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33" w:rsidRDefault="002B4833" w:rsidP="004606A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460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B4833" w:rsidRDefault="004606A5" w:rsidP="004606A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</w:p>
    <w:p w:rsidR="004606A5" w:rsidRDefault="002B4833" w:rsidP="004606A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460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 </w:t>
      </w:r>
    </w:p>
    <w:p w:rsidR="002B4833" w:rsidRDefault="004606A5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2B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</w:t>
      </w:r>
      <w:r w:rsidR="002B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2B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Краснооктябрьская</w:t>
      </w:r>
      <w:proofErr w:type="spellEnd"/>
      <w:r w:rsidR="002B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4606A5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460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606A5" w:rsidRDefault="004606A5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="002B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Исмаилов Г.А.</w:t>
      </w:r>
    </w:p>
    <w:p w:rsidR="004606A5" w:rsidRDefault="004606A5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E24D48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28.08 2018г.</w:t>
      </w:r>
      <w:bookmarkStart w:id="0" w:name="_GoBack"/>
      <w:bookmarkEnd w:id="0"/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6A5" w:rsidRDefault="004606A5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6A5" w:rsidRDefault="004606A5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6A5" w:rsidRDefault="004606A5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P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B0F0"/>
          <w:sz w:val="52"/>
          <w:szCs w:val="52"/>
          <w:lang w:eastAsia="ru-RU"/>
        </w:rPr>
      </w:pPr>
      <w:r w:rsidRPr="002B4833">
        <w:rPr>
          <w:rFonts w:ascii="Times New Roman" w:eastAsia="Times New Roman" w:hAnsi="Times New Roman" w:cs="Times New Roman"/>
          <w:b/>
          <w:bCs/>
          <w:color w:val="00B0F0"/>
          <w:sz w:val="52"/>
          <w:szCs w:val="52"/>
          <w:lang w:eastAsia="ru-RU"/>
        </w:rPr>
        <w:t>Программа по правовому воспитанию школьников</w:t>
      </w:r>
    </w:p>
    <w:p w:rsidR="002B4833" w:rsidRP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B0F0"/>
          <w:sz w:val="52"/>
          <w:szCs w:val="52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833" w:rsidRDefault="002B4833" w:rsidP="00206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7C72" w:rsidRPr="00206DC0" w:rsidRDefault="002B7C72" w:rsidP="00206DC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Правовое воспитание школьников.</w:t>
      </w:r>
    </w:p>
    <w:p w:rsidR="002B7C72" w:rsidRPr="00206DC0" w:rsidRDefault="002B7C72" w:rsidP="002B7C72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«Достоинство государства зависит, в конечном счёте,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2B7C72" w:rsidRPr="00206DC0" w:rsidRDefault="002B7C72" w:rsidP="002B7C72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достоинства образующих его личностей»</w:t>
      </w:r>
    </w:p>
    <w:p w:rsidR="002B7C72" w:rsidRPr="00206DC0" w:rsidRDefault="002B7C72" w:rsidP="002B7C72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6D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Дж. Милль, английский философ и экономист 19 века  </w:t>
      </w:r>
    </w:p>
    <w:p w:rsidR="002B7C72" w:rsidRPr="00206DC0" w:rsidRDefault="002B7C72" w:rsidP="002B7C72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 программы правового воспитания</w:t>
      </w:r>
    </w:p>
    <w:tbl>
      <w:tblPr>
        <w:tblW w:w="1389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7"/>
        <w:gridCol w:w="7985"/>
      </w:tblGrid>
      <w:tr w:rsidR="002B7C72" w:rsidRPr="00206DC0" w:rsidTr="002B4833">
        <w:trPr>
          <w:trHeight w:val="600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e1b9c93bf5a96929d2de27078454a275eaad1129"/>
            <w:bookmarkStart w:id="2" w:name="0"/>
            <w:bookmarkEnd w:id="1"/>
            <w:bookmarkEnd w:id="2"/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правового воспитания</w:t>
            </w:r>
          </w:p>
          <w:p w:rsidR="002B7C72" w:rsidRPr="00206DC0" w:rsidRDefault="002B7C72" w:rsidP="002B7C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«Подросток и закон»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b65d24f03310d4b14402097bd3ba590d9f902895"/>
      <w:bookmarkStart w:id="4" w:name="1"/>
      <w:bookmarkEnd w:id="3"/>
      <w:bookmarkEnd w:id="4"/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340"/>
      </w:tblGrid>
      <w:tr w:rsidR="002B7C72" w:rsidRPr="00206DC0" w:rsidTr="002B4833">
        <w:trPr>
          <w:trHeight w:val="88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06DC0">
            <w:pPr>
              <w:ind w:left="-851" w:right="6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 правах ребенка.</w:t>
            </w:r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ФЗ « Об образовании».</w:t>
            </w:r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ФЗ №120 «Об основах системы профилактики безнадзорности и правонарушений среди несовершеннолетних» от 24.06.1999г</w:t>
            </w:r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целевая программа профила</w:t>
            </w:r>
            <w:r w:rsidR="0046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ктики правонарушений</w:t>
            </w:r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14e43b3cf066eae7d3ca56ebaeb97ac4ed4e68f3"/>
      <w:bookmarkStart w:id="6" w:name="2"/>
      <w:bookmarkEnd w:id="5"/>
      <w:bookmarkEnd w:id="6"/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340"/>
      </w:tblGrid>
      <w:tr w:rsidR="002B7C72" w:rsidRPr="00206DC0" w:rsidTr="002B4833">
        <w:trPr>
          <w:trHeight w:val="2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2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06DC0">
            <w:pPr>
              <w:spacing w:line="2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214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="00214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="00214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  <w:r w:rsidR="0046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6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="0046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="0046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рабиева</w:t>
            </w:r>
            <w:proofErr w:type="spellEnd"/>
            <w:r w:rsidR="0046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П.Д.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c40a7204ba838a8ca22ab9d8b242c58e84d9cc83"/>
      <w:bookmarkStart w:id="8" w:name="3"/>
      <w:bookmarkEnd w:id="7"/>
      <w:bookmarkEnd w:id="8"/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340"/>
      </w:tblGrid>
      <w:tr w:rsidR="002B7C72" w:rsidRPr="00206DC0" w:rsidTr="002B4833">
        <w:trPr>
          <w:trHeight w:val="5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правового сознания, правой культуры учащихся школы, активной гражданской позиции подростков.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17af7b1544e197da57d021f22c2d8730fc00907f"/>
      <w:bookmarkStart w:id="10" w:name="4"/>
      <w:bookmarkEnd w:id="9"/>
      <w:bookmarkEnd w:id="10"/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340"/>
      </w:tblGrid>
      <w:tr w:rsidR="002B7C72" w:rsidRPr="00206DC0" w:rsidTr="002B4833">
        <w:trPr>
          <w:trHeight w:val="9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 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правовой грамотности </w:t>
            </w:r>
            <w:proofErr w:type="gramStart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подрастающего</w:t>
            </w:r>
            <w:proofErr w:type="gramEnd"/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поколения,</w:t>
            </w:r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правосознания подростков,</w:t>
            </w:r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правовой компетентности гражданина,</w:t>
            </w:r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социализация личности школьника.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d5f3ec32e63d4383e4961312e5d2caa52e38641e"/>
      <w:bookmarkStart w:id="12" w:name="5"/>
      <w:bookmarkEnd w:id="11"/>
      <w:bookmarkEnd w:id="12"/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340"/>
      </w:tblGrid>
      <w:tr w:rsidR="002B7C72" w:rsidRPr="00206DC0" w:rsidTr="002B4833">
        <w:trPr>
          <w:trHeight w:val="9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группы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администрация школы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учащиеся младшей, средней и старшей  школы, 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- педагоги школы, классные руководители, психолог, вожатая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родители.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" w:name="5ccb353967e98b0a079f0459a747e16db685210c"/>
      <w:bookmarkStart w:id="14" w:name="6"/>
      <w:bookmarkEnd w:id="13"/>
      <w:bookmarkEnd w:id="14"/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340"/>
      </w:tblGrid>
      <w:tr w:rsidR="002B7C72" w:rsidRPr="00206DC0" w:rsidTr="002B4833">
        <w:trPr>
          <w:trHeight w:val="9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Основные направления реализации программы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процесса правового воспитания;  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научно-теоретических и методических основ 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правового воспитания;    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координация деятельности общественных организаций 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(объединений);   </w:t>
            </w:r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информационное обеспечение деятельности.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" w:name="f0066de0837a6bafbad6eec22c8ce74a7fda792b"/>
      <w:bookmarkStart w:id="16" w:name="7"/>
      <w:bookmarkEnd w:id="15"/>
      <w:bookmarkEnd w:id="16"/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340"/>
      </w:tblGrid>
      <w:tr w:rsidR="002B7C72" w:rsidRPr="00206DC0" w:rsidTr="002B4833">
        <w:trPr>
          <w:trHeight w:val="9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 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осуществляет координацию деятельности всех структур школы по реализации Программы, 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обеспечивает координацию деятельности всех участников образовательного процесса, 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способствует реализации намеченных задач,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" w:name="d76e5fec47166593f42b438136cc81dfd734b67d"/>
      <w:bookmarkStart w:id="18" w:name="8"/>
      <w:bookmarkEnd w:id="17"/>
      <w:bookmarkEnd w:id="18"/>
    </w:p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9" w:name="faf55f7297c8be5d0e954a60f2646a546f55658a"/>
      <w:bookmarkStart w:id="20" w:name="9"/>
      <w:bookmarkEnd w:id="19"/>
      <w:bookmarkEnd w:id="20"/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340"/>
      </w:tblGrid>
      <w:tr w:rsidR="002B7C72" w:rsidRPr="00206DC0" w:rsidTr="002B4833">
        <w:trPr>
          <w:trHeight w:val="2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4606A5" w:rsidP="002B7C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 лет (с 2016г по 2020</w:t>
            </w:r>
            <w:r w:rsidR="002B7C72"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1" w:name="fa833afa703bc32337691d26293037d9dab96d97"/>
      <w:bookmarkStart w:id="22" w:name="10"/>
      <w:bookmarkEnd w:id="21"/>
      <w:bookmarkEnd w:id="22"/>
    </w:p>
    <w:tbl>
      <w:tblPr>
        <w:tblW w:w="14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1199"/>
      </w:tblGrid>
      <w:tr w:rsidR="002B7C72" w:rsidRPr="00206DC0" w:rsidTr="002B4833">
        <w:trPr>
          <w:trHeight w:val="10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       реализации  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снижение количества правонарушений, совершенных учениками школы;</w:t>
            </w:r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сознательных, активных граждан,  хороших организаторов, способные к сознательному систематическому участию в общественной жизни класса и школы;</w:t>
            </w:r>
          </w:p>
          <w:p w:rsidR="002B7C72" w:rsidRPr="00206DC0" w:rsidRDefault="002B7C72" w:rsidP="002B7C7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правового сознания.</w:t>
            </w:r>
          </w:p>
        </w:tc>
      </w:tr>
    </w:tbl>
    <w:p w:rsidR="002B7C72" w:rsidRPr="00206DC0" w:rsidRDefault="002B7C72" w:rsidP="002B7C72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Современная школа столкнулась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необходимостью изменения подходов к организации работы по профилактике безнадзорности и правонарушений среди несовершеннолетних. Школа становится местом, где ученик реально находит применение своим возможностям и инициативности. Одной из важнейших задач перед нами на данном этапе является предупреждение совершения правонарушений и преступлений среди несовершеннолетних, правовое информирование и правовая культура школьников.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школа не является элитным учебным заведением, контингент учащихся различный  по материальному, социальному положению семей, образовательному уровню родителей, но в целом большинство учащихся из благополучных семей. В настоящее время  </w:t>
      </w:r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никто </w:t>
      </w:r>
      <w:proofErr w:type="spellStart"/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учете в Комиссии по</w:t>
      </w:r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делам несовершеннолетни</w:t>
      </w:r>
      <w:proofErr w:type="gramStart"/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ОпДН</w:t>
      </w:r>
      <w:proofErr w:type="spellEnd"/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 –  6  уч-ся.</w:t>
      </w:r>
    </w:p>
    <w:p w:rsidR="002B7C72" w:rsidRPr="00206DC0" w:rsidRDefault="002B7C72" w:rsidP="002B7C72">
      <w:pPr>
        <w:ind w:firstLine="74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Правовое образование направлено на 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 (гражданина, налогоплательщика, избирателя, члена семьи, собственника, потребителя, работника).</w:t>
      </w:r>
    </w:p>
    <w:p w:rsidR="002B7C72" w:rsidRPr="00206DC0" w:rsidRDefault="002B7C72" w:rsidP="002B7C72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педагогический коллектив давно и планомерно решает эту задачу, давая учащимся возможность личностного развития, познания собственных способностей и самоопределения.</w:t>
      </w:r>
    </w:p>
    <w:p w:rsidR="002B7C72" w:rsidRPr="00206DC0" w:rsidRDefault="004606A5" w:rsidP="002B7C72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2014</w:t>
      </w:r>
      <w:r w:rsidR="002B7C72"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школа ведет системную работу по правовому воспитанию и по профилактике правонарушений. Школа находится</w:t>
      </w:r>
      <w:r w:rsidR="00223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трассе</w:t>
      </w:r>
      <w:r w:rsidR="002B7C72" w:rsidRPr="00206DC0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  </w:t>
      </w:r>
      <w:r w:rsidR="002B7C72"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учащиеся</w:t>
      </w:r>
      <w:r w:rsidR="002B7C72" w:rsidRPr="00206DC0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 </w:t>
      </w:r>
      <w:r w:rsidR="002B7C72"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 оказаться объектом правонарушений. Наша цель - дать учащимся знания, как вести себя  в подобных ситуациях.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 нашей работы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изучение уровня знаний  учащихся о правовой культуре и информированности и оценить их электоральную активность;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правового сознания, правой культуры учащихся школы, активной гражданской позиции подростков.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 соответствии с целями мы поставили следующие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системных правовых знаний, объективно отражающих правовую действительность;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педагогическое воздействие на поведение учащихся в соответствии с нормами правовой культуры;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положительного эмоционального отношения к правовым явлениям;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уровня правовой и политической культуры учащихся и их отношение  к тем или иным явлениям и фактам, связанным с правовыми  проблемами;</w:t>
      </w:r>
    </w:p>
    <w:p w:rsidR="002B7C72" w:rsidRPr="00206DC0" w:rsidRDefault="002B7C72" w:rsidP="002B7C72">
      <w:pPr>
        <w:ind w:left="714" w:hanging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анализа полученных данных и анализ своей деятельности.</w:t>
      </w:r>
    </w:p>
    <w:p w:rsidR="002B7C72" w:rsidRPr="00206DC0" w:rsidRDefault="002B7C72" w:rsidP="002B7C72">
      <w:pPr>
        <w:ind w:right="-6" w:firstLine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исследования: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процесс формирования  правовой и политической культуры учащихся.</w:t>
      </w:r>
    </w:p>
    <w:p w:rsidR="002B7C72" w:rsidRPr="00206DC0" w:rsidRDefault="002B7C72" w:rsidP="002B7C72">
      <w:pPr>
        <w:ind w:right="-6" w:firstLine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исследования: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правовой и политической культуры учащихся.</w:t>
      </w:r>
    </w:p>
    <w:p w:rsidR="002B7C72" w:rsidRPr="00206DC0" w:rsidRDefault="002B7C72" w:rsidP="002B7C72">
      <w:pPr>
        <w:ind w:right="-6" w:firstLine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исследования: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анализ и систематизация информации, опрос, анкетирование, интервью.</w:t>
      </w:r>
    </w:p>
    <w:p w:rsidR="002B7C72" w:rsidRPr="00206DC0" w:rsidRDefault="002B7C72" w:rsidP="002B7C72">
      <w:pPr>
        <w:ind w:right="-6" w:firstLine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мы использовали следующие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источники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7C72" w:rsidRPr="00206DC0" w:rsidRDefault="002B7C72" w:rsidP="002B7C72">
      <w:pPr>
        <w:ind w:left="284" w:hanging="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Конституция Российской Федерации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2B7C72" w:rsidRPr="00206DC0" w:rsidRDefault="002B7C72" w:rsidP="002B7C72">
      <w:pPr>
        <w:ind w:left="284" w:hanging="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Закона РФ «Об образовании»;</w:t>
      </w:r>
    </w:p>
    <w:p w:rsidR="002B7C72" w:rsidRPr="00206DC0" w:rsidRDefault="002B7C72" w:rsidP="002B7C72">
      <w:pPr>
        <w:ind w:left="284" w:hanging="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ФЗ. «Об основах системы профилактики безнадзорности и правонарушений несовершеннолетних»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№120 от 02.06.1999г.;</w:t>
      </w:r>
    </w:p>
    <w:p w:rsidR="002B7C72" w:rsidRPr="00206DC0" w:rsidRDefault="002B7C72" w:rsidP="002B7C72">
      <w:pPr>
        <w:ind w:left="284" w:hanging="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Конвенция ООН «О правах ребенка»;</w:t>
      </w:r>
    </w:p>
    <w:p w:rsidR="002B7C72" w:rsidRPr="00206DC0" w:rsidRDefault="002B7C72" w:rsidP="002B7C72">
      <w:pPr>
        <w:ind w:left="284" w:hanging="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Семейный кодекс РФ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ст.19-39 (обязанности родителей, насилие над детьми);</w:t>
      </w:r>
    </w:p>
    <w:p w:rsidR="002B7C72" w:rsidRPr="00206DC0" w:rsidRDefault="002B7C72" w:rsidP="002B7C72">
      <w:pPr>
        <w:ind w:left="284" w:hanging="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Уголовный кодекс РФ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2B7C72" w:rsidRPr="00206DC0" w:rsidRDefault="002B7C72" w:rsidP="002B7C72">
      <w:pPr>
        <w:ind w:right="-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Избирательный Кодекс России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регулирует процесс выборов на территории нашей области;</w:t>
      </w:r>
    </w:p>
    <w:p w:rsidR="002B7C72" w:rsidRPr="00206DC0" w:rsidRDefault="002B7C72" w:rsidP="002B7C72">
      <w:pPr>
        <w:ind w:right="-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из сети Интернет;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пособия по праву.</w:t>
      </w:r>
    </w:p>
    <w:p w:rsidR="002B7C72" w:rsidRPr="00206DC0" w:rsidRDefault="002B7C72" w:rsidP="002B7C72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системы правового воспитания в школе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правового образования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Совета  профилактики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правонарушений;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профилактика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наркомании, токсикомании, алкоголизма,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пропаганда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 образа жизни;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индивидуальная работа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учащимися, состоящими на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образование родительской общественности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взаимодействие с органами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системы профилактики;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школьное самоуправление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средство правового воспитания учащихся.</w:t>
      </w:r>
    </w:p>
    <w:p w:rsidR="002B7C72" w:rsidRPr="00206DC0" w:rsidRDefault="002B7C72" w:rsidP="002B7C72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Совета  профилактике правонарушений и социального педагога</w:t>
      </w:r>
    </w:p>
    <w:p w:rsidR="002B7C72" w:rsidRPr="00206DC0" w:rsidRDefault="002B7C72" w:rsidP="002B7C72">
      <w:pPr>
        <w:ind w:left="124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правовому воспитанию.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действует Совете  профилактике правонарушений, заседания которого проводятся совместно с инспекцией по делам несовершеннолетних один раз в месяц. На Совете  профилактике приглашаются учащиеся вместе с родителями и классными руководителями.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Социальным педагогом проводится диагностика психолого-медико-педагогических особенностей обучающихся, с помощью классных руководителей, составляется социальный портрет каждого класса. 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социальному педагогу обращаются ученики, учителя при возникновении между ними конфликтных ситуаций. Социальный педагог не наказывает и не выносит «приговор» ученикам, а пытается нормализовать возникшую ситуацию. Если ситуация требует, то социальный педагог связывается с родителями ученика, инспекцией по делам несовершеннолетних другими различными социальными службами и проводит соответствующую работу.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изучает психолого-медико-педагогические особенности личности обучающихся и ее микросреды, условия жизни,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поддержку, выступает посредником между личностью обучающихся и учреждением, семьей, средой, специалистами различных социальных служб, ведомств и административных органов; содействует созданию обстановки психологического комфорта и безопасности личности обучающихся, обеспечивает охрану их жизни и здоровья.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проводит индивидуально-воспитательную работу, беседы, работает совместно с  психологом, классными руководителями по правовому воспитанию.                           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исследует  занятость детей «групп риска», направляет  в различные кружки и секции.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 проводит активную работу в Совете по профилактике безнадзорности и правонарушений среди подростков, регулярно участвует в заседаниях  КПДН, готовит ходатайства в инспекцию о принятии мер к родителям уклоняющихся от воспитания.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регулярно проводятся беседы по предупреждению правонарушений, правилам поведения в общественных местах и правилам дорожного движения.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 школе проводятся мониторинги: «Нужны ли учащимся правовые знания?», «Вредные привычки» и т.д.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выявляет интересы и потребности учащихся, трудности и проблемы, отклонения в поведении; определяет уровень социальной защищённости и адаптации к социальной среде; устанавливает связи и партнёрские отношения между семьёй и школой.</w:t>
      </w:r>
    </w:p>
    <w:p w:rsidR="002B7C72" w:rsidRPr="00206DC0" w:rsidRDefault="002B7C72" w:rsidP="002B7C72">
      <w:pPr>
        <w:ind w:left="360" w:hanging="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Научно-методическое обоснование преподавания права в средней и старшей школе</w:t>
      </w:r>
    </w:p>
    <w:p w:rsidR="002B7C72" w:rsidRPr="00206DC0" w:rsidRDefault="002B7C72" w:rsidP="002B7C72">
      <w:pPr>
        <w:ind w:left="360" w:hanging="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сложившейся ситуации традиционные подходы к правовому обучению и предупреждению правонарушений несовершеннолетних оказались малоэффективными. Жизнь требует новых подходов и решений. Юридическая подготовка необходима не только будущим профессионалам, но и любому человеку, так как каждый гражданин страны встречается с такими жизненными ситуациями, которые требуют знания элементарных юридических норм.</w:t>
      </w:r>
    </w:p>
    <w:p w:rsidR="002B7C72" w:rsidRPr="00206DC0" w:rsidRDefault="002B7C72" w:rsidP="002B7C72">
      <w:pPr>
        <w:ind w:firstLine="74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Наши учителя широко используют нетрадиционные формы уроков, в том числе методики деловых и ролевых игр, уроков – практикумы, дискуссии, «круглые столы», «юридические консультации». Обучение должно базироваться на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подходе, что сегодня особенно актуально.</w:t>
      </w:r>
    </w:p>
    <w:p w:rsidR="002B7C72" w:rsidRPr="00206DC0" w:rsidRDefault="002B7C72" w:rsidP="002B7C72">
      <w:pPr>
        <w:ind w:firstLine="74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правовых знаний изучаются и на других предметах. В начальной школе основы правовых знаний учащиеся приобретают на уроках «Окружающего мира» и классных часах, на уроках ОБЖ учащиеся много говорят о проблеме профилактики наркомании, участвуют в конкурсе “Осторожно, наркотики!”, пишут рефераты по этой проблеме, на уроках информатики учащиеся готовят презентации по пропаганде ЗОЖ, работают над созданием социальных плакатов.</w:t>
      </w:r>
    </w:p>
    <w:p w:rsidR="002B7C72" w:rsidRPr="00206DC0" w:rsidRDefault="002B7C72" w:rsidP="002B7C72">
      <w:pPr>
        <w:ind w:firstLine="74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права на уроках обществознаний  в старшей школе позволяет познакомиться со спецификой профессиональной юридической деятельности адвоката, судьи, прокурора, нотариуса, следователя, юрисконсульта.  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Школьное самоуправление как средство правового воспитания учащихся.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 ш</w:t>
      </w:r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</w:t>
      </w:r>
      <w:proofErr w:type="gramStart"/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в школе  как орган шко</w:t>
      </w:r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самоуправления уже 4 года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 структура и система вовлечения учащихся в работу по решению общешкольных проблем и задач достаточно хорошо отработаны и коррелируются с системой правового воспитания в школе и воспитательной работы в целом.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штаб привлекает к проведению конкретных акций и мероприятий множество учащихся, таким образом давая им осознать, что жизнь школы – государства в миниатюре – зависит от каждого из них. Это неоценимый опыт для воспитания гражданского самосознания учеников.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Немаловажна также роль  Совета школы  в профилактике правонарушений и зависимостей: создается образ положительного лидера, занятого полезным делом и именно за это уважаемого сверстниками, помогает учащимся осознать, что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девиантное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– не единственный и не лучший способ завоевания популярности.  Более того, именно учащиеся с задатками неформальных лидеров порой осознают, что общественная  работа на благо школы и района – хороший путь самореализации.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важную роль в профилактике правонарушений играет работа Службы правопорядка. Его деятельность по поддержанию общей и учебной дисциплины в школе, по соблюдению чистоты оценивается самими учащимися как очень важная и нужная. Старшеклассники, работающие в этом Совете, стараются воспитывать сознательность и ответственность у младших учащихся, в том числе и своим примером, и беседами, проведением рейдов-проверок и субботников.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налажен тесный контакт с инспектором по делам несовершеннолетних, работниками муниципальной милиции. Раз в неделю инспектор проводит консультации и беседы с учащимися по правовой тематике, регулярно принимает участие в работе Совета по профилактике правонарушений.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Большую роль играет Школьный Совет в проведении ролевых игр </w:t>
      </w:r>
      <w:r w:rsidR="004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«Выборы в  школьное самоуправление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работа развивает знания учащихся по избирательному праву, способствует социальной активности подростков, социализации подрастающего поколения.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Правовое образование родительской общественности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Правое образование  родительской общественностью носит систематический и планомерный характер.  На родительских собраниях проходит работа по повышению уровня правовых знаний родителей, ориентация на защиту прав своего ребенка, оказывается помощь в воспитании детей.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Социальный педагог ведет постоянную и планомерную работу с многодетными, социально незащищенными, проблемными и деформированными семьями. Вместе с родительским активом школы разрабатываются методики диагностирования и помощи учащимся из таких семей, способы деликатного улучшения сложных ситуаций.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тесно сотрудничает с   отделением полиции, работники которого регулярно проводят лекции по профилактике правонарушений, тесно общаются с учащимися и группы риска и стоящими на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 и их родителями.  Работа по предупреждению правонарушений и профилактике асоциального поведения ведется постоянно в тесном контакте с администрацией школы и классными руководителями. Школьный психолог и социальный педагог ведут работу по разрешению конфликтных ситуаций в семье. В ходе реализации данной программы используются современные технологии: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уровневой дифференциации</w:t>
      </w:r>
      <w:r w:rsidRPr="00206D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исследовательской и проектной деятельности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игровые технологии;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 </w:t>
      </w:r>
      <w:r w:rsidR="000223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компьютерные технологии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личностно-ориентированная технология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воспитательном процессе</w:t>
      </w:r>
    </w:p>
    <w:p w:rsidR="002B7C72" w:rsidRPr="00206DC0" w:rsidRDefault="002B7C72" w:rsidP="002B7C72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Внешние связи школы по правовому образованию: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инспектор проводит юридические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консультации, занятия  и беседы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учащимися по правовой тематике;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посещают с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лекциями </w:t>
      </w:r>
      <w:r w:rsidR="000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работники П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 и ГАИ, специалисты из</w:t>
      </w:r>
      <w:r w:rsidR="000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Наркологического</w:t>
      </w:r>
      <w:proofErr w:type="gramEnd"/>
      <w:r w:rsidR="000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proofErr w:type="spellEnd"/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заседания КПДН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администрации;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проводятся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ролевых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игры и олимпиады</w:t>
      </w:r>
      <w:r w:rsidR="000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2B7C72" w:rsidRPr="00206DC0" w:rsidRDefault="0002236F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организуются посещения</w:t>
      </w:r>
      <w:r w:rsidR="002B7C72"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B7C72"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инспекции </w:t>
      </w:r>
      <w:r w:rsidR="002B7C72"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делам несовершеннолетних, </w:t>
      </w:r>
      <w:r w:rsidR="002B7C72"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Центра </w:t>
      </w:r>
      <w:r w:rsidR="002B7C72"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Занятости населения, юридические консультационные пункты;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встречи с интересными людьми.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психологического просвещения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(исследование, тренинг-упражнение, тестирование)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нормативно правовых актов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кодексов, федеральных законов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(об административных правонарушениях, уголовный, трудовой, семейный);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работе 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ролевых игр, 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лекций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членами юридического клуба,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дискуссии,  «мозговой штурм»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и др.</w:t>
      </w:r>
      <w:r w:rsidRPr="00206DC0">
        <w:rPr>
          <w:rFonts w:ascii="Times New Roman" w:eastAsia="Times New Roman" w:hAnsi="Times New Roman" w:cs="Times New Roman"/>
          <w:b/>
          <w:bCs/>
          <w:color w:val="FFFFCC"/>
          <w:sz w:val="24"/>
          <w:szCs w:val="24"/>
          <w:u w:val="single"/>
          <w:lang w:eastAsia="ru-RU"/>
        </w:rPr>
        <w:t>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формы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(сюжетно-ролевые игры «Суд над вредными привычками»,  разбор проблемных ситуаций,    просмотр и обсуждение правовых фильмов)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молодежи в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добровольчество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(создание органов самоуправления, выборы  президента в республике «Альтаир», создание «Министерства правопорядка» «Министерства труда и занятости» и т.д.)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массовых мероприятиях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пропаганде правового воспитания  (правовых игр по станциям,  школьных конкурсов, правовых турниров «Закон и прядок» и т.д.)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творческие формы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(представление проектов, правовые информационные листы,  выпуск  газеты,  проведение правовых конкурсов,  игр по станциям, конкурсы рисунков и плакатов «Права человека»)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дискуссионные  формы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(диспут, дискуссия, конференция, круглый стол, вечер вопросов и ответов, встреча с приглашёнными людьми)</w:t>
      </w:r>
    </w:p>
    <w:p w:rsidR="002B7C72" w:rsidRPr="00206DC0" w:rsidRDefault="002B7C72" w:rsidP="002B7C72">
      <w:pPr>
        <w:ind w:left="360" w:hanging="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своей работе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мы применяем различные принципы работы в правовом воспитании: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Технология педагогики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ненасилия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доброжелательности;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«своевременного»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воспитания;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групповой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Отказ от авторитарного стиля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педагогическом взаимодействии с учеником;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Отказ от запугивания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(создание в образовательном учреждении атмосферы, способствующей свободной дискуссии);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Не перегружать информацией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специальными терминами.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Пластичность и системность»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проведении занятия.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работы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 учетом возраста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социального статуса подростков.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объективной информации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доступной форме.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принципа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равный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– равному».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       Правовое невежество ведет к правовому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беспределу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почему правовое просвещение  стало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приоритетным направлением работы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нашей школе, оно проводится по нескольким направлениям: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к актуальным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информационно-правовым системам;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сканирование и копирование фрагментов правовых документов;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пользование книгами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периодическими изданиями, компакт-дисками в режиме читального зала;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организация и проведение мероприятий по правовой тематике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Массовое  правовое информирование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школе осуществляется с помощью: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стенда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«Закон и порядок», на котором еженедельно вывешиваются информационные сообщения о новых нормативных актах;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книжных выставок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(например: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«Знаешь ли ты свои права», «Знай закон смолоду» др.);</w:t>
      </w:r>
      <w:proofErr w:type="gramEnd"/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буклетов, закладок,  информационных листовок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«Твои права избиратель», «Знатоки законов», «Права, обязанности и ответственность детей»  и др.;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круглые столы, викторины, правовые игры,  презентации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Школа, в центре внимания которой – ценность человеческой личности, будет более востребованной учениками и родителями. В условиях конкуренции на рынке образования, родители и дети будут отдавать предпочтение тем школам, в которых они чувствуют себя более комфортно. Это означает, что каждая конкретная школа сможет сохранить свои позиции только в том случае, если она будет отвечать потребностям детей и родителей. Права человека и самоуправление – необходимые слагаемые успеха школы на этом пути.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Планируя мероприятия в рамках декады правовых знаний, мы обращаем внимание на практическую направленность проводимых мероприятий.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Наибольший интерес в этом году вызвали такие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Беседы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  классах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 показом презентаций: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“Конвенция ООН о правах ребенка», « Виды соучастия в преступлении”, «Гражданином быть обязан», «Допрос несовершеннолетних», «Как сказать «нет» негативному влиянию», «Уголовная и административная ответственность несовершеннолетних» подготовленные учащимися 9-11х классов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Конкурс рисунков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1 – 6-х классов “   Права ребенка”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Викторина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“Права ребенка-права человека”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Составление “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Альманаха родительских наставлений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учительских нотаций” - 5-6 классы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Акция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“Ребенок – тоже человек!”. Мнения учащихся по различным правовым ситуациям.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Социологическое исследование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“Измерение температуры” соблюдение прав человека в школе”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Проект: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“Создаем иллюстрированную книгу “Мы и наши права” - 8 класс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“Родители! Наше будущее – в ваших руках!”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изготовление листовок,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призывающих взрослых принять участие в выборах. Распространение лучших листовок среди взрослых.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Юридическая консультация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“Спросите у знатоков”. Встреча с инспектором по делам несовершеннолетних и социальным педагогом.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Конкурс агитбригад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“ Мы за ЗОЖ и правовую культуру” 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Турнир правоведов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формами привлечения молодежи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участию правовой активности являются: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Необходимо проводить мероприятия, повышающие правовое воспитание родителей.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 и высшие учебные заведения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Необходимо создавать школьные кружки. Исследования показали, что чем выше степень участия школьников во внеурочное время, тем выше их уровень правовой и политической грамотности и активности. 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Волонтерские движения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добровольные, бескорыстные участия молодежи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различного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рода общественных проектах.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Значительная часть информации  молодое поколение получает через   СМИ,   поэтому   необходимо   просматривать   и   обсуждать проблемы    государственного    устройства,    систему    выборов,     права    и обязанности граждан и т.д.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Партии и общественные движения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Наибольшее внимание уделяют проблемам молодежи, создание молодежных организаций, что является весомым фактором вовлечения молодежи в электоральный процесс.</w:t>
      </w:r>
    </w:p>
    <w:p w:rsidR="002B7C72" w:rsidRPr="00206DC0" w:rsidRDefault="002B7C72" w:rsidP="002B7C72">
      <w:pPr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дидактические материалы: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бесед с учащимися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Права человека и гражданина» « Права ребенка», «О причинах правонарушений» и т.д.;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бесед с родителями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 Как воспитать ребенка без физического наказания», «О причинах правонарушений», « Что делать, если Ваш ребенок попал в милицию» и т.д.;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интеллектуальн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о-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правовых и деловых игр;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Видеофильмы, музыкальные видеоклипы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Раздаточный материал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 Дееспособность несовершеннолетних»,  «Правоспособность»;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Комплект правовых задач;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Разработки тестов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темам  «Конституция РФ», « Трудовое право», «Уголовное право»;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Разработки презентаций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праву: « Права ребенка»,  «Уголовная и административная ответственность несовершеннолетних», «Гражданином быть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«Как не стать жертвой правонарушений», «Виды соучастия преступления» и т.д.;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Материалы к проектной деятельности: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«Трудоустройство молодежи в России», «Права потребителей», «Социально-психологические аспекты допроса несовершеннолетних», «Карманные деньги - за и против».</w:t>
      </w:r>
    </w:p>
    <w:p w:rsidR="002B7C72" w:rsidRPr="00206DC0" w:rsidRDefault="002B7C72" w:rsidP="002B7C72">
      <w:pPr>
        <w:ind w:right="-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       В целях самообразования мы составили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юридический словарь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необходимых терминов и понятий. (ПРИЛОЖЕНИЕ №1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2B7C72" w:rsidRPr="00206DC0" w:rsidRDefault="002B7C72" w:rsidP="002B7C72">
      <w:pPr>
        <w:ind w:right="-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Мы попытались выяснить отношение к правовой культуре у  молодёжи в нашей школе  и провели социологический опрос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-анкетирование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5-11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(ПРИЛОЖЕНИЕ №2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ПРИЛОЖЕНИЕ №3 даны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знания, умения и навыки правового самосознания, которые необходимо сформировать к концу учебного года у школьников.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№4 определена примерная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лекций для родителей.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можно выявить, что для повышения правовой и политической культуры необходимо использовать все имеющиеся средства:</w:t>
      </w:r>
    </w:p>
    <w:p w:rsidR="002B7C72" w:rsidRPr="00206DC0" w:rsidRDefault="002B7C72" w:rsidP="002B7C72">
      <w:pPr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общей правовой культуры молодёжи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СМИ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художественную литературу, кинематограф,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и.т.д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7C72" w:rsidRPr="00206DC0" w:rsidRDefault="002B7C72" w:rsidP="002B7C72">
      <w:pPr>
        <w:ind w:left="852" w:hanging="8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обязательных факультативных или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элективных курсов по праву,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в школе юридических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кружков;</w:t>
      </w:r>
    </w:p>
    <w:p w:rsidR="002B7C72" w:rsidRPr="00206DC0" w:rsidRDefault="002B7C72" w:rsidP="002B7C72">
      <w:pPr>
        <w:ind w:left="852" w:hanging="8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массовое просвещение,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личный пример взрослых,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т.е. семьи.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 должно заниматься политическим воспитанием своего молодого населения. Как говорится, молодежь-это будущее страны.  Сейчас правительство должно позаботиться, чтобы будущее страны было прекрасным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 девиз: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1010"/>
          <w:sz w:val="24"/>
          <w:szCs w:val="24"/>
          <w:lang w:eastAsia="ru-RU"/>
        </w:rPr>
        <w:t>- Мы верим в справедливость на планете!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1010"/>
          <w:sz w:val="24"/>
          <w:szCs w:val="24"/>
          <w:lang w:eastAsia="ru-RU"/>
        </w:rPr>
        <w:t>- Мы хотим жить в правовом государстве!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1010"/>
          <w:sz w:val="24"/>
          <w:szCs w:val="24"/>
          <w:lang w:eastAsia="ru-RU"/>
        </w:rPr>
        <w:t>- Мы хотим процветания России!</w:t>
      </w:r>
    </w:p>
    <w:p w:rsidR="002B7C72" w:rsidRPr="00206DC0" w:rsidRDefault="002B7C72" w:rsidP="002B7C7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1010"/>
          <w:sz w:val="24"/>
          <w:szCs w:val="24"/>
          <w:lang w:eastAsia="ru-RU"/>
        </w:rPr>
        <w:t>- Мы – это светлое будущее России, и нам его строить!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1010"/>
          <w:sz w:val="24"/>
          <w:szCs w:val="24"/>
          <w:lang w:eastAsia="ru-RU"/>
        </w:rPr>
        <w:t> 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№1)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Юридический словарь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ПРАВОВОЕ ГОСУДАРСТВО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такая форма организации и деятельности государственной власти, которая строится во взаимоотношениях с индивидами и их различными объединениями на основе норм права.  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АДВОКАТ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лицо, получившее в установленном федеральным законом порядке статус адвоката и право осуществлять адвокатскую деятельность.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ПРОКУРОР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должностное лицо в системе прокуратуры России, осуществляющее прокурорский надзор, предварительное следствие по некоторым категориям уголовных дел, поддержание государственного обвинения в уголовном судопроизводстве.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УГОЛОВНАЯ ОТВЕТСТВЕННОСТЬ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вид юридической ответственности, применение к лицу, виновному в совершении преступления и способному нести уголовную ответственность, меры государственного принуждения в форме наказания. 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АДМИНИСТРАТИВНАЯ ОТВЕТСТВЕННОСТЬ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особый вид юридической ответственности, которой присущи следующие признаки: она наступает на основе норм права, за нарушение правовых норм; конкретизируется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юрисдикционными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актами компетентных органов; связана с государственным принуждением;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ответственность физических и юридических лиц за совершение административного правонарушения;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государственными органами, должностными лицами и представителями власти установленных государством мер административного воздействия к гражданам, а в соответствующих случаях — и к организациям за нарушение законности и государственной дисциплины.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КОНСТИТУЦИЯ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лат.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constitutio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устройство) —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писанный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акт, совокупность актов или конституционных обычаев, которые провозглашают и гарантируют права и свободы человека и гражданина; определяют основы общественного строя, форму правления и территориального устройства, основы организации центральных и местных органов власти. 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СУДЕБНОЕ РЕШЕНИЕ</w:t>
      </w:r>
      <w:r w:rsidRPr="00206D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принято рассматривать в двух значениях: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суда для завершения судебного разбирательства и подведения итогов</w:t>
      </w:r>
    </w:p>
    <w:p w:rsidR="002B7C72" w:rsidRPr="00206DC0" w:rsidRDefault="002B7C72" w:rsidP="002B7C72">
      <w:pPr>
        <w:ind w:right="-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№2)</w:t>
      </w:r>
    </w:p>
    <w:p w:rsidR="002B7C72" w:rsidRPr="00206DC0" w:rsidRDefault="002B7C72" w:rsidP="002B7C72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на правовую грамотность.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анкеты были предложены учащимся 5 - 11 классов, респондентами были ребята из школы. Из них 5 - 8 классы - 11%, 9 - 11 классы - 89%.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Знаете ли вы законы, защищающие ваши права и свободы?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опрашиваемых (60%) ответили что знают свои права, настораживает второе число - 40%, примерно, каждый третий не знает своих прав,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 не защищен в полной мере.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законов самую высокую популярность имеют: Декларация о правах человека. На второй позиции - Декларация о правах ребенка, не обошли вниманием и основной закон государства - Конституцию РФ (третье рейтинговое место).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Откуда вы берете информацию о ваших правах и свободах?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ребят ответили, что получают необходимую информацию в школе, на уроках правоведения и учителей - 36%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по этим данным можно сказать, что учитель совсем не враг учащихся, а их защитник!).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из газет, журналов, радио и телевидения получают 26%.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респонденты, которые читают,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наверное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увлечением, тексты законов - откуда и имеют всю информацию. От родителей учащиеся не получают необходимых сведений, наверное это объясняется низкой правовой культурой и самих родителей. Хуже, когда ребята не знаю, где взять информацию и живут в незнании,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12%!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Знаете ли вы свои права и свободы?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Имеют представление о своих правах 73% опрашиваемых. 27% и не "подозревают", что имеют права и свободы, считая, что еще не совсем выросли и все за них решают взрослые. В анкетах ребята более часто называли следующие свои права и свободы: свобода слова, право на образование, право на жизнь, право на труд, свобода совести. Многие считают, что обладают политическими правами, право избирать и быть избранным, но это возможно только с 18 лет. В результате анкеты отмечены и такие "права": создание семьи, защита детей, право достойно умереть, оставив след в истории человечества.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Знаете ли вы свои обязанности? Перечислите некоторые.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Считают, что имеют обязанности 70% опрошенных респондентов. Среди несовершеннолетних высока ответственность перед государством, так как были отмечены обязанность платить налоги и служба Отечеству. Ребята говорят о необходимости соблюдать законы. Большинство же говорят об обязанности учиться в школе, слушаться родителей и учителей, защищать природу, делать уроки, не курить в школе, тихо сидеть на уроках, не хулиганить!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чем проявляется уважение прав и свобод окружающих вас людей?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по всей видимости, не проявляют уважения прав и свобод, либо никогда об этом не задумывались - что скорей всего близко к действительности.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тех, кто ответил положительно, чаще всего отмечают, что все люди свободны и равны. Каждый должен уважать свободу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Этого можно достичь через понимание проблем ближнего, не вмешиваясь в чужую жизнь, не нарушать правовые и общественные нормы, воспитание хороших манер.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 понимаете определение "правовая культура человека"?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опрашиваемых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представляем вам оригинальное определение, хотя сказать что-то вразумительное смогли всего 43% опрашиваемых.</w:t>
      </w:r>
    </w:p>
    <w:p w:rsidR="002B7C72" w:rsidRPr="00206DC0" w:rsidRDefault="002B7C72" w:rsidP="002B7C7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культура человека - это поведение человека на основе знания законов и прав других. Человек, пользуясь данными ему правами не должен нарушать ничего. Это уровень воспитанности человека, когда он думает, о чем говорит и что делает. Наличие правовой культуры вызывает желание быть законопослушным, ходить на выборы  и платить налоги.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вы предпримите, если при вас нарушаются права ваших сверстников?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солидарности отсутствует у каждого второго, ничего не предпримут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 респондентов, пройдут мимо, не заметят, будут молчать.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же поступят следующим образом: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23% позовут на помощь правоохранительные органы;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19% вступятся, объяснят, что так делать нельзя, познакомят обидчиков с правами.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ребят пожертвуют своим учебником права и подарят обидчикам.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Каковы у вас недостатки в правовой культуре?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58% считают, что не имеют недостатков в силу отсутствия таковой.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отмечали незнание законов, своих прав.  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Считаете ли вы себя свободным человеком, и в чем это проявляется?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21% не считают себя свободными, или не совсем. Остальные вполне свободны.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№3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Знания, умения и навыки правового самосознания, которые необходимо сформировать к концу учебного года у школьников.</w:t>
      </w:r>
    </w:p>
    <w:tbl>
      <w:tblPr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6073"/>
      </w:tblGrid>
      <w:tr w:rsidR="002B7C72" w:rsidRPr="00206DC0" w:rsidTr="002B4833">
        <w:trPr>
          <w:trHeight w:val="28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3" w:name="11"/>
            <w:bookmarkEnd w:id="23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4" w:name="4c6fb1a71d14e0731fd7f99fcd0aeadf30f0e774"/>
      <w:bookmarkStart w:id="25" w:name="12"/>
      <w:bookmarkEnd w:id="24"/>
      <w:bookmarkEnd w:id="25"/>
    </w:p>
    <w:tbl>
      <w:tblPr>
        <w:tblW w:w="14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4096"/>
        <w:gridCol w:w="6060"/>
      </w:tblGrid>
      <w:tr w:rsidR="002B7C72" w:rsidRPr="00206DC0" w:rsidTr="002B4833">
        <w:trPr>
          <w:trHeight w:val="2241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«Знакомство с правилами школьной жизни»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6" w:name="cb5f403a931d45cecfa04cba0567494cad5af8fd"/>
      <w:bookmarkStart w:id="27" w:name="13"/>
      <w:bookmarkEnd w:id="26"/>
      <w:bookmarkEnd w:id="27"/>
    </w:p>
    <w:tbl>
      <w:tblPr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6073"/>
      </w:tblGrid>
      <w:tr w:rsidR="002B7C72" w:rsidRPr="00206DC0" w:rsidTr="007727F5">
        <w:trPr>
          <w:trHeight w:val="22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ценности нашей жизни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8" w:name="7cc2aa3dc0fdd19261a1e0aca757bb07d0325a1e"/>
      <w:bookmarkStart w:id="29" w:name="14"/>
      <w:bookmarkEnd w:id="28"/>
      <w:bookmarkEnd w:id="29"/>
    </w:p>
    <w:tbl>
      <w:tblPr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6073"/>
      </w:tblGrid>
      <w:tr w:rsidR="002B7C72" w:rsidRPr="00206DC0" w:rsidTr="007727F5">
        <w:trPr>
          <w:trHeight w:val="30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личной безопасности»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0" w:name="dd5ef55801e1b41b22970be2e08cec6ac9cc3cda"/>
      <w:bookmarkStart w:id="31" w:name="15"/>
      <w:bookmarkEnd w:id="30"/>
      <w:bookmarkEnd w:id="31"/>
    </w:p>
    <w:tbl>
      <w:tblPr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6073"/>
      </w:tblGrid>
      <w:tr w:rsidR="002B7C72" w:rsidRPr="00206DC0" w:rsidTr="007727F5">
        <w:trPr>
          <w:trHeight w:val="14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«Человек в мире правил»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2" w:name="41f2f363c6ce9b0dacea13ca65eaf8009b0a4074"/>
      <w:bookmarkStart w:id="33" w:name="16"/>
      <w:bookmarkEnd w:id="32"/>
      <w:bookmarkEnd w:id="33"/>
    </w:p>
    <w:tbl>
      <w:tblPr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4761"/>
        <w:gridCol w:w="4761"/>
      </w:tblGrid>
      <w:tr w:rsidR="002B7C72" w:rsidRPr="00206DC0" w:rsidTr="007727F5">
        <w:trPr>
          <w:trHeight w:val="163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транспорте, в общественных местах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4" w:name="471c94f6910440b44de1fa51c5ac281432a55cf5"/>
      <w:bookmarkStart w:id="35" w:name="17"/>
      <w:bookmarkEnd w:id="34"/>
      <w:bookmarkEnd w:id="35"/>
    </w:p>
    <w:tbl>
      <w:tblPr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6073"/>
      </w:tblGrid>
      <w:tr w:rsidR="002B7C72" w:rsidRPr="00206DC0" w:rsidTr="007727F5">
        <w:trPr>
          <w:trHeight w:val="14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</w:t>
            </w: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-  правила поведения в школе;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-  названия государств и государственную символику;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-   законы класса;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-   правила личной безопасности;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Уметь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 -   соблюдать правила поведения в школе;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-   выполнять законы класса;</w:t>
            </w:r>
          </w:p>
          <w:p w:rsidR="002B7C72" w:rsidRPr="00206DC0" w:rsidRDefault="002B7C72" w:rsidP="002B7C72">
            <w:pPr>
              <w:spacing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-   соблюдать безопасность на улице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6" w:name="18"/>
      <w:bookmarkEnd w:id="36"/>
    </w:p>
    <w:tbl>
      <w:tblPr>
        <w:tblW w:w="14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6"/>
        <w:gridCol w:w="4766"/>
        <w:gridCol w:w="4766"/>
      </w:tblGrid>
      <w:tr w:rsidR="002B7C72" w:rsidRPr="00206DC0" w:rsidTr="007727F5">
        <w:trPr>
          <w:trHeight w:val="255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7" w:name="b01c1e17f7c54bfdf0fd9023af6909c3a22b8c78"/>
      <w:bookmarkStart w:id="38" w:name="19"/>
      <w:bookmarkEnd w:id="37"/>
      <w:bookmarkEnd w:id="38"/>
    </w:p>
    <w:tbl>
      <w:tblPr>
        <w:tblW w:w="14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4721"/>
        <w:gridCol w:w="4721"/>
      </w:tblGrid>
      <w:tr w:rsidR="002B7C72" w:rsidRPr="00206DC0" w:rsidTr="007727F5">
        <w:trPr>
          <w:trHeight w:val="270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«Что такое «хорошо» и что такое 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«плохо»?»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9" w:name="1726be437226bede81a78dc1ee50274208fae600"/>
      <w:bookmarkStart w:id="40" w:name="20"/>
      <w:bookmarkEnd w:id="39"/>
      <w:bookmarkEnd w:id="40"/>
    </w:p>
    <w:tbl>
      <w:tblPr>
        <w:tblW w:w="14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4721"/>
        <w:gridCol w:w="4721"/>
      </w:tblGrid>
      <w:tr w:rsidR="002B7C72" w:rsidRPr="00206DC0" w:rsidTr="007727F5">
        <w:trPr>
          <w:trHeight w:val="495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«Примерно веди себя в школе, дома, на улице»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1" w:name="c67883782a78425d896564b65f7ef42b7aaa2f85"/>
      <w:bookmarkStart w:id="42" w:name="21"/>
      <w:bookmarkEnd w:id="41"/>
      <w:bookmarkEnd w:id="42"/>
    </w:p>
    <w:tbl>
      <w:tblPr>
        <w:tblW w:w="141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4726"/>
        <w:gridCol w:w="4726"/>
      </w:tblGrid>
      <w:tr w:rsidR="002B7C72" w:rsidRPr="00206DC0" w:rsidTr="007727F5">
        <w:trPr>
          <w:trHeight w:val="688"/>
        </w:trPr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игр и катания на велосипедах, роликах, лыжах, коньках, санках.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3" w:name="659ac473e5de4fb71ce93211868eb2e490d9a229"/>
      <w:bookmarkStart w:id="44" w:name="22"/>
      <w:bookmarkEnd w:id="43"/>
      <w:bookmarkEnd w:id="4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«Я – гражданин России»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5" w:name="63ff6155b91627aa87b07e5a265ced752132ca82"/>
      <w:bookmarkStart w:id="46" w:name="23"/>
      <w:bookmarkEnd w:id="45"/>
      <w:bookmarkEnd w:id="46"/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5932"/>
      </w:tblGrid>
      <w:tr w:rsidR="002B7C72" w:rsidRPr="00206DC0" w:rsidTr="007727F5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«Твои права и обязанности»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7" w:name="0d9b1785ab3a2ec8ecc79c3525c3c10ea372345c"/>
      <w:bookmarkStart w:id="48" w:name="24"/>
      <w:bookmarkEnd w:id="47"/>
      <w:bookmarkEnd w:id="48"/>
    </w:p>
    <w:tbl>
      <w:tblPr>
        <w:tblW w:w="141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711"/>
        <w:gridCol w:w="4711"/>
      </w:tblGrid>
      <w:tr w:rsidR="002B7C72" w:rsidRPr="00206DC0" w:rsidTr="007727F5">
        <w:trPr>
          <w:trHeight w:val="345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   какого человека называют гражданином?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-   качества человека, необходимые достойному гражданину;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-   основные обязанности и права ученика;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-   правила поведения в общественных местах, дома, в школе</w:t>
            </w:r>
          </w:p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Уметь: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-   различать хорошие и плохие поступки в школе, дома в общественных местах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5932"/>
      </w:tblGrid>
      <w:tr w:rsidR="002B7C72" w:rsidRPr="00206DC0" w:rsidTr="007727F5">
        <w:trPr>
          <w:trHeight w:val="30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9" w:name="25"/>
            <w:bookmarkStart w:id="50" w:name="d6fae2da6c704b80eadf2c6d019308458c47c0fb"/>
            <w:bookmarkEnd w:id="49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1" w:name="983ed880d539d655c385147f6c0a50f0d117e690"/>
      <w:bookmarkStart w:id="52" w:name="26"/>
      <w:bookmarkEnd w:id="51"/>
      <w:bookmarkEnd w:id="52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4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«За что ставят на </w:t>
            </w:r>
            <w:proofErr w:type="spellStart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учет, в инспекцию по делам несовершеннолетних и  в комиссию по делам несовершеннолетних?»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3" w:name="d0c1e9c3f64e1ce494c2e398d12698856533498d"/>
      <w:bookmarkStart w:id="54" w:name="27"/>
      <w:bookmarkEnd w:id="53"/>
      <w:bookmarkEnd w:id="5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2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поведения в школе»                               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5" w:name="d4425e3aef1876a193fb02c8c08e90f65bf88469"/>
      <w:bookmarkStart w:id="56" w:name="28"/>
      <w:bookmarkEnd w:id="55"/>
      <w:bookmarkEnd w:id="56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1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поведения учащихся на улице и дороге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7" w:name="ddf539b32332dd79b9789b847821e1c3ac652cf1"/>
      <w:bookmarkStart w:id="58" w:name="29"/>
      <w:bookmarkEnd w:id="57"/>
      <w:bookmarkEnd w:id="58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2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пассажиров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9" w:name="a85c8823bd773be05fd20248af13df59f229ab6e"/>
      <w:bookmarkStart w:id="60" w:name="30"/>
      <w:bookmarkEnd w:id="59"/>
      <w:bookmarkEnd w:id="60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1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закон? Главный закон страны»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1" w:name="821df15f75b22fff16be06a4dc7c20a23cc8357a"/>
      <w:bookmarkStart w:id="62" w:name="31"/>
      <w:bookmarkEnd w:id="61"/>
      <w:bookmarkEnd w:id="62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1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«Шалости на  дороге»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3" w:name="679b653bd69934054580a5b5afd102cc3c70cd06"/>
      <w:bookmarkStart w:id="64" w:name="32"/>
      <w:bookmarkEnd w:id="63"/>
      <w:bookmarkEnd w:id="6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4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-   что такое закон?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-   как называется основной закон государства, как называется основной документ гражданина?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-   какие поступки нарушают устав школы?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-   какие правила поведения надо соблюдать на  дороге?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-   дисциплинировано вести себя на  дороге;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-   соотносить моральные нормы с повседневным поведением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5" w:name="7d25af66a543c21e00dd82299bb900a10d7d11f4"/>
            <w:bookmarkStart w:id="66" w:name="33"/>
            <w:bookmarkEnd w:id="65"/>
            <w:bookmarkEnd w:id="66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7" w:name="dbe2110811bbc6554957e47ae35d66b25465981f"/>
      <w:bookmarkStart w:id="68" w:name="34"/>
      <w:bookmarkEnd w:id="67"/>
      <w:bookmarkEnd w:id="68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«За что ставят на учет в милиции»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9" w:name="53e847245875e20904d6561d1aa8be08c7f72c53"/>
      <w:bookmarkStart w:id="70" w:name="35"/>
      <w:bookmarkEnd w:id="69"/>
      <w:bookmarkEnd w:id="70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«Бережно относись к школьному и другому общественному имуществу, к своим вещам, вещам товарищей»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1" w:name="abf9a7c584cb68e40d4b16aa2edadc9e120c6feb"/>
      <w:bookmarkStart w:id="72" w:name="36"/>
      <w:bookmarkEnd w:id="71"/>
      <w:bookmarkEnd w:id="72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дорожного движения велосипедистом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3" w:name="b33480f145b7dd36a242c3ac9f0234647b2e74e0"/>
      <w:bookmarkStart w:id="74" w:name="37"/>
      <w:bookmarkEnd w:id="73"/>
      <w:bookmarkEnd w:id="7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Поведение школьников </w:t>
            </w:r>
            <w:proofErr w:type="gramStart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близи</w:t>
            </w:r>
            <w:proofErr w:type="gramEnd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железнодорожных путей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5" w:name="b0c5757c04ca3447a6cf1991e8193b76e02c5ea0"/>
      <w:bookmarkStart w:id="76" w:name="38"/>
      <w:bookmarkEnd w:id="75"/>
      <w:bookmarkEnd w:id="76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«Равенство прав людей от рождения»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7" w:name="6a9c8c44bc09cdc5b3fc8989b05a66b2e71eeeb8"/>
      <w:bookmarkStart w:id="78" w:name="39"/>
      <w:bookmarkEnd w:id="77"/>
      <w:bookmarkEnd w:id="78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 «Главные вопросы»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9" w:name="f8c4060ec423d5ce52b858cb1b8a23e08737248b"/>
      <w:bookmarkStart w:id="80" w:name="40"/>
      <w:bookmarkEnd w:id="79"/>
      <w:bookmarkEnd w:id="80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-   элементарные права людей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-   какие правонарушения и 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преступления может совершить школьник?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-   первоначальные представления о юридической ответственности.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-   уважать людей;</w:t>
            </w:r>
          </w:p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-   бережно относится к своему и чужому имуществу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1" w:name="41"/>
      <w:bookmarkEnd w:id="81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2" w:name="179be600312a0eadbe446c532e819c4359c9b485"/>
      <w:bookmarkStart w:id="83" w:name="42"/>
      <w:bookmarkEnd w:id="82"/>
      <w:bookmarkEnd w:id="83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«Знакомство с правами и обязанностями учащихся»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4" w:name="dc49aae3285b959aa933d7dc95bba174bc5f9c0c"/>
      <w:bookmarkStart w:id="85" w:name="43"/>
      <w:bookmarkEnd w:id="84"/>
      <w:bookmarkEnd w:id="85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безопасности поведения при пользовании общественным транспортом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6" w:name="d165eaf26f9c875bb5c527ee0127d62db97eceed"/>
      <w:bookmarkStart w:id="87" w:name="44"/>
      <w:bookmarkEnd w:id="86"/>
      <w:bookmarkEnd w:id="87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повреждение имущества на транспортных средствах. Вандализм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8" w:name="cbcc0799e6b53000cd921bd517cd23e765a4952e"/>
      <w:bookmarkStart w:id="89" w:name="45"/>
      <w:bookmarkEnd w:id="88"/>
      <w:bookmarkEnd w:id="89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«Гражданин и обыватель»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0" w:name="691777e8f1b9204562d422da9880c0c989845f4e"/>
      <w:bookmarkStart w:id="91" w:name="46"/>
      <w:bookmarkEnd w:id="90"/>
      <w:bookmarkEnd w:id="91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«Конвенция о правах ребенка»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2" w:name="abaf2911d90dd4f5d131841d00a36dc4e8481db1"/>
      <w:bookmarkStart w:id="93" w:name="47"/>
      <w:bookmarkEnd w:id="92"/>
      <w:bookmarkEnd w:id="93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-   права и обязанности учащихся школы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-   название основного документа о правах ребенка, основные его статьи;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-   меры наказания за нарушение поведения  в общественных местах, Правил дорожного движения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-   дисциплинированно вести себя на дороге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-   защищать свои права;</w:t>
            </w:r>
          </w:p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-   выполнять обязанности 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4" w:name="48"/>
      <w:bookmarkEnd w:id="9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2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5" w:name="9172b3f4832a7e9903007042e3f22624146d74b1"/>
      <w:bookmarkStart w:id="96" w:name="49"/>
      <w:bookmarkEnd w:id="95"/>
      <w:bookmarkEnd w:id="96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3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ПДД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7" w:name="69ba8dfbc84224c3739333e57136fff948e32f58"/>
      <w:bookmarkStart w:id="98" w:name="50"/>
      <w:bookmarkEnd w:id="97"/>
      <w:bookmarkEnd w:id="98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3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дорожного движения велосипедистом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9" w:name="1466bccc5eb6d6a539506b8e347cbbed7dd0cdba"/>
      <w:bookmarkStart w:id="100" w:name="51"/>
      <w:bookmarkEnd w:id="99"/>
      <w:bookmarkEnd w:id="100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3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«Права детей – забота государства»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1" w:name="29fe5c39ee9e28234d174132c5f75de86dd683c2"/>
      <w:bookmarkStart w:id="102" w:name="52"/>
      <w:bookmarkEnd w:id="101"/>
      <w:bookmarkEnd w:id="102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3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«Конвенция «О правах ребенка»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3" w:name="9c985df9143c3f68b300ad75402eacddd1a1287c"/>
      <w:bookmarkStart w:id="104" w:name="53"/>
      <w:bookmarkEnd w:id="103"/>
      <w:bookmarkEnd w:id="10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3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«Преступления и правонарушения»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5" w:name="5ea76196cc3921fe699104b5d0b6415835c7bd2b"/>
      <w:bookmarkStart w:id="106" w:name="54"/>
      <w:bookmarkEnd w:id="105"/>
      <w:bookmarkEnd w:id="106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3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«Административная и юридическая ответственность при создании </w:t>
            </w:r>
            <w:proofErr w:type="spellStart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травмоопасной</w:t>
            </w:r>
            <w:proofErr w:type="spellEnd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7" w:name="4a2c0c925af5b7ceb53343200939a93e8a32a5df"/>
      <w:bookmarkStart w:id="108" w:name="55"/>
      <w:bookmarkEnd w:id="107"/>
      <w:bookmarkEnd w:id="108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3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-   сущность преступления и правонарушения;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-   отличие правовых норм от норм морали;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-   как государство может защитить права ребенка?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-   какая ответственность бывает при создании </w:t>
            </w:r>
            <w:proofErr w:type="spellStart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травмоопасной</w:t>
            </w:r>
            <w:proofErr w:type="spellEnd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ситуации?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 -   различать административный проступок и преступление;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-   правильно анализировать и оценивать поступки людей;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-   предупреждать создание </w:t>
            </w:r>
            <w:proofErr w:type="spellStart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травмоопасной</w:t>
            </w:r>
            <w:proofErr w:type="spellEnd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09" w:name="56"/>
            <w:bookmarkEnd w:id="109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0" w:name="976932fc6804b52f65e5a0f51e6cc3796508844b"/>
      <w:bookmarkStart w:id="111" w:name="57"/>
      <w:bookmarkEnd w:id="110"/>
      <w:bookmarkEnd w:id="111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«Твоя уличная компания. Как попадают в преступную группу?»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2" w:name="b823b5f5384228498dec28f1d331a695361c073d"/>
      <w:bookmarkStart w:id="113" w:name="58"/>
      <w:bookmarkEnd w:id="112"/>
      <w:bookmarkEnd w:id="113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ПДД пешеходом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4" w:name="dd2d5f05d2cdb3010eec5ea4ae519f91f8cda309"/>
      <w:bookmarkStart w:id="115" w:name="59"/>
      <w:bookmarkEnd w:id="114"/>
      <w:bookmarkEnd w:id="115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повреждение дорог, железнодорожных переездов или других дорожных переездов.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6" w:name="bc247f6517db957816f9129bfea9e2e66d51adae"/>
      <w:bookmarkStart w:id="117" w:name="60"/>
      <w:bookmarkEnd w:id="116"/>
      <w:bookmarkEnd w:id="117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«Виды наказаний, назначаемые несовершеннолетним. Детская воспитательная колония»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8" w:name="5f55ebded68568b376f62a31d9c7b8bb038643a7"/>
      <w:bookmarkStart w:id="119" w:name="61"/>
      <w:bookmarkEnd w:id="118"/>
      <w:bookmarkEnd w:id="119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«Об ответственности подростков за преступления, совершенные в школе. Вымогательство, угрозы, побои»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0" w:name="5c588554d23a1f4a6c852d5ad624011ec3b12fc5"/>
      <w:bookmarkStart w:id="121" w:name="62"/>
      <w:bookmarkEnd w:id="120"/>
      <w:bookmarkEnd w:id="121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сочинений «НЕТ школьному хулиганству»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2" w:name="c4248a20041c1512575706294404d7f2ed12c1cc"/>
      <w:bookmarkStart w:id="123" w:name="63"/>
      <w:bookmarkEnd w:id="122"/>
      <w:bookmarkEnd w:id="123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6"/>
        <w:gridCol w:w="4163"/>
        <w:gridCol w:w="4076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Понятие о юридической ответственности за совершение преступлений и ее возникновений;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 Меры наказания за преступления, совершенные на дороге и в общественных местах;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Информацию об опасностях, связанных с попаданием подростков в асоциальные группы;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Особенности уголовной ответственности за групповые преступления несовершеннолетних.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Осознавать преступные цели асоциальных объединений несовершеннолетних;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 Предотвращать  попадание в преступную группу, пути выхода из нее;</w:t>
            </w:r>
          </w:p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 Не создавать криминальных ситуаций  в </w:t>
            </w:r>
            <w:proofErr w:type="spellStart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шкколе</w:t>
            </w:r>
            <w:proofErr w:type="spellEnd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4" w:name="64"/>
      <w:bookmarkEnd w:id="12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5" w:name="4fde3fd367183a70acb7507311ad925ad40459bf"/>
      <w:bookmarkStart w:id="126" w:name="65"/>
      <w:bookmarkEnd w:id="125"/>
      <w:bookmarkEnd w:id="126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ПДД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7" w:name="0518f0f72bf87a6eff7fe1d51b73c38917048b6c"/>
      <w:bookmarkStart w:id="128" w:name="66"/>
      <w:bookmarkEnd w:id="127"/>
      <w:bookmarkEnd w:id="128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участника дорожного движения, повлекшее создание помех в движении транспортных средств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9" w:name="1b5f1aaf9b1c480589aeb0c22dc536c302c6e4a1"/>
      <w:bookmarkStart w:id="130" w:name="67"/>
      <w:bookmarkEnd w:id="129"/>
      <w:bookmarkEnd w:id="130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«Уроки фемиды»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1" w:name="1ee54ceb15c581ed552a24df3ce88f65d532be78"/>
      <w:bookmarkStart w:id="132" w:name="68"/>
      <w:bookmarkEnd w:id="131"/>
      <w:bookmarkEnd w:id="132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«Административная ответственность подростков перед законом»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3" w:name="3edcbb9bff509648c08da6503c1270b75a500c6a"/>
      <w:bookmarkStart w:id="134" w:name="69"/>
      <w:bookmarkEnd w:id="133"/>
      <w:bookmarkEnd w:id="13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ситуации «Как привлекают подростков к употреблению наркотиков?»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5" w:name="ede7523eed7b32c1279468838e5e6eb3ed921075"/>
      <w:bookmarkStart w:id="136" w:name="70"/>
      <w:bookmarkEnd w:id="135"/>
      <w:bookmarkEnd w:id="136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«Нетрадиционные религиозные объединения. Чем они опасны?»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7" w:name="af260b3dad6d7d20d8bae26ff9ffb554c59dd9eb"/>
      <w:bookmarkStart w:id="138" w:name="71"/>
      <w:bookmarkEnd w:id="137"/>
      <w:bookmarkEnd w:id="138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  -   понятие об административной ответственности и условиях ее возникновения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-   чем опасны религиозные объединения, для подростов?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-   способы приемы вовлечения подростков в употреблении наркотиков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-   соблюдать правопорядок в общественных местах;</w:t>
            </w:r>
          </w:p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-   противостоять вовлечению в религиозные объединения, в употреблении 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наркотиков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39" w:name="72"/>
            <w:bookmarkEnd w:id="50"/>
            <w:bookmarkEnd w:id="139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0" w:name="879f032d9e3cec2e8148ea7285e65bc93336f2e6"/>
      <w:bookmarkStart w:id="141" w:name="73"/>
      <w:bookmarkEnd w:id="140"/>
      <w:bookmarkEnd w:id="141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перевозки пассажиров на мотоцикле и мотороллере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2" w:name="d50ea66911c60044892e60587947f96f9cfa9e83"/>
      <w:bookmarkStart w:id="143" w:name="74"/>
      <w:bookmarkEnd w:id="142"/>
      <w:bookmarkEnd w:id="143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кражи</w:t>
            </w:r>
            <w:proofErr w:type="gramStart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угоны.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4" w:name="f3b8a348abe6278661f8acaae3636de4dc5674aa"/>
      <w:bookmarkStart w:id="145" w:name="75"/>
      <w:bookmarkEnd w:id="144"/>
      <w:bookmarkEnd w:id="145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«Подростку о трудовом праве»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6" w:name="5f2694c6f486d8fa868fd2798d64fe18e15fced9"/>
      <w:bookmarkStart w:id="147" w:name="76"/>
      <w:bookmarkEnd w:id="146"/>
      <w:bookmarkEnd w:id="147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«Закон и порядок»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8" w:name="d13b7a60948213564c7a4c338b1b174902300177"/>
      <w:bookmarkStart w:id="149" w:name="77"/>
      <w:bookmarkEnd w:id="148"/>
      <w:bookmarkEnd w:id="149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стенных газет «Не делай этого!»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0" w:name="7aca2099c3f3d16c5aa08258180af50a3d3bb91e"/>
      <w:bookmarkStart w:id="151" w:name="78"/>
      <w:bookmarkEnd w:id="150"/>
      <w:bookmarkEnd w:id="151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-  мотивы, которые могут привести человека к преступлению;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-   права и гарантии, несовершеннолетних при устройстве на работу;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-   способы поведения в критической ситуации.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   защищать себя при нарушении трудовых прав;</w:t>
            </w:r>
          </w:p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-   помочь знакомым, попавшим в кризисную ситуацию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2" w:name="79"/>
      <w:bookmarkEnd w:id="152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3" w:name="f525104b0ebee116e497e8e469dd92c784038907"/>
      <w:bookmarkStart w:id="154" w:name="80"/>
      <w:bookmarkEnd w:id="153"/>
      <w:bookmarkEnd w:id="15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делать, если ты попал в милицию?»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5" w:name="4d3d04f70c34c40d3d5a14c76c50ac3f4d923f11"/>
      <w:bookmarkStart w:id="156" w:name="81"/>
      <w:bookmarkEnd w:id="155"/>
      <w:bookmarkEnd w:id="156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проектов «Твой вариант Декларации прав человека»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7" w:name="291bbb832092fa44afed9084336f087ea26d9937"/>
      <w:bookmarkStart w:id="158" w:name="82"/>
      <w:bookmarkEnd w:id="157"/>
      <w:bookmarkEnd w:id="158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за деяния, связанные с оборотом наркотиков»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9" w:name="0f0a65e04d53ae69e9d59f7d1b22241ee57969f3"/>
      <w:bookmarkStart w:id="160" w:name="83"/>
      <w:bookmarkEnd w:id="159"/>
      <w:bookmarkEnd w:id="160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«Социальные нормы и асоциальное  поведение 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(преступность, наркомания, алкоголизм)»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1" w:name="405d620c36a98e8a5e6e0f1c4d1c04afa44694be"/>
      <w:bookmarkStart w:id="162" w:name="84"/>
      <w:bookmarkEnd w:id="161"/>
      <w:bookmarkEnd w:id="162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-   о социальной опасности преступности, наркомании, алкоголизма;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-   свои права и обязанности при общении с органами правопорядка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-    меры ответственности за деяния, связанные с незаконным оборотом наркотиков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-   основные положения Декларации прав человека.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-   негативно относится к людям, нарушающим социальные нормы</w:t>
            </w:r>
          </w:p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-   отстаивать свои права при общении с сотрудниками правопорядка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3" w:name="8c48bf3321357bb68c628513c01b85bc385ffb19"/>
      <w:bookmarkStart w:id="164" w:name="85"/>
      <w:bookmarkEnd w:id="163"/>
      <w:bookmarkEnd w:id="16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5" w:name="a93d3f8c152df524b23b4a556ff87008f810c996"/>
      <w:bookmarkStart w:id="166" w:name="86"/>
      <w:bookmarkEnd w:id="165"/>
      <w:bookmarkEnd w:id="166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«Правовая оценка современных неформальных молодежных движений»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7" w:name="7c9c4615797c41bd23e5f2a7ba7a2000dbf78b68"/>
      <w:bookmarkStart w:id="168" w:name="87"/>
      <w:bookmarkEnd w:id="167"/>
      <w:bookmarkEnd w:id="168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«Твоя воинская обязанность»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9" w:name="bd1e43ae99921d2e3166b2d7b834f524c075ac08"/>
      <w:bookmarkStart w:id="170" w:name="88"/>
      <w:bookmarkEnd w:id="169"/>
      <w:bookmarkEnd w:id="170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«От безответственности до преступления один шаг»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1" w:name="448e6825719c03f2d1d8625b53f7d842bc824fcd"/>
      <w:bookmarkStart w:id="172" w:name="89"/>
      <w:bookmarkEnd w:id="171"/>
      <w:bookmarkEnd w:id="172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«Алкоголь и правопорядок»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2B7C72" w:rsidRPr="00206DC0" w:rsidRDefault="002B7C72" w:rsidP="002B7C7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3" w:name="20d0432ec1d833abdda0ed55735d87eb7da80e91"/>
      <w:bookmarkStart w:id="174" w:name="90"/>
      <w:bookmarkEnd w:id="173"/>
      <w:bookmarkEnd w:id="174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105"/>
        <w:gridCol w:w="4105"/>
      </w:tblGrid>
      <w:tr w:rsidR="002B7C72" w:rsidRPr="00206DC0" w:rsidTr="002B7C72">
        <w:trPr>
          <w:trHeight w:val="139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 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понятие «воинская обязанность»,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-   положения законодательства, связанные с употреблением алкоголя;</w:t>
            </w:r>
          </w:p>
          <w:p w:rsidR="002B7C72" w:rsidRPr="00206DC0" w:rsidRDefault="002B7C72" w:rsidP="002B7C7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-   особенности субкультур 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основных неформальных молодежных течений и движений.</w:t>
            </w:r>
          </w:p>
          <w:p w:rsidR="002B7C72" w:rsidRPr="00206DC0" w:rsidRDefault="002B7C72" w:rsidP="002B7C7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2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-   проявлять волевые качества в выборе образа поведения.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C72" w:rsidRPr="00206DC0" w:rsidRDefault="002B7C72" w:rsidP="002B7C72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№4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лекций для родителей: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 Законы воспитания в семье. Какими им быть? (1 класс)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 Воспитание ненасилием в семье. (2 класс)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 Как научить сына или дочь говорить «нет» (3 класс)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 Детская агрессивность, ее причины и последствия. (4 класс)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 За что ставят на учет в полицию. (5 класс)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 Свободное время - для души и с пользой, или Чем занят ваш ребенок? (6 класс)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 Как уберечь подростка от насилия? (7 класс)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 Конфликты с собственным ребенком и пути их разрешения. (8 класс)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  Как научится быть ответственным за свои поступки? (9 класс)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  Что делать, если ваш ребенок попал в полицию? (10 класс)</w:t>
      </w:r>
    </w:p>
    <w:p w:rsidR="002B7C72" w:rsidRPr="00206DC0" w:rsidRDefault="002B7C72" w:rsidP="002B7C72">
      <w:pPr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   Закон и ответственность родителей. (11  класс)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b/>
          <w:bCs/>
          <w:color w:val="001010"/>
          <w:sz w:val="24"/>
          <w:szCs w:val="24"/>
          <w:lang w:eastAsia="ru-RU"/>
        </w:rPr>
        <w:t>Используемые учебники и учебные пособия:  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Абрамов В.И. Правовая политика современного Российского государства в области защиты прав детей // Государство и право. - 2004. - №8.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Зеленова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Н.Г., Карабанова Л.Н. и др. Программа "Защити меня". - Самара, 2002.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Клюева Н.В., Касаткина Ю.В. Учим детей общению. - Ярославль, 1997.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 Конвенция о правах ребенка.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декабрь 1993 - март 1994. - №2-3.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5. </w:t>
      </w:r>
      <w:proofErr w:type="spellStart"/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Ребенок должен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знать свои права // Библиотека. - 2000. - №6.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Никитин А.Ф. Воспитание школьников в духе прав человека // Педагогика. - 1992. - №1-2..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 Права ребенка: Нормативные правовые документы. - М., 2005.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9. Права ребенка: Сборник документов и статей. - М., 1992.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10. Степанов П.В. Воспитание детей в духе толерантности // Классный руководитель. - 2002. - №2.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11.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Шабельник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Е.С.,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Каширцева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Е.Г. Ваши права: Книга для учащихся начальных классов. - М., 1995.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12. </w:t>
      </w:r>
      <w:proofErr w:type="spell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Элиасберг</w:t>
      </w:r>
      <w:proofErr w:type="spell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Права ребенка - это ваши права! - СПб</w:t>
      </w:r>
      <w:proofErr w:type="gramStart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2004.</w:t>
      </w:r>
    </w:p>
    <w:p w:rsidR="002B7C72" w:rsidRPr="00206DC0" w:rsidRDefault="002B7C72" w:rsidP="002B7C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13. Яковлев Ю. Ваши права, дети. - М., 1992.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1010"/>
          <w:sz w:val="24"/>
          <w:szCs w:val="24"/>
          <w:lang w:eastAsia="ru-RU"/>
        </w:rPr>
        <w:lastRenderedPageBreak/>
        <w:t xml:space="preserve"> 14.Володина С.И. Основы правовых знаний: учебник для 8-9 </w:t>
      </w:r>
      <w:proofErr w:type="spellStart"/>
      <w:r w:rsidRPr="00206DC0">
        <w:rPr>
          <w:rFonts w:ascii="Times New Roman" w:eastAsia="Times New Roman" w:hAnsi="Times New Roman" w:cs="Times New Roman"/>
          <w:color w:val="001010"/>
          <w:sz w:val="24"/>
          <w:szCs w:val="24"/>
          <w:lang w:eastAsia="ru-RU"/>
        </w:rPr>
        <w:t>кл</w:t>
      </w:r>
      <w:proofErr w:type="spellEnd"/>
      <w:r w:rsidRPr="00206DC0">
        <w:rPr>
          <w:rFonts w:ascii="Times New Roman" w:eastAsia="Times New Roman" w:hAnsi="Times New Roman" w:cs="Times New Roman"/>
          <w:color w:val="001010"/>
          <w:sz w:val="24"/>
          <w:szCs w:val="24"/>
          <w:lang w:eastAsia="ru-RU"/>
        </w:rPr>
        <w:t>. –  М.: Издательский дом «Новый учебник, 2005. – 287с.</w:t>
      </w:r>
    </w:p>
    <w:p w:rsidR="002B7C72" w:rsidRPr="00206DC0" w:rsidRDefault="002B7C72" w:rsidP="002B7C7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DC0">
        <w:rPr>
          <w:rFonts w:ascii="Times New Roman" w:eastAsia="Times New Roman" w:hAnsi="Times New Roman" w:cs="Times New Roman"/>
          <w:color w:val="001010"/>
          <w:sz w:val="24"/>
          <w:szCs w:val="24"/>
          <w:lang w:eastAsia="ru-RU"/>
        </w:rPr>
        <w:t> 15.Кашанина Т.В. Право: учебник для 10-11 классов. – 5-е изд. – М</w:t>
      </w:r>
    </w:p>
    <w:p w:rsidR="00BD147B" w:rsidRPr="00206DC0" w:rsidRDefault="00BD147B">
      <w:pPr>
        <w:rPr>
          <w:sz w:val="24"/>
          <w:szCs w:val="24"/>
        </w:rPr>
      </w:pPr>
    </w:p>
    <w:sectPr w:rsidR="00BD147B" w:rsidRPr="00206DC0" w:rsidSect="00225BC2">
      <w:pgSz w:w="16838" w:h="11906" w:orient="landscape"/>
      <w:pgMar w:top="1701" w:right="1134" w:bottom="850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DE" w:rsidRDefault="00E843DE" w:rsidP="004606A5">
      <w:r>
        <w:separator/>
      </w:r>
    </w:p>
  </w:endnote>
  <w:endnote w:type="continuationSeparator" w:id="0">
    <w:p w:rsidR="00E843DE" w:rsidRDefault="00E843DE" w:rsidP="0046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DE" w:rsidRDefault="00E843DE" w:rsidP="004606A5">
      <w:r>
        <w:separator/>
      </w:r>
    </w:p>
  </w:footnote>
  <w:footnote w:type="continuationSeparator" w:id="0">
    <w:p w:rsidR="00E843DE" w:rsidRDefault="00E843DE" w:rsidP="0046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FC"/>
    <w:rsid w:val="0002236F"/>
    <w:rsid w:val="00206DC0"/>
    <w:rsid w:val="00214E4A"/>
    <w:rsid w:val="00223B41"/>
    <w:rsid w:val="00225BC2"/>
    <w:rsid w:val="002B4833"/>
    <w:rsid w:val="002B7C72"/>
    <w:rsid w:val="00425389"/>
    <w:rsid w:val="004606A5"/>
    <w:rsid w:val="007727F5"/>
    <w:rsid w:val="00880EFC"/>
    <w:rsid w:val="00BD147B"/>
    <w:rsid w:val="00CB58FE"/>
    <w:rsid w:val="00E24D48"/>
    <w:rsid w:val="00E843DE"/>
    <w:rsid w:val="00E85290"/>
    <w:rsid w:val="00EE6DB5"/>
    <w:rsid w:val="00FE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D3"/>
  </w:style>
  <w:style w:type="paragraph" w:styleId="1">
    <w:name w:val="heading 1"/>
    <w:basedOn w:val="a"/>
    <w:link w:val="10"/>
    <w:uiPriority w:val="9"/>
    <w:qFormat/>
    <w:rsid w:val="00FE32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E32D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FE32D3"/>
    <w:rPr>
      <w:b/>
      <w:bCs/>
    </w:rPr>
  </w:style>
  <w:style w:type="character" w:styleId="a4">
    <w:name w:val="Emphasis"/>
    <w:basedOn w:val="a0"/>
    <w:uiPriority w:val="20"/>
    <w:qFormat/>
    <w:rsid w:val="00FE32D3"/>
    <w:rPr>
      <w:i/>
      <w:iCs/>
    </w:rPr>
  </w:style>
  <w:style w:type="paragraph" w:styleId="a5">
    <w:name w:val="List Paragraph"/>
    <w:basedOn w:val="a"/>
    <w:uiPriority w:val="34"/>
    <w:qFormat/>
    <w:rsid w:val="00FE32D3"/>
    <w:pPr>
      <w:ind w:left="720"/>
      <w:contextualSpacing/>
    </w:pPr>
  </w:style>
  <w:style w:type="paragraph" w:customStyle="1" w:styleId="c20">
    <w:name w:val="c20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B7C72"/>
  </w:style>
  <w:style w:type="character" w:customStyle="1" w:styleId="c0">
    <w:name w:val="c0"/>
    <w:basedOn w:val="a0"/>
    <w:rsid w:val="002B7C72"/>
  </w:style>
  <w:style w:type="character" w:customStyle="1" w:styleId="apple-converted-space">
    <w:name w:val="apple-converted-space"/>
    <w:basedOn w:val="a0"/>
    <w:rsid w:val="002B7C72"/>
  </w:style>
  <w:style w:type="paragraph" w:customStyle="1" w:styleId="c14">
    <w:name w:val="c14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7C72"/>
  </w:style>
  <w:style w:type="character" w:styleId="a6">
    <w:name w:val="Hyperlink"/>
    <w:basedOn w:val="a0"/>
    <w:uiPriority w:val="99"/>
    <w:semiHidden/>
    <w:unhideWhenUsed/>
    <w:rsid w:val="002B7C7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C72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7C72"/>
  </w:style>
  <w:style w:type="paragraph" w:customStyle="1" w:styleId="c9">
    <w:name w:val="c9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B7C72"/>
  </w:style>
  <w:style w:type="paragraph" w:customStyle="1" w:styleId="c2">
    <w:name w:val="c2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06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606A5"/>
  </w:style>
  <w:style w:type="paragraph" w:styleId="ab">
    <w:name w:val="footer"/>
    <w:basedOn w:val="a"/>
    <w:link w:val="ac"/>
    <w:uiPriority w:val="99"/>
    <w:unhideWhenUsed/>
    <w:rsid w:val="004606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0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D3"/>
  </w:style>
  <w:style w:type="paragraph" w:styleId="1">
    <w:name w:val="heading 1"/>
    <w:basedOn w:val="a"/>
    <w:link w:val="10"/>
    <w:uiPriority w:val="9"/>
    <w:qFormat/>
    <w:rsid w:val="00FE32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E32D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FE32D3"/>
    <w:rPr>
      <w:b/>
      <w:bCs/>
    </w:rPr>
  </w:style>
  <w:style w:type="character" w:styleId="a4">
    <w:name w:val="Emphasis"/>
    <w:basedOn w:val="a0"/>
    <w:uiPriority w:val="20"/>
    <w:qFormat/>
    <w:rsid w:val="00FE32D3"/>
    <w:rPr>
      <w:i/>
      <w:iCs/>
    </w:rPr>
  </w:style>
  <w:style w:type="paragraph" w:styleId="a5">
    <w:name w:val="List Paragraph"/>
    <w:basedOn w:val="a"/>
    <w:uiPriority w:val="34"/>
    <w:qFormat/>
    <w:rsid w:val="00FE32D3"/>
    <w:pPr>
      <w:ind w:left="720"/>
      <w:contextualSpacing/>
    </w:pPr>
  </w:style>
  <w:style w:type="paragraph" w:customStyle="1" w:styleId="c20">
    <w:name w:val="c20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B7C72"/>
  </w:style>
  <w:style w:type="character" w:customStyle="1" w:styleId="c0">
    <w:name w:val="c0"/>
    <w:basedOn w:val="a0"/>
    <w:rsid w:val="002B7C72"/>
  </w:style>
  <w:style w:type="character" w:customStyle="1" w:styleId="apple-converted-space">
    <w:name w:val="apple-converted-space"/>
    <w:basedOn w:val="a0"/>
    <w:rsid w:val="002B7C72"/>
  </w:style>
  <w:style w:type="paragraph" w:customStyle="1" w:styleId="c14">
    <w:name w:val="c14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7C72"/>
  </w:style>
  <w:style w:type="character" w:styleId="a6">
    <w:name w:val="Hyperlink"/>
    <w:basedOn w:val="a0"/>
    <w:uiPriority w:val="99"/>
    <w:semiHidden/>
    <w:unhideWhenUsed/>
    <w:rsid w:val="002B7C7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C72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7C72"/>
  </w:style>
  <w:style w:type="paragraph" w:customStyle="1" w:styleId="c9">
    <w:name w:val="c9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B7C72"/>
  </w:style>
  <w:style w:type="paragraph" w:customStyle="1" w:styleId="c2">
    <w:name w:val="c2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B7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06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606A5"/>
  </w:style>
  <w:style w:type="paragraph" w:styleId="ab">
    <w:name w:val="footer"/>
    <w:basedOn w:val="a"/>
    <w:link w:val="ac"/>
    <w:uiPriority w:val="99"/>
    <w:unhideWhenUsed/>
    <w:rsid w:val="004606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1</Pages>
  <Words>5795</Words>
  <Characters>33038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2018-09-18T09:19:00Z</dcterms:created>
  <dcterms:modified xsi:type="dcterms:W3CDTF">2018-10-10T07:59:00Z</dcterms:modified>
</cp:coreProperties>
</file>