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86" w:rsidRDefault="00555686" w:rsidP="00555686">
      <w:pPr>
        <w:pStyle w:val="a3"/>
        <w:ind w:left="720"/>
      </w:pPr>
      <w:r>
        <w:t>МКОУ «</w:t>
      </w:r>
      <w:proofErr w:type="spellStart"/>
      <w:r>
        <w:t>Краснооктябрьская</w:t>
      </w:r>
      <w:proofErr w:type="spellEnd"/>
      <w:r>
        <w:t xml:space="preserve"> средняя общеобразовательная школа им. </w:t>
      </w:r>
      <w:proofErr w:type="spellStart"/>
      <w:r>
        <w:t>Р.Гамзатова</w:t>
      </w:r>
      <w:proofErr w:type="spellEnd"/>
      <w:r>
        <w:t>»»</w:t>
      </w:r>
    </w:p>
    <w:p w:rsidR="00555686" w:rsidRDefault="00555686" w:rsidP="00555686">
      <w:pPr>
        <w:pStyle w:val="a3"/>
        <w:ind w:left="720"/>
      </w:pPr>
      <w:r>
        <w:rPr>
          <w:sz w:val="16"/>
          <w:szCs w:val="16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555686" w:rsidTr="00555686">
        <w:tc>
          <w:tcPr>
            <w:tcW w:w="4926" w:type="dxa"/>
            <w:hideMark/>
          </w:tcPr>
          <w:p w:rsidR="00555686" w:rsidRDefault="00555686">
            <w:pPr>
              <w:rPr>
                <w:sz w:val="20"/>
                <w:szCs w:val="20"/>
              </w:rPr>
            </w:pPr>
          </w:p>
        </w:tc>
        <w:tc>
          <w:tcPr>
            <w:tcW w:w="4927" w:type="dxa"/>
            <w:hideMark/>
          </w:tcPr>
          <w:p w:rsidR="00555686" w:rsidRDefault="00555686">
            <w:pPr>
              <w:pStyle w:val="a3"/>
              <w:jc w:val="right"/>
            </w:pPr>
            <w:r>
              <w:rPr>
                <w:sz w:val="16"/>
                <w:szCs w:val="16"/>
              </w:rPr>
              <w:t>Утверждаю</w:t>
            </w:r>
          </w:p>
          <w:p w:rsidR="00555686" w:rsidRDefault="00555686">
            <w:pPr>
              <w:pStyle w:val="a3"/>
              <w:jc w:val="right"/>
            </w:pPr>
            <w:r>
              <w:rPr>
                <w:sz w:val="16"/>
                <w:szCs w:val="16"/>
              </w:rPr>
              <w:t>Директор школы</w:t>
            </w:r>
          </w:p>
          <w:p w:rsidR="00555686" w:rsidRDefault="00555686">
            <w:pPr>
              <w:pStyle w:val="a3"/>
              <w:jc w:val="right"/>
            </w:pPr>
            <w:r>
              <w:rPr>
                <w:sz w:val="16"/>
                <w:szCs w:val="16"/>
              </w:rPr>
              <w:t>____________ Исмаилов Г.А.</w:t>
            </w:r>
          </w:p>
          <w:p w:rsidR="00555686" w:rsidRDefault="00555686">
            <w:pPr>
              <w:pStyle w:val="a3"/>
              <w:jc w:val="right"/>
            </w:pPr>
            <w:r>
              <w:rPr>
                <w:sz w:val="16"/>
                <w:szCs w:val="16"/>
              </w:rPr>
              <w:t>«_____» ______________ 2017 г.</w:t>
            </w:r>
          </w:p>
        </w:tc>
      </w:tr>
    </w:tbl>
    <w:p w:rsidR="00555686" w:rsidRDefault="00555686" w:rsidP="00555686">
      <w:pPr>
        <w:pStyle w:val="a3"/>
        <w:ind w:left="720"/>
      </w:pPr>
      <w:r>
        <w:rPr>
          <w:sz w:val="16"/>
          <w:szCs w:val="16"/>
        </w:rPr>
        <w:t> </w:t>
      </w:r>
    </w:p>
    <w:p w:rsidR="00555686" w:rsidRDefault="00555686" w:rsidP="00555686">
      <w:pPr>
        <w:pStyle w:val="a3"/>
        <w:ind w:left="720"/>
      </w:pPr>
      <w:r>
        <w:rPr>
          <w:sz w:val="16"/>
          <w:szCs w:val="16"/>
        </w:rPr>
        <w:t> </w:t>
      </w:r>
    </w:p>
    <w:p w:rsidR="00555686" w:rsidRDefault="00555686" w:rsidP="00555686">
      <w:pPr>
        <w:pStyle w:val="a3"/>
        <w:ind w:left="720"/>
      </w:pPr>
      <w:r>
        <w:rPr>
          <w:sz w:val="16"/>
          <w:szCs w:val="16"/>
        </w:rPr>
        <w:t>  </w:t>
      </w:r>
    </w:p>
    <w:p w:rsidR="00555686" w:rsidRDefault="00555686" w:rsidP="00555686">
      <w:pPr>
        <w:ind w:left="-180"/>
        <w:rPr>
          <w:b/>
          <w:sz w:val="96"/>
          <w:szCs w:val="96"/>
        </w:rPr>
      </w:pPr>
      <w:r>
        <w:rPr>
          <w:sz w:val="16"/>
          <w:szCs w:val="16"/>
        </w:rPr>
        <w:t> </w:t>
      </w:r>
      <w:r>
        <w:rPr>
          <w:b/>
          <w:sz w:val="96"/>
          <w:szCs w:val="96"/>
        </w:rPr>
        <w:t xml:space="preserve">   П Р О Г Р А М </w:t>
      </w:r>
      <w:proofErr w:type="spellStart"/>
      <w:proofErr w:type="gramStart"/>
      <w:r>
        <w:rPr>
          <w:b/>
          <w:sz w:val="96"/>
          <w:szCs w:val="96"/>
        </w:rPr>
        <w:t>М</w:t>
      </w:r>
      <w:proofErr w:type="spellEnd"/>
      <w:proofErr w:type="gramEnd"/>
      <w:r>
        <w:rPr>
          <w:b/>
          <w:sz w:val="96"/>
          <w:szCs w:val="96"/>
        </w:rPr>
        <w:t xml:space="preserve"> А </w:t>
      </w:r>
    </w:p>
    <w:p w:rsidR="00555686" w:rsidRDefault="00555686" w:rsidP="00555686">
      <w:pPr>
        <w:jc w:val="center"/>
        <w:rPr>
          <w:sz w:val="32"/>
          <w:szCs w:val="32"/>
        </w:rPr>
      </w:pPr>
    </w:p>
    <w:p w:rsidR="00555686" w:rsidRDefault="00555686" w:rsidP="00555686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308.25pt;height:93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&quot;Надежда&quot;"/>
          </v:shape>
        </w:pict>
      </w:r>
    </w:p>
    <w:p w:rsidR="00555686" w:rsidRDefault="00555686" w:rsidP="00555686">
      <w:pPr>
        <w:jc w:val="center"/>
        <w:rPr>
          <w:sz w:val="32"/>
          <w:szCs w:val="32"/>
        </w:rPr>
      </w:pPr>
    </w:p>
    <w:p w:rsidR="00555686" w:rsidRDefault="00555686" w:rsidP="00555686">
      <w:pPr>
        <w:jc w:val="center"/>
        <w:rPr>
          <w:sz w:val="32"/>
          <w:szCs w:val="32"/>
        </w:rPr>
      </w:pPr>
    </w:p>
    <w:p w:rsidR="00555686" w:rsidRDefault="00555686" w:rsidP="00555686">
      <w:pPr>
        <w:ind w:right="-5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ЛЕТНЕГО ОЗДОРОВИТЕЛЬНОГО ЛАГЕРЯ </w:t>
      </w:r>
    </w:p>
    <w:p w:rsidR="00555686" w:rsidRDefault="00555686" w:rsidP="00555686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С ДНЕВНЫМ ПРЕБЫВАНИЕМ </w:t>
      </w:r>
    </w:p>
    <w:p w:rsidR="00555686" w:rsidRDefault="00555686" w:rsidP="00555686">
      <w:pPr>
        <w:rPr>
          <w:sz w:val="52"/>
          <w:szCs w:val="52"/>
        </w:rPr>
      </w:pPr>
      <w:r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59pt;height:84.75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Разноцветная полянка&quot;"/>
          </v:shape>
        </w:pict>
      </w:r>
    </w:p>
    <w:p w:rsidR="00555686" w:rsidRDefault="00555686" w:rsidP="00555686"/>
    <w:p w:rsidR="00555686" w:rsidRDefault="00555686" w:rsidP="00555686"/>
    <w:p w:rsidR="00555686" w:rsidRDefault="00555686" w:rsidP="00555686"/>
    <w:p w:rsidR="00555686" w:rsidRDefault="00555686" w:rsidP="00555686"/>
    <w:p w:rsidR="00555686" w:rsidRDefault="00555686" w:rsidP="00555686"/>
    <w:p w:rsidR="00555686" w:rsidRDefault="00555686" w:rsidP="00555686"/>
    <w:p w:rsidR="00555686" w:rsidRDefault="00555686" w:rsidP="00555686">
      <w:pPr>
        <w:rPr>
          <w:sz w:val="56"/>
          <w:szCs w:val="56"/>
        </w:rPr>
      </w:pPr>
      <w:r>
        <w:t xml:space="preserve">                                                             </w:t>
      </w:r>
      <w:r>
        <w:rPr>
          <w:sz w:val="56"/>
          <w:szCs w:val="56"/>
        </w:rPr>
        <w:t>2017г</w:t>
      </w:r>
    </w:p>
    <w:p w:rsidR="00555686" w:rsidRDefault="00555686" w:rsidP="00555686"/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Пояснительная записка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Каникулы – это и время отдыха, и период значительного расширения практического опыта ребёнка, творческого освоения новой информации, её осмысления, формирования новых умений и способностей, которые составляют основу характера, способностей общения и коммуникации, жизненного самоопределения и нравственной направленности личности.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Во время летних каникул происходит разрядка накопившейся за год напряжённости, восстановление израсходованных сил, здоровья, развитие творческого потенциала.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 большинством родителей встает вопрос о том, каким образом дать полноценный, правильно организованный летний отдых своим детям.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Наиболее распространённой формой организации детей остаются летние оздоровительные лагеря с дневным пребыванием, создаваемые при образовательном учреждении. Это наиболее дешевый и для многих единственный выход из положения, особенно в сельской местности. Ведь не у всех есть возможность отправить ребенка в загородные летние лагеря или в санаторий. Да к тому же многие дети не хотят расставаться со своими родителями надолго.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Посещая школьный лагерь дневного пребывания, ребенок не отрывается от семьи, находится под присмотром педагогов, своевременно накормлен, занят интересными делами, а вечером и в выходные дни он находится в кругу семьи. Для родителей важен ещё и тот факт, что педагоги являются работниками школы, в которой учится их ребенок и им хорошо знакомы, поэтому мамы и папы спокойны за своих детей.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Лагерь – это новый образ жизни детей, новый режим с его особым романтическим стилем и тоном. Это жизнь в новом коллективе, это, наконец, новая </w:t>
      </w:r>
      <w:proofErr w:type="spellStart"/>
      <w:r>
        <w:rPr>
          <w:sz w:val="22"/>
          <w:szCs w:val="22"/>
        </w:rPr>
        <w:t>природосообразная</w:t>
      </w:r>
      <w:proofErr w:type="spellEnd"/>
      <w:r>
        <w:rPr>
          <w:sz w:val="22"/>
          <w:szCs w:val="22"/>
        </w:rPr>
        <w:t xml:space="preserve"> деятельность. Это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Разработка программы организации летней занятости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в школьном лагере дневного пребывания на 2017 год вызвана: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 </w:t>
      </w:r>
      <w:r>
        <w:rPr>
          <w:sz w:val="22"/>
          <w:szCs w:val="22"/>
        </w:rPr>
        <w:t>повышением спроса родителей и детей на организованный отдых школьников;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>        </w:t>
      </w:r>
      <w:r>
        <w:rPr>
          <w:sz w:val="22"/>
          <w:szCs w:val="22"/>
        </w:rPr>
        <w:t>работой по укреплению здоровья учащихся и формированию у них потребности здорового образа жизни;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  </w:t>
      </w:r>
      <w:r>
        <w:rPr>
          <w:sz w:val="22"/>
          <w:szCs w:val="22"/>
        </w:rPr>
        <w:t>необходимостью использования богатого творческого потенциала подростков и педагогов в реализации целей и задач программы.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Программа организации летней занятости обучающихся в школьном лагере дневного пребывания является комплексной и включает в себя разноплановую деятельность, объединяет различные направления оздоровления, отдыха и воспитания.</w:t>
      </w:r>
      <w:proofErr w:type="gramEnd"/>
      <w:r>
        <w:rPr>
          <w:sz w:val="22"/>
          <w:szCs w:val="22"/>
        </w:rPr>
        <w:t xml:space="preserve">  По продолжительности программа является краткосрочной и реализуется в течение одной лагерной смены, построена с учётом возрастных и индивидуальных способностей детей от 6 до 16 лет. </w:t>
      </w:r>
    </w:p>
    <w:p w:rsidR="00555686" w:rsidRDefault="00555686" w:rsidP="00555686">
      <w:pPr>
        <w:pStyle w:val="a3"/>
        <w:tabs>
          <w:tab w:val="right" w:leader="underscore" w:pos="6405"/>
        </w:tabs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Программа разработана с учетом следующих законодательных нормативно-правовых документов:</w:t>
      </w:r>
    </w:p>
    <w:p w:rsidR="00555686" w:rsidRDefault="00555686" w:rsidP="00555686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lastRenderedPageBreak/>
        <w:t>         </w:t>
      </w:r>
      <w:r>
        <w:rPr>
          <w:sz w:val="22"/>
          <w:szCs w:val="22"/>
        </w:rPr>
        <w:t>Конвенцией ООН о правах ребенка;</w:t>
      </w:r>
    </w:p>
    <w:p w:rsidR="00555686" w:rsidRDefault="00555686" w:rsidP="00555686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Конституцией РФ;</w:t>
      </w:r>
    </w:p>
    <w:p w:rsidR="00555686" w:rsidRDefault="00555686" w:rsidP="00555686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Законом РФ «Об образовании»;</w:t>
      </w:r>
    </w:p>
    <w:p w:rsidR="00555686" w:rsidRDefault="00555686" w:rsidP="00555686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Федеральным законом «Об основных гарантиях прав ребенка в Российской Федерации» от 24.07.98 г. № 124-Ф3;</w:t>
      </w:r>
    </w:p>
    <w:p w:rsidR="00555686" w:rsidRDefault="00555686" w:rsidP="00555686">
      <w:pPr>
        <w:pStyle w:val="a3"/>
        <w:tabs>
          <w:tab w:val="left" w:pos="567"/>
          <w:tab w:val="right" w:leader="underscore" w:pos="6405"/>
        </w:tabs>
        <w:adjustRightInd w:val="0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Трудовым  кодексом  Российской  Федерации  от  30.12.2001 г. № 197-Ф3;</w:t>
      </w:r>
    </w:p>
    <w:p w:rsidR="00555686" w:rsidRDefault="00555686" w:rsidP="00555686">
      <w:pPr>
        <w:pStyle w:val="a3"/>
        <w:tabs>
          <w:tab w:val="right" w:leader="underscore" w:pos="6405"/>
        </w:tabs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Федеральным законом «О внесении изменений и дополнений в закон РФ «О защите прав потребителей и кодекс РСФСР «Об административных нарушениях» от 09.01.96 г. № 2-ФЗ;</w:t>
      </w:r>
    </w:p>
    <w:p w:rsidR="00555686" w:rsidRDefault="00555686" w:rsidP="00555686">
      <w:pPr>
        <w:pStyle w:val="a3"/>
        <w:tabs>
          <w:tab w:val="right" w:leader="underscore" w:pos="6405"/>
        </w:tabs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Приказом «Об учреждении порядка проведения смен профильных лагерей, с дневным пребыванием, лагерей труда и отдыха». Приказ Министерства образования РФ от 13.07.2001 г. № 2688. </w:t>
      </w:r>
    </w:p>
    <w:p w:rsidR="00555686" w:rsidRDefault="00555686" w:rsidP="00555686">
      <w:pPr>
        <w:pStyle w:val="a3"/>
        <w:tabs>
          <w:tab w:val="right" w:leader="underscore" w:pos="6405"/>
        </w:tabs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Письмом Департамента государственной молодёжной политики, воспитания и социальной защиты детей Министерства образования  и науки России от 01.05.05. №АС – 502/06.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протяжении многих лет в школе сложилась и развивается традиция организации летнего отдыха и оздоровления детей.  Педагогический коллектив уделяет большое внимание укреплению здоровья и развитию детского потенциала, потому как только здоровый человек с хорошим самочувствием, психологической устойчивостью, высокой нравственностью способен активно жить, успешно преодолевая различные трудности и достигая успехов в любой деятельности.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Необходимо учитывать и то, что на состояние здоровья влияет такой фактор, как среда. Летний отдых – это пора активной социализации ребёнка. Именно поэтому обеспечение занятости обучающихся в период летних каникул является приоритетным направлением государственной политики в области образования детей и подростков.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Целесообразность программы раскрывается во всех аспектах образовательного процесса – воспитании, обучении, развитии. Новизна программы прослеживается в широком приобщении детей к разнообразному социальному опыту, созданию в лагере стиля отношений сотрудничества, содружества, сотворчества, участия детей в управлении детским оздоровительным лагерем.</w:t>
      </w:r>
    </w:p>
    <w:p w:rsidR="00555686" w:rsidRDefault="00555686" w:rsidP="00555686">
      <w:pPr>
        <w:pStyle w:val="a3"/>
        <w:tabs>
          <w:tab w:val="left" w:pos="567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Лагерь размещается на базе муниципального образовательного учреждения МКОУ </w:t>
      </w:r>
      <w:proofErr w:type="spellStart"/>
      <w:r>
        <w:rPr>
          <w:sz w:val="22"/>
          <w:szCs w:val="22"/>
        </w:rPr>
        <w:t>Краснооктябрьской</w:t>
      </w:r>
      <w:proofErr w:type="spellEnd"/>
      <w:r>
        <w:rPr>
          <w:sz w:val="22"/>
          <w:szCs w:val="22"/>
        </w:rPr>
        <w:t xml:space="preserve"> средней общеобразовательной школы. В основу организации закладываются </w:t>
      </w:r>
      <w:proofErr w:type="spellStart"/>
      <w:r>
        <w:rPr>
          <w:sz w:val="22"/>
          <w:szCs w:val="22"/>
        </w:rPr>
        <w:t>здоровьесберегающие</w:t>
      </w:r>
      <w:proofErr w:type="spellEnd"/>
      <w:r>
        <w:rPr>
          <w:sz w:val="22"/>
          <w:szCs w:val="22"/>
        </w:rPr>
        <w:t xml:space="preserve"> технологии, реализующиеся в игровой форме.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Программа деятельности летнего лагеря</w:t>
      </w:r>
      <w:r>
        <w:rPr>
          <w:color w:val="000000"/>
          <w:sz w:val="22"/>
          <w:szCs w:val="22"/>
        </w:rPr>
        <w:t xml:space="preserve"> ориенти</w:t>
      </w:r>
      <w:r>
        <w:rPr>
          <w:color w:val="000000"/>
          <w:sz w:val="22"/>
          <w:szCs w:val="22"/>
        </w:rPr>
        <w:softHyphen/>
        <w:t>рована 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</w:t>
      </w:r>
      <w:r>
        <w:rPr>
          <w:color w:val="000000"/>
          <w:sz w:val="22"/>
          <w:szCs w:val="22"/>
        </w:rPr>
        <w:softHyphen/>
        <w:t>альных групп, разного возраста, уровня развития и состо</w:t>
      </w:r>
      <w:r>
        <w:rPr>
          <w:color w:val="000000"/>
          <w:sz w:val="22"/>
          <w:szCs w:val="22"/>
        </w:rPr>
        <w:softHyphen/>
        <w:t>яния здоровья.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Принципы организации педагогического процесса в рамках программы: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-принцип взаимодействия воспитателей и воспитанников;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-принцип коллективной деятельности;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-принцип самореализации ребенка в условиях детского лагеря;</w:t>
      </w:r>
    </w:p>
    <w:p w:rsidR="00555686" w:rsidRDefault="00555686" w:rsidP="00555686">
      <w:pPr>
        <w:pStyle w:val="a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-принцип самостоятельности.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555686" w:rsidRDefault="00555686" w:rsidP="00555686">
      <w:pPr>
        <w:pStyle w:val="a3"/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Коллектив школьного лагеря с дневным пребыванием ставит перед собой</w:t>
      </w:r>
      <w:r>
        <w:rPr>
          <w:b/>
          <w:sz w:val="22"/>
          <w:szCs w:val="22"/>
        </w:rPr>
        <w:t>: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Цель: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развитие личности ребенка, укрепление физического, психического и эмоционального здоровья детей, воспитание лучших черт гражданина.</w:t>
      </w:r>
    </w:p>
    <w:p w:rsidR="00555686" w:rsidRDefault="00555686" w:rsidP="00555686">
      <w:pPr>
        <w:pStyle w:val="a3"/>
        <w:ind w:left="36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Задачи: 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>1. Создать условия для организованного отдыха детей; пропаганда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здорового образа жизни.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2. Формировать интерес к различным видам деятельности.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 Развивать познавательную активность, творческий потенциал каждого ребенка.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4. Формировать качества, составляющие культуру поведения, санитарно-гигиеническую культуру.</w:t>
      </w:r>
    </w:p>
    <w:p w:rsidR="00555686" w:rsidRDefault="00555686" w:rsidP="00555686">
      <w:pPr>
        <w:pStyle w:val="a3"/>
        <w:numPr>
          <w:ilvl w:val="0"/>
          <w:numId w:val="1"/>
        </w:numPr>
      </w:pPr>
      <w:r>
        <w:t>Привлечение к активным формам деятельности учащихся группы риска.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Сроки реализации программы</w:t>
      </w:r>
      <w:r>
        <w:rPr>
          <w:sz w:val="22"/>
          <w:szCs w:val="22"/>
        </w:rPr>
        <w:t>: июнь 2017 года: лагерная смена, 21 день.</w:t>
      </w:r>
    </w:p>
    <w:p w:rsidR="00555686" w:rsidRDefault="00555686" w:rsidP="00555686">
      <w:pPr>
        <w:pStyle w:val="a3"/>
        <w:ind w:left="720"/>
        <w:contextualSpacing/>
        <w:rPr>
          <w:sz w:val="22"/>
          <w:szCs w:val="22"/>
        </w:rPr>
      </w:pPr>
      <w:r>
        <w:rPr>
          <w:rStyle w:val="a5"/>
          <w:sz w:val="22"/>
          <w:szCs w:val="22"/>
          <w:u w:val="single"/>
        </w:rPr>
        <w:t>Ожидаемые результаты работы лагеря:</w:t>
      </w:r>
    </w:p>
    <w:p w:rsidR="00555686" w:rsidRDefault="00555686" w:rsidP="00555686">
      <w:pPr>
        <w:pStyle w:val="a3"/>
        <w:rPr>
          <w:sz w:val="22"/>
          <w:szCs w:val="22"/>
        </w:rPr>
      </w:pPr>
      <w:r>
        <w:rPr>
          <w:sz w:val="22"/>
          <w:szCs w:val="22"/>
        </w:rPr>
        <w:t>- укрепление здоровья детей;</w:t>
      </w:r>
      <w:r>
        <w:rPr>
          <w:sz w:val="22"/>
          <w:szCs w:val="22"/>
        </w:rPr>
        <w:br/>
        <w:t xml:space="preserve">             - развитие у школьников интереса к занятиям физкультурой и спортом;</w:t>
      </w:r>
      <w:r>
        <w:rPr>
          <w:sz w:val="22"/>
          <w:szCs w:val="22"/>
        </w:rPr>
        <w:br/>
        <w:t xml:space="preserve">             - расширение социального опыта;</w:t>
      </w:r>
      <w:r>
        <w:rPr>
          <w:sz w:val="22"/>
          <w:szCs w:val="22"/>
        </w:rPr>
        <w:br/>
        <w:t xml:space="preserve">              - формирование коммуникативных умений, основы правильного поведения, общения, культуры, досуга;</w:t>
      </w:r>
      <w:r>
        <w:rPr>
          <w:sz w:val="22"/>
          <w:szCs w:val="22"/>
        </w:rPr>
        <w:br/>
        <w:t xml:space="preserve">              - вырабатывание навыков ручного и общественно-полезного труда;</w:t>
      </w:r>
      <w:r>
        <w:rPr>
          <w:sz w:val="22"/>
          <w:szCs w:val="22"/>
        </w:rPr>
        <w:br/>
        <w:t xml:space="preserve">              - формирование осознанного отношения к себе, как к части окружающего мира.</w:t>
      </w:r>
    </w:p>
    <w:p w:rsidR="00555686" w:rsidRDefault="00555686" w:rsidP="00555686">
      <w:pPr>
        <w:pStyle w:val="a3"/>
        <w:ind w:firstLine="567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Условия участия в программе:</w:t>
      </w:r>
      <w:r>
        <w:rPr>
          <w:sz w:val="22"/>
          <w:szCs w:val="22"/>
        </w:rPr>
        <w:t xml:space="preserve"> добровольность, взаимопонимание, должностная субординация. </w:t>
      </w:r>
    </w:p>
    <w:p w:rsidR="00555686" w:rsidRDefault="00555686" w:rsidP="00555686">
      <w:pPr>
        <w:pStyle w:val="a3"/>
        <w:rPr>
          <w:sz w:val="22"/>
          <w:szCs w:val="22"/>
        </w:rPr>
      </w:pPr>
      <w:r>
        <w:rPr>
          <w:b/>
          <w:sz w:val="22"/>
          <w:szCs w:val="22"/>
        </w:rPr>
        <w:t>2. Концептуальный подход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Изменение ценностных ориентаций заметно в настоящее время во всех сферах жизни общества. Решение ряда проблем в жизни страны во многом зависит от уровня </w:t>
      </w:r>
      <w:proofErr w:type="spellStart"/>
      <w:r>
        <w:rPr>
          <w:sz w:val="22"/>
          <w:szCs w:val="22"/>
        </w:rPr>
        <w:t>сформированности</w:t>
      </w:r>
      <w:proofErr w:type="spellEnd"/>
      <w:r>
        <w:rPr>
          <w:sz w:val="22"/>
          <w:szCs w:val="22"/>
        </w:rPr>
        <w:t xml:space="preserve"> гражданской ответственности, гражданской позиции у подрастающего поколения, потребности в духовно-нравственном совершенствовании, уважения к историко-культурному наследию своего народа и народа России. Духовность заключается в любящем отношении, в приоритетности интересов </w:t>
      </w:r>
      <w:proofErr w:type="gramStart"/>
      <w:r>
        <w:rPr>
          <w:sz w:val="22"/>
          <w:szCs w:val="22"/>
        </w:rPr>
        <w:t>другого</w:t>
      </w:r>
      <w:proofErr w:type="gramEnd"/>
      <w:r>
        <w:rPr>
          <w:sz w:val="22"/>
          <w:szCs w:val="22"/>
        </w:rPr>
        <w:t xml:space="preserve"> над собственными, в утверждении своим отношением несравненной ценности. Духовность представляет собой в высшей степени сложную совокупность общечеловеческих норм и ценностей. Духовные ценности вырабатываются каждым человеком самостоятельно, а не усваиваются в готовом виде путем «извлечения» из книг или чужого опыта.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Основная деятельность лагеря дневного пребывания направлена на развитие личности ребенка и включение его в разнообразие человеческих отношений и межличностное общение со сверстниками. Детский лагерь,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микросоциума. 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Находясь в лагере дневного пребывания,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Досуговая деятельность в лагере «Ромашка» направлена на вовлечение детей в мероприятия с последующим выявлением их наклонностей и способностей.</w:t>
      </w:r>
    </w:p>
    <w:p w:rsidR="00555686" w:rsidRDefault="00555686" w:rsidP="005556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деятельности пришкольного оздоровительного лагеря</w:t>
      </w:r>
    </w:p>
    <w:p w:rsidR="00555686" w:rsidRDefault="00555686" w:rsidP="00555686">
      <w:pPr>
        <w:numPr>
          <w:ilvl w:val="0"/>
          <w:numId w:val="2"/>
        </w:numPr>
        <w:tabs>
          <w:tab w:val="num" w:pos="360"/>
        </w:tabs>
        <w:ind w:hanging="720"/>
      </w:pPr>
      <w:r>
        <w:t>Экологическое направление</w:t>
      </w:r>
    </w:p>
    <w:p w:rsidR="00555686" w:rsidRDefault="00555686" w:rsidP="00555686">
      <w:pPr>
        <w:numPr>
          <w:ilvl w:val="0"/>
          <w:numId w:val="2"/>
        </w:numPr>
        <w:tabs>
          <w:tab w:val="num" w:pos="360"/>
        </w:tabs>
        <w:ind w:hanging="720"/>
      </w:pPr>
      <w:r>
        <w:t>Художественно – эстетическое направление</w:t>
      </w:r>
    </w:p>
    <w:p w:rsidR="00555686" w:rsidRDefault="00555686" w:rsidP="00555686">
      <w:pPr>
        <w:numPr>
          <w:ilvl w:val="0"/>
          <w:numId w:val="2"/>
        </w:numPr>
        <w:tabs>
          <w:tab w:val="num" w:pos="360"/>
        </w:tabs>
        <w:ind w:hanging="720"/>
      </w:pPr>
      <w:r>
        <w:t>Трудовая деятельность</w:t>
      </w:r>
    </w:p>
    <w:p w:rsidR="00555686" w:rsidRDefault="00555686" w:rsidP="00555686">
      <w:pPr>
        <w:numPr>
          <w:ilvl w:val="0"/>
          <w:numId w:val="2"/>
        </w:numPr>
        <w:tabs>
          <w:tab w:val="num" w:pos="360"/>
        </w:tabs>
        <w:ind w:hanging="720"/>
      </w:pPr>
      <w:r>
        <w:t>Физкультурно-оздоровительная деятельность</w:t>
      </w:r>
    </w:p>
    <w:p w:rsidR="00555686" w:rsidRDefault="00555686" w:rsidP="00555686">
      <w:pPr>
        <w:numPr>
          <w:ilvl w:val="0"/>
          <w:numId w:val="2"/>
        </w:numPr>
        <w:tabs>
          <w:tab w:val="num" w:pos="360"/>
        </w:tabs>
        <w:ind w:hanging="720"/>
      </w:pPr>
      <w:r>
        <w:t>Патриотическое направление</w:t>
      </w:r>
    </w:p>
    <w:p w:rsidR="00555686" w:rsidRDefault="00555686" w:rsidP="00555686">
      <w:pPr>
        <w:rPr>
          <w:b/>
          <w:sz w:val="28"/>
          <w:szCs w:val="28"/>
        </w:rPr>
      </w:pP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Реализация программы включает:</w:t>
      </w:r>
    </w:p>
    <w:p w:rsidR="00555686" w:rsidRDefault="00555686" w:rsidP="00555686">
      <w:pPr>
        <w:pStyle w:val="a3"/>
        <w:ind w:left="72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План действий</w:t>
      </w:r>
    </w:p>
    <w:p w:rsidR="00555686" w:rsidRDefault="00555686" w:rsidP="00555686">
      <w:pPr>
        <w:pStyle w:val="a3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9810" w:type="dxa"/>
        <w:jc w:val="center"/>
        <w:tblInd w:w="-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2"/>
        <w:gridCol w:w="1417"/>
        <w:gridCol w:w="3521"/>
      </w:tblGrid>
      <w:tr w:rsidR="00555686" w:rsidTr="00555686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Сроки 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</w:t>
            </w:r>
          </w:p>
        </w:tc>
      </w:tr>
      <w:tr w:rsidR="00555686" w:rsidTr="00555686">
        <w:trPr>
          <w:jc w:val="center"/>
        </w:trPr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Заседание педагогического совета по организации летнего отдыха, </w:t>
            </w:r>
          </w:p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плана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школы</w:t>
            </w:r>
          </w:p>
        </w:tc>
      </w:tr>
      <w:tr w:rsidR="00555686" w:rsidTr="00555686">
        <w:trPr>
          <w:jc w:val="center"/>
        </w:trPr>
        <w:tc>
          <w:tcPr>
            <w:tcW w:w="4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686" w:rsidRDefault="0055568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лагеря</w:t>
            </w:r>
          </w:p>
        </w:tc>
      </w:tr>
      <w:tr w:rsidR="00555686" w:rsidTr="00555686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Обсуждение проекта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Педколлектив</w:t>
            </w:r>
            <w:proofErr w:type="spellEnd"/>
            <w:r>
              <w:rPr>
                <w:sz w:val="22"/>
                <w:szCs w:val="22"/>
              </w:rPr>
              <w:t xml:space="preserve"> пришкольного лагеря</w:t>
            </w:r>
          </w:p>
        </w:tc>
      </w:tr>
      <w:tr w:rsidR="00555686" w:rsidTr="00555686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к открытию школьного лагеря дневного пребывания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– май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школы, начальник лагеря.</w:t>
            </w:r>
          </w:p>
        </w:tc>
      </w:tr>
      <w:tr w:rsidR="00555686" w:rsidTr="00555686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Запуск школьного лагеря дневного пребывания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школы, начальник лагеря</w:t>
            </w:r>
          </w:p>
        </w:tc>
      </w:tr>
      <w:tr w:rsidR="00555686" w:rsidTr="00555686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Заседание педагогического совета по отслеживанию конечного результата 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Июнь-июль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Педколлектив</w:t>
            </w:r>
            <w:proofErr w:type="spellEnd"/>
            <w:r>
              <w:rPr>
                <w:sz w:val="22"/>
                <w:szCs w:val="22"/>
              </w:rPr>
              <w:t xml:space="preserve"> пришкольного лагеря, директор школы, начальник лагеря</w:t>
            </w:r>
          </w:p>
        </w:tc>
      </w:tr>
    </w:tbl>
    <w:p w:rsidR="00555686" w:rsidRDefault="00555686" w:rsidP="00555686">
      <w:pPr>
        <w:pStyle w:val="a3"/>
        <w:ind w:left="720"/>
        <w:contextualSpacing/>
        <w:rPr>
          <w:sz w:val="22"/>
          <w:szCs w:val="22"/>
        </w:rPr>
      </w:pPr>
      <w:r>
        <w:rPr>
          <w:b/>
          <w:sz w:val="22"/>
          <w:szCs w:val="22"/>
        </w:rPr>
        <w:t> 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b/>
          <w:sz w:val="22"/>
          <w:szCs w:val="22"/>
        </w:rPr>
        <w:t>I.                     Подготовительный этап: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подбор кадров;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  </w:t>
      </w:r>
      <w:r>
        <w:rPr>
          <w:sz w:val="22"/>
          <w:szCs w:val="22"/>
        </w:rPr>
        <w:t>комплектование отряда;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разработка документации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b/>
          <w:sz w:val="22"/>
          <w:szCs w:val="22"/>
        </w:rPr>
        <w:t>II.                   Организационный этап: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выявление и постановка целей развития коллектива;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сплочение отряда;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формирование законов и условий совместной работы;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подготовка к деятельности по реализации программы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III.                  Основной этап, когда </w:t>
      </w:r>
      <w:r>
        <w:rPr>
          <w:sz w:val="22"/>
          <w:szCs w:val="22"/>
        </w:rPr>
        <w:t>родители, дети, педагоги, общественные организации, организаторы программы: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познают, отдыхают, трудятся;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 </w:t>
      </w:r>
      <w:r>
        <w:rPr>
          <w:sz w:val="22"/>
          <w:szCs w:val="22"/>
        </w:rPr>
        <w:t>делают открытия в себе и окружающем мире;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  </w:t>
      </w:r>
      <w:r>
        <w:rPr>
          <w:sz w:val="22"/>
          <w:szCs w:val="22"/>
        </w:rPr>
        <w:t>помогают в проведении мероприятий;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учатся справляться с отрицательными эмоциями, преодолевать трудные жизненные ситуации;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  </w:t>
      </w:r>
      <w:r>
        <w:rPr>
          <w:sz w:val="22"/>
          <w:szCs w:val="22"/>
        </w:rPr>
        <w:t>развивают способность доверять себе и другим;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  </w:t>
      </w:r>
      <w:r>
        <w:rPr>
          <w:sz w:val="22"/>
          <w:szCs w:val="22"/>
        </w:rPr>
        <w:t>укрепляют своё здоровье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IV.                  Заключительный этап 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педагогический анализ результатов;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  </w:t>
      </w:r>
      <w:r>
        <w:rPr>
          <w:sz w:val="22"/>
          <w:szCs w:val="22"/>
        </w:rPr>
        <w:t xml:space="preserve">оформление отчёта 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                                                            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>
        <w:rPr>
          <w:b/>
          <w:sz w:val="22"/>
          <w:szCs w:val="22"/>
        </w:rPr>
        <w:t>Режим дня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8:30 – 8:9:00 </w:t>
      </w:r>
      <w:r>
        <w:rPr>
          <w:sz w:val="22"/>
          <w:szCs w:val="22"/>
        </w:rPr>
        <w:t>– приём детей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>утренняя линейка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9:00 </w:t>
      </w:r>
      <w:r>
        <w:rPr>
          <w:sz w:val="22"/>
          <w:szCs w:val="22"/>
        </w:rPr>
        <w:t>– 9:15   -зарядка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9:15 – 10:00 </w:t>
      </w:r>
      <w:r>
        <w:rPr>
          <w:sz w:val="22"/>
          <w:szCs w:val="22"/>
        </w:rPr>
        <w:t>–</w:t>
      </w:r>
      <w:r>
        <w:rPr>
          <w:b/>
          <w:sz w:val="22"/>
          <w:szCs w:val="22"/>
        </w:rPr>
        <w:t xml:space="preserve"> занятие в отрядах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10:00 – 10:20 </w:t>
      </w:r>
      <w:r>
        <w:rPr>
          <w:sz w:val="22"/>
          <w:szCs w:val="22"/>
        </w:rPr>
        <w:t>– завтрак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10:20 – 12:00 </w:t>
      </w:r>
      <w:r>
        <w:rPr>
          <w:sz w:val="22"/>
          <w:szCs w:val="22"/>
        </w:rPr>
        <w:t>– занятия по плану работы лагеря (подвижные игры, отрядные мероприятии</w:t>
      </w:r>
      <w:proofErr w:type="gramEnd"/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12:00- 13:00</w:t>
      </w:r>
      <w:r>
        <w:rPr>
          <w:sz w:val="22"/>
          <w:szCs w:val="22"/>
        </w:rPr>
        <w:t xml:space="preserve"> -прогулки, оздоровительные мероприятия, занятия по интересам (кружковая работа)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13:00 – 13:30 </w:t>
      </w:r>
      <w:r>
        <w:rPr>
          <w:sz w:val="22"/>
          <w:szCs w:val="22"/>
        </w:rPr>
        <w:t>– обед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13:30 – 14:30 </w:t>
      </w:r>
      <w:r>
        <w:rPr>
          <w:sz w:val="22"/>
          <w:szCs w:val="22"/>
        </w:rPr>
        <w:t>– свободное время</w:t>
      </w:r>
    </w:p>
    <w:p w:rsidR="00555686" w:rsidRDefault="00555686" w:rsidP="00555686">
      <w:pPr>
        <w:pStyle w:val="a3"/>
        <w:spacing w:line="240" w:lineRule="atLeast"/>
        <w:ind w:left="720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14:30 – </w:t>
      </w:r>
      <w:r>
        <w:rPr>
          <w:sz w:val="22"/>
          <w:szCs w:val="22"/>
        </w:rPr>
        <w:t xml:space="preserve"> линейка, уборка лагеря и уход детей домой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</w:p>
    <w:p w:rsidR="00555686" w:rsidRDefault="00555686" w:rsidP="00555686">
      <w:pPr>
        <w:pStyle w:val="a3"/>
        <w:spacing w:line="240" w:lineRule="atLeast"/>
        <w:ind w:left="720"/>
        <w:contextualSpacing/>
        <w:rPr>
          <w:b/>
          <w:sz w:val="22"/>
          <w:szCs w:val="22"/>
        </w:rPr>
      </w:pPr>
    </w:p>
    <w:p w:rsidR="00555686" w:rsidRDefault="00555686" w:rsidP="00555686">
      <w:pPr>
        <w:pStyle w:val="a3"/>
        <w:spacing w:line="240" w:lineRule="atLeast"/>
        <w:ind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Система стимулов и поощрений</w:t>
      </w:r>
    </w:p>
    <w:p w:rsidR="00555686" w:rsidRDefault="00555686" w:rsidP="00555686">
      <w:pPr>
        <w:pStyle w:val="a3"/>
        <w:spacing w:line="240" w:lineRule="atLeas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К окончанию лагерной смены каждый её участник накапливает некоторое количество цветных символов </w:t>
      </w:r>
      <w:proofErr w:type="spellStart"/>
      <w:r>
        <w:rPr>
          <w:sz w:val="22"/>
          <w:szCs w:val="22"/>
        </w:rPr>
        <w:t>капитошек</w:t>
      </w:r>
      <w:proofErr w:type="spellEnd"/>
      <w:r>
        <w:rPr>
          <w:sz w:val="22"/>
          <w:szCs w:val="22"/>
        </w:rPr>
        <w:t>-лепесточков, что стимулирует творческую деятельность детей. Символы имеют цвета:</w:t>
      </w:r>
    </w:p>
    <w:p w:rsidR="00555686" w:rsidRDefault="00555686" w:rsidP="00555686">
      <w:pPr>
        <w:pStyle w:val="a3"/>
        <w:spacing w:line="10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Красный – цвет сотрудничества, милосердия</w:t>
      </w:r>
    </w:p>
    <w:p w:rsidR="00555686" w:rsidRDefault="00555686" w:rsidP="00555686">
      <w:pPr>
        <w:pStyle w:val="a3"/>
        <w:spacing w:line="10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Оранжевый – цвет интеллектуальных способностей</w:t>
      </w:r>
    </w:p>
    <w:p w:rsidR="00555686" w:rsidRDefault="00555686" w:rsidP="00555686">
      <w:pPr>
        <w:pStyle w:val="a3"/>
        <w:spacing w:line="10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 </w:t>
      </w:r>
      <w:r>
        <w:rPr>
          <w:sz w:val="22"/>
          <w:szCs w:val="22"/>
        </w:rPr>
        <w:t>Жёлтый – цвет самопознания</w:t>
      </w:r>
    </w:p>
    <w:p w:rsidR="00555686" w:rsidRDefault="00555686" w:rsidP="00555686">
      <w:pPr>
        <w:pStyle w:val="a3"/>
        <w:spacing w:line="10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Зелёный – цвет физической культуры и здорового образа жизни</w:t>
      </w:r>
    </w:p>
    <w:p w:rsidR="00555686" w:rsidRDefault="00555686" w:rsidP="00555686">
      <w:pPr>
        <w:pStyle w:val="a3"/>
        <w:spacing w:line="10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Голубой – цвет трудолюбия и чистоты</w:t>
      </w:r>
    </w:p>
    <w:p w:rsidR="00555686" w:rsidRDefault="00555686" w:rsidP="00555686">
      <w:pPr>
        <w:pStyle w:val="a3"/>
        <w:spacing w:line="10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  </w:t>
      </w:r>
      <w:r>
        <w:rPr>
          <w:sz w:val="22"/>
          <w:szCs w:val="22"/>
        </w:rPr>
        <w:t>Синий – цвет лидерства</w:t>
      </w:r>
    </w:p>
    <w:p w:rsidR="00555686" w:rsidRDefault="00555686" w:rsidP="00555686">
      <w:pPr>
        <w:pStyle w:val="a3"/>
        <w:spacing w:line="100" w:lineRule="atLeast"/>
        <w:ind w:left="720"/>
        <w:contextualSpacing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Фиолетовый – цвет творчества и фантазии</w:t>
      </w:r>
    </w:p>
    <w:p w:rsidR="00555686" w:rsidRDefault="00555686" w:rsidP="00555686">
      <w:pPr>
        <w:pStyle w:val="a3"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Система стимулирования обеспечивает стремление детей к занятиям различными видами деятельности и завершается вручением каждому грамот.</w:t>
      </w:r>
    </w:p>
    <w:p w:rsidR="00555686" w:rsidRDefault="00555686" w:rsidP="00555686">
      <w:pPr>
        <w:pStyle w:val="a3"/>
        <w:spacing w:line="276" w:lineRule="auto"/>
        <w:ind w:left="72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555686" w:rsidRDefault="00555686" w:rsidP="00555686">
      <w:pPr>
        <w:pStyle w:val="a3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555686" w:rsidRDefault="00555686" w:rsidP="00555686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  <w:sectPr w:rsidR="00555686">
          <w:pgSz w:w="12240" w:h="15840"/>
          <w:pgMar w:top="1134" w:right="850" w:bottom="1134" w:left="1701" w:header="720" w:footer="720" w:gutter="0"/>
          <w:cols w:space="720"/>
        </w:sectPr>
      </w:pPr>
    </w:p>
    <w:p w:rsidR="00555686" w:rsidRDefault="00555686" w:rsidP="00555686">
      <w:pPr>
        <w:pStyle w:val="a3"/>
        <w:ind w:left="72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ПЛАН-СЕТКА</w:t>
      </w:r>
    </w:p>
    <w:p w:rsidR="00555686" w:rsidRDefault="00555686" w:rsidP="00555686">
      <w:pPr>
        <w:pStyle w:val="a3"/>
        <w:ind w:left="72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МЕРОПРИЯТИЙ ЛЕТНЕГО ОЗДОРОВИТЕЛЬНОГО ЛАГЕРЯ «НАДЕЖДА»</w:t>
      </w:r>
    </w:p>
    <w:p w:rsidR="00555686" w:rsidRDefault="00555686" w:rsidP="00555686">
      <w:pPr>
        <w:pStyle w:val="a3"/>
        <w:ind w:left="72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2017 ГОД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2411"/>
        <w:gridCol w:w="3260"/>
        <w:gridCol w:w="2693"/>
        <w:gridCol w:w="3369"/>
      </w:tblGrid>
      <w:tr w:rsidR="00555686" w:rsidTr="00555686">
        <w:trPr>
          <w:trHeight w:val="184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01.06 </w:t>
            </w:r>
            <w:r>
              <w:rPr>
                <w:b/>
                <w:sz w:val="22"/>
                <w:szCs w:val="22"/>
                <w:u w:val="single"/>
              </w:rPr>
              <w:t>День открытия «Сказочной смены»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Организационное мероприятие «Расскажи мне о себе».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Конкурс рисунков на асфальте «Миру мир!»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Проведение инструктажа по ТБ.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«Правило дорожного движения»</w:t>
            </w:r>
          </w:p>
          <w:p w:rsidR="00555686" w:rsidRDefault="00555686">
            <w:r>
              <w:t>4.Конкурс рисунков «Осторожно, огонь!»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02.06     </w:t>
            </w:r>
            <w:r>
              <w:rPr>
                <w:b/>
                <w:sz w:val="22"/>
                <w:szCs w:val="22"/>
                <w:u w:val="single"/>
              </w:rPr>
              <w:t>«Здравствуй, это я!»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Утверждение правил поведения в лагере. 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«Вместе весело живется».  Рождение отрядов, (придумать эмблему, название, девиз).  Оформление уголка лагеря «Наш отрядный дом».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Минутки здоровья «Твой режим дня на каникулах</w:t>
            </w:r>
            <w:r>
              <w:rPr>
                <w:b/>
                <w:sz w:val="22"/>
                <w:szCs w:val="22"/>
              </w:rPr>
              <w:t>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04.06  </w:t>
            </w:r>
            <w:r>
              <w:rPr>
                <w:b/>
                <w:sz w:val="22"/>
                <w:szCs w:val="22"/>
                <w:u w:val="single"/>
              </w:rPr>
              <w:t>«День Здоровья и спорта»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«Веселая мозаика»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Спортивно-экологическая игра-путешествие.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Веселые старты «Ай да мы».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Минутки здоровья «Путешествие в страну </w:t>
            </w:r>
            <w:proofErr w:type="spellStart"/>
            <w:r>
              <w:rPr>
                <w:sz w:val="22"/>
                <w:szCs w:val="22"/>
              </w:rPr>
              <w:t>Витаминию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05.06 </w:t>
            </w:r>
            <w:r>
              <w:rPr>
                <w:b/>
                <w:sz w:val="22"/>
                <w:szCs w:val="22"/>
                <w:u w:val="single"/>
              </w:rPr>
              <w:t>«День Волшебных сказок»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Конкурс юных сказочников «Жили-были…» (сочиняем сказки сами). Конкурс рисунков.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Пушкинский праздник «Там русский дух, там Русью пахнет…»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Минутки здоровья «Гигиена тела»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06.06  «День малых олимпийских игр»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1.Проведение «Малых олимпийских игр»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Минутки здоровья «Друзья </w:t>
            </w:r>
            <w:proofErr w:type="spellStart"/>
            <w:r>
              <w:rPr>
                <w:sz w:val="22"/>
                <w:szCs w:val="22"/>
              </w:rPr>
              <w:t>Мойдодыра</w:t>
            </w:r>
            <w:proofErr w:type="spellEnd"/>
            <w:r>
              <w:rPr>
                <w:sz w:val="22"/>
                <w:szCs w:val="22"/>
              </w:rPr>
              <w:t xml:space="preserve"> и наше здоровье».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Проведение инструктажа по ТБ</w:t>
            </w:r>
            <w:r>
              <w:rPr>
                <w:b/>
                <w:sz w:val="22"/>
                <w:szCs w:val="22"/>
              </w:rPr>
              <w:t>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</w:tr>
      <w:tr w:rsidR="00555686" w:rsidTr="00555686">
        <w:trPr>
          <w:trHeight w:val="466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07.06 </w:t>
            </w:r>
            <w:r>
              <w:rPr>
                <w:b/>
                <w:sz w:val="22"/>
                <w:szCs w:val="22"/>
                <w:u w:val="single"/>
              </w:rPr>
              <w:t>«День Туриста»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«На лесной опушке…» экскурсия.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«В поисках сокровищ» Операция «Клад»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Минутки здоровья «Зеленая аптечка»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Игровая программа на свежем воздухе «Веселый понедельник»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08.06 «День талантов»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Конкурс рисунков «Здравствуй, лето!»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Конкурс художественной самодеятельности «Алло, мы ищем таланты!».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Игры на свежем воздухе</w:t>
            </w:r>
            <w:r>
              <w:rPr>
                <w:b/>
                <w:sz w:val="22"/>
                <w:szCs w:val="22"/>
              </w:rPr>
              <w:t>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09.06 «</w:t>
            </w:r>
            <w:r>
              <w:rPr>
                <w:b/>
                <w:sz w:val="22"/>
                <w:szCs w:val="22"/>
                <w:u w:val="single"/>
              </w:rPr>
              <w:t>День ПДД»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Викторина «Дорожная азбука».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Путешествие на планету веселых игр «Мы не будем унывать».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Соревнования по велоспорту «Крути педали».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11.06 </w:t>
            </w:r>
            <w:r>
              <w:rPr>
                <w:b/>
                <w:sz w:val="22"/>
                <w:szCs w:val="22"/>
                <w:u w:val="single"/>
              </w:rPr>
              <w:t>«День открытий»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 w:rsidP="00387288">
            <w:pPr>
              <w:pStyle w:val="a3"/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«Хочу все знать»</w:t>
            </w:r>
          </w:p>
          <w:p w:rsidR="00555686" w:rsidRDefault="00555686">
            <w:pPr>
              <w:pStyle w:val="a3"/>
              <w:ind w:left="720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Брейн</w:t>
            </w:r>
            <w:proofErr w:type="spellEnd"/>
            <w:r>
              <w:rPr>
                <w:sz w:val="22"/>
                <w:szCs w:val="22"/>
              </w:rPr>
              <w:t>-ринг.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Конкурс «Самый фантастический проект»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Парад моделированной одежды из </w:t>
            </w:r>
            <w:proofErr w:type="gramStart"/>
            <w:r>
              <w:rPr>
                <w:sz w:val="22"/>
                <w:szCs w:val="22"/>
              </w:rPr>
              <w:t>бросового</w:t>
            </w:r>
            <w:proofErr w:type="gramEnd"/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12.06 « </w:t>
            </w:r>
            <w:r>
              <w:rPr>
                <w:b/>
                <w:sz w:val="22"/>
                <w:szCs w:val="22"/>
                <w:u w:val="single"/>
              </w:rPr>
              <w:t>День России»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Праздник «Без березки не мыслю России».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Игра </w:t>
            </w:r>
            <w:proofErr w:type="gramStart"/>
            <w:r>
              <w:rPr>
                <w:b/>
                <w:sz w:val="22"/>
                <w:szCs w:val="22"/>
              </w:rPr>
              <w:t>–в</w:t>
            </w:r>
            <w:proofErr w:type="gramEnd"/>
            <w:r>
              <w:rPr>
                <w:b/>
                <w:sz w:val="22"/>
                <w:szCs w:val="22"/>
              </w:rPr>
              <w:t>икторина «Я люблю тебя, Россия!». Русские народные игры.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Минутки здоровья «Первая помощь при укусах насекомых»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</w:tc>
      </w:tr>
      <w:tr w:rsidR="00555686" w:rsidTr="00555686">
        <w:trPr>
          <w:trHeight w:val="70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13.06 </w:t>
            </w:r>
            <w:r>
              <w:rPr>
                <w:b/>
                <w:sz w:val="22"/>
                <w:szCs w:val="22"/>
                <w:u w:val="single"/>
              </w:rPr>
              <w:t>«День семьи»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«Кто нас очень крепко любит?» Игровая программа.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«Мама, папа, я – спортивная семья» Час русской игры.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Минутки здоровья «Что мы едим».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14.06 «День театра» 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Конкурс актерского мастерства.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 сказки – экспромт.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Изготовление масок.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На сцене сказка «Терем </w:t>
            </w:r>
            <w:proofErr w:type="gramStart"/>
            <w:r>
              <w:rPr>
                <w:sz w:val="22"/>
                <w:szCs w:val="22"/>
              </w:rPr>
              <w:t>–т</w:t>
            </w:r>
            <w:proofErr w:type="gramEnd"/>
            <w:r>
              <w:rPr>
                <w:sz w:val="22"/>
                <w:szCs w:val="22"/>
              </w:rPr>
              <w:t>еремок»,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 xml:space="preserve">15.06 </w:t>
            </w:r>
            <w:r>
              <w:rPr>
                <w:b/>
                <w:sz w:val="22"/>
                <w:szCs w:val="22"/>
                <w:u w:val="single"/>
              </w:rPr>
              <w:t>«День летних приключений».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Минутка здоровья «Оказание первой помощи при травмах»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2.Викторина «Летнее приключение».</w:t>
            </w: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Книжкина</w:t>
            </w:r>
            <w:proofErr w:type="spellEnd"/>
            <w:r>
              <w:rPr>
                <w:sz w:val="22"/>
                <w:szCs w:val="22"/>
              </w:rPr>
              <w:t xml:space="preserve"> больница.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4.Игры по интересам.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16.06 </w:t>
            </w:r>
            <w:r>
              <w:rPr>
                <w:b/>
                <w:sz w:val="22"/>
                <w:szCs w:val="22"/>
                <w:u w:val="single"/>
              </w:rPr>
              <w:t>«День смеха и забав»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    Игра «Рассмеши соседа»</w:t>
            </w:r>
          </w:p>
          <w:p w:rsidR="00555686" w:rsidRDefault="00555686">
            <w:pPr>
              <w:pStyle w:val="a3"/>
              <w:ind w:left="387" w:hanging="28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     «Юмор важен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спорьте и не спорьте» Юмористическая эстафета</w:t>
            </w:r>
          </w:p>
          <w:p w:rsidR="00555686" w:rsidRDefault="00555686">
            <w:pPr>
              <w:pStyle w:val="a3"/>
              <w:ind w:left="387" w:hanging="28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     Минутки здоровья «От чего зависит твое настроение»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18.06 </w:t>
            </w:r>
            <w:r>
              <w:rPr>
                <w:b/>
                <w:sz w:val="22"/>
                <w:szCs w:val="22"/>
                <w:u w:val="single"/>
              </w:rPr>
              <w:t>«День природы»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«Удивительная жизнь растений» викторина.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«Не дразните собак» мини-концерт.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Минутки здоровья «Закаливание»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</w:tc>
      </w:tr>
      <w:tr w:rsidR="00555686" w:rsidTr="00555686">
        <w:trPr>
          <w:trHeight w:val="476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 20.06 </w:t>
            </w:r>
            <w:r>
              <w:rPr>
                <w:b/>
                <w:sz w:val="22"/>
                <w:szCs w:val="22"/>
                <w:u w:val="single"/>
              </w:rPr>
              <w:t>«День музыки и кино»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Кто куда, а мы в кино! (просмотр мультфильмов).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«Любимые песни из кинофильмов  мультфильмов» игра-викторина.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Минутки здоровья «Солнце, Воздух,  и Вода наши лучшие друзья»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21.06 «</w:t>
            </w:r>
            <w:r>
              <w:rPr>
                <w:b/>
                <w:sz w:val="22"/>
                <w:szCs w:val="22"/>
                <w:u w:val="single"/>
              </w:rPr>
              <w:t>День путешествий».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Поездка в краеведческий музей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Ирбей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Поездка в д. Петропавловка.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 22.06 </w:t>
            </w:r>
            <w:r>
              <w:rPr>
                <w:b/>
                <w:sz w:val="22"/>
                <w:szCs w:val="22"/>
                <w:u w:val="single"/>
              </w:rPr>
              <w:t>Закрытие сезона «Лагерная свеча»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Праздничный концерт «До новых встреч»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Чемпионы лагеря. Подведение итогов смены.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«Королевский» обед.</w:t>
            </w:r>
          </w:p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Конкурс «Мисс Жемчужина»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  <w:p w:rsidR="00555686" w:rsidRDefault="0055568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686" w:rsidRDefault="00555686">
            <w:pPr>
              <w:pStyle w:val="a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</w:tr>
    </w:tbl>
    <w:p w:rsidR="00555686" w:rsidRDefault="00555686" w:rsidP="00555686">
      <w:pPr>
        <w:pStyle w:val="a3"/>
        <w:ind w:left="72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555686" w:rsidRDefault="00555686" w:rsidP="00555686">
      <w:pPr>
        <w:pStyle w:val="a3"/>
        <w:ind w:left="720"/>
        <w:rPr>
          <w:b/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rPr>
          <w:b/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rPr>
          <w:b/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rPr>
          <w:b/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rPr>
          <w:b/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rPr>
          <w:b/>
          <w:sz w:val="22"/>
          <w:szCs w:val="22"/>
        </w:rPr>
      </w:pPr>
    </w:p>
    <w:p w:rsidR="00555686" w:rsidRDefault="00555686" w:rsidP="00555686">
      <w:pPr>
        <w:pStyle w:val="a3"/>
        <w:jc w:val="center"/>
        <w:rPr>
          <w:sz w:val="22"/>
          <w:szCs w:val="22"/>
        </w:rPr>
      </w:pPr>
      <w:r>
        <w:rPr>
          <w:b/>
          <w:sz w:val="22"/>
          <w:szCs w:val="22"/>
        </w:rPr>
        <w:t>Кадровое обеспечение программы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Оздоровление,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  Подбор кадров осуществляет директор школы. Штатное расписание утверждается приказом по школе и включает в себя</w:t>
      </w:r>
    </w:p>
    <w:p w:rsidR="00555686" w:rsidRDefault="00555686" w:rsidP="00555686">
      <w:pPr>
        <w:pStyle w:val="a3"/>
        <w:ind w:left="720"/>
        <w:contextualSpacing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</w:t>
      </w: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начальника лагеря</w:t>
      </w:r>
    </w:p>
    <w:p w:rsidR="00555686" w:rsidRDefault="00555686" w:rsidP="00555686">
      <w:pPr>
        <w:pStyle w:val="a3"/>
        <w:ind w:left="720"/>
        <w:contextualSpacing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</w:t>
      </w: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отрядного воспитателя</w:t>
      </w:r>
    </w:p>
    <w:p w:rsidR="00555686" w:rsidRDefault="00555686" w:rsidP="00555686">
      <w:pPr>
        <w:pStyle w:val="a3"/>
        <w:ind w:left="720"/>
        <w:contextualSpacing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</w:t>
      </w: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организатора работы с детьми по физической культуре и спорту</w:t>
      </w:r>
    </w:p>
    <w:p w:rsidR="00555686" w:rsidRDefault="00555686" w:rsidP="00555686">
      <w:pPr>
        <w:pStyle w:val="a3"/>
        <w:ind w:left="720"/>
        <w:contextualSpacing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</w:t>
      </w: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работники столовой (3 человека)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</w:t>
      </w: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 xml:space="preserve">технический персонал </w:t>
      </w:r>
    </w:p>
    <w:p w:rsidR="00555686" w:rsidRDefault="00555686" w:rsidP="00555686">
      <w:pPr>
        <w:pStyle w:val="a3"/>
        <w:ind w:left="720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</w:t>
      </w:r>
      <w:r>
        <w:rPr>
          <w:rFonts w:eastAsia="Symbol"/>
          <w:sz w:val="22"/>
          <w:szCs w:val="22"/>
        </w:rPr>
        <w:t xml:space="preserve">         </w:t>
      </w:r>
      <w:r>
        <w:rPr>
          <w:sz w:val="22"/>
          <w:szCs w:val="22"/>
        </w:rPr>
        <w:t>рабочего по КОШЗ</w:t>
      </w:r>
    </w:p>
    <w:p w:rsidR="00555686" w:rsidRDefault="00555686" w:rsidP="00555686">
      <w:pPr>
        <w:pStyle w:val="a3"/>
        <w:ind w:left="7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Методическое обеспечение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Методической базой</w:t>
      </w:r>
      <w:r>
        <w:rPr>
          <w:sz w:val="22"/>
          <w:szCs w:val="22"/>
        </w:rPr>
        <w:t xml:space="preserve"> для проектирования воспитательной работы в лагере являются достижения отечественной лагерной педагогики и методики воспитания.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Ряд методических рекомендаций по вопросам организации  работы в лагере предложен учителями МОБУ </w:t>
      </w:r>
      <w:proofErr w:type="spellStart"/>
      <w:r>
        <w:rPr>
          <w:sz w:val="22"/>
          <w:szCs w:val="22"/>
        </w:rPr>
        <w:t>Тумаковской</w:t>
      </w:r>
      <w:proofErr w:type="spellEnd"/>
      <w:r>
        <w:rPr>
          <w:sz w:val="22"/>
          <w:szCs w:val="22"/>
        </w:rPr>
        <w:t xml:space="preserve"> СОШ.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практической деятельности и осмысления складывающегося опыта определяет в качестве ведущих следующие </w:t>
      </w:r>
      <w:r>
        <w:rPr>
          <w:b/>
          <w:bCs/>
          <w:sz w:val="22"/>
          <w:szCs w:val="22"/>
        </w:rPr>
        <w:t>принципы</w:t>
      </w:r>
      <w:r>
        <w:rPr>
          <w:sz w:val="22"/>
          <w:szCs w:val="22"/>
        </w:rPr>
        <w:t xml:space="preserve">: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 Принцип </w:t>
      </w:r>
      <w:r>
        <w:rPr>
          <w:i/>
          <w:sz w:val="22"/>
          <w:szCs w:val="22"/>
        </w:rPr>
        <w:t>целесообразности</w:t>
      </w:r>
      <w:r>
        <w:rPr>
          <w:sz w:val="22"/>
          <w:szCs w:val="22"/>
        </w:rPr>
        <w:t xml:space="preserve">. Вся деятельность в лагере выстраивается так, чтобы обеспечить достижение заявленных целей.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Принцип </w:t>
      </w:r>
      <w:proofErr w:type="spellStart"/>
      <w:r>
        <w:rPr>
          <w:i/>
          <w:sz w:val="22"/>
          <w:szCs w:val="22"/>
        </w:rPr>
        <w:t>природосообразности</w:t>
      </w:r>
      <w:proofErr w:type="spellEnd"/>
      <w:r>
        <w:rPr>
          <w:sz w:val="22"/>
          <w:szCs w:val="22"/>
        </w:rPr>
        <w:t xml:space="preserve">. Жизнь ребенка в лагере должна отвечать уровню его физического и психического развития, способствовать естественному укреплению здоровья. Организация лагерной жизни - это организация тесного общения с окружающей природной средой.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3.Принцип </w:t>
      </w:r>
      <w:proofErr w:type="spellStart"/>
      <w:r>
        <w:rPr>
          <w:i/>
          <w:sz w:val="22"/>
          <w:szCs w:val="22"/>
        </w:rPr>
        <w:t>культуросообразности</w:t>
      </w:r>
      <w:proofErr w:type="spellEnd"/>
      <w:r>
        <w:rPr>
          <w:sz w:val="22"/>
          <w:szCs w:val="22"/>
        </w:rPr>
        <w:t xml:space="preserve">. Образование ребенка в лагере – это приобщение к существующим ценностям культуры, оценка явлений подростковой субкультуры, создание новых явлений культуры.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4.Принцип </w:t>
      </w:r>
      <w:proofErr w:type="spellStart"/>
      <w:r>
        <w:rPr>
          <w:i/>
          <w:sz w:val="22"/>
          <w:szCs w:val="22"/>
        </w:rPr>
        <w:t>гуманизации</w:t>
      </w:r>
      <w:proofErr w:type="spellEnd"/>
      <w:r>
        <w:rPr>
          <w:sz w:val="22"/>
          <w:szCs w:val="22"/>
        </w:rPr>
        <w:t xml:space="preserve">. Главное в лагере – Человек. Демократические процедуры, гарантии прав и свобод обеспечивают последовательное освоение каждым членом сообщества гуманистического стиля взаимоотношений.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5.Принцип </w:t>
      </w:r>
      <w:r>
        <w:rPr>
          <w:i/>
          <w:sz w:val="22"/>
          <w:szCs w:val="22"/>
        </w:rPr>
        <w:t>безопасности</w:t>
      </w:r>
      <w:r>
        <w:rPr>
          <w:sz w:val="22"/>
          <w:szCs w:val="22"/>
        </w:rPr>
        <w:t xml:space="preserve">. Сохранение жизни и здоровья детей и взрослых в лагере — первая и основная забота каждого.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2"/>
          <w:szCs w:val="22"/>
        </w:rPr>
      </w:pP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Педагогические методы</w:t>
      </w:r>
      <w:r>
        <w:rPr>
          <w:sz w:val="22"/>
          <w:szCs w:val="22"/>
        </w:rPr>
        <w:t>: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метод коллективного действия;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метод демократического принятия решений по общезначимым вопросам;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•  метод воздействия доброжелательной обстановкой;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метод эмоционального заражения привлекательной деятельностью;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 метод поощрения; </w:t>
      </w:r>
    </w:p>
    <w:p w:rsidR="00555686" w:rsidRDefault="00555686" w:rsidP="0055568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метод индивидуализации способов участия ребенка в деятельности. </w:t>
      </w:r>
    </w:p>
    <w:p w:rsidR="00555686" w:rsidRDefault="00555686" w:rsidP="00555686">
      <w:pPr>
        <w:pStyle w:val="a3"/>
        <w:ind w:left="720"/>
        <w:contextualSpacing/>
        <w:jc w:val="both"/>
        <w:rPr>
          <w:b/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Материально – техническое обеспечение.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Помещения для работы отрядов – 4 шт.,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столовая – 1 шт.,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спортплощадка – 1 шт., 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спортзал – 1 шт.,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актовый зал – 1шт; </w:t>
      </w:r>
    </w:p>
    <w:p w:rsidR="00555686" w:rsidRDefault="00555686" w:rsidP="00555686">
      <w:pPr>
        <w:pStyle w:val="a3"/>
        <w:ind w:firstLine="567"/>
        <w:rPr>
          <w:sz w:val="22"/>
          <w:szCs w:val="22"/>
        </w:rPr>
      </w:pPr>
      <w:r>
        <w:rPr>
          <w:sz w:val="22"/>
          <w:szCs w:val="22"/>
        </w:rPr>
        <w:t>компьютер – 5 шт.</w:t>
      </w:r>
    </w:p>
    <w:p w:rsidR="00555686" w:rsidRDefault="00555686" w:rsidP="00555686">
      <w:pPr>
        <w:pStyle w:val="a3"/>
        <w:ind w:left="72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555686" w:rsidRDefault="00555686" w:rsidP="00555686">
      <w:pPr>
        <w:pStyle w:val="a3"/>
        <w:ind w:left="72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</w:rPr>
        <w:t>Результативность и эффективность программы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Ожидаемые результаты: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>        </w:t>
      </w:r>
      <w:r>
        <w:rPr>
          <w:sz w:val="22"/>
          <w:szCs w:val="22"/>
        </w:rPr>
        <w:t>укрепление здоровья детей;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 xml:space="preserve">        </w:t>
      </w:r>
      <w:r>
        <w:rPr>
          <w:sz w:val="22"/>
          <w:szCs w:val="22"/>
        </w:rPr>
        <w:t>улучшение социально-психологического климата в школе;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>        </w:t>
      </w:r>
      <w:r>
        <w:rPr>
          <w:sz w:val="22"/>
          <w:szCs w:val="22"/>
        </w:rPr>
        <w:t>снижение темпа роста негативных социальных явлений среди детей;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>        </w:t>
      </w:r>
      <w:r>
        <w:rPr>
          <w:sz w:val="22"/>
          <w:szCs w:val="22"/>
        </w:rPr>
        <w:t>укрепление дружбы и сотрудничества между детьми разных возрастов и национальностей (толерантность);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>        </w:t>
      </w:r>
      <w:r>
        <w:rPr>
          <w:sz w:val="22"/>
          <w:szCs w:val="22"/>
        </w:rPr>
        <w:t>формирование умений и навыков, приобретение жизненного опыта адекватного поведения в экстремальных условиях;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rFonts w:eastAsia="Symbol"/>
          <w:sz w:val="22"/>
          <w:szCs w:val="22"/>
        </w:rPr>
        <w:t>        </w:t>
      </w:r>
      <w:r>
        <w:rPr>
          <w:sz w:val="22"/>
          <w:szCs w:val="22"/>
        </w:rPr>
        <w:t>приобретение опыта ЗОЖ</w:t>
      </w:r>
    </w:p>
    <w:p w:rsidR="00555686" w:rsidRDefault="00555686" w:rsidP="00555686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По результатам деятельности школьного оздоровительного лагеря с дневным пребыванием в июле будет подготовлен аналитический, фото отчёт о результатах реализации программы, выполненной участниками лагеря, публикации в местных СМИ.</w:t>
      </w:r>
    </w:p>
    <w:p w:rsidR="00555686" w:rsidRDefault="00555686" w:rsidP="00555686">
      <w:pPr>
        <w:pStyle w:val="a3"/>
        <w:ind w:left="720"/>
        <w:contextualSpacing/>
        <w:jc w:val="both"/>
        <w:rPr>
          <w:sz w:val="22"/>
          <w:szCs w:val="22"/>
        </w:rPr>
      </w:pPr>
    </w:p>
    <w:p w:rsidR="00555686" w:rsidRDefault="00555686" w:rsidP="00555686">
      <w:pPr>
        <w:pStyle w:val="a3"/>
        <w:ind w:left="720"/>
        <w:contextualSpacing/>
        <w:jc w:val="both"/>
        <w:rPr>
          <w:b/>
          <w:i/>
          <w:sz w:val="28"/>
          <w:szCs w:val="28"/>
        </w:rPr>
      </w:pPr>
    </w:p>
    <w:p w:rsidR="00555686" w:rsidRDefault="00555686" w:rsidP="00555686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  <w:sectPr w:rsidR="00555686">
          <w:pgSz w:w="15840" w:h="12240" w:orient="landscape"/>
          <w:pgMar w:top="1701" w:right="1134" w:bottom="850" w:left="1134" w:header="720" w:footer="720" w:gutter="0"/>
          <w:cols w:space="720"/>
        </w:sectPr>
      </w:pPr>
    </w:p>
    <w:p w:rsidR="00555686" w:rsidRDefault="00555686" w:rsidP="00555686">
      <w:pPr>
        <w:pStyle w:val="a4"/>
        <w:ind w:left="360"/>
        <w:rPr>
          <w:b/>
        </w:rPr>
      </w:pPr>
    </w:p>
    <w:p w:rsidR="00555686" w:rsidRDefault="00555686" w:rsidP="00555686">
      <w:pPr>
        <w:pStyle w:val="a3"/>
        <w:ind w:left="720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Гимн лагеря «Мы живем на радуге»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Муз. М.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Милехина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слова С. Москвина</w:t>
      </w:r>
    </w:p>
    <w:p w:rsidR="00555686" w:rsidRDefault="00555686" w:rsidP="00555686">
      <w:pPr>
        <w:pStyle w:val="9"/>
        <w:numPr>
          <w:ilvl w:val="0"/>
          <w:numId w:val="4"/>
        </w:numPr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Семь цветов у радуги, а у лета двести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С нами ты порадуйся, не сиди на месте.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Дискотеку летнюю на лугу устроим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На зеленом цвете мы дом себе построим!</w:t>
      </w:r>
      <w:r>
        <w:rPr>
          <w:rFonts w:ascii="Times New Roman" w:hAnsi="Times New Roman"/>
          <w:i w:val="0"/>
          <w:sz w:val="28"/>
          <w:szCs w:val="28"/>
        </w:rPr>
        <w:br/>
        <w:t>      Припев: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О-о-о! Ля-ля-ля-ля-ля!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Мы живем на радуге, на радуге, на радуге!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Мы живем на радуге, на радуге-дуге!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Ля-ля-ля-ля-ля! Ля-ля-ля-ля-ля!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2.        Если светит солнышко, если дождик льется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Рисовать нам радугу даже не придется!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Коромыслом кажется через речку мостик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Не </w:t>
      </w:r>
      <w:proofErr w:type="gramStart"/>
      <w:r>
        <w:rPr>
          <w:rFonts w:ascii="Times New Roman" w:hAnsi="Times New Roman"/>
          <w:i w:val="0"/>
          <w:sz w:val="28"/>
          <w:szCs w:val="28"/>
        </w:rPr>
        <w:t>забудь</w:t>
      </w:r>
      <w:proofErr w:type="gramEnd"/>
      <w:r>
        <w:rPr>
          <w:rFonts w:ascii="Times New Roman" w:hAnsi="Times New Roman"/>
          <w:i w:val="0"/>
          <w:sz w:val="28"/>
          <w:szCs w:val="28"/>
        </w:rPr>
        <w:t xml:space="preserve"> пожалуйста, приходи к нам в гости!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Припев: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О-о-о! Ля-ля-ля-ля-ля!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Мы живем на радуге, на радуге, на радуге!</w:t>
      </w:r>
    </w:p>
    <w:p w:rsidR="00555686" w:rsidRDefault="00555686" w:rsidP="00555686">
      <w:pPr>
        <w:pStyle w:val="9"/>
        <w:ind w:left="36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Мы живем на радуге, на радуге-дуге!</w:t>
      </w:r>
    </w:p>
    <w:p w:rsidR="00555686" w:rsidRDefault="00555686" w:rsidP="00555686">
      <w:pPr>
        <w:pStyle w:val="9"/>
        <w:ind w:left="72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Ля-ля-ля-ля-ля! Ля-ля-ля-ля-ля!</w:t>
      </w:r>
    </w:p>
    <w:p w:rsidR="00555686" w:rsidRDefault="00555686" w:rsidP="00555686">
      <w:pPr>
        <w:spacing w:line="276" w:lineRule="auto"/>
        <w:rPr>
          <w:iCs/>
          <w:color w:val="404040"/>
          <w:sz w:val="28"/>
          <w:szCs w:val="28"/>
          <w:lang w:eastAsia="en-US"/>
        </w:rPr>
        <w:sectPr w:rsidR="00555686">
          <w:pgSz w:w="12240" w:h="15840"/>
          <w:pgMar w:top="1134" w:right="850" w:bottom="1134" w:left="1701" w:header="720" w:footer="720" w:gutter="0"/>
          <w:cols w:space="720"/>
        </w:sectPr>
      </w:pPr>
    </w:p>
    <w:p w:rsidR="00555686" w:rsidRDefault="00555686" w:rsidP="00555686">
      <w:pPr>
        <w:pStyle w:val="9"/>
        <w:rPr>
          <w:rFonts w:ascii="Times New Roman" w:hAnsi="Times New Roman"/>
          <w:b/>
          <w:i w:val="0"/>
          <w:sz w:val="32"/>
          <w:szCs w:val="32"/>
        </w:rPr>
      </w:pPr>
    </w:p>
    <w:p w:rsidR="00555686" w:rsidRDefault="00555686" w:rsidP="00555686">
      <w:pPr>
        <w:pStyle w:val="9"/>
        <w:ind w:firstLine="567"/>
        <w:rPr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8"/>
          <w:szCs w:val="28"/>
        </w:rPr>
        <w:t> Девиз лагеря:</w:t>
      </w:r>
      <w:r>
        <w:rPr>
          <w:rFonts w:ascii="Times New Roman" w:hAnsi="Times New Roman"/>
          <w:i w:val="0"/>
          <w:sz w:val="28"/>
          <w:szCs w:val="28"/>
        </w:rPr>
        <w:t xml:space="preserve"> “ Мы как радуги цвета, неразлучны никогда!”</w:t>
      </w:r>
      <w:r>
        <w:rPr>
          <w:rFonts w:ascii="Times New Roman" w:hAnsi="Times New Roman"/>
          <w:i w:val="0"/>
          <w:sz w:val="28"/>
          <w:szCs w:val="28"/>
        </w:rPr>
        <w:br/>
      </w:r>
      <w:r>
        <w:rPr>
          <w:sz w:val="22"/>
          <w:szCs w:val="22"/>
        </w:rPr>
        <w:t>  </w:t>
      </w:r>
    </w:p>
    <w:p w:rsidR="00555686" w:rsidRDefault="00555686" w:rsidP="00555686">
      <w:pPr>
        <w:pStyle w:val="9"/>
        <w:ind w:firstLine="567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 </w:t>
      </w:r>
      <w:r>
        <w:rPr>
          <w:rFonts w:ascii="Times New Roman" w:hAnsi="Times New Roman"/>
          <w:b/>
          <w:i w:val="0"/>
          <w:sz w:val="28"/>
          <w:szCs w:val="28"/>
        </w:rPr>
        <w:t>Права ребят:</w:t>
      </w:r>
      <w:r>
        <w:rPr>
          <w:rFonts w:ascii="Times New Roman" w:hAnsi="Times New Roman"/>
          <w:b/>
          <w:i w:val="0"/>
          <w:sz w:val="28"/>
          <w:szCs w:val="28"/>
        </w:rPr>
        <w:br/>
      </w:r>
      <w:r>
        <w:rPr>
          <w:rFonts w:ascii="Times New Roman" w:hAnsi="Times New Roman"/>
          <w:i w:val="0"/>
          <w:sz w:val="28"/>
          <w:szCs w:val="28"/>
        </w:rPr>
        <w:t>   Права безопасности жизни. Право свободного общения</w:t>
      </w:r>
      <w:r>
        <w:rPr>
          <w:rFonts w:ascii="Times New Roman" w:hAnsi="Times New Roman"/>
          <w:i w:val="0"/>
          <w:sz w:val="28"/>
          <w:szCs w:val="28"/>
        </w:rPr>
        <w:br/>
        <w:t>   Права уважения личности. Право на информацию</w:t>
      </w:r>
      <w:r>
        <w:rPr>
          <w:rFonts w:ascii="Times New Roman" w:hAnsi="Times New Roman"/>
          <w:i w:val="0"/>
          <w:sz w:val="28"/>
          <w:szCs w:val="28"/>
        </w:rPr>
        <w:br/>
        <w:t>   Право творческого созидания. Право на инициативу</w:t>
      </w:r>
      <w:r>
        <w:rPr>
          <w:rFonts w:ascii="Times New Roman" w:hAnsi="Times New Roman"/>
          <w:i w:val="0"/>
          <w:sz w:val="28"/>
          <w:szCs w:val="28"/>
        </w:rPr>
        <w:br/>
        <w:t>   Право познания. Право быть счастливым</w:t>
      </w:r>
      <w:r>
        <w:rPr>
          <w:rFonts w:ascii="Times New Roman" w:hAnsi="Times New Roman"/>
          <w:i w:val="0"/>
          <w:sz w:val="28"/>
          <w:szCs w:val="28"/>
        </w:rPr>
        <w:br/>
        <w:t>   Право свободы выбора деятельности. Право на ошибку.</w:t>
      </w:r>
    </w:p>
    <w:p w:rsidR="00555686" w:rsidRDefault="00555686" w:rsidP="00555686">
      <w:pPr>
        <w:pStyle w:val="9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Закон чистоты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55686" w:rsidRDefault="00555686" w:rsidP="00555686">
      <w:pPr>
        <w:pStyle w:val="9"/>
        <w:spacing w:before="0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Чистота нам всем вокруг</w:t>
      </w:r>
      <w:proofErr w:type="gramStart"/>
      <w:r>
        <w:rPr>
          <w:rFonts w:ascii="Times New Roman" w:hAnsi="Times New Roman"/>
          <w:i w:val="0"/>
          <w:sz w:val="28"/>
          <w:szCs w:val="28"/>
        </w:rPr>
        <w:br/>
        <w:t>Д</w:t>
      </w:r>
      <w:proofErr w:type="gramEnd"/>
      <w:r>
        <w:rPr>
          <w:rFonts w:ascii="Times New Roman" w:hAnsi="Times New Roman"/>
          <w:i w:val="0"/>
          <w:sz w:val="28"/>
          <w:szCs w:val="28"/>
        </w:rPr>
        <w:t>арит свежесть и уют.</w:t>
      </w:r>
      <w:r>
        <w:rPr>
          <w:rFonts w:ascii="Times New Roman" w:hAnsi="Times New Roman"/>
          <w:i w:val="0"/>
          <w:sz w:val="28"/>
          <w:szCs w:val="28"/>
        </w:rPr>
        <w:br/>
        <w:t>С ней в любое время года</w:t>
      </w:r>
    </w:p>
    <w:p w:rsidR="00555686" w:rsidRDefault="00555686" w:rsidP="00555686">
      <w:pPr>
        <w:pStyle w:val="9"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Яркой выглядит природа!</w:t>
      </w:r>
      <w:r>
        <w:rPr>
          <w:rFonts w:ascii="Times New Roman" w:hAnsi="Times New Roman"/>
          <w:i w:val="0"/>
          <w:sz w:val="28"/>
          <w:szCs w:val="28"/>
        </w:rPr>
        <w:br/>
        <w:t> </w:t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b/>
          <w:i w:val="0"/>
          <w:sz w:val="28"/>
          <w:szCs w:val="28"/>
        </w:rPr>
        <w:t>Закон здоровья: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55686" w:rsidRDefault="00555686" w:rsidP="00555686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Небо, солнце, спорт, игра – вот и лучший режим дня!</w:t>
      </w:r>
      <w:r>
        <w:rPr>
          <w:rFonts w:ascii="Times New Roman" w:hAnsi="Times New Roman"/>
          <w:i w:val="0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   </w:t>
      </w:r>
    </w:p>
    <w:p w:rsidR="00555686" w:rsidRDefault="00555686" w:rsidP="00555686">
      <w:pPr>
        <w:pStyle w:val="9"/>
        <w:rPr>
          <w:sz w:val="22"/>
          <w:szCs w:val="22"/>
        </w:rPr>
      </w:pPr>
      <w:r>
        <w:rPr>
          <w:rFonts w:ascii="Times New Roman" w:hAnsi="Times New Roman"/>
          <w:b/>
          <w:i w:val="0"/>
          <w:sz w:val="28"/>
          <w:szCs w:val="28"/>
        </w:rPr>
        <w:t>Закон доброго отношения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i w:val="0"/>
          <w:sz w:val="28"/>
          <w:szCs w:val="28"/>
        </w:rPr>
        <w:t>творчества:</w:t>
      </w:r>
      <w:r>
        <w:rPr>
          <w:sz w:val="22"/>
          <w:szCs w:val="22"/>
        </w:rPr>
        <w:t xml:space="preserve"> </w:t>
      </w:r>
    </w:p>
    <w:p w:rsidR="00555686" w:rsidRDefault="00555686" w:rsidP="00555686">
      <w:pPr>
        <w:pStyle w:val="9"/>
        <w:rPr>
          <w:rFonts w:ascii="Times New Roman" w:hAnsi="Times New Roman"/>
          <w:i w:val="0"/>
          <w:sz w:val="28"/>
          <w:szCs w:val="28"/>
        </w:rPr>
      </w:pPr>
      <w:r>
        <w:rPr>
          <w:i w:val="0"/>
          <w:sz w:val="22"/>
          <w:szCs w:val="22"/>
        </w:rPr>
        <w:t>Пой, играй, твори, дерзай!</w:t>
      </w:r>
      <w:r>
        <w:rPr>
          <w:i w:val="0"/>
          <w:sz w:val="22"/>
          <w:szCs w:val="22"/>
        </w:rPr>
        <w:br/>
        <w:t> </w:t>
      </w:r>
      <w:proofErr w:type="spellStart"/>
      <w:r>
        <w:rPr>
          <w:i w:val="0"/>
          <w:sz w:val="22"/>
          <w:szCs w:val="22"/>
        </w:rPr>
        <w:t>Капитошки</w:t>
      </w:r>
      <w:proofErr w:type="spellEnd"/>
      <w:r>
        <w:rPr>
          <w:i w:val="0"/>
          <w:sz w:val="22"/>
          <w:szCs w:val="22"/>
        </w:rPr>
        <w:t xml:space="preserve"> получай!</w:t>
      </w:r>
      <w:r>
        <w:rPr>
          <w:i w:val="0"/>
          <w:sz w:val="22"/>
          <w:szCs w:val="22"/>
        </w:rPr>
        <w:br/>
        <w:t> </w:t>
      </w:r>
      <w:proofErr w:type="spellStart"/>
      <w:r>
        <w:rPr>
          <w:i w:val="0"/>
          <w:sz w:val="22"/>
          <w:szCs w:val="22"/>
        </w:rPr>
        <w:t>Капитошки</w:t>
      </w:r>
      <w:proofErr w:type="spellEnd"/>
      <w:r>
        <w:rPr>
          <w:i w:val="0"/>
          <w:sz w:val="22"/>
          <w:szCs w:val="22"/>
        </w:rPr>
        <w:t xml:space="preserve"> соберёшь,</w:t>
      </w:r>
      <w:r>
        <w:rPr>
          <w:i w:val="0"/>
          <w:sz w:val="22"/>
          <w:szCs w:val="22"/>
        </w:rPr>
        <w:br/>
        <w:t> Приз за них себе возьмёшь!</w:t>
      </w:r>
      <w:r>
        <w:rPr>
          <w:i w:val="0"/>
          <w:sz w:val="22"/>
          <w:szCs w:val="22"/>
        </w:rPr>
        <w:br/>
      </w:r>
    </w:p>
    <w:p w:rsidR="00555686" w:rsidRDefault="00555686" w:rsidP="00555686">
      <w:pPr>
        <w:pStyle w:val="9"/>
        <w:rPr>
          <w:rFonts w:ascii="Times New Roman" w:hAnsi="Times New Roman"/>
          <w:i w:val="0"/>
          <w:sz w:val="28"/>
          <w:szCs w:val="28"/>
        </w:rPr>
      </w:pPr>
      <w:bookmarkStart w:id="0" w:name="_GoBack"/>
      <w:bookmarkEnd w:id="0"/>
      <w:r>
        <w:rPr>
          <w:sz w:val="22"/>
          <w:szCs w:val="22"/>
        </w:rPr>
        <w:lastRenderedPageBreak/>
        <w:br/>
        <w:t>   </w:t>
      </w:r>
      <w:proofErr w:type="spellStart"/>
      <w:r>
        <w:rPr>
          <w:b/>
          <w:sz w:val="22"/>
          <w:szCs w:val="22"/>
        </w:rPr>
        <w:t>Кричалка</w:t>
      </w:r>
      <w:proofErr w:type="spellEnd"/>
      <w:r>
        <w:rPr>
          <w:b/>
          <w:sz w:val="22"/>
          <w:szCs w:val="22"/>
        </w:rPr>
        <w:t>:</w:t>
      </w:r>
      <w:r>
        <w:rPr>
          <w:sz w:val="22"/>
          <w:szCs w:val="22"/>
        </w:rPr>
        <w:br/>
      </w:r>
      <w:r>
        <w:rPr>
          <w:i w:val="0"/>
          <w:sz w:val="22"/>
          <w:szCs w:val="22"/>
        </w:rPr>
        <w:t>   Утро новое взойдёт</w:t>
      </w:r>
      <w:proofErr w:type="gramStart"/>
      <w:r>
        <w:rPr>
          <w:i w:val="0"/>
          <w:sz w:val="22"/>
          <w:szCs w:val="22"/>
        </w:rPr>
        <w:br/>
        <w:t>   Н</w:t>
      </w:r>
      <w:proofErr w:type="gramEnd"/>
      <w:r>
        <w:rPr>
          <w:i w:val="0"/>
          <w:sz w:val="22"/>
          <w:szCs w:val="22"/>
        </w:rPr>
        <w:t>ад любимым городом!</w:t>
      </w:r>
      <w:r>
        <w:rPr>
          <w:i w:val="0"/>
          <w:sz w:val="22"/>
          <w:szCs w:val="22"/>
        </w:rPr>
        <w:br/>
        <w:t>   Хорошо встречать восход!</w:t>
      </w:r>
      <w:r>
        <w:rPr>
          <w:i w:val="0"/>
          <w:sz w:val="22"/>
          <w:szCs w:val="22"/>
        </w:rPr>
        <w:br/>
        <w:t>   </w:t>
      </w:r>
      <w:proofErr w:type="gramStart"/>
      <w:r>
        <w:rPr>
          <w:i w:val="0"/>
          <w:sz w:val="22"/>
          <w:szCs w:val="22"/>
        </w:rPr>
        <w:t>-З</w:t>
      </w:r>
      <w:proofErr w:type="gramEnd"/>
      <w:r>
        <w:rPr>
          <w:i w:val="0"/>
          <w:sz w:val="22"/>
          <w:szCs w:val="22"/>
        </w:rPr>
        <w:t>дорово?</w:t>
      </w:r>
      <w:r>
        <w:rPr>
          <w:i w:val="0"/>
          <w:sz w:val="22"/>
          <w:szCs w:val="22"/>
        </w:rPr>
        <w:br/>
        <w:t>   -Здорово!</w:t>
      </w:r>
      <w:r>
        <w:rPr>
          <w:i w:val="0"/>
          <w:sz w:val="22"/>
          <w:szCs w:val="22"/>
        </w:rPr>
        <w:br/>
        <w:t>   Впереди наш путь лежит</w:t>
      </w:r>
      <w:r>
        <w:rPr>
          <w:i w:val="0"/>
          <w:sz w:val="22"/>
          <w:szCs w:val="22"/>
        </w:rPr>
        <w:br/>
        <w:t>   Солнечными тропами.</w:t>
      </w:r>
      <w:r>
        <w:rPr>
          <w:i w:val="0"/>
          <w:sz w:val="22"/>
          <w:szCs w:val="22"/>
        </w:rPr>
        <w:br/>
        <w:t>   Хорошо нам в дружбе жить!.</w:t>
      </w:r>
      <w:r>
        <w:rPr>
          <w:i w:val="0"/>
          <w:sz w:val="22"/>
          <w:szCs w:val="22"/>
        </w:rPr>
        <w:br/>
        <w:t>   -Здорово?</w:t>
      </w:r>
      <w:r>
        <w:rPr>
          <w:i w:val="0"/>
          <w:sz w:val="22"/>
          <w:szCs w:val="22"/>
        </w:rPr>
        <w:br/>
        <w:t>   </w:t>
      </w:r>
      <w:proofErr w:type="gramStart"/>
      <w:r>
        <w:rPr>
          <w:i w:val="0"/>
          <w:sz w:val="22"/>
          <w:szCs w:val="22"/>
        </w:rPr>
        <w:t>-З</w:t>
      </w:r>
      <w:proofErr w:type="gramEnd"/>
      <w:r>
        <w:rPr>
          <w:i w:val="0"/>
          <w:sz w:val="22"/>
          <w:szCs w:val="22"/>
        </w:rPr>
        <w:t>дорово!</w:t>
      </w:r>
      <w:r>
        <w:rPr>
          <w:i w:val="0"/>
          <w:sz w:val="22"/>
          <w:szCs w:val="22"/>
        </w:rPr>
        <w:br/>
        <w:t>   С нами песенка в пути.</w:t>
      </w:r>
      <w:r>
        <w:rPr>
          <w:i w:val="0"/>
          <w:sz w:val="22"/>
          <w:szCs w:val="22"/>
        </w:rPr>
        <w:br/>
        <w:t>   Звонкая. Задорная.</w:t>
      </w:r>
      <w:r>
        <w:rPr>
          <w:i w:val="0"/>
          <w:sz w:val="22"/>
          <w:szCs w:val="22"/>
        </w:rPr>
        <w:br/>
        <w:t>   С ней по лагерю идти</w:t>
      </w:r>
      <w:r>
        <w:rPr>
          <w:i w:val="0"/>
          <w:sz w:val="22"/>
          <w:szCs w:val="22"/>
        </w:rPr>
        <w:br/>
        <w:t>   </w:t>
      </w:r>
      <w:proofErr w:type="gramStart"/>
      <w:r>
        <w:rPr>
          <w:i w:val="0"/>
          <w:sz w:val="22"/>
          <w:szCs w:val="22"/>
        </w:rPr>
        <w:t>-З</w:t>
      </w:r>
      <w:proofErr w:type="gramEnd"/>
      <w:r>
        <w:rPr>
          <w:i w:val="0"/>
          <w:sz w:val="22"/>
          <w:szCs w:val="22"/>
        </w:rPr>
        <w:t>дорово?</w:t>
      </w:r>
      <w:r>
        <w:rPr>
          <w:i w:val="0"/>
          <w:sz w:val="22"/>
          <w:szCs w:val="22"/>
        </w:rPr>
        <w:br/>
        <w:t>   -Здорово!   </w:t>
      </w:r>
    </w:p>
    <w:p w:rsidR="0029298D" w:rsidRDefault="0029298D"/>
    <w:sectPr w:rsidR="00292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6E3E"/>
    <w:multiLevelType w:val="hybridMultilevel"/>
    <w:tmpl w:val="354AD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042BE4"/>
    <w:multiLevelType w:val="hybridMultilevel"/>
    <w:tmpl w:val="1444E4B8"/>
    <w:lvl w:ilvl="0" w:tplc="826618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2910A0"/>
    <w:multiLevelType w:val="hybridMultilevel"/>
    <w:tmpl w:val="19DEAA1C"/>
    <w:lvl w:ilvl="0" w:tplc="D4D46B0C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F5021C"/>
    <w:multiLevelType w:val="hybridMultilevel"/>
    <w:tmpl w:val="E1FC048A"/>
    <w:lvl w:ilvl="0" w:tplc="D92ACF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86"/>
    <w:rsid w:val="0029298D"/>
    <w:rsid w:val="0055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68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55568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Normal (Web)"/>
    <w:basedOn w:val="a"/>
    <w:uiPriority w:val="99"/>
    <w:unhideWhenUsed/>
    <w:rsid w:val="0055568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556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556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68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55568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Normal (Web)"/>
    <w:basedOn w:val="a"/>
    <w:uiPriority w:val="99"/>
    <w:unhideWhenUsed/>
    <w:rsid w:val="0055568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556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55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2017-04-28T10:53:00Z</dcterms:created>
  <dcterms:modified xsi:type="dcterms:W3CDTF">2017-04-28T10:55:00Z</dcterms:modified>
</cp:coreProperties>
</file>