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детях – инвалидах </w:t>
      </w:r>
      <w:r>
        <w:rPr>
          <w:b/>
          <w:sz w:val="28"/>
          <w:szCs w:val="28"/>
        </w:rPr>
        <w:t xml:space="preserve">обучающихся </w:t>
      </w:r>
      <w:r>
        <w:rPr>
          <w:b/>
          <w:sz w:val="28"/>
          <w:szCs w:val="28"/>
        </w:rPr>
        <w:t>в  МКОУ «</w:t>
      </w:r>
      <w:r>
        <w:rPr>
          <w:b/>
          <w:sz w:val="28"/>
          <w:szCs w:val="28"/>
        </w:rPr>
        <w:t>Краснооктябрьская СОШ»</w:t>
      </w:r>
      <w:r>
        <w:rPr>
          <w:b/>
          <w:sz w:val="28"/>
          <w:szCs w:val="28"/>
        </w:rPr>
        <w:t xml:space="preserve"> Кизлярского района на -1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.09.201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уч.год.</w:t>
      </w:r>
    </w:p>
    <w:tbl>
      <w:tblPr>
        <w:jc w:val="left"/>
        <w:tblInd w:type="dxa" w:w="-3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78"/>
          <w:bottom w:type="dxa" w:w="0"/>
          <w:right w:type="dxa" w:w="108"/>
        </w:tblCellMar>
      </w:tblPr>
      <w:tblGrid>
        <w:gridCol w:w="509"/>
        <w:gridCol w:w="2627"/>
        <w:gridCol w:w="1334"/>
        <w:gridCol w:w="873"/>
        <w:gridCol w:w="2760"/>
        <w:gridCol w:w="1410"/>
        <w:gridCol w:w="1410"/>
        <w:gridCol w:w="2283"/>
        <w:gridCol w:w="1574"/>
      </w:tblGrid>
      <w:tr>
        <w:trPr>
          <w:cantSplit w:val="false"/>
        </w:trPr>
        <w:tc>
          <w:tcPr>
            <w:tcW w:type="dxa" w:w="50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bookmarkStart w:id="0" w:name="_GoBack1"/>
            <w:bookmarkEnd w:id="0"/>
            <w:r>
              <w:rPr>
                <w:b/>
              </w:rPr>
              <w:t>№</w:t>
            </w:r>
          </w:p>
        </w:tc>
        <w:tc>
          <w:tcPr>
            <w:tcW w:type="dxa" w:w="262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type="dxa" w:w="13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type="dxa" w:w="87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type="dxa" w:w="27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Наименование ОУ в котором обучается ребенок</w:t>
            </w:r>
          </w:p>
        </w:tc>
        <w:tc>
          <w:tcPr>
            <w:tcW w:type="dxa" w:w="14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Серия ,номер справки медико- соц.экспертизы</w:t>
            </w:r>
          </w:p>
        </w:tc>
        <w:tc>
          <w:tcPr>
            <w:tcW w:type="dxa" w:w="14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Nimbus Roman No9 L" w:hAnsi="Nimbus Roman No9 L"/>
                <w:b/>
                <w:bCs/>
                <w:sz w:val="28"/>
                <w:szCs w:val="28"/>
              </w:rPr>
            </w:pPr>
            <w:r>
              <w:rPr>
                <w:rFonts w:ascii="Nimbus Roman No9 L" w:hAnsi="Nimbus Roman No9 L"/>
                <w:b/>
                <w:bCs/>
                <w:sz w:val="28"/>
                <w:szCs w:val="28"/>
              </w:rPr>
              <w:t>Дата выдачи справки и до какого года</w:t>
            </w:r>
          </w:p>
        </w:tc>
        <w:tc>
          <w:tcPr>
            <w:tcW w:type="dxa" w:w="228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 xml:space="preserve">Диагноз заболевания </w:t>
            </w:r>
          </w:p>
        </w:tc>
        <w:tc>
          <w:tcPr>
            <w:tcW w:type="dxa" w:w="15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Обучается ли данный ребенок на дому (по какой справки)</w:t>
            </w:r>
          </w:p>
        </w:tc>
      </w:tr>
      <w:tr>
        <w:trPr>
          <w:cantSplit w:val="false"/>
        </w:trPr>
        <w:tc>
          <w:tcPr>
            <w:tcW w:type="dxa" w:w="50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type="dxa" w:w="262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 xml:space="preserve">АбдулаеваМеседу Магомедовна </w:t>
            </w:r>
          </w:p>
        </w:tc>
        <w:tc>
          <w:tcPr>
            <w:tcW w:type="dxa" w:w="13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27.06.2006</w:t>
            </w:r>
          </w:p>
        </w:tc>
        <w:tc>
          <w:tcPr>
            <w:tcW w:type="dxa" w:w="87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4 г</w:t>
            </w:r>
          </w:p>
        </w:tc>
        <w:tc>
          <w:tcPr>
            <w:tcW w:type="dxa" w:w="27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МКОУ «Краснооктябрьская СОШ им.Р.Гамзатова»</w:t>
            </w:r>
          </w:p>
        </w:tc>
        <w:tc>
          <w:tcPr>
            <w:tcW w:type="dxa" w:w="14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МСЭ-2012</w:t>
            </w:r>
          </w:p>
        </w:tc>
        <w:tc>
          <w:tcPr>
            <w:tcW w:type="dxa" w:w="14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С 09.09.14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до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27.06.24г.</w:t>
            </w:r>
          </w:p>
        </w:tc>
        <w:tc>
          <w:tcPr>
            <w:tcW w:type="dxa" w:w="228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Синдром портальной гипертензии</w:t>
            </w:r>
          </w:p>
        </w:tc>
        <w:tc>
          <w:tcPr>
            <w:tcW w:type="dxa" w:w="15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да</w:t>
            </w:r>
          </w:p>
        </w:tc>
      </w:tr>
      <w:tr>
        <w:trPr>
          <w:cantSplit w:val="false"/>
        </w:trPr>
        <w:tc>
          <w:tcPr>
            <w:tcW w:type="dxa" w:w="50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type="dxa" w:w="262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Кураева Загидат Магомедовна</w:t>
            </w:r>
          </w:p>
        </w:tc>
        <w:tc>
          <w:tcPr>
            <w:tcW w:type="dxa" w:w="13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14.06.2006</w:t>
            </w:r>
          </w:p>
        </w:tc>
        <w:tc>
          <w:tcPr>
            <w:tcW w:type="dxa" w:w="87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4 г</w:t>
            </w:r>
          </w:p>
        </w:tc>
        <w:tc>
          <w:tcPr>
            <w:tcW w:type="dxa" w:w="27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МКОУ «Краснооктябрьская СОШ им.Р.Гамзатова»</w:t>
            </w:r>
          </w:p>
        </w:tc>
        <w:tc>
          <w:tcPr>
            <w:tcW w:type="dxa" w:w="14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МСЭ-2016</w:t>
            </w:r>
          </w:p>
        </w:tc>
        <w:tc>
          <w:tcPr>
            <w:tcW w:type="dxa" w:w="14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С 14.02.18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до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14.06.24г.</w:t>
            </w:r>
          </w:p>
        </w:tc>
        <w:tc>
          <w:tcPr>
            <w:tcW w:type="dxa" w:w="228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Сложный астигматизм глаз</w:t>
            </w:r>
          </w:p>
        </w:tc>
        <w:tc>
          <w:tcPr>
            <w:tcW w:type="dxa" w:w="15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Нет</w:t>
            </w:r>
          </w:p>
        </w:tc>
      </w:tr>
      <w:tr>
        <w:trPr>
          <w:cantSplit w:val="false"/>
        </w:trPr>
        <w:tc>
          <w:tcPr>
            <w:tcW w:type="dxa" w:w="50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type="dxa" w:w="262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Мутиков Эльдар Джамалович</w:t>
            </w:r>
          </w:p>
        </w:tc>
        <w:tc>
          <w:tcPr>
            <w:tcW w:type="dxa" w:w="13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22.08.2005</w:t>
            </w:r>
          </w:p>
        </w:tc>
        <w:tc>
          <w:tcPr>
            <w:tcW w:type="dxa" w:w="87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5 а</w:t>
            </w:r>
          </w:p>
        </w:tc>
        <w:tc>
          <w:tcPr>
            <w:tcW w:type="dxa" w:w="27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МКОУ «Краснооктябрьская СОШ им.Р.Гамзатова»</w:t>
            </w:r>
          </w:p>
        </w:tc>
        <w:tc>
          <w:tcPr>
            <w:tcW w:type="dxa" w:w="14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МСЭ-2012</w:t>
            </w:r>
          </w:p>
        </w:tc>
        <w:tc>
          <w:tcPr>
            <w:tcW w:type="dxa" w:w="14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С 15.07.13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до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1.08.18 г.</w:t>
            </w:r>
          </w:p>
        </w:tc>
        <w:tc>
          <w:tcPr>
            <w:tcW w:type="dxa" w:w="228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Лейкоз</w:t>
            </w:r>
          </w:p>
        </w:tc>
        <w:tc>
          <w:tcPr>
            <w:tcW w:type="dxa" w:w="15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нет</w:t>
            </w:r>
          </w:p>
        </w:tc>
      </w:tr>
      <w:tr>
        <w:trPr>
          <w:cantSplit w:val="false"/>
        </w:trPr>
        <w:tc>
          <w:tcPr>
            <w:tcW w:type="dxa" w:w="50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type="dxa" w:w="262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Кульдиева Тамилла Ибрагимовна</w:t>
            </w:r>
          </w:p>
        </w:tc>
        <w:tc>
          <w:tcPr>
            <w:tcW w:type="dxa" w:w="13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29.01.2007</w:t>
            </w:r>
          </w:p>
        </w:tc>
        <w:tc>
          <w:tcPr>
            <w:tcW w:type="dxa" w:w="87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5 а</w:t>
            </w:r>
          </w:p>
        </w:tc>
        <w:tc>
          <w:tcPr>
            <w:tcW w:type="dxa" w:w="27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МКОУ «Краснооктябрьская СОШ им.Р.Гамзатова»</w:t>
            </w:r>
          </w:p>
        </w:tc>
        <w:tc>
          <w:tcPr>
            <w:tcW w:type="dxa" w:w="14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МСЭ-2016</w:t>
            </w:r>
          </w:p>
        </w:tc>
        <w:tc>
          <w:tcPr>
            <w:tcW w:type="dxa" w:w="14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С 27.12.17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до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30.01.25г.</w:t>
            </w:r>
          </w:p>
        </w:tc>
        <w:tc>
          <w:tcPr>
            <w:tcW w:type="dxa" w:w="228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Неопия обоих глаз</w:t>
            </w:r>
          </w:p>
        </w:tc>
        <w:tc>
          <w:tcPr>
            <w:tcW w:type="dxa" w:w="15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Нет</w:t>
            </w:r>
          </w:p>
        </w:tc>
      </w:tr>
      <w:tr>
        <w:trPr>
          <w:cantSplit w:val="false"/>
        </w:trPr>
        <w:tc>
          <w:tcPr>
            <w:tcW w:type="dxa" w:w="50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type="dxa" w:w="262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Кадиева Альбина Кадиевна</w:t>
              <w:tab/>
            </w:r>
          </w:p>
        </w:tc>
        <w:tc>
          <w:tcPr>
            <w:tcW w:type="dxa" w:w="13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3.08.2002</w:t>
            </w:r>
          </w:p>
        </w:tc>
        <w:tc>
          <w:tcPr>
            <w:tcW w:type="dxa" w:w="87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7 а</w:t>
            </w:r>
          </w:p>
        </w:tc>
        <w:tc>
          <w:tcPr>
            <w:tcW w:type="dxa" w:w="27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МКОУ «Краснооктябрьская СОШ им.Р.Гамзатова»</w:t>
            </w:r>
          </w:p>
        </w:tc>
        <w:tc>
          <w:tcPr>
            <w:tcW w:type="dxa" w:w="14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МСЭ-2014</w:t>
            </w:r>
          </w:p>
        </w:tc>
        <w:tc>
          <w:tcPr>
            <w:tcW w:type="dxa" w:w="14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С 30.01.15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до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03.08.20г.</w:t>
            </w:r>
          </w:p>
        </w:tc>
        <w:tc>
          <w:tcPr>
            <w:tcW w:type="dxa" w:w="228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Врожденный порог развития позвоночника и спинного мозга</w:t>
            </w:r>
          </w:p>
        </w:tc>
        <w:tc>
          <w:tcPr>
            <w:tcW w:type="dxa" w:w="15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 xml:space="preserve">Нет </w:t>
            </w:r>
          </w:p>
        </w:tc>
      </w:tr>
      <w:tr>
        <w:trPr>
          <w:cantSplit w:val="false"/>
        </w:trPr>
        <w:tc>
          <w:tcPr>
            <w:tcW w:type="dxa" w:w="50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type="dxa" w:w="262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Джаватханов Магомед-Ариф Магомедович</w:t>
            </w:r>
          </w:p>
        </w:tc>
        <w:tc>
          <w:tcPr>
            <w:tcW w:type="dxa" w:w="13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20.09.2004</w:t>
            </w:r>
          </w:p>
        </w:tc>
        <w:tc>
          <w:tcPr>
            <w:tcW w:type="dxa" w:w="87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7 б</w:t>
            </w:r>
          </w:p>
        </w:tc>
        <w:tc>
          <w:tcPr>
            <w:tcW w:type="dxa" w:w="27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МКОУ «Краснооктябрьская СОШ им.Р.Гамзатова»</w:t>
            </w:r>
          </w:p>
        </w:tc>
        <w:tc>
          <w:tcPr>
            <w:tcW w:type="dxa" w:w="14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МСЭ-2009</w:t>
            </w:r>
          </w:p>
        </w:tc>
        <w:tc>
          <w:tcPr>
            <w:tcW w:type="dxa" w:w="14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С 31.12.09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до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20.09.22г.</w:t>
            </w:r>
          </w:p>
        </w:tc>
        <w:tc>
          <w:tcPr>
            <w:tcW w:type="dxa" w:w="228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Прогрессирующая дистрофия мышц</w:t>
            </w:r>
          </w:p>
        </w:tc>
        <w:tc>
          <w:tcPr>
            <w:tcW w:type="dxa" w:w="15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Нет</w:t>
            </w:r>
          </w:p>
        </w:tc>
      </w:tr>
      <w:tr>
        <w:trPr>
          <w:cantSplit w:val="false"/>
        </w:trPr>
        <w:tc>
          <w:tcPr>
            <w:tcW w:type="dxa" w:w="50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type="dxa" w:w="262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Гусейнов Магомед Исакович</w:t>
            </w:r>
          </w:p>
        </w:tc>
        <w:tc>
          <w:tcPr>
            <w:tcW w:type="dxa" w:w="13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30.01.2004</w:t>
            </w:r>
          </w:p>
        </w:tc>
        <w:tc>
          <w:tcPr>
            <w:tcW w:type="dxa" w:w="87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7 б</w:t>
            </w:r>
          </w:p>
        </w:tc>
        <w:tc>
          <w:tcPr>
            <w:tcW w:type="dxa" w:w="27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МКОУ «Краснооктябрьская СОШ им.Р.Гамзатова»</w:t>
            </w:r>
          </w:p>
        </w:tc>
        <w:tc>
          <w:tcPr>
            <w:tcW w:type="dxa" w:w="14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МСЭ-2015</w:t>
            </w:r>
          </w:p>
        </w:tc>
        <w:tc>
          <w:tcPr>
            <w:tcW w:type="dxa" w:w="14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С 21.04.16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до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30.01.22г.</w:t>
            </w:r>
          </w:p>
        </w:tc>
        <w:tc>
          <w:tcPr>
            <w:tcW w:type="dxa" w:w="228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Астма</w:t>
            </w:r>
          </w:p>
        </w:tc>
        <w:tc>
          <w:tcPr>
            <w:tcW w:type="dxa" w:w="15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Нет</w:t>
            </w:r>
          </w:p>
        </w:tc>
      </w:tr>
      <w:tr>
        <w:trPr>
          <w:cantSplit w:val="false"/>
        </w:trPr>
        <w:tc>
          <w:tcPr>
            <w:tcW w:type="dxa" w:w="50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type="dxa" w:w="262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Абдулаев Наби  Олегович</w:t>
            </w:r>
          </w:p>
        </w:tc>
        <w:tc>
          <w:tcPr>
            <w:tcW w:type="dxa" w:w="13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08.08.2007</w:t>
            </w:r>
          </w:p>
        </w:tc>
        <w:tc>
          <w:tcPr>
            <w:tcW w:type="dxa" w:w="87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3 а</w:t>
            </w:r>
          </w:p>
        </w:tc>
        <w:tc>
          <w:tcPr>
            <w:tcW w:type="dxa" w:w="27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МКОУ «Краснооктябрьская СОШ им.Р.Гамзатова»</w:t>
            </w:r>
          </w:p>
        </w:tc>
        <w:tc>
          <w:tcPr>
            <w:tcW w:type="dxa" w:w="14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МСЭ-2016</w:t>
            </w:r>
          </w:p>
        </w:tc>
        <w:tc>
          <w:tcPr>
            <w:tcW w:type="dxa" w:w="14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С 17.07.17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до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08.08.25</w:t>
            </w:r>
          </w:p>
        </w:tc>
        <w:tc>
          <w:tcPr>
            <w:tcW w:type="dxa" w:w="228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Умст.отсталость с эмоц.расстр.в легкой степени</w:t>
            </w:r>
          </w:p>
        </w:tc>
        <w:tc>
          <w:tcPr>
            <w:tcW w:type="dxa" w:w="15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да</w:t>
            </w:r>
          </w:p>
        </w:tc>
      </w:tr>
      <w:tr>
        <w:trPr>
          <w:cantSplit w:val="false"/>
        </w:trPr>
        <w:tc>
          <w:tcPr>
            <w:tcW w:type="dxa" w:w="50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type="dxa" w:w="262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Сиражудинова Муслимат Рамазановна</w:t>
            </w:r>
          </w:p>
        </w:tc>
        <w:tc>
          <w:tcPr>
            <w:tcW w:type="dxa" w:w="13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20.11.2009</w:t>
            </w:r>
          </w:p>
        </w:tc>
        <w:tc>
          <w:tcPr>
            <w:tcW w:type="dxa" w:w="87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2 а</w:t>
            </w:r>
          </w:p>
        </w:tc>
        <w:tc>
          <w:tcPr>
            <w:tcW w:type="dxa" w:w="27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МКОУ «Краснооктябрьская СОШ им.Р.Гамзатова»</w:t>
            </w:r>
          </w:p>
        </w:tc>
        <w:tc>
          <w:tcPr>
            <w:tcW w:type="dxa" w:w="14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МСЭ-2014</w:t>
            </w:r>
          </w:p>
        </w:tc>
        <w:tc>
          <w:tcPr>
            <w:tcW w:type="dxa" w:w="14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11.03.16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до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20.11.27г.</w:t>
            </w:r>
          </w:p>
        </w:tc>
        <w:tc>
          <w:tcPr>
            <w:tcW w:type="dxa" w:w="228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Артрит</w:t>
            </w:r>
          </w:p>
        </w:tc>
        <w:tc>
          <w:tcPr>
            <w:tcW w:type="dxa" w:w="15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нет</w:t>
            </w:r>
          </w:p>
        </w:tc>
      </w:tr>
      <w:tr>
        <w:trPr>
          <w:trHeight w:hRule="atLeast" w:val="604"/>
          <w:cantSplit w:val="false"/>
        </w:trPr>
        <w:tc>
          <w:tcPr>
            <w:tcW w:type="dxa" w:w="50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type="dxa" w:w="262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Никитина Алина Ивановна</w:t>
            </w:r>
          </w:p>
        </w:tc>
        <w:tc>
          <w:tcPr>
            <w:tcW w:type="dxa" w:w="13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08.05.2010</w:t>
            </w:r>
          </w:p>
        </w:tc>
        <w:tc>
          <w:tcPr>
            <w:tcW w:type="dxa" w:w="87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1 б</w:t>
            </w:r>
          </w:p>
        </w:tc>
        <w:tc>
          <w:tcPr>
            <w:tcW w:type="dxa" w:w="27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МКОУ «Краснооктябрьская СОШ им.Р.Гамзатова»</w:t>
            </w:r>
          </w:p>
        </w:tc>
        <w:tc>
          <w:tcPr>
            <w:tcW w:type="dxa" w:w="14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МСЭ-2016</w:t>
            </w:r>
          </w:p>
        </w:tc>
        <w:tc>
          <w:tcPr>
            <w:tcW w:type="dxa" w:w="14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С 06.04.16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да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01.06.19г.</w:t>
            </w:r>
          </w:p>
        </w:tc>
        <w:tc>
          <w:tcPr>
            <w:tcW w:type="dxa" w:w="228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Порок сердца</w:t>
            </w:r>
          </w:p>
        </w:tc>
        <w:tc>
          <w:tcPr>
            <w:tcW w:type="dxa" w:w="15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нет</w:t>
            </w:r>
          </w:p>
        </w:tc>
      </w:tr>
      <w:tr>
        <w:trPr>
          <w:cantSplit w:val="false"/>
        </w:trPr>
        <w:tc>
          <w:tcPr>
            <w:tcW w:type="dxa" w:w="50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type="dxa" w:w="262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Назиров  Абакар Арсаналиевич</w:t>
            </w:r>
          </w:p>
        </w:tc>
        <w:tc>
          <w:tcPr>
            <w:tcW w:type="dxa" w:w="13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02.09.2008</w:t>
            </w:r>
          </w:p>
        </w:tc>
        <w:tc>
          <w:tcPr>
            <w:tcW w:type="dxa" w:w="87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3</w:t>
            </w:r>
            <w:bookmarkStart w:id="1" w:name="_GoBack"/>
            <w:bookmarkEnd w:id="1"/>
            <w:r>
              <w:rPr/>
              <w:t xml:space="preserve"> в</w:t>
            </w:r>
          </w:p>
        </w:tc>
        <w:tc>
          <w:tcPr>
            <w:tcW w:type="dxa" w:w="27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МКОУ «Краснооктябрьская СОШ им.Р.Гамзатова»</w:t>
            </w:r>
          </w:p>
        </w:tc>
        <w:tc>
          <w:tcPr>
            <w:tcW w:type="dxa" w:w="14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4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228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Болезнь Пертеса.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Нарушение ходьбы</w:t>
            </w:r>
          </w:p>
        </w:tc>
        <w:tc>
          <w:tcPr>
            <w:tcW w:type="dxa" w:w="15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нет</w:t>
            </w:r>
          </w:p>
        </w:tc>
      </w:tr>
      <w:tr>
        <w:trPr>
          <w:cantSplit w:val="false"/>
        </w:trPr>
        <w:tc>
          <w:tcPr>
            <w:tcW w:type="dxa" w:w="509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type="dxa" w:w="2627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Хайбулаева Зайнаб Камалудиновна</w:t>
            </w:r>
          </w:p>
        </w:tc>
        <w:tc>
          <w:tcPr>
            <w:tcW w:type="dxa" w:w="1334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25.12.2011</w:t>
            </w:r>
          </w:p>
        </w:tc>
        <w:tc>
          <w:tcPr>
            <w:tcW w:type="dxa" w:w="873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1 а</w:t>
            </w:r>
          </w:p>
        </w:tc>
        <w:tc>
          <w:tcPr>
            <w:tcW w:type="dxa" w:w="2760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МКОУ «Краснооктябрьская СОШ им.Р.Гамзатова»</w:t>
            </w:r>
          </w:p>
        </w:tc>
        <w:tc>
          <w:tcPr>
            <w:tcW w:type="dxa" w:w="1410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МСЭ-2017</w:t>
            </w:r>
          </w:p>
        </w:tc>
        <w:tc>
          <w:tcPr>
            <w:tcW w:type="dxa" w:w="1410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С 07.06.18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до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01.05.19г.</w:t>
            </w:r>
          </w:p>
        </w:tc>
        <w:tc>
          <w:tcPr>
            <w:tcW w:type="dxa" w:w="2283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Врожд.двусторонний вывех бедра</w:t>
            </w:r>
          </w:p>
        </w:tc>
        <w:tc>
          <w:tcPr>
            <w:tcW w:type="dxa" w:w="1574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нет</w:t>
            </w:r>
          </w:p>
        </w:tc>
      </w:tr>
      <w:tr>
        <w:trPr>
          <w:cantSplit w:val="false"/>
        </w:trPr>
        <w:tc>
          <w:tcPr>
            <w:tcW w:type="dxa" w:w="509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type="dxa" w:w="2627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Алиев Абдулла Камалудинович</w:t>
            </w:r>
          </w:p>
        </w:tc>
        <w:tc>
          <w:tcPr>
            <w:tcW w:type="dxa" w:w="1334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18.05.2009</w:t>
            </w:r>
          </w:p>
        </w:tc>
        <w:tc>
          <w:tcPr>
            <w:tcW w:type="dxa" w:w="873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1 а</w:t>
            </w:r>
          </w:p>
        </w:tc>
        <w:tc>
          <w:tcPr>
            <w:tcW w:type="dxa" w:w="2760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МКОУ «Краснооктябрьская СОШ им.Р.Гамзатова»</w:t>
            </w:r>
          </w:p>
        </w:tc>
        <w:tc>
          <w:tcPr>
            <w:tcW w:type="dxa" w:w="1410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МСЭ-2016</w:t>
            </w:r>
          </w:p>
        </w:tc>
        <w:tc>
          <w:tcPr>
            <w:tcW w:type="dxa" w:w="1410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С 07.02.18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до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01.03.19г.</w:t>
            </w:r>
          </w:p>
        </w:tc>
        <w:tc>
          <w:tcPr>
            <w:tcW w:type="dxa" w:w="2283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Аутизм</w:t>
            </w:r>
          </w:p>
        </w:tc>
        <w:tc>
          <w:tcPr>
            <w:tcW w:type="dxa" w:w="1574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да</w:t>
            </w:r>
          </w:p>
        </w:tc>
      </w:tr>
      <w:tr>
        <w:trPr>
          <w:cantSplit w:val="false"/>
        </w:trPr>
        <w:tc>
          <w:tcPr>
            <w:tcW w:type="dxa" w:w="509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type="dxa" w:w="2627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Магомедов Магомед Камалудинович</w:t>
            </w:r>
          </w:p>
        </w:tc>
        <w:tc>
          <w:tcPr>
            <w:tcW w:type="dxa" w:w="1334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21.03. 2008</w:t>
            </w:r>
          </w:p>
        </w:tc>
        <w:tc>
          <w:tcPr>
            <w:tcW w:type="dxa" w:w="873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2 г</w:t>
            </w:r>
          </w:p>
        </w:tc>
        <w:tc>
          <w:tcPr>
            <w:tcW w:type="dxa" w:w="2760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МКОУ «Краснооктябрьская СОШ им.Р.Гамзатова»</w:t>
            </w:r>
          </w:p>
        </w:tc>
        <w:tc>
          <w:tcPr>
            <w:tcW w:type="dxa" w:w="1410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МСЭ-2015</w:t>
            </w:r>
          </w:p>
        </w:tc>
        <w:tc>
          <w:tcPr>
            <w:tcW w:type="dxa" w:w="1410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С 20.06.16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до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21.03.26г.</w:t>
            </w:r>
          </w:p>
        </w:tc>
        <w:tc>
          <w:tcPr>
            <w:tcW w:type="dxa" w:w="2283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ВЧД</w:t>
            </w:r>
          </w:p>
        </w:tc>
        <w:tc>
          <w:tcPr>
            <w:tcW w:type="dxa" w:w="1574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нет</w:t>
            </w:r>
          </w:p>
        </w:tc>
      </w:tr>
      <w:tr>
        <w:trPr>
          <w:trHeight w:hRule="atLeast" w:val="238"/>
          <w:cantSplit w:val="false"/>
        </w:trPr>
        <w:tc>
          <w:tcPr>
            <w:tcW w:type="dxa" w:w="509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type="dxa" w:w="2627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Гасанова Сабият Магомедгаджиевна</w:t>
            </w:r>
          </w:p>
        </w:tc>
        <w:tc>
          <w:tcPr>
            <w:tcW w:type="dxa" w:w="1334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24.09.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2011</w:t>
            </w:r>
          </w:p>
        </w:tc>
        <w:tc>
          <w:tcPr>
            <w:tcW w:type="dxa" w:w="873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1 г</w:t>
            </w:r>
          </w:p>
        </w:tc>
        <w:tc>
          <w:tcPr>
            <w:tcW w:type="dxa" w:w="2760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МКОУ «Краснооктябрьская СОШ им.Р.Гамзатова»</w:t>
            </w:r>
          </w:p>
        </w:tc>
        <w:tc>
          <w:tcPr>
            <w:tcW w:type="dxa" w:w="1410"/>
            <w:tcBorders>
              <w:top w:val="nil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МСЭ-2015</w:t>
            </w:r>
          </w:p>
        </w:tc>
        <w:tc>
          <w:tcPr>
            <w:tcW w:type="dxa" w:w="1410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С 13.12.16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до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01.01.19г.</w:t>
            </w:r>
          </w:p>
        </w:tc>
        <w:tc>
          <w:tcPr>
            <w:tcW w:type="dxa" w:w="2283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Нефрит</w:t>
            </w:r>
          </w:p>
        </w:tc>
        <w:tc>
          <w:tcPr>
            <w:tcW w:type="dxa" w:w="1574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нет</w:t>
            </w:r>
          </w:p>
        </w:tc>
      </w:tr>
    </w:tbl>
    <w:p>
      <w:pPr>
        <w:pStyle w:val="style0"/>
        <w:rPr>
          <w:b/>
        </w:rPr>
      </w:pPr>
      <w:r>
        <w:rPr>
          <w:b/>
        </w:rPr>
      </w:r>
    </w:p>
    <w:p>
      <w:pPr>
        <w:pStyle w:val="style0"/>
        <w:rPr>
          <w:b/>
        </w:rPr>
      </w:pPr>
      <w:r>
        <w:rPr>
          <w:b/>
        </w:rPr>
        <w:t>Директор:___________________________________ Исмаилов Г.А.</w:t>
      </w:r>
    </w:p>
    <w:p>
      <w:pPr>
        <w:pStyle w:val="style0"/>
        <w:spacing w:after="200" w:before="0"/>
        <w:contextualSpacing w:val="false"/>
        <w:rPr>
          <w:b/>
        </w:rPr>
      </w:pPr>
      <w:r>
        <w:rPr>
          <w:b/>
        </w:rPr>
        <w:t>Социальный педагог  : _____________________Давудбегова К.М</w:t>
      </w:r>
    </w:p>
    <w:sectPr>
      <w:type w:val="nextPage"/>
      <w:pgSz w:h="11906" w:orient="landscape" w:w="16838"/>
      <w:pgMar w:bottom="850" w:footer="0" w:gutter="0" w:header="0" w:left="1134" w:right="1134" w:top="568"/>
      <w:pgNumType w:fmt="decimal"/>
      <w:formProt w:val="false"/>
      <w:textDirection w:val="lrTb"/>
      <w:docGrid w:charSpace="2867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Nimbus Roman No9 L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overflowPunct w:val="false"/>
      <w:spacing w:after="200" w:before="0" w:line="276" w:lineRule="auto"/>
      <w:contextualSpacing w:val="false"/>
    </w:pPr>
    <w:rPr>
      <w:rFonts w:ascii="Calibri" w:cs="Calibri" w:eastAsia="DejaVu Sans" w:hAnsi="Calibri"/>
      <w:color w:val="00000A"/>
      <w:sz w:val="22"/>
      <w:szCs w:val="22"/>
      <w:lang w:bidi="ar-SA" w:eastAsia="en-US" w:val="ru-RU"/>
    </w:rPr>
  </w:style>
  <w:style w:styleId="style1" w:type="paragraph">
    <w:name w:val="Заголовок 1"/>
    <w:basedOn w:val="style0"/>
    <w:next w:val="style1"/>
    <w:pPr>
      <w:keepNext/>
      <w:keepLines/>
      <w:spacing w:after="0" w:before="480"/>
      <w:contextualSpacing w:val="false"/>
    </w:pPr>
    <w:rPr>
      <w:rFonts w:ascii="Cambria" w:hAnsi="Cambria"/>
      <w:b/>
      <w:bCs/>
      <w:color w:val="365F91"/>
      <w:sz w:val="28"/>
      <w:szCs w:val="28"/>
    </w:rPr>
  </w:style>
  <w:style w:styleId="style2" w:type="paragraph">
    <w:name w:val="Заголовок 2"/>
    <w:basedOn w:val="style0"/>
    <w:next w:val="style2"/>
    <w:pPr>
      <w:keepNext/>
      <w:keepLines/>
      <w:spacing w:after="0" w:before="200"/>
      <w:contextualSpacing w:val="false"/>
    </w:pPr>
    <w:rPr>
      <w:rFonts w:ascii="Cambria" w:hAnsi="Cambria"/>
      <w:b/>
      <w:bCs/>
      <w:color w:val="4F81BD"/>
      <w:sz w:val="26"/>
      <w:szCs w:val="26"/>
    </w:rPr>
  </w:style>
  <w:style w:styleId="style3" w:type="paragraph">
    <w:name w:val="Заголовок 3"/>
    <w:basedOn w:val="style0"/>
    <w:next w:val="style3"/>
    <w:pPr>
      <w:keepNext/>
      <w:keepLines/>
      <w:spacing w:after="0" w:before="200"/>
      <w:contextualSpacing w:val="false"/>
    </w:pPr>
    <w:rPr>
      <w:rFonts w:ascii="Cambria" w:hAnsi="Cambria"/>
      <w:b/>
      <w:bCs/>
      <w:color w:val="4F81BD"/>
    </w:rPr>
  </w:style>
  <w:style w:styleId="style4" w:type="paragraph">
    <w:name w:val="Заголовок 4"/>
    <w:basedOn w:val="style0"/>
    <w:next w:val="style4"/>
    <w:pPr>
      <w:keepNext/>
      <w:keepLines/>
      <w:spacing w:after="0" w:before="200"/>
      <w:contextualSpacing w:val="false"/>
    </w:pPr>
    <w:rPr>
      <w:rFonts w:ascii="Cambria" w:hAnsi="Cambria"/>
      <w:b/>
      <w:bCs/>
      <w:i/>
      <w:iCs/>
      <w:color w:val="4F81BD"/>
    </w:rPr>
  </w:style>
  <w:style w:styleId="style15" w:type="character">
    <w:name w:val="Default Paragraph Font"/>
    <w:next w:val="style15"/>
    <w:rPr/>
  </w:style>
  <w:style w:styleId="style16" w:type="character">
    <w:name w:val="Заголовок 1 Знак"/>
    <w:basedOn w:val="style15"/>
    <w:next w:val="style16"/>
    <w:rPr>
      <w:rFonts w:ascii="Cambria" w:hAnsi="Cambria"/>
      <w:b/>
      <w:bCs/>
      <w:color w:val="365F91"/>
      <w:sz w:val="28"/>
      <w:szCs w:val="28"/>
    </w:rPr>
  </w:style>
  <w:style w:styleId="style17" w:type="character">
    <w:name w:val="Заголовок 2 Знак"/>
    <w:basedOn w:val="style15"/>
    <w:next w:val="style17"/>
    <w:rPr>
      <w:rFonts w:ascii="Cambria" w:hAnsi="Cambria"/>
      <w:b/>
      <w:bCs/>
      <w:color w:val="4F81BD"/>
      <w:sz w:val="26"/>
      <w:szCs w:val="26"/>
    </w:rPr>
  </w:style>
  <w:style w:styleId="style18" w:type="character">
    <w:name w:val="Заголовок 3 Знак"/>
    <w:basedOn w:val="style15"/>
    <w:next w:val="style18"/>
    <w:rPr>
      <w:rFonts w:ascii="Cambria" w:hAnsi="Cambria"/>
      <w:b/>
      <w:bCs/>
      <w:color w:val="4F81BD"/>
    </w:rPr>
  </w:style>
  <w:style w:styleId="style19" w:type="character">
    <w:name w:val="Заголовок 4 Знак"/>
    <w:basedOn w:val="style15"/>
    <w:next w:val="style19"/>
    <w:rPr>
      <w:rFonts w:ascii="Cambria" w:hAnsi="Cambria"/>
      <w:b/>
      <w:bCs/>
      <w:i/>
      <w:iCs/>
      <w:color w:val="4F81BD"/>
    </w:rPr>
  </w:style>
  <w:style w:styleId="style20" w:type="character">
    <w:name w:val="Текст выноски Знак"/>
    <w:basedOn w:val="style15"/>
    <w:next w:val="style20"/>
    <w:rPr>
      <w:rFonts w:ascii="Segoe UI" w:cs="Segoe UI" w:hAnsi="Segoe UI"/>
      <w:sz w:val="18"/>
      <w:szCs w:val="18"/>
    </w:rPr>
  </w:style>
  <w:style w:styleId="style21" w:type="paragraph">
    <w:name w:val="Заголовок"/>
    <w:basedOn w:val="style0"/>
    <w:next w:val="style22"/>
    <w:pPr>
      <w:keepNext/>
      <w:spacing w:after="120" w:before="240"/>
      <w:contextualSpacing w:val="false"/>
    </w:pPr>
    <w:rPr>
      <w:rFonts w:ascii="Liberation Sans" w:cs="Lohit Hindi" w:eastAsia="DejaVu Sans" w:hAnsi="Liberation Sans"/>
      <w:sz w:val="28"/>
      <w:szCs w:val="28"/>
    </w:rPr>
  </w:style>
  <w:style w:styleId="style22" w:type="paragraph">
    <w:name w:val="Основной текст"/>
    <w:basedOn w:val="style0"/>
    <w:next w:val="style22"/>
    <w:pPr>
      <w:spacing w:after="120" w:before="0"/>
      <w:contextualSpacing w:val="false"/>
    </w:pPr>
    <w:rPr/>
  </w:style>
  <w:style w:styleId="style23" w:type="paragraph">
    <w:name w:val="Список"/>
    <w:basedOn w:val="style22"/>
    <w:next w:val="style23"/>
    <w:pPr/>
    <w:rPr>
      <w:rFonts w:cs="Lohit Hindi"/>
    </w:rPr>
  </w:style>
  <w:style w:styleId="style24" w:type="paragraph">
    <w:name w:val="Название"/>
    <w:basedOn w:val="style0"/>
    <w:next w:val="style24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5" w:type="paragraph">
    <w:name w:val="Указатель"/>
    <w:basedOn w:val="style0"/>
    <w:next w:val="style25"/>
    <w:pPr>
      <w:suppressLineNumbers/>
    </w:pPr>
    <w:rPr>
      <w:rFonts w:cs="Lohit Hindi"/>
    </w:rPr>
  </w:style>
  <w:style w:styleId="style26" w:type="paragraph">
    <w:name w:val="Заглавие"/>
    <w:basedOn w:val="style0"/>
    <w:next w:val="style26"/>
    <w:pPr>
      <w:keepNext/>
      <w:suppressLineNumbers/>
      <w:spacing w:after="120" w:before="240"/>
      <w:contextualSpacing w:val="false"/>
      <w:jc w:val="left"/>
    </w:pPr>
    <w:rPr>
      <w:rFonts w:ascii="Liberation Sans" w:cs="Lohit Hindi" w:hAnsi="Liberation Sans"/>
      <w:i/>
      <w:iCs/>
      <w:sz w:val="28"/>
      <w:szCs w:val="28"/>
    </w:rPr>
  </w:style>
  <w:style w:styleId="style27" w:type="paragraph">
    <w:name w:val="index heading"/>
    <w:basedOn w:val="style0"/>
    <w:next w:val="style27"/>
    <w:pPr>
      <w:suppressLineNumbers/>
    </w:pPr>
    <w:rPr>
      <w:rFonts w:cs="Lohit Hindi"/>
    </w:rPr>
  </w:style>
  <w:style w:styleId="style28" w:type="paragraph">
    <w:name w:val="No Spacing"/>
    <w:next w:val="style28"/>
    <w:pPr>
      <w:widowControl/>
      <w:suppressAutoHyphens w:val="true"/>
      <w:overflowPunct w:val="false"/>
      <w:spacing w:after="0" w:before="0" w:line="100" w:lineRule="atLeast"/>
      <w:contextualSpacing w:val="false"/>
    </w:pPr>
    <w:rPr>
      <w:rFonts w:ascii="Calibri" w:cs="Calibri" w:eastAsia="DejaVu Sans" w:hAnsi="Calibri"/>
      <w:color w:val="00000A"/>
      <w:sz w:val="22"/>
      <w:szCs w:val="22"/>
      <w:lang w:bidi="ar-SA" w:eastAsia="en-US" w:val="ru-RU"/>
    </w:rPr>
  </w:style>
  <w:style w:styleId="style29" w:type="paragraph">
    <w:name w:val="Balloon Text"/>
    <w:basedOn w:val="style0"/>
    <w:next w:val="style29"/>
    <w:pPr>
      <w:spacing w:after="0" w:before="0" w:line="100" w:lineRule="atLeast"/>
      <w:contextualSpacing w:val="false"/>
    </w:pPr>
    <w:rPr>
      <w:rFonts w:ascii="Segoe UI" w:cs="Segoe UI" w:hAnsi="Segoe UI"/>
      <w:sz w:val="18"/>
      <w:szCs w:val="18"/>
    </w:rPr>
  </w:style>
  <w:style w:styleId="style30" w:type="paragraph">
    <w:name w:val="Содержимое таблицы"/>
    <w:basedOn w:val="style0"/>
    <w:next w:val="style30"/>
    <w:pPr/>
    <w:rPr/>
  </w:style>
  <w:style w:styleId="style31" w:type="paragraph">
    <w:name w:val="Заголовок таблицы"/>
    <w:basedOn w:val="style30"/>
    <w:next w:val="style31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2965</TotalTime>
  <Application>LibreOffice/4.1.3.2$Linux_x86 LibreOffice_project/410m0$Build-2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2010-04-24T15:26:00Z</dcterms:created>
  <dc:creator>User</dc:creator>
  <cp:lastPrinted>2017-10-03T09:25:00Z</cp:lastPrinted>
  <dcterms:modified xsi:type="dcterms:W3CDTF">2018-09-20T04:03:57Z</dcterms:modified>
  <cp:revision>23</cp:revision>
</cp:coreProperties>
</file>