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План работ</w:t>
      </w:r>
      <w:r>
        <w:rPr>
          <w:rFonts w:ascii="Times New Roman" w:cs="Times New Roman" w:hAnsi="Times New Roman"/>
          <w:b/>
        </w:rPr>
        <w:t>ы</w:t>
      </w:r>
      <w:r>
        <w:rPr>
          <w:rFonts w:ascii="Times New Roman" w:cs="Times New Roman" w:hAnsi="Times New Roman"/>
          <w:b/>
        </w:rPr>
        <w:t xml:space="preserve">   с многодетными и малообеспеченными    семьями  на   201</w:t>
      </w:r>
      <w:r>
        <w:rPr>
          <w:rFonts w:ascii="Times New Roman" w:cs="Times New Roman" w:hAnsi="Times New Roman"/>
          <w:b/>
        </w:rPr>
        <w:t>8</w:t>
      </w:r>
      <w:r>
        <w:rPr>
          <w:rFonts w:ascii="Times New Roman" w:cs="Times New Roman" w:hAnsi="Times New Roman"/>
          <w:b/>
        </w:rPr>
        <w:t>-201</w:t>
      </w:r>
      <w:r>
        <w:rPr>
          <w:rFonts w:ascii="Times New Roman" w:cs="Times New Roman" w:hAnsi="Times New Roman"/>
          <w:b/>
        </w:rPr>
        <w:t>9</w:t>
      </w:r>
      <w:r>
        <w:rPr>
          <w:rFonts w:ascii="Times New Roman" w:cs="Times New Roman" w:hAnsi="Times New Roman"/>
          <w:b/>
        </w:rPr>
        <w:t xml:space="preserve"> уч.год.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Цель: защита прав и законных интересов многодетных  и малообеспеченных семей.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Задачи: обеспечение защиты прав и законных интересов многодетных семей;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</w:t>
      </w:r>
      <w:r>
        <w:rPr>
          <w:rFonts w:ascii="Times New Roman" w:cs="Times New Roman" w:hAnsi="Times New Roman"/>
        </w:rPr>
        <w:t>ознакомление с льготами для семей данной категории 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формирование базы данных по учёту многодетных семей;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вовлечение обучающихся из многодетных и малообеспеченных семей в кружки и секции.   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2"/>
        <w:gridCol w:w="4768"/>
        <w:gridCol w:w="1975"/>
        <w:gridCol w:w="2385"/>
      </w:tblGrid>
      <w:tr>
        <w:trPr>
          <w:cantSplit w:val="false"/>
        </w:trPr>
        <w:tc>
          <w:tcPr>
            <w:tcW w:type="dxa" w:w="4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№</w:t>
            </w:r>
          </w:p>
        </w:tc>
        <w:tc>
          <w:tcPr>
            <w:tcW w:type="dxa" w:w="47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на</w:t>
            </w:r>
            <w:bookmarkStart w:id="0" w:name="_GoBack"/>
            <w:bookmarkEnd w:id="0"/>
            <w:r>
              <w:rPr>
                <w:rFonts w:ascii="Times New Roman" w:cs="Times New Roman" w:hAnsi="Times New Roman"/>
              </w:rPr>
              <w:t>именование мероприятия</w:t>
            </w:r>
          </w:p>
        </w:tc>
        <w:tc>
          <w:tcPr>
            <w:tcW w:type="dxa" w:w="19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сроки проведения</w:t>
            </w:r>
          </w:p>
        </w:tc>
        <w:tc>
          <w:tcPr>
            <w:tcW w:type="dxa" w:w="2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ответственные</w:t>
            </w:r>
          </w:p>
        </w:tc>
      </w:tr>
      <w:tr>
        <w:trPr>
          <w:cantSplit w:val="false"/>
        </w:trPr>
        <w:tc>
          <w:tcPr>
            <w:tcW w:type="dxa" w:w="4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</w:t>
            </w:r>
          </w:p>
        </w:tc>
        <w:tc>
          <w:tcPr>
            <w:tcW w:type="dxa" w:w="47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Формирование базы данных  многодетных и малообеспеченных семей.</w:t>
            </w:r>
          </w:p>
        </w:tc>
        <w:tc>
          <w:tcPr>
            <w:tcW w:type="dxa" w:w="19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 течение года</w:t>
            </w:r>
          </w:p>
        </w:tc>
        <w:tc>
          <w:tcPr>
            <w:tcW w:type="dxa" w:w="2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социальный педагог</w:t>
            </w:r>
          </w:p>
        </w:tc>
      </w:tr>
      <w:tr>
        <w:trPr>
          <w:cantSplit w:val="false"/>
        </w:trPr>
        <w:tc>
          <w:tcPr>
            <w:tcW w:type="dxa" w:w="4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</w:t>
            </w:r>
          </w:p>
        </w:tc>
        <w:tc>
          <w:tcPr>
            <w:tcW w:type="dxa" w:w="47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Проведение консультации для вновь появившихся многодетных семей, знакомство с законодательной базой.</w:t>
            </w:r>
          </w:p>
        </w:tc>
        <w:tc>
          <w:tcPr>
            <w:tcW w:type="dxa" w:w="19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сентябрь</w:t>
            </w:r>
          </w:p>
        </w:tc>
        <w:tc>
          <w:tcPr>
            <w:tcW w:type="dxa" w:w="2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социальный педагог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зам.дир-ра по ВР</w:t>
            </w:r>
          </w:p>
        </w:tc>
      </w:tr>
      <w:tr>
        <w:trPr>
          <w:cantSplit w:val="false"/>
        </w:trPr>
        <w:tc>
          <w:tcPr>
            <w:tcW w:type="dxa" w:w="4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3.</w:t>
            </w:r>
          </w:p>
        </w:tc>
        <w:tc>
          <w:tcPr>
            <w:tcW w:type="dxa" w:w="47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Составление списков обучающихся и семей данной категории, состоящих на учёте</w:t>
            </w:r>
          </w:p>
        </w:tc>
        <w:tc>
          <w:tcPr>
            <w:tcW w:type="dxa" w:w="19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сентябрь</w:t>
            </w:r>
          </w:p>
        </w:tc>
        <w:tc>
          <w:tcPr>
            <w:tcW w:type="dxa" w:w="2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социальный педагог</w:t>
            </w:r>
          </w:p>
        </w:tc>
      </w:tr>
      <w:tr>
        <w:trPr>
          <w:cantSplit w:val="false"/>
        </w:trPr>
        <w:tc>
          <w:tcPr>
            <w:tcW w:type="dxa" w:w="4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4.</w:t>
            </w:r>
          </w:p>
        </w:tc>
        <w:tc>
          <w:tcPr>
            <w:tcW w:type="dxa" w:w="47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Организация психологической помощи обучающимся из многодетных семей.</w:t>
            </w:r>
          </w:p>
        </w:tc>
        <w:tc>
          <w:tcPr>
            <w:tcW w:type="dxa" w:w="19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 течение года</w:t>
            </w:r>
          </w:p>
        </w:tc>
        <w:tc>
          <w:tcPr>
            <w:tcW w:type="dxa" w:w="2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социальный педагог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педагог-психолог</w:t>
            </w:r>
          </w:p>
        </w:tc>
      </w:tr>
      <w:tr>
        <w:trPr>
          <w:cantSplit w:val="false"/>
        </w:trPr>
        <w:tc>
          <w:tcPr>
            <w:tcW w:type="dxa" w:w="4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5.</w:t>
            </w:r>
          </w:p>
        </w:tc>
        <w:tc>
          <w:tcPr>
            <w:tcW w:type="dxa" w:w="47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Вовлечение обучающихся в кружки и секции.</w:t>
            </w:r>
          </w:p>
        </w:tc>
        <w:tc>
          <w:tcPr>
            <w:tcW w:type="dxa" w:w="19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 течение года</w:t>
            </w:r>
          </w:p>
        </w:tc>
        <w:tc>
          <w:tcPr>
            <w:tcW w:type="dxa" w:w="2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социальный педагог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кл.руководитель</w:t>
            </w:r>
          </w:p>
        </w:tc>
      </w:tr>
      <w:tr>
        <w:trPr>
          <w:cantSplit w:val="false"/>
        </w:trPr>
        <w:tc>
          <w:tcPr>
            <w:tcW w:type="dxa" w:w="4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6.</w:t>
            </w:r>
          </w:p>
        </w:tc>
        <w:tc>
          <w:tcPr>
            <w:tcW w:type="dxa" w:w="47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Привлечение учащихся из многодетных и малообеспеченных семей в спортивные и развлекательные мероприятия. </w:t>
            </w:r>
          </w:p>
        </w:tc>
        <w:tc>
          <w:tcPr>
            <w:tcW w:type="dxa" w:w="19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 течение года</w:t>
            </w:r>
          </w:p>
        </w:tc>
        <w:tc>
          <w:tcPr>
            <w:tcW w:type="dxa" w:w="2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социальный педагог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педагог организатор</w:t>
            </w:r>
          </w:p>
        </w:tc>
      </w:tr>
      <w:tr>
        <w:trPr>
          <w:cantSplit w:val="false"/>
        </w:trPr>
        <w:tc>
          <w:tcPr>
            <w:tcW w:type="dxa" w:w="4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7.</w:t>
            </w:r>
          </w:p>
        </w:tc>
        <w:tc>
          <w:tcPr>
            <w:tcW w:type="dxa" w:w="47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Организация посещения данной категории учащихся мероприятий Комплексного центра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социальной помощи</w:t>
            </w:r>
          </w:p>
        </w:tc>
        <w:tc>
          <w:tcPr>
            <w:tcW w:type="dxa" w:w="19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 течение года</w:t>
            </w:r>
          </w:p>
        </w:tc>
        <w:tc>
          <w:tcPr>
            <w:tcW w:type="dxa" w:w="2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социальный педагог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воспитатели</w:t>
            </w:r>
          </w:p>
        </w:tc>
      </w:tr>
      <w:tr>
        <w:trPr>
          <w:cantSplit w:val="false"/>
        </w:trPr>
        <w:tc>
          <w:tcPr>
            <w:tcW w:type="dxa" w:w="4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8.</w:t>
            </w:r>
          </w:p>
        </w:tc>
        <w:tc>
          <w:tcPr>
            <w:tcW w:type="dxa" w:w="47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Посещение обучающихся данной категории на дому</w:t>
            </w:r>
          </w:p>
        </w:tc>
        <w:tc>
          <w:tcPr>
            <w:tcW w:type="dxa" w:w="19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 течение года</w:t>
            </w:r>
          </w:p>
        </w:tc>
        <w:tc>
          <w:tcPr>
            <w:tcW w:type="dxa" w:w="2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социальный педагог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кл.руководитель</w:t>
            </w:r>
          </w:p>
        </w:tc>
      </w:tr>
      <w:tr>
        <w:trPr>
          <w:cantSplit w:val="false"/>
        </w:trPr>
        <w:tc>
          <w:tcPr>
            <w:tcW w:type="dxa" w:w="4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9.</w:t>
            </w:r>
          </w:p>
        </w:tc>
        <w:tc>
          <w:tcPr>
            <w:tcW w:type="dxa" w:w="47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Оформление памяток  для многодетных семей.</w:t>
            </w:r>
          </w:p>
        </w:tc>
        <w:tc>
          <w:tcPr>
            <w:tcW w:type="dxa" w:w="19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ноябрь</w:t>
            </w:r>
          </w:p>
        </w:tc>
        <w:tc>
          <w:tcPr>
            <w:tcW w:type="dxa" w:w="23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социальный педагог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педагог-психолог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2015-12-15T07:07:00Z</dcterms:created>
  <dc:creator>1</dc:creator>
  <cp:lastModifiedBy>XP GAME 2007</cp:lastModifiedBy>
  <dcterms:modified xsi:type="dcterms:W3CDTF">2016-03-14T07:59:00Z</dcterms:modified>
  <cp:revision>2</cp:revision>
</cp:coreProperties>
</file>