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45" w:rsidRPr="00AC15DD" w:rsidRDefault="00AC15DD" w:rsidP="007C344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C3445" w:rsidRPr="00AC15DD">
        <w:rPr>
          <w:rFonts w:ascii="Times New Roman" w:hAnsi="Times New Roman" w:cs="Times New Roman"/>
          <w:b/>
          <w:sz w:val="24"/>
          <w:szCs w:val="24"/>
        </w:rPr>
        <w:t>План работы с детьми «группы риска» на 2018-2019 учебный год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7938"/>
        <w:gridCol w:w="2551"/>
        <w:gridCol w:w="3544"/>
      </w:tblGrid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рейды. Изучение семейно — бытовых условий.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профилактике правонарушений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и преступлений. Беседа «Ученик и закон»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 направлению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заанятиям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всеобуча.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осенних каникул. Посещение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осеннего лагеря.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в форме беседы - «Жестокое обращение с детьми»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Лекции на правовые темы. Встречи с сотрудниками правоохранительных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заанятиям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всеобуча.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Проведение акции «Дорога — ученик - дом»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рейды. Изучение семейно — бытовых условий.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родиетелей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коллективное творчество классного коллектива.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«Права ребенка».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психологом.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и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внутрисемейного «климата». Психологическое состояние ребенка.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нормативной базы.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акции «Улица и дети»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2018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 в семью.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климата в классе.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Рейд «Проблемы семьи — проблемы школы».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Диагностирование семьи.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Организация зимнего отдыха на зимних каникулах.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свободного времени 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состоящих на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контроле. Мониторинг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консультации с родителями.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Пропагпнда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с семьями «трудных детей».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Лекции на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правовыетемы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работы с учеником в форме беседы.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едагог:Давудбегова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Конкурс плакатов «Скажи наркотикам — НЕТ!»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Круглый стол с инспектором ПДН «Вопрос — ответ».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едагог:Давудбегова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Контрольное диагностирование.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учебной мотивации совместно с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преподвателями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и школьным психологом.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Разъяснительная беседа с родителями «Я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и сой ребенок».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445" w:rsidRPr="00AC15DD" w:rsidTr="00AC15DD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на летних каникулах.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 в семью.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Посещение школьного летнего лагеря.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участия социально — педагогической службы.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диагностирование семьи.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Анализ адаптации учащегося.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формирование устойчивости к возможным стрессовым ситуациям в период каникул.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Сбор информации о местонахождении детей «группы риска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период каникул.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едагог: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>Давудбегова</w:t>
            </w:r>
            <w:proofErr w:type="spellEnd"/>
            <w:r w:rsidRPr="00AC15DD"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7C3445" w:rsidRPr="00AC15DD" w:rsidRDefault="007C3445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478" w:rsidRPr="00AC15DD" w:rsidRDefault="00F86478">
      <w:pPr>
        <w:rPr>
          <w:rFonts w:ascii="Times New Roman" w:hAnsi="Times New Roman" w:cs="Times New Roman"/>
          <w:sz w:val="24"/>
          <w:szCs w:val="24"/>
        </w:rPr>
      </w:pPr>
    </w:p>
    <w:sectPr w:rsidR="00F86478" w:rsidRPr="00AC15DD" w:rsidSect="007C344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445"/>
    <w:rsid w:val="007C3445"/>
    <w:rsid w:val="00AC15DD"/>
    <w:rsid w:val="00F86478"/>
    <w:rsid w:val="00FA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Компьютер 5</cp:lastModifiedBy>
  <cp:revision>4</cp:revision>
  <dcterms:created xsi:type="dcterms:W3CDTF">2018-09-19T12:28:00Z</dcterms:created>
  <dcterms:modified xsi:type="dcterms:W3CDTF">2018-09-19T12:35:00Z</dcterms:modified>
</cp:coreProperties>
</file>