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bookmarkStart w:id="0" w:name="block-8223234"/>
      <w:r w:rsidRPr="00AF147B">
        <w:rPr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1" w:name="ac61422a-29c7-4a5a-957e-10d44a9a8bf8"/>
      <w:r w:rsidRPr="00AF147B">
        <w:rPr>
          <w:b/>
          <w:color w:val="000000"/>
          <w:sz w:val="24"/>
          <w:szCs w:val="24"/>
        </w:rPr>
        <w:t>Министерство образования и науки РД</w:t>
      </w:r>
      <w:bookmarkEnd w:id="1"/>
      <w:r w:rsidRPr="00AF147B">
        <w:rPr>
          <w:b/>
          <w:color w:val="000000"/>
          <w:sz w:val="24"/>
          <w:szCs w:val="24"/>
        </w:rPr>
        <w:t xml:space="preserve">‌‌ 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‌</w:t>
      </w:r>
      <w:bookmarkStart w:id="2" w:name="999bf644-f3de-4153-a38b-a44d917c4aaf"/>
      <w:r w:rsidRPr="00AF147B">
        <w:rPr>
          <w:b/>
          <w:color w:val="000000"/>
          <w:sz w:val="24"/>
          <w:szCs w:val="24"/>
        </w:rPr>
        <w:t>МКУ "Управление образования" МР "Кизлярский район"</w:t>
      </w:r>
      <w:bookmarkEnd w:id="2"/>
      <w:r w:rsidRPr="00AF147B">
        <w:rPr>
          <w:b/>
          <w:color w:val="000000"/>
          <w:sz w:val="24"/>
          <w:szCs w:val="24"/>
        </w:rPr>
        <w:t>‌</w:t>
      </w:r>
      <w:r w:rsidRPr="00AF147B">
        <w:rPr>
          <w:color w:val="000000"/>
          <w:sz w:val="24"/>
          <w:szCs w:val="24"/>
        </w:rPr>
        <w:t>​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  <w:r w:rsidRPr="00AF147B">
        <w:rPr>
          <w:b/>
          <w:color w:val="000000"/>
          <w:sz w:val="24"/>
          <w:szCs w:val="24"/>
        </w:rPr>
        <w:t>МКОУ "Краснооктябрьская СОШ имени Р.Гамзатова "</w:t>
      </w: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353"/>
        <w:gridCol w:w="5670"/>
        <w:gridCol w:w="3119"/>
      </w:tblGrid>
      <w:tr w:rsidR="004A6179" w:rsidRPr="00117BBE" w:rsidTr="00234191">
        <w:tc>
          <w:tcPr>
            <w:tcW w:w="5353" w:type="dxa"/>
          </w:tcPr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РАССМОТРЕНО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Руководитель ШМО </w:t>
            </w:r>
          </w:p>
          <w:p w:rsidR="004A6179" w:rsidRPr="009B4732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9B4732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Белокурова Т.А.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Протокол №1 от «29» 08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AF147B">
              <w:rPr>
                <w:color w:val="000000"/>
                <w:sz w:val="24"/>
                <w:szCs w:val="24"/>
              </w:rPr>
              <w:t xml:space="preserve">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СОГЛАСОВАНО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485500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_Махмудова Э.М.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УТВЕРЖДЕНО</w:t>
            </w:r>
          </w:p>
          <w:p w:rsidR="004A6179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Директор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 w:rsidRPr="00117BBE">
              <w:rPr>
                <w:rFonts w:eastAsia="Calibri"/>
                <w:sz w:val="28"/>
                <w:szCs w:val="28"/>
              </w:rPr>
              <w:t>____________</w:t>
            </w:r>
          </w:p>
          <w:p w:rsidR="004A6179" w:rsidRPr="00AF147B" w:rsidRDefault="004A6179" w:rsidP="00234191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AF147B">
              <w:rPr>
                <w:color w:val="000000"/>
                <w:sz w:val="24"/>
                <w:szCs w:val="24"/>
              </w:rPr>
              <w:t>Исмаилов Г.А.</w:t>
            </w:r>
          </w:p>
          <w:p w:rsidR="004A6179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>Приказ№45</w:t>
            </w:r>
          </w:p>
          <w:p w:rsidR="004A6179" w:rsidRPr="00AF147B" w:rsidRDefault="004A6179" w:rsidP="00234191">
            <w:pPr>
              <w:rPr>
                <w:color w:val="000000"/>
                <w:sz w:val="24"/>
                <w:szCs w:val="24"/>
              </w:rPr>
            </w:pPr>
            <w:r w:rsidRPr="00AF147B">
              <w:rPr>
                <w:color w:val="000000"/>
                <w:sz w:val="24"/>
                <w:szCs w:val="24"/>
              </w:rPr>
              <w:t xml:space="preserve"> от «30» 08   2023 г.</w:t>
            </w:r>
          </w:p>
          <w:p w:rsidR="004A6179" w:rsidRPr="00AF147B" w:rsidRDefault="004A6179" w:rsidP="00234191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A6179" w:rsidRPr="00117BBE" w:rsidRDefault="004A6179" w:rsidP="004A6179">
      <w:pPr>
        <w:ind w:left="120"/>
        <w:rPr>
          <w:sz w:val="24"/>
          <w:szCs w:val="24"/>
        </w:rPr>
      </w:pPr>
    </w:p>
    <w:p w:rsidR="004A6179" w:rsidRPr="00117BBE" w:rsidRDefault="004A6179" w:rsidP="004A6179">
      <w:pPr>
        <w:ind w:left="120"/>
        <w:rPr>
          <w:sz w:val="24"/>
          <w:szCs w:val="24"/>
        </w:rPr>
      </w:pPr>
      <w:r w:rsidRPr="00117BBE">
        <w:rPr>
          <w:color w:val="000000"/>
          <w:sz w:val="24"/>
          <w:szCs w:val="24"/>
        </w:rPr>
        <w:t>‌</w:t>
      </w:r>
    </w:p>
    <w:p w:rsidR="004A6179" w:rsidRPr="00117BBE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FF6FB2" w:rsidRDefault="004A6179" w:rsidP="004A6179">
      <w:pPr>
        <w:ind w:left="120"/>
        <w:jc w:val="center"/>
        <w:rPr>
          <w:sz w:val="24"/>
          <w:szCs w:val="24"/>
        </w:rPr>
      </w:pPr>
      <w:r w:rsidRPr="00FF6FB2">
        <w:rPr>
          <w:b/>
          <w:color w:val="000000"/>
          <w:sz w:val="24"/>
          <w:szCs w:val="24"/>
        </w:rPr>
        <w:t>РАБОЧАЯ ПРОГРАММА</w:t>
      </w:r>
    </w:p>
    <w:p w:rsidR="004A6179" w:rsidRDefault="004A6179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 внеурочной деятельности «Футбол»</w:t>
      </w:r>
    </w:p>
    <w:p w:rsidR="004A6179" w:rsidRDefault="000D0056" w:rsidP="004A6179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</w:t>
      </w:r>
      <w:r w:rsidR="004A6179">
        <w:rPr>
          <w:b/>
          <w:color w:val="000000"/>
          <w:sz w:val="24"/>
          <w:szCs w:val="24"/>
        </w:rPr>
        <w:t xml:space="preserve"> класс</w:t>
      </w: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4A6179" w:rsidRDefault="004A6179" w:rsidP="004A6179">
      <w:pPr>
        <w:tabs>
          <w:tab w:val="left" w:pos="8640"/>
        </w:tabs>
        <w:ind w:left="120"/>
        <w:jc w:val="right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6179">
        <w:rPr>
          <w:b/>
          <w:sz w:val="24"/>
          <w:szCs w:val="24"/>
        </w:rPr>
        <w:t xml:space="preserve">Составитель: </w:t>
      </w:r>
      <w:r w:rsidR="00C03EDA">
        <w:rPr>
          <w:b/>
          <w:sz w:val="24"/>
          <w:szCs w:val="24"/>
        </w:rPr>
        <w:t xml:space="preserve">Мусаев Пахрудин Абдурахманович </w:t>
      </w:r>
      <w:r w:rsidRPr="004A6179">
        <w:rPr>
          <w:b/>
          <w:sz w:val="24"/>
          <w:szCs w:val="24"/>
        </w:rPr>
        <w:t xml:space="preserve">                                              </w:t>
      </w:r>
    </w:p>
    <w:p w:rsidR="004A6179" w:rsidRPr="00FF6FB2" w:rsidRDefault="004A6179" w:rsidP="004A6179">
      <w:pPr>
        <w:tabs>
          <w:tab w:val="left" w:pos="8640"/>
        </w:tabs>
        <w:ind w:left="120"/>
        <w:jc w:val="right"/>
        <w:rPr>
          <w:sz w:val="24"/>
          <w:szCs w:val="24"/>
        </w:rPr>
      </w:pPr>
      <w:r w:rsidRPr="004A6179">
        <w:rPr>
          <w:b/>
          <w:sz w:val="24"/>
          <w:szCs w:val="24"/>
        </w:rPr>
        <w:tab/>
        <w:t>Учитель  по физической культуре</w:t>
      </w:r>
      <w:r>
        <w:rPr>
          <w:sz w:val="24"/>
          <w:szCs w:val="24"/>
        </w:rPr>
        <w:t xml:space="preserve"> </w:t>
      </w:r>
    </w:p>
    <w:p w:rsidR="004A6179" w:rsidRPr="00AF147B" w:rsidRDefault="004A6179" w:rsidP="004A6179">
      <w:pPr>
        <w:tabs>
          <w:tab w:val="left" w:pos="8640"/>
        </w:tabs>
        <w:ind w:left="120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p w:rsidR="004A6179" w:rsidRPr="00AF147B" w:rsidRDefault="004A6179" w:rsidP="004A6179">
      <w:pPr>
        <w:ind w:left="120"/>
        <w:jc w:val="center"/>
        <w:rPr>
          <w:sz w:val="24"/>
          <w:szCs w:val="24"/>
        </w:rPr>
      </w:pPr>
    </w:p>
    <w:bookmarkEnd w:id="0"/>
    <w:p w:rsidR="004A6179" w:rsidRDefault="004A6179" w:rsidP="004A6179">
      <w:pPr>
        <w:ind w:right="-285"/>
        <w:jc w:val="center"/>
        <w:rPr>
          <w:rFonts w:eastAsia="Calibri"/>
          <w:b/>
          <w:sz w:val="28"/>
          <w:szCs w:val="28"/>
        </w:rPr>
      </w:pPr>
      <w:r w:rsidRPr="00120DE6">
        <w:rPr>
          <w:rFonts w:eastAsia="Calibri"/>
          <w:b/>
          <w:sz w:val="28"/>
          <w:szCs w:val="28"/>
        </w:rPr>
        <w:t>на 202</w:t>
      </w:r>
      <w:r>
        <w:rPr>
          <w:rFonts w:eastAsia="Calibri"/>
          <w:b/>
          <w:sz w:val="28"/>
          <w:szCs w:val="28"/>
        </w:rPr>
        <w:t>3</w:t>
      </w:r>
      <w:r w:rsidRPr="00120DE6">
        <w:rPr>
          <w:rFonts w:eastAsia="Calibri"/>
          <w:b/>
          <w:sz w:val="28"/>
          <w:szCs w:val="28"/>
        </w:rPr>
        <w:t xml:space="preserve"> – 202</w:t>
      </w:r>
      <w:r>
        <w:rPr>
          <w:rFonts w:eastAsia="Calibri"/>
          <w:b/>
          <w:sz w:val="28"/>
          <w:szCs w:val="28"/>
        </w:rPr>
        <w:t>4</w:t>
      </w:r>
      <w:r w:rsidRPr="00120DE6">
        <w:rPr>
          <w:rFonts w:eastAsia="Calibri"/>
          <w:b/>
          <w:sz w:val="28"/>
          <w:szCs w:val="28"/>
        </w:rPr>
        <w:t>учебный год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4A6179" w:rsidRPr="004A6179" w:rsidRDefault="004A6179" w:rsidP="00E40DEE">
      <w:pPr>
        <w:pStyle w:val="a3"/>
        <w:ind w:left="0" w:right="-178" w:firstLine="720"/>
        <w:rPr>
          <w:rFonts w:eastAsia="Calibri"/>
          <w:b/>
          <w:sz w:val="24"/>
          <w:szCs w:val="24"/>
        </w:rPr>
      </w:pPr>
      <w:r w:rsidRPr="004A6179">
        <w:rPr>
          <w:rFonts w:eastAsia="Calibri"/>
          <w:b/>
          <w:sz w:val="24"/>
          <w:szCs w:val="24"/>
        </w:rPr>
        <w:lastRenderedPageBreak/>
        <w:t xml:space="preserve">ПОЯСНИТЕЛЬНАЯ ЗАПИСКА </w:t>
      </w:r>
    </w:p>
    <w:p w:rsidR="004A6179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</w:p>
    <w:p w:rsidR="00EA462E" w:rsidRPr="00E40DEE" w:rsidRDefault="004A6179" w:rsidP="00E40DEE">
      <w:pPr>
        <w:pStyle w:val="a3"/>
        <w:ind w:left="0" w:right="-178" w:firstLine="72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 xml:space="preserve">Рабочая программа </w:t>
      </w:r>
      <w:r w:rsidR="005765E1" w:rsidRPr="00E40DEE">
        <w:rPr>
          <w:rFonts w:eastAsia="Calibri"/>
          <w:sz w:val="24"/>
          <w:szCs w:val="24"/>
        </w:rPr>
        <w:t>по внеурочной</w:t>
      </w:r>
      <w:r w:rsidR="00EA462E" w:rsidRPr="00E40DEE">
        <w:rPr>
          <w:rFonts w:eastAsia="Calibri"/>
          <w:sz w:val="24"/>
          <w:szCs w:val="24"/>
        </w:rPr>
        <w:t xml:space="preserve"> деятельности «</w:t>
      </w:r>
      <w:r w:rsidR="005765E1" w:rsidRPr="00E40DEE">
        <w:rPr>
          <w:rFonts w:eastAsia="Calibri"/>
          <w:sz w:val="24"/>
          <w:szCs w:val="24"/>
        </w:rPr>
        <w:t>Футбол в</w:t>
      </w:r>
      <w:r w:rsidR="00EA462E" w:rsidRPr="00E40DEE">
        <w:rPr>
          <w:rFonts w:eastAsia="Calibri"/>
          <w:sz w:val="24"/>
          <w:szCs w:val="24"/>
        </w:rPr>
        <w:t xml:space="preserve"> школе» разработана для занятий с обучающимися </w:t>
      </w:r>
      <w:r>
        <w:rPr>
          <w:rFonts w:eastAsia="Calibri"/>
          <w:sz w:val="24"/>
          <w:szCs w:val="24"/>
        </w:rPr>
        <w:t xml:space="preserve">5-11 </w:t>
      </w:r>
      <w:r w:rsidR="00EA462E" w:rsidRPr="00E40DEE">
        <w:rPr>
          <w:rFonts w:eastAsia="Calibri"/>
          <w:sz w:val="24"/>
          <w:szCs w:val="24"/>
        </w:rPr>
        <w:t xml:space="preserve">классов в соответствии с требованиями ФГОС </w:t>
      </w:r>
      <w:r w:rsidR="00E40DEE" w:rsidRPr="00E40DEE">
        <w:rPr>
          <w:rFonts w:eastAsia="Calibri"/>
          <w:sz w:val="24"/>
          <w:szCs w:val="24"/>
        </w:rPr>
        <w:t>О</w:t>
      </w:r>
      <w:r w:rsidR="00EA462E" w:rsidRPr="00E40DEE">
        <w:rPr>
          <w:rFonts w:eastAsia="Calibri"/>
          <w:sz w:val="24"/>
          <w:szCs w:val="24"/>
        </w:rPr>
        <w:t xml:space="preserve">ОО, на </w:t>
      </w:r>
      <w:r w:rsidR="005765E1" w:rsidRPr="00E40DEE">
        <w:rPr>
          <w:rFonts w:eastAsia="Calibri"/>
          <w:sz w:val="24"/>
          <w:szCs w:val="24"/>
        </w:rPr>
        <w:t xml:space="preserve">основе </w:t>
      </w:r>
      <w:r w:rsidR="005765E1" w:rsidRPr="00E40DEE">
        <w:rPr>
          <w:sz w:val="24"/>
          <w:szCs w:val="24"/>
        </w:rPr>
        <w:t>примерной</w:t>
      </w:r>
      <w:r w:rsidR="00EA462E" w:rsidRPr="00E40DEE">
        <w:rPr>
          <w:sz w:val="24"/>
          <w:szCs w:val="24"/>
        </w:rPr>
        <w:t xml:space="preserve"> рабочей программы учебного предмета «Физическая культура» модуль «Футбол»</w:t>
      </w:r>
      <w:r w:rsidR="005765E1" w:rsidRPr="00E40DEE">
        <w:rPr>
          <w:sz w:val="24"/>
          <w:szCs w:val="24"/>
        </w:rPr>
        <w:t xml:space="preserve"> авторы: </w:t>
      </w:r>
      <w:r w:rsidR="00EA462E" w:rsidRPr="00E40DEE">
        <w:rPr>
          <w:sz w:val="24"/>
          <w:szCs w:val="24"/>
        </w:rPr>
        <w:t>Грибачева М.А.</w:t>
      </w:r>
      <w:r w:rsidR="005765E1" w:rsidRPr="00E40DEE">
        <w:rPr>
          <w:sz w:val="24"/>
          <w:szCs w:val="24"/>
        </w:rPr>
        <w:t xml:space="preserve">, </w:t>
      </w:r>
      <w:r w:rsidR="00EA462E" w:rsidRPr="00E40DEE">
        <w:rPr>
          <w:sz w:val="24"/>
          <w:szCs w:val="24"/>
        </w:rPr>
        <w:t>Анисимова М.В.</w:t>
      </w:r>
      <w:r w:rsidR="005765E1" w:rsidRPr="00E40DEE">
        <w:rPr>
          <w:sz w:val="24"/>
          <w:szCs w:val="24"/>
        </w:rPr>
        <w:t xml:space="preserve">, </w:t>
      </w:r>
      <w:r w:rsidR="005765E1" w:rsidRPr="00E40DEE">
        <w:rPr>
          <w:rFonts w:eastAsia="Calibri"/>
          <w:sz w:val="24"/>
          <w:szCs w:val="24"/>
        </w:rPr>
        <w:t>в</w:t>
      </w:r>
      <w:r w:rsidR="00EA462E" w:rsidRPr="00E40DEE">
        <w:rPr>
          <w:rFonts w:eastAsia="Calibri"/>
          <w:sz w:val="24"/>
          <w:szCs w:val="24"/>
        </w:rPr>
        <w:t xml:space="preserve"> соответствии с «Положением о рабочих программах курсов внеурочной деятельности педагога муниципального автономного общеобразовательного учреждения «Средняя общеобразовательная школа № 28 с углубленным изучением отдельных предметов».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Программа обеспечивает требования </w:t>
      </w:r>
      <w:r w:rsidR="00E40DEE" w:rsidRPr="00E40DEE">
        <w:rPr>
          <w:rFonts w:eastAsia="Calibri"/>
          <w:sz w:val="24"/>
          <w:szCs w:val="24"/>
        </w:rPr>
        <w:t>Федерального государственного образовательного с</w:t>
      </w:r>
      <w:r w:rsidRPr="00E40DEE">
        <w:rPr>
          <w:rFonts w:eastAsia="Calibri"/>
          <w:sz w:val="24"/>
          <w:szCs w:val="24"/>
        </w:rPr>
        <w:t xml:space="preserve">тандарта к организации системно - деятельностного подхода в обучении и организации самостоятельной работы обучающихся.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В основу программы внеурочной деятельности положены следующие принципы: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развитие индивидуальности каждого ребенка в процессе социального и профессионального самоопределения в системе внеурочной деятельности;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единство и целостность партнерских отношений всех субъектов дополнительного образования;</w:t>
      </w:r>
    </w:p>
    <w:p w:rsidR="00EA462E" w:rsidRPr="00E40DEE" w:rsidRDefault="00EA462E" w:rsidP="00E40DEE">
      <w:pPr>
        <w:widowControl/>
        <w:numPr>
          <w:ilvl w:val="0"/>
          <w:numId w:val="26"/>
        </w:numPr>
        <w:shd w:val="clear" w:color="auto" w:fill="FFFFFF"/>
        <w:autoSpaceDE/>
        <w:autoSpaceDN/>
        <w:spacing w:after="160"/>
        <w:ind w:left="0"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системная организация управления учебно-воспитательным процессом.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 xml:space="preserve">Содержание программы соответствует целям и задачам Основной образовательной программы </w:t>
      </w:r>
      <w:r w:rsidR="005765E1" w:rsidRPr="00E40DEE">
        <w:rPr>
          <w:rFonts w:eastAsia="Calibri"/>
          <w:sz w:val="24"/>
          <w:szCs w:val="24"/>
        </w:rPr>
        <w:t>основного</w:t>
      </w:r>
      <w:r w:rsidRPr="00E40DEE">
        <w:rPr>
          <w:rFonts w:eastAsia="Calibri"/>
          <w:sz w:val="24"/>
          <w:szCs w:val="24"/>
        </w:rPr>
        <w:t xml:space="preserve"> общего образования. Через ключевые компетенции к удовлетворению образовательных потребностей и потребностей духовного развития, так как направлено на формирование общей культуры, духовно-нравственное, социальное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самосовершенствованиешкольников.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Работа организуется в форме групповой и индивидуальной деятель</w:t>
      </w:r>
      <w:r w:rsidR="005765E1" w:rsidRPr="00E40DEE">
        <w:rPr>
          <w:rFonts w:eastAsia="Calibri"/>
          <w:sz w:val="24"/>
          <w:szCs w:val="24"/>
        </w:rPr>
        <w:t>ности, которая реализуется как на территории школы (спортивный зал и стадион)</w:t>
      </w:r>
      <w:r w:rsidRPr="00E40DEE">
        <w:rPr>
          <w:rFonts w:eastAsia="Calibri"/>
          <w:sz w:val="24"/>
          <w:szCs w:val="24"/>
        </w:rPr>
        <w:t xml:space="preserve">, так и вне школы. </w:t>
      </w:r>
    </w:p>
    <w:p w:rsidR="00EA462E" w:rsidRPr="00E40DEE" w:rsidRDefault="004A6179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Программа рассчитана на 34</w:t>
      </w:r>
      <w:r w:rsidR="005765E1" w:rsidRPr="00E40DEE">
        <w:rPr>
          <w:rFonts w:eastAsia="Calibri"/>
          <w:sz w:val="24"/>
          <w:szCs w:val="24"/>
        </w:rPr>
        <w:t xml:space="preserve"> часа</w:t>
      </w:r>
      <w:r w:rsidR="00E40DEE" w:rsidRPr="00E40DEE">
        <w:rPr>
          <w:rFonts w:eastAsia="Calibri"/>
          <w:sz w:val="24"/>
          <w:szCs w:val="24"/>
        </w:rPr>
        <w:t xml:space="preserve"> в год</w:t>
      </w:r>
      <w:r>
        <w:rPr>
          <w:rFonts w:eastAsia="Calibri"/>
          <w:sz w:val="24"/>
          <w:szCs w:val="24"/>
        </w:rPr>
        <w:t>.</w:t>
      </w:r>
      <w:r w:rsidR="004D695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один раз</w:t>
      </w:r>
      <w:r w:rsidR="005765E1" w:rsidRPr="00E40DEE">
        <w:rPr>
          <w:rFonts w:eastAsia="Calibri"/>
          <w:sz w:val="24"/>
          <w:szCs w:val="24"/>
        </w:rPr>
        <w:t xml:space="preserve"> </w:t>
      </w:r>
      <w:r w:rsidR="00EA462E" w:rsidRPr="00E40DEE">
        <w:rPr>
          <w:rFonts w:eastAsia="Calibri"/>
          <w:sz w:val="24"/>
          <w:szCs w:val="24"/>
        </w:rPr>
        <w:t>в неделю. Прог</w:t>
      </w:r>
      <w:r w:rsidR="00517F6E" w:rsidRPr="00E40DEE">
        <w:rPr>
          <w:rFonts w:eastAsia="Calibri"/>
          <w:sz w:val="24"/>
          <w:szCs w:val="24"/>
        </w:rPr>
        <w:t xml:space="preserve">рамма рассчитана на учащихся </w:t>
      </w:r>
      <w:r>
        <w:rPr>
          <w:rFonts w:eastAsia="Calibri"/>
          <w:sz w:val="24"/>
          <w:szCs w:val="24"/>
        </w:rPr>
        <w:t xml:space="preserve">5-11 классов </w:t>
      </w:r>
    </w:p>
    <w:p w:rsidR="00EA462E" w:rsidRPr="00E40DEE" w:rsidRDefault="00EA462E" w:rsidP="00E40DEE">
      <w:pPr>
        <w:widowControl/>
        <w:shd w:val="clear" w:color="auto" w:fill="FFFFFF"/>
        <w:autoSpaceDE/>
        <w:autoSpaceDN/>
        <w:ind w:right="-178" w:firstLine="710"/>
        <w:jc w:val="both"/>
        <w:rPr>
          <w:rFonts w:eastAsia="Calibri"/>
          <w:sz w:val="24"/>
          <w:szCs w:val="24"/>
        </w:rPr>
      </w:pPr>
      <w:r w:rsidRPr="00E40DEE">
        <w:rPr>
          <w:rFonts w:eastAsia="Calibri"/>
          <w:sz w:val="24"/>
          <w:szCs w:val="24"/>
        </w:rPr>
        <w:t>Срок реализации программы: 1 год.</w:t>
      </w:r>
    </w:p>
    <w:p w:rsidR="001623C6" w:rsidRDefault="001623C6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E40DEE" w:rsidRDefault="00362994" w:rsidP="00E40DEE">
      <w:pPr>
        <w:jc w:val="center"/>
        <w:rPr>
          <w:rFonts w:eastAsia="Calibri"/>
          <w:b/>
          <w:bCs/>
          <w:sz w:val="24"/>
          <w:szCs w:val="24"/>
        </w:rPr>
      </w:pPr>
      <w:r w:rsidRPr="00E40DEE">
        <w:rPr>
          <w:rFonts w:eastAsia="Calibri"/>
          <w:b/>
          <w:bCs/>
          <w:sz w:val="24"/>
          <w:szCs w:val="24"/>
          <w:lang w:eastAsia="ru-RU"/>
        </w:rPr>
        <w:t>РЕЗУЛЬТАТЫ</w:t>
      </w:r>
      <w:r w:rsidRPr="00E40DEE">
        <w:rPr>
          <w:rFonts w:eastAsia="Calibri"/>
          <w:b/>
          <w:bCs/>
          <w:sz w:val="24"/>
          <w:szCs w:val="24"/>
        </w:rPr>
        <w:t xml:space="preserve"> ОСВОЕНИЯ КУРСА ВНЕУРОЧНОЙ ДЕЯТЕЛЬНОСТИ </w:t>
      </w:r>
    </w:p>
    <w:p w:rsidR="00362994" w:rsidRPr="00E40DEE" w:rsidRDefault="00362994" w:rsidP="00E40DEE">
      <w:pPr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E40DEE">
        <w:rPr>
          <w:rFonts w:eastAsia="Calibri"/>
          <w:b/>
          <w:bCs/>
          <w:sz w:val="24"/>
          <w:szCs w:val="24"/>
        </w:rPr>
        <w:t>«ФУТБОЛ В ШКОЛЕ»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 xml:space="preserve"> личностные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t>воспитание патриотизма, уважения к Отечеству через знание истории и современного состояния развития футбола, включая региональный, всероссийский и международный уровни;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готовности обучающихся к саморазвитию и самообразованию, мотивации и осознанному выбору индивидуальной траектории образования средствами футбола профессиональных предпочтений в области физической культуры и спорта;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осознанного, уважительного и доброжелательного отношения в команде, со сверстниками и педагогами;</w:t>
      </w:r>
    </w:p>
    <w:p w:rsidR="00AA2D74" w:rsidRPr="00E40DEE" w:rsidRDefault="005C62C0" w:rsidP="00E40DEE">
      <w:pPr>
        <w:pStyle w:val="a3"/>
        <w:ind w:left="0" w:right="274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AA2D74" w:rsidRPr="00E40DEE" w:rsidRDefault="005C62C0" w:rsidP="00E40DEE">
      <w:pPr>
        <w:pStyle w:val="a3"/>
        <w:ind w:left="0" w:right="279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нравственного поведения, осознанного и ответственного отношения к собственным поступкам; положительных качеств личности;</w:t>
      </w:r>
    </w:p>
    <w:p w:rsidR="00AA2D74" w:rsidRPr="00E40DEE" w:rsidRDefault="005C62C0" w:rsidP="00E40DEE">
      <w:pPr>
        <w:pStyle w:val="a3"/>
        <w:ind w:left="0" w:right="268" w:firstLine="710"/>
        <w:rPr>
          <w:sz w:val="24"/>
          <w:szCs w:val="24"/>
        </w:rPr>
      </w:pPr>
      <w:r w:rsidRPr="00E40DEE">
        <w:rPr>
          <w:sz w:val="24"/>
          <w:szCs w:val="24"/>
        </w:rPr>
        <w:t>моральной компетентности в решении проблем в процессе занятий физической культурой, игровой и соревновательной деятельности по футболу;</w:t>
      </w:r>
    </w:p>
    <w:p w:rsidR="00AA2D74" w:rsidRPr="00E40DEE" w:rsidRDefault="005C62C0" w:rsidP="00E40DEE">
      <w:pPr>
        <w:pStyle w:val="a3"/>
        <w:ind w:left="0" w:right="271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учебной, соревновательной, досуговой деятельности и чрезвычайных ситуациях;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метапредметные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9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определять цели своего обучения средствами футбола, ставить и формулировать для себя новые задачи в обучении, развивать мотивы и интересы своей познавательной деятельности в физкультурно-спортивном направлении;</w:t>
      </w:r>
    </w:p>
    <w:p w:rsidR="00AA2D74" w:rsidRPr="00E40DEE" w:rsidRDefault="005C62C0" w:rsidP="00E40DEE">
      <w:pPr>
        <w:pStyle w:val="a3"/>
        <w:ind w:left="0" w:right="277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задач в учебной, игровой, соревновательной и досуговой деятельности, оценивать правильность выполнения задач, собственные возможности их решения;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результатов в учебной, игровой и соревновательной деятельности, определять способы действий в рамках предложенных условий, корректировать свои действия в соответствии с изменяющейсяситуацией;</w:t>
      </w:r>
    </w:p>
    <w:p w:rsidR="00AA2D74" w:rsidRPr="00E40DEE" w:rsidRDefault="005C62C0" w:rsidP="00E40DEE">
      <w:pPr>
        <w:pStyle w:val="a3"/>
        <w:ind w:left="0" w:right="275" w:firstLine="634"/>
        <w:rPr>
          <w:sz w:val="24"/>
          <w:szCs w:val="24"/>
        </w:rPr>
      </w:pPr>
      <w:r w:rsidRPr="00E40DEE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создавать, применять и преобразовывать графические пиктограммы физических упражнений в двигательные действия и наоборот; схемы для тактических, игровых задач;</w:t>
      </w:r>
    </w:p>
    <w:p w:rsidR="00AA2D74" w:rsidRPr="00E40DEE" w:rsidRDefault="005C62C0" w:rsidP="00E40DEE">
      <w:pPr>
        <w:pStyle w:val="a3"/>
        <w:ind w:left="0" w:right="268" w:firstLine="566"/>
        <w:rPr>
          <w:sz w:val="24"/>
          <w:szCs w:val="24"/>
        </w:rPr>
      </w:pPr>
      <w:r w:rsidRPr="00E40DEE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</w:t>
      </w:r>
      <w:r w:rsidR="00AB01E9">
        <w:rPr>
          <w:sz w:val="24"/>
          <w:szCs w:val="24"/>
        </w:rPr>
        <w:t>е</w:t>
      </w:r>
      <w:r w:rsidRPr="00E40DEE">
        <w:rPr>
          <w:sz w:val="24"/>
          <w:szCs w:val="24"/>
        </w:rPr>
        <w:t>; находить общее решение и разрешать конфликтные ситуации на основесогласования позиций и учёта интересов; формулировать, аргументировать и отстаивать своё мнение;</w:t>
      </w:r>
    </w:p>
    <w:p w:rsidR="00AA2D74" w:rsidRPr="00E40DEE" w:rsidRDefault="005C62C0" w:rsidP="00E40DEE">
      <w:pPr>
        <w:pStyle w:val="a3"/>
        <w:ind w:left="0" w:right="272" w:firstLine="710"/>
        <w:rPr>
          <w:sz w:val="24"/>
          <w:szCs w:val="24"/>
        </w:rPr>
      </w:pPr>
      <w:r w:rsidRPr="00E40DEE">
        <w:rPr>
          <w:sz w:val="24"/>
          <w:szCs w:val="24"/>
        </w:rPr>
        <w:t>формирование компетентности в области использования информационно-коммуникационных технологий; соблюдение норм информационной избирательности, этики и этикета.</w:t>
      </w:r>
    </w:p>
    <w:p w:rsidR="00AA2D74" w:rsidRPr="00E40DEE" w:rsidRDefault="005C62C0" w:rsidP="00E40DEE">
      <w:pPr>
        <w:ind w:right="270"/>
        <w:jc w:val="both"/>
        <w:rPr>
          <w:b/>
          <w:i/>
          <w:sz w:val="24"/>
          <w:szCs w:val="20"/>
        </w:rPr>
      </w:pPr>
      <w:r w:rsidRPr="00E40DEE">
        <w:rPr>
          <w:b/>
          <w:sz w:val="24"/>
          <w:szCs w:val="20"/>
        </w:rPr>
        <w:t>предметные результаты</w:t>
      </w:r>
      <w:r w:rsidR="009E6F77" w:rsidRPr="00E40DEE">
        <w:rPr>
          <w:b/>
          <w:sz w:val="24"/>
          <w:szCs w:val="20"/>
        </w:rPr>
        <w:t>:</w:t>
      </w:r>
    </w:p>
    <w:p w:rsidR="00AA2D74" w:rsidRPr="00E40DEE" w:rsidRDefault="005C62C0" w:rsidP="00E40DEE">
      <w:pPr>
        <w:pStyle w:val="a3"/>
        <w:ind w:left="0" w:right="263" w:firstLine="710"/>
        <w:rPr>
          <w:sz w:val="24"/>
          <w:szCs w:val="24"/>
        </w:rPr>
      </w:pPr>
      <w:r w:rsidRPr="00E40DEE">
        <w:rPr>
          <w:sz w:val="24"/>
          <w:szCs w:val="24"/>
        </w:rPr>
        <w:t>знания о влиянии занятий футболом: на укрепление здоровья, повышение функциональных возможностей основных систем организма и развитие физических качеств; на индивидуальные особенности физического развития и физической подготовленности организма;</w:t>
      </w:r>
    </w:p>
    <w:p w:rsidR="00AA2D74" w:rsidRPr="00E40DEE" w:rsidRDefault="005C62C0" w:rsidP="00E40DEE">
      <w:pPr>
        <w:pStyle w:val="a3"/>
        <w:ind w:left="0" w:right="301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роли главных футбольных организаций мира, Европы, страны, региона; общих сведений о ведущих футбольных отечественных и зарубежных клубах, выдающихся отечественных и зарубежных футболистах и тренерах, внесших общий вклад в развитие и становление современного футбола;</w:t>
      </w:r>
    </w:p>
    <w:p w:rsidR="00AA2D74" w:rsidRPr="00E40DEE" w:rsidRDefault="005C62C0" w:rsidP="00E40DEE">
      <w:pPr>
        <w:pStyle w:val="a3"/>
        <w:ind w:left="0" w:right="298" w:firstLine="634"/>
        <w:rPr>
          <w:sz w:val="24"/>
          <w:szCs w:val="24"/>
        </w:rPr>
      </w:pPr>
      <w:r w:rsidRPr="00E40DEE">
        <w:rPr>
          <w:sz w:val="24"/>
          <w:szCs w:val="24"/>
        </w:rPr>
        <w:t>понимание роли и значения футбольных проектов в развитии и популяризации футбола для школьников; участие в футбольных проектах («Футбол в школе», «Кожаный мяч», «День массового футбола»); участие в физкультурно-соревновательной деятельности;</w:t>
      </w:r>
    </w:p>
    <w:p w:rsidR="00AA2D74" w:rsidRPr="00E40DEE" w:rsidRDefault="005C62C0" w:rsidP="00E40DEE">
      <w:pPr>
        <w:pStyle w:val="a3"/>
        <w:ind w:left="0" w:right="406" w:firstLine="710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>характеристика разных стратегий, тактик и стилей игры команд мирового и отечественного футбола;</w:t>
      </w:r>
    </w:p>
    <w:p w:rsidR="00AA2D74" w:rsidRPr="00E40DEE" w:rsidRDefault="005C62C0" w:rsidP="00E40DEE">
      <w:pPr>
        <w:pStyle w:val="a3"/>
        <w:ind w:left="0" w:right="312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современных правил организации и проведения соревнований по футболу; правил судейства, роли и обязанностей судейской бригады; осуществление судейства учебных игр в качестве судьи, помощника судьи, секретаря;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применение и соблюдение правил игры в футбол в процессе учебной и соревновательной деятельности; применение правил соревнований и судейской терминологии в судейской практике и игре;</w:t>
      </w:r>
    </w:p>
    <w:p w:rsidR="00AA2D74" w:rsidRPr="00E40DEE" w:rsidRDefault="005C62C0" w:rsidP="00E40DEE">
      <w:pPr>
        <w:pStyle w:val="a3"/>
        <w:ind w:left="0" w:right="303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проектировать, организовывать и проводить различные части урока в качестве помощника учителя; подвижные игры и эстафеты с элементами футбола, во время самостоятельных занятий и досуговой деятельности со сверстниками;</w:t>
      </w:r>
    </w:p>
    <w:p w:rsidR="00AA2D74" w:rsidRPr="00E40DEE" w:rsidRDefault="005C62C0" w:rsidP="00E40DEE">
      <w:pPr>
        <w:pStyle w:val="a3"/>
        <w:ind w:left="0" w:right="321" w:firstLine="710"/>
        <w:rPr>
          <w:sz w:val="24"/>
          <w:szCs w:val="24"/>
        </w:rPr>
      </w:pPr>
      <w:r w:rsidRPr="00E40DEE">
        <w:rPr>
          <w:sz w:val="24"/>
          <w:szCs w:val="24"/>
        </w:rPr>
        <w:t>умение характеризовать средства общей и специальной физической подготовки, основные методы обучения техническим приемам;</w:t>
      </w:r>
    </w:p>
    <w:p w:rsidR="00AA2D74" w:rsidRPr="00E40DEE" w:rsidRDefault="005C62C0" w:rsidP="00E40DEE">
      <w:pPr>
        <w:pStyle w:val="a3"/>
        <w:ind w:left="0" w:right="263" w:firstLine="566"/>
        <w:rPr>
          <w:sz w:val="24"/>
          <w:szCs w:val="24"/>
        </w:rPr>
      </w:pPr>
      <w:r w:rsidRPr="00E40DEE">
        <w:rPr>
          <w:sz w:val="24"/>
          <w:szCs w:val="24"/>
        </w:rPr>
        <w:t>освоение и демонстрация техники ударов по мячу ногой, головой различными способами, остановок, ведения мяча в различных сочетаниях приемов техники передвижения с техникой владения мячом, различных обманных движений (финтов), отбора и вбрасывания мяча, технических приемов и тактических действий вратаря; применение изученных технических приемов в учебной, игровой и досуговой деятельности;</w:t>
      </w:r>
    </w:p>
    <w:p w:rsidR="00AA2D74" w:rsidRPr="00E40DEE" w:rsidRDefault="005C62C0" w:rsidP="00E40DEE">
      <w:pPr>
        <w:pStyle w:val="a3"/>
        <w:ind w:left="0" w:right="267" w:firstLine="566"/>
        <w:rPr>
          <w:sz w:val="24"/>
          <w:szCs w:val="24"/>
        </w:rPr>
      </w:pPr>
      <w:r w:rsidRPr="00E40DEE">
        <w:rPr>
          <w:sz w:val="24"/>
          <w:szCs w:val="24"/>
        </w:rPr>
        <w:t>знание, моделирование и демонстрация индивидуальных, групповых и командных действий в тактике нападения и защиты с учетом игровых амплуа, наиболее выгодных позиций, игровых ситуаций; применение изученных тактических действий в учебной, игровой соревновательной и досуговой деятельности;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проявление заинтересованности и познавательного интереса к освоению технико-тактических основ футбола; умение отслеживать правильность двигательных действий и выявлять ошибки в технике и тактике игры в футбол;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правил безопасности при занятиях футболом, правомерного поведения во время соревнований по футболу в качестве зрителя, болельщика;</w:t>
      </w:r>
    </w:p>
    <w:p w:rsidR="00AA2D74" w:rsidRPr="00E40DEE" w:rsidRDefault="005C62C0" w:rsidP="00E40DEE">
      <w:pPr>
        <w:pStyle w:val="a3"/>
        <w:ind w:left="0" w:right="267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и применение способов самоконтроля в учебной и соревновательной деятельности, средств восстановления после физической нагрузки, приемов массажа и самомассажа после физической нагрузки и/или во время занятий футболом;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составление и выполнение индивидуальных комплексов общеразвивающих, оздоровительных и корригирующих упражнений, упражнений для развития физических качеств футболиста, проведение закаливающих процедур;</w:t>
      </w:r>
    </w:p>
    <w:p w:rsidR="00AA2D74" w:rsidRPr="00E40DEE" w:rsidRDefault="005C62C0" w:rsidP="00E40DEE">
      <w:pPr>
        <w:pStyle w:val="a3"/>
        <w:ind w:left="0" w:right="268" w:firstLine="634"/>
        <w:rPr>
          <w:sz w:val="24"/>
          <w:szCs w:val="24"/>
        </w:rPr>
      </w:pPr>
      <w:r w:rsidRPr="00E40DEE">
        <w:rPr>
          <w:sz w:val="24"/>
          <w:szCs w:val="24"/>
        </w:rPr>
        <w:t>соблюдение требований к местам проведения занятий футболом, правил ухода за спортивным оборудованием, инвентарем, футбольным полем;</w:t>
      </w:r>
    </w:p>
    <w:p w:rsidR="00AA2D74" w:rsidRPr="00E40DEE" w:rsidRDefault="005C62C0" w:rsidP="00E40DEE">
      <w:pPr>
        <w:pStyle w:val="a3"/>
        <w:ind w:left="0" w:right="396" w:firstLine="634"/>
        <w:rPr>
          <w:sz w:val="24"/>
          <w:szCs w:val="24"/>
        </w:rPr>
      </w:pPr>
      <w:r w:rsidRPr="00E40DEE">
        <w:rPr>
          <w:sz w:val="24"/>
          <w:szCs w:val="24"/>
        </w:rPr>
        <w:t>знание основных методов и мер предупреждения травматизма во время занятий футболом; выявление факторов риска и предупреждение травмоопасные ситуации; умение оказания первой помощи при травмах и повреждениях во время занятий футболом;</w:t>
      </w:r>
    </w:p>
    <w:p w:rsidR="00AA2D74" w:rsidRPr="00E40DEE" w:rsidRDefault="005C62C0" w:rsidP="00E40DEE">
      <w:pPr>
        <w:pStyle w:val="a3"/>
        <w:ind w:left="0" w:right="309" w:firstLine="566"/>
        <w:rPr>
          <w:sz w:val="24"/>
          <w:szCs w:val="24"/>
        </w:rPr>
      </w:pPr>
      <w:r w:rsidRPr="00E40DEE">
        <w:rPr>
          <w:sz w:val="24"/>
          <w:szCs w:val="24"/>
        </w:rPr>
        <w:t>способность планировать и проводить самостоятельные занятия по освоению новых двигательных действий (элементов футбола) и развитию основных специальных физических качеств футболиста, контролировать и анализировать эффективность этих занятий;</w:t>
      </w:r>
    </w:p>
    <w:p w:rsidR="00AA2D74" w:rsidRPr="00E40DEE" w:rsidRDefault="005C62C0" w:rsidP="00E40DEE">
      <w:pPr>
        <w:pStyle w:val="a3"/>
        <w:ind w:left="0" w:right="298" w:firstLine="494"/>
        <w:rPr>
          <w:sz w:val="24"/>
          <w:szCs w:val="24"/>
        </w:rPr>
      </w:pPr>
      <w:r w:rsidRPr="00E40DEE">
        <w:rPr>
          <w:sz w:val="24"/>
          <w:szCs w:val="24"/>
        </w:rPr>
        <w:t>знание и соблюдение: основ сбалансированного питания и суточного пищевого рациона футболистов; составление рациона питания; основ организации здорового образа жизни средствами футбола, методов профилактики вредных привычек и асоциального ведомого (отклоняющегося)поведения;</w:t>
      </w:r>
    </w:p>
    <w:p w:rsidR="00AA2D74" w:rsidRPr="00E40DEE" w:rsidRDefault="005C62C0" w:rsidP="00E40DEE">
      <w:pPr>
        <w:pStyle w:val="a3"/>
        <w:ind w:left="0" w:right="303" w:firstLine="566"/>
        <w:rPr>
          <w:sz w:val="24"/>
          <w:szCs w:val="24"/>
        </w:rPr>
      </w:pPr>
      <w:r w:rsidRPr="00E40DEE">
        <w:rPr>
          <w:sz w:val="24"/>
          <w:szCs w:val="24"/>
        </w:rPr>
        <w:t xml:space="preserve">выполнение контрольно-тестовых упражнений по общей, специальной и технической подготовке футболистов; знание методов тестирования физических качеств, умение оценивать показатели физической подготовленности, анализировать результаты тестирования, сопоставлять со среднестатистическими показателями; проведение тестирования уровня физической подготовленности в футболе со </w:t>
      </w:r>
      <w:r w:rsidRPr="00E40DEE">
        <w:rPr>
          <w:sz w:val="24"/>
          <w:szCs w:val="24"/>
        </w:rPr>
        <w:lastRenderedPageBreak/>
        <w:t>сверстниками.</w:t>
      </w:r>
    </w:p>
    <w:p w:rsidR="00AB01E9" w:rsidRDefault="00AB01E9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</w:p>
    <w:p w:rsidR="00362994" w:rsidRPr="00E40DEE" w:rsidRDefault="00362994" w:rsidP="00E40DEE">
      <w:pPr>
        <w:widowControl/>
        <w:shd w:val="clear" w:color="auto" w:fill="FFFFFF"/>
        <w:autoSpaceDE/>
        <w:autoSpaceDN/>
        <w:spacing w:after="150"/>
        <w:ind w:firstLine="710"/>
        <w:jc w:val="center"/>
        <w:rPr>
          <w:rFonts w:eastAsia="Calibri"/>
          <w:b/>
          <w:bCs/>
          <w:lang w:eastAsia="ru-RU"/>
        </w:rPr>
      </w:pPr>
      <w:r w:rsidRPr="00E40DEE">
        <w:rPr>
          <w:rFonts w:eastAsia="Calibri"/>
          <w:b/>
          <w:bCs/>
          <w:lang w:eastAsia="ru-RU"/>
        </w:rPr>
        <w:t>СОДЕРЖАНИЕ ПРОГРАММЫ ВНЕУРОЧНОЙ ДЕЯТЕЛЬНОСТИ «ФУТБОЛ В ШКОЛЕ» С УКАЗАНИЕМ ФОРМ И ВИДОВ ДЕЯТЕЛЬНОСТИ.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>РАЗДЕЛ 1. ЗНАНИЯ ОФУТБОЛЕ</w:t>
      </w:r>
    </w:p>
    <w:p w:rsidR="00AA2D74" w:rsidRPr="00E40DEE" w:rsidRDefault="005C62C0" w:rsidP="00E40DEE">
      <w:pPr>
        <w:pStyle w:val="a3"/>
        <w:ind w:left="0" w:right="267" w:firstLine="850"/>
        <w:rPr>
          <w:sz w:val="24"/>
          <w:szCs w:val="24"/>
        </w:rPr>
      </w:pPr>
      <w:r w:rsidRPr="00E40DEE">
        <w:rPr>
          <w:sz w:val="24"/>
          <w:szCs w:val="24"/>
        </w:rPr>
        <w:t>История зарождения футбола. История развития современного футбола в мире, в России, в регионе. Развитие футбольного клубного движения на международном и всероссийском уровнях. Выдающие футбольные клубы, их история и традиции. Легендарные отечественные и зарубежные футболисты, тренеры. Достижения отечественной сборной команды на Чемпионатах Европы, Чемпионатах мира, Олимпийских играх. Главные организации, осуществляющие управление футболом в регионе, России, Европе, мире, роль и основные функции Общероссийской общественной организации «Российский футбольный союз» (РФС), ФИФА и УЕФА.</w:t>
      </w:r>
    </w:p>
    <w:p w:rsidR="00AA2D74" w:rsidRPr="00E40DEE" w:rsidRDefault="005C62C0" w:rsidP="00E40DEE">
      <w:pPr>
        <w:pStyle w:val="a3"/>
        <w:ind w:left="0" w:right="266" w:firstLine="850"/>
        <w:rPr>
          <w:sz w:val="24"/>
          <w:szCs w:val="24"/>
        </w:rPr>
      </w:pPr>
      <w:r w:rsidRPr="00E40DEE">
        <w:rPr>
          <w:sz w:val="24"/>
          <w:szCs w:val="24"/>
        </w:rPr>
        <w:t>Спортивные дисциплины (разновидности) футбола. Первые правила игры в футбол. Размеры и обустройство футбольного поля, технические требования к инвентарю и оборудованию. Состав футбольной команды, игровые амплуа (функции игроков). Роль капитана команды. Судейская бригада, обязанности и функции. Жесты судьи. Современные правила соревнований по футболу. Основные футбольные термины и определения.</w:t>
      </w:r>
    </w:p>
    <w:p w:rsidR="00AA2D74" w:rsidRPr="00A41675" w:rsidRDefault="005C62C0" w:rsidP="00A41675">
      <w:pPr>
        <w:pStyle w:val="a3"/>
        <w:ind w:left="0" w:right="273" w:firstLine="850"/>
        <w:rPr>
          <w:sz w:val="24"/>
          <w:szCs w:val="24"/>
        </w:rPr>
      </w:pPr>
      <w:r w:rsidRPr="00E40DEE">
        <w:rPr>
          <w:sz w:val="24"/>
          <w:szCs w:val="24"/>
        </w:rPr>
        <w:t>Официальный календарь соревнований (международных, всероссийских, региональных). Спортивно-массовые мероприятия по футболу для школьников. Школьная спортивная лига по футболу,проекты:</w:t>
      </w:r>
      <w:r w:rsidRPr="00E40DEE">
        <w:t>«</w:t>
      </w:r>
      <w:r w:rsidRPr="00A41675">
        <w:rPr>
          <w:sz w:val="24"/>
          <w:szCs w:val="24"/>
        </w:rPr>
        <w:t xml:space="preserve">Кожаный мяч», «Колосок», «Мини-футбол – в школу», «Футбол в </w:t>
      </w:r>
      <w:r w:rsidR="00B4599A" w:rsidRPr="00A41675">
        <w:rPr>
          <w:sz w:val="24"/>
          <w:szCs w:val="24"/>
        </w:rPr>
        <w:t>школе» и</w:t>
      </w:r>
      <w:r w:rsidRPr="00A41675">
        <w:rPr>
          <w:sz w:val="24"/>
          <w:szCs w:val="24"/>
        </w:rPr>
        <w:t>«День массового футбола» для школьников, проводимых в регионе и России. Классификацияфутбольных</w:t>
      </w:r>
      <w:r w:rsidR="00B4599A" w:rsidRPr="00A41675">
        <w:rPr>
          <w:sz w:val="24"/>
          <w:szCs w:val="24"/>
        </w:rPr>
        <w:t xml:space="preserve">упражнений: </w:t>
      </w:r>
      <w:r w:rsidRPr="00A41675">
        <w:rPr>
          <w:sz w:val="24"/>
          <w:szCs w:val="24"/>
        </w:rPr>
        <w:t>подготовительные, общеразвивающие,специальныеикорригирующие.Понятияи характеристика</w:t>
      </w:r>
      <w:r w:rsidR="00B4599A" w:rsidRPr="00A41675">
        <w:rPr>
          <w:sz w:val="24"/>
          <w:szCs w:val="24"/>
        </w:rPr>
        <w:t>технических приемов</w:t>
      </w:r>
      <w:r w:rsidRPr="00A41675">
        <w:rPr>
          <w:sz w:val="24"/>
          <w:szCs w:val="24"/>
        </w:rPr>
        <w:t xml:space="preserve"> в футболе, их названия и методывыполнения. Характеристика тактики игры в футбол и ее компонентов.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Правила безопасного поведения (техники безопасности) во время занятий футболом. Требования к местам проведения занятий футболом, инвентарю и оборудованию. Правила безопасного правомерного поведения на стадионе в качестве зрителя, фаната-болельщика. Гигиенические основы образовательной, тренировочной и досуговой двигательной деятельности юного футболиста. Режим дня юного футболиста. Правила личной гигиены, требования к спортивной одежде и обуви для занятий футболом. Правила ухода за инвентарем и оборудованием. Характерные травмы футболистов и меры и мероприятия по ихпредупреждению.</w:t>
      </w:r>
    </w:p>
    <w:p w:rsidR="00AA2D74" w:rsidRPr="00E40DEE" w:rsidRDefault="005C62C0" w:rsidP="00E40DEE">
      <w:pPr>
        <w:pStyle w:val="a3"/>
        <w:ind w:left="0" w:right="270" w:firstLine="710"/>
        <w:rPr>
          <w:sz w:val="24"/>
          <w:szCs w:val="24"/>
        </w:rPr>
      </w:pPr>
      <w:r w:rsidRPr="00E40DEE">
        <w:rPr>
          <w:sz w:val="24"/>
          <w:szCs w:val="24"/>
        </w:rPr>
        <w:t>Влияние занятий футболом на укрепление здоровья, повышение функциональных возможностей основных систем организма и развитие</w:t>
      </w:r>
    </w:p>
    <w:p w:rsidR="00AA2D74" w:rsidRPr="00E40DEE" w:rsidRDefault="005C62C0" w:rsidP="00E40DEE">
      <w:pPr>
        <w:pStyle w:val="a3"/>
        <w:ind w:left="0" w:right="271"/>
        <w:rPr>
          <w:sz w:val="24"/>
          <w:szCs w:val="24"/>
        </w:rPr>
      </w:pPr>
      <w:r w:rsidRPr="00E40DEE">
        <w:rPr>
          <w:sz w:val="24"/>
          <w:szCs w:val="24"/>
        </w:rPr>
        <w:t>физических качеств. Правильное сбалансированное питание футболиста. Формирование навыков здорового образа жизни средствами футбола, Способы самоконтроля за физической нагрузкой во время занятий футболом.</w:t>
      </w:r>
    </w:p>
    <w:p w:rsidR="00AA2D74" w:rsidRPr="00E40DEE" w:rsidRDefault="005C62C0" w:rsidP="00E40DEE">
      <w:pPr>
        <w:pStyle w:val="a3"/>
        <w:ind w:left="0" w:right="12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Влияние занятий футболом на формирование положительных качеств личности человека (воли, смелости, трудолюбия, честности, сознательности, выдержки, решительности, настойчивости, этических норм поведения). Основы психологической подготовки футболистов. Способы и методы профилактики пагубных привычек, асоциального и </w:t>
      </w:r>
      <w:r w:rsidR="00F46E5E" w:rsidRPr="00E40DEE">
        <w:rPr>
          <w:sz w:val="24"/>
          <w:szCs w:val="24"/>
        </w:rPr>
        <w:t>со зависимого</w:t>
      </w:r>
      <w:r w:rsidRPr="00E40DEE">
        <w:rPr>
          <w:sz w:val="24"/>
          <w:szCs w:val="24"/>
        </w:rPr>
        <w:t xml:space="preserve"> поведения. Антидопинговое поведение.</w:t>
      </w:r>
    </w:p>
    <w:p w:rsidR="00AA2D74" w:rsidRPr="00E40DEE" w:rsidRDefault="005C62C0" w:rsidP="00E40DEE">
      <w:pPr>
        <w:jc w:val="both"/>
        <w:rPr>
          <w:b/>
          <w:szCs w:val="20"/>
        </w:rPr>
      </w:pPr>
      <w:r w:rsidRPr="00E40DEE">
        <w:rPr>
          <w:b/>
          <w:szCs w:val="20"/>
        </w:rPr>
        <w:t xml:space="preserve">РАЗДЕЛ </w:t>
      </w:r>
      <w:r w:rsidRPr="00E40DEE">
        <w:rPr>
          <w:b/>
          <w:sz w:val="24"/>
          <w:szCs w:val="20"/>
        </w:rPr>
        <w:t>2</w:t>
      </w:r>
      <w:r w:rsidRPr="00E40DEE">
        <w:rPr>
          <w:b/>
          <w:szCs w:val="20"/>
        </w:rPr>
        <w:t>. СПОСОБЫ ФИЗКУЛЬТУРНОЙ ДЕЯТЕЛЬНОСТИ</w:t>
      </w:r>
    </w:p>
    <w:p w:rsidR="00AA2D74" w:rsidRPr="00E40DEE" w:rsidRDefault="005C62C0" w:rsidP="00E40DEE">
      <w:pPr>
        <w:pStyle w:val="a3"/>
        <w:ind w:left="0" w:right="264" w:firstLine="850"/>
        <w:rPr>
          <w:sz w:val="24"/>
          <w:szCs w:val="24"/>
        </w:rPr>
      </w:pPr>
      <w:r w:rsidRPr="00E40DEE">
        <w:rPr>
          <w:sz w:val="24"/>
          <w:szCs w:val="24"/>
        </w:rPr>
        <w:t xml:space="preserve">Основы организации самостоятельных занятий футболом. Организация и проведение подвижных игр с элементами футбола во время досуговой деятельности со своими сверстниками, во время активного отдыха и каникулярного времени. Подвижные игры с </w:t>
      </w:r>
      <w:r w:rsidRPr="00E40DEE">
        <w:rPr>
          <w:sz w:val="24"/>
          <w:szCs w:val="24"/>
        </w:rPr>
        <w:lastRenderedPageBreak/>
        <w:t>элементами футбола и их правила. Подготовка мест для занятий футболом. Организация и проведение подвижных игр специальной направленности с элементами футбола.</w:t>
      </w:r>
    </w:p>
    <w:p w:rsidR="00AA2D74" w:rsidRPr="00E40DEE" w:rsidRDefault="005C62C0" w:rsidP="00E40DEE">
      <w:pPr>
        <w:pStyle w:val="a3"/>
        <w:ind w:left="0" w:right="269" w:firstLine="850"/>
        <w:rPr>
          <w:sz w:val="24"/>
          <w:szCs w:val="24"/>
        </w:rPr>
      </w:pPr>
      <w:r w:rsidRPr="00E40DEE">
        <w:rPr>
          <w:sz w:val="24"/>
          <w:szCs w:val="24"/>
        </w:rPr>
        <w:t>Специальные физические упражнения футболиста, их роль и место в формировании технического мастерства. Комплексы футбольных упражнений общеразвивающего, подготовительного и специального воздействия. Упражнения и комплексы с различной оздоровительной направленностью. Составление комплексов утренней гигиенической гимнастики (далее – УГГ), корригирующей гимнастики с элементами футбола. Проведение общеразвивающих упражнений с элементами футбола и включение их вразминку.</w:t>
      </w:r>
    </w:p>
    <w:p w:rsidR="00AA2D74" w:rsidRPr="00E40DEE" w:rsidRDefault="005C62C0" w:rsidP="00E40DEE">
      <w:pPr>
        <w:pStyle w:val="a3"/>
        <w:ind w:left="0" w:right="272" w:firstLine="850"/>
        <w:rPr>
          <w:sz w:val="24"/>
          <w:szCs w:val="24"/>
        </w:rPr>
      </w:pPr>
      <w:r w:rsidRPr="00E40DEE">
        <w:rPr>
          <w:sz w:val="24"/>
          <w:szCs w:val="24"/>
        </w:rPr>
        <w:t>Выполнения контрольно-тестовых упражнений по общей и специальной физической подготовке. Причины возникновения ошибок при выполнении технических приёмов футболиста и способы их устранения. Основы анализа собственной игры и игры команды соперников. Осуществление функций судьи, помощника судьи, судьи секретаря во время учебных и товарищеских игр.</w:t>
      </w:r>
    </w:p>
    <w:p w:rsidR="00AA2D74" w:rsidRPr="00E40DEE" w:rsidRDefault="005C62C0" w:rsidP="00E40DEE">
      <w:pPr>
        <w:pStyle w:val="a3"/>
        <w:ind w:left="0" w:right="270" w:firstLine="850"/>
        <w:rPr>
          <w:sz w:val="24"/>
          <w:szCs w:val="24"/>
        </w:rPr>
      </w:pPr>
      <w:r w:rsidRPr="00E40DEE">
        <w:rPr>
          <w:sz w:val="24"/>
          <w:szCs w:val="24"/>
        </w:rPr>
        <w:t>Способы индивидуального регулирования физической нагрузки с учетом уровня физического развития и функционального состояния. Первые внешние признаки утомления во время занятий футболом. Средства восстановления после больших физических нагрузок, после соревновательной деятельности. Характерные травмы футболистов, методы и меры предупреждения травматизма во времязанятий.</w:t>
      </w:r>
    </w:p>
    <w:p w:rsidR="00AA2D74" w:rsidRPr="00E40DEE" w:rsidRDefault="005C62C0" w:rsidP="00A41675">
      <w:pPr>
        <w:pStyle w:val="a3"/>
        <w:ind w:left="0" w:right="271" w:firstLine="720"/>
        <w:rPr>
          <w:sz w:val="24"/>
          <w:szCs w:val="24"/>
        </w:rPr>
      </w:pPr>
      <w:r w:rsidRPr="00E40DEE">
        <w:rPr>
          <w:sz w:val="24"/>
          <w:szCs w:val="24"/>
        </w:rPr>
        <w:t>Составление индивидуальных планов (траекторий роста) физической подготовленности. Способы самостоятельного освоениядвигательныхдействий, подбор подготовительных и специальных упражнений. Способы планирования и распределения занятий технической подготовки по футболу. Оценкатехникиосваиваемыхупражненийидвиженийпоэталонному образцу,внутреннимощущениям,</w:t>
      </w:r>
      <w:r w:rsidRPr="00E40DEE">
        <w:rPr>
          <w:w w:val="95"/>
          <w:sz w:val="24"/>
          <w:szCs w:val="24"/>
        </w:rPr>
        <w:t>способы</w:t>
      </w:r>
      <w:r w:rsidRPr="00E40DEE">
        <w:rPr>
          <w:sz w:val="24"/>
          <w:szCs w:val="24"/>
        </w:rPr>
        <w:t>выявленияи</w:t>
      </w:r>
      <w:r w:rsidRPr="00E40DEE">
        <w:rPr>
          <w:w w:val="95"/>
          <w:sz w:val="24"/>
          <w:szCs w:val="24"/>
        </w:rPr>
        <w:t xml:space="preserve">исправления </w:t>
      </w:r>
      <w:r w:rsidRPr="00E40DEE">
        <w:rPr>
          <w:sz w:val="24"/>
          <w:szCs w:val="24"/>
        </w:rPr>
        <w:t>техническихошибок.</w:t>
      </w:r>
    </w:p>
    <w:p w:rsidR="00AA2D74" w:rsidRPr="00E40DEE" w:rsidRDefault="005C62C0" w:rsidP="00E40DEE">
      <w:pPr>
        <w:pStyle w:val="a3"/>
        <w:ind w:left="0" w:right="263" w:firstLine="850"/>
        <w:rPr>
          <w:sz w:val="24"/>
          <w:szCs w:val="24"/>
        </w:rPr>
      </w:pPr>
      <w:r w:rsidRPr="00E40DEE">
        <w:rPr>
          <w:sz w:val="24"/>
          <w:szCs w:val="24"/>
        </w:rPr>
        <w:t>Основные направления развития спортивного менеджмента и маркетинга в футболе. Технологии предупреждения и нивелирования конфликтных ситуации во время занятий футболом, решения спорных и проблемных ситуаций.</w:t>
      </w:r>
    </w:p>
    <w:p w:rsidR="00AA2D74" w:rsidRPr="00E40DEE" w:rsidRDefault="005C62C0" w:rsidP="00E40DEE">
      <w:pPr>
        <w:rPr>
          <w:b/>
          <w:szCs w:val="20"/>
        </w:rPr>
      </w:pPr>
      <w:r w:rsidRPr="00E40DEE">
        <w:rPr>
          <w:b/>
          <w:szCs w:val="20"/>
        </w:rPr>
        <w:t>РАЗДЕЛ 3. ФИЗИЧЕСКОЕ СОВЕРШЕНСТВОВАНИЕ</w:t>
      </w:r>
    </w:p>
    <w:p w:rsidR="00AA2D74" w:rsidRPr="00E40DEE" w:rsidRDefault="005C62C0" w:rsidP="00E40DEE">
      <w:pPr>
        <w:pStyle w:val="a3"/>
        <w:ind w:left="0" w:right="273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 для воспитания специальных физических качеств футболиста. Комплексы общеразвивающих упражнений с мячом и без мяча. Комплексы корригирующей гимнастики с использованием специальных футбольных упражнений. Футбольная разминка, ее роль, назначение, средства. Комплексы специальной разминки перед соревнованиями.</w:t>
      </w:r>
    </w:p>
    <w:p w:rsidR="00AA2D74" w:rsidRPr="00E40DEE" w:rsidRDefault="005C62C0" w:rsidP="00E40DEE">
      <w:pPr>
        <w:pStyle w:val="a3"/>
        <w:ind w:left="0" w:right="266" w:firstLine="710"/>
        <w:rPr>
          <w:sz w:val="24"/>
          <w:szCs w:val="24"/>
        </w:rPr>
      </w:pPr>
      <w:r w:rsidRPr="00E40DEE">
        <w:rPr>
          <w:sz w:val="24"/>
          <w:szCs w:val="24"/>
        </w:rPr>
        <w:t>Подвижные игры, эстафеты и комплексы на развитие физических качеств (ловкости, гибкости, силы, выносливости, быстроты и скоростных способностей). Подвижные игры специальной направленности. Эстафеты с предметами и без предметов на развитие общих физических и специальных физических качеств футболиста.</w:t>
      </w:r>
    </w:p>
    <w:p w:rsidR="00AA2D74" w:rsidRPr="00E40DEE" w:rsidRDefault="005C62C0" w:rsidP="00E40DEE">
      <w:pPr>
        <w:pStyle w:val="a3"/>
        <w:ind w:left="0" w:right="267" w:firstLine="710"/>
        <w:rPr>
          <w:sz w:val="24"/>
          <w:szCs w:val="24"/>
        </w:rPr>
      </w:pPr>
      <w:r w:rsidRPr="00E40DEE">
        <w:rPr>
          <w:sz w:val="24"/>
          <w:szCs w:val="24"/>
        </w:rPr>
        <w:t>Комплексы упражнений, формирующие двигательные умения и навыки, технические приемыфутболиста.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Специальные упражнения по развитию тактического мышления:</w:t>
      </w:r>
    </w:p>
    <w:p w:rsidR="00AA2D74" w:rsidRPr="00E40DEE" w:rsidRDefault="005C62C0" w:rsidP="00E40DEE">
      <w:pPr>
        <w:pStyle w:val="a3"/>
        <w:ind w:left="0" w:right="280"/>
        <w:rPr>
          <w:sz w:val="24"/>
          <w:szCs w:val="24"/>
        </w:rPr>
      </w:pPr>
      <w:r w:rsidRPr="00E40DEE">
        <w:rPr>
          <w:sz w:val="24"/>
          <w:szCs w:val="24"/>
        </w:rPr>
        <w:t>«Рациональное расположение на площадке при организации атакующих действий», «Расположение игроков на футбольном поле при коллективной организации оборонительных действий».</w:t>
      </w:r>
    </w:p>
    <w:p w:rsidR="00AA2D74" w:rsidRPr="00E40DEE" w:rsidRDefault="005C62C0" w:rsidP="00E40DEE">
      <w:pPr>
        <w:pStyle w:val="a3"/>
        <w:ind w:left="0" w:right="265" w:firstLine="710"/>
        <w:rPr>
          <w:sz w:val="24"/>
          <w:szCs w:val="24"/>
        </w:rPr>
      </w:pPr>
      <w:r w:rsidRPr="00E40DEE">
        <w:rPr>
          <w:sz w:val="24"/>
          <w:szCs w:val="24"/>
        </w:rPr>
        <w:t xml:space="preserve">Способы передвижения: бег, прыжки, остановки, повороты с мячом и без мяча. Бег: приставными шагами, </w:t>
      </w:r>
      <w:r w:rsidR="00AB01E9" w:rsidRPr="00E40DEE">
        <w:rPr>
          <w:sz w:val="24"/>
          <w:szCs w:val="24"/>
        </w:rPr>
        <w:t>с крестными</w:t>
      </w:r>
      <w:r w:rsidRPr="00E40DEE">
        <w:rPr>
          <w:sz w:val="24"/>
          <w:szCs w:val="24"/>
        </w:rPr>
        <w:t>, спиной вперед, обычный, семенящий, с ускорением, челночный, на различные дистанции и с различной скоростью.</w:t>
      </w:r>
    </w:p>
    <w:p w:rsidR="00AA2D74" w:rsidRPr="00E40DEE" w:rsidRDefault="005C62C0" w:rsidP="00E40DEE">
      <w:pPr>
        <w:pStyle w:val="a3"/>
        <w:ind w:left="0" w:right="264" w:firstLine="710"/>
        <w:rPr>
          <w:sz w:val="24"/>
          <w:szCs w:val="24"/>
        </w:rPr>
      </w:pPr>
      <w:r w:rsidRPr="00E40DEE">
        <w:rPr>
          <w:sz w:val="24"/>
          <w:szCs w:val="24"/>
        </w:rPr>
        <w:t>Прыжки: толчком двумя ногами, толчком одной ногой, многоскоки, с двух на две, в длину, в высоту, с подтягиванием бедра на месте и с продвижением вперед.</w:t>
      </w:r>
    </w:p>
    <w:p w:rsidR="00AA2D74" w:rsidRPr="00E40DEE" w:rsidRDefault="005C62C0" w:rsidP="00E40DEE">
      <w:pPr>
        <w:pStyle w:val="a3"/>
        <w:ind w:left="0" w:right="960" w:firstLine="4"/>
        <w:rPr>
          <w:sz w:val="24"/>
          <w:szCs w:val="24"/>
        </w:rPr>
      </w:pPr>
      <w:r w:rsidRPr="00E40DEE">
        <w:rPr>
          <w:sz w:val="24"/>
          <w:szCs w:val="24"/>
        </w:rPr>
        <w:t>Остановки: прыжком, выпадом, стопорящим движением двух ног. Повороты: на одной ноге, прыжком, выпадом, на 90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180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, 360</w:t>
      </w:r>
      <w:r w:rsidRPr="00E40DEE">
        <w:rPr>
          <w:sz w:val="24"/>
          <w:szCs w:val="24"/>
          <w:vertAlign w:val="superscript"/>
        </w:rPr>
        <w:t>0</w:t>
      </w:r>
      <w:r w:rsidRPr="00E40DEE">
        <w:rPr>
          <w:sz w:val="24"/>
          <w:szCs w:val="24"/>
        </w:rPr>
        <w:t>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lastRenderedPageBreak/>
        <w:t xml:space="preserve">Индивидуальные технические приемы владения </w:t>
      </w:r>
      <w:r w:rsidR="00F46E5E" w:rsidRPr="00E40DEE">
        <w:rPr>
          <w:sz w:val="24"/>
          <w:szCs w:val="24"/>
        </w:rPr>
        <w:t>мячом: ведение</w:t>
      </w:r>
      <w:r w:rsidRPr="00E40DEE">
        <w:rPr>
          <w:sz w:val="24"/>
          <w:szCs w:val="24"/>
        </w:rPr>
        <w:t>, удары, остановки, финты, отбор мяча.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Ведение: внутренней частью подъема, средней частью подъема, внутренней стороной стопы, в ходьбе, в беге по прямой, по кругу, восьмеркой.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Удары ногой: внутренней стороной стопы, внутренней/внешней частью подъема, средней частью подъема; по прямой, на короткие и средние расстояния; по лежачему, катящемуся, летящему навстречу мячу; по различным траекториям низом, верхом; удары после остановки, рывков.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Удары серединой лба – на месте, в движении.</w:t>
      </w:r>
    </w:p>
    <w:p w:rsidR="00AA2D74" w:rsidRPr="00E40DEE" w:rsidRDefault="005C62C0" w:rsidP="00E40DEE">
      <w:pPr>
        <w:pStyle w:val="a3"/>
        <w:ind w:left="0" w:right="276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мяча ногой: подошвой, внутренней стороной стопы, средней частью подъема, бедром, грудью, внутренней частью подъема.</w:t>
      </w:r>
    </w:p>
    <w:p w:rsidR="00AA2D74" w:rsidRPr="00E40DEE" w:rsidRDefault="005C62C0" w:rsidP="00E40DEE">
      <w:pPr>
        <w:pStyle w:val="a3"/>
        <w:ind w:left="0" w:right="274" w:firstLine="706"/>
        <w:rPr>
          <w:sz w:val="24"/>
          <w:szCs w:val="24"/>
        </w:rPr>
      </w:pPr>
      <w:r w:rsidRPr="00E40DEE">
        <w:rPr>
          <w:sz w:val="24"/>
          <w:szCs w:val="24"/>
        </w:rPr>
        <w:t>Остановки туловищем: грудью, животом; стоя на месте, летящего навстречу мяча в движении.</w:t>
      </w:r>
    </w:p>
    <w:p w:rsidR="00AA2D74" w:rsidRPr="00E40DEE" w:rsidRDefault="005C62C0" w:rsidP="00E40DEE">
      <w:pPr>
        <w:pStyle w:val="a3"/>
        <w:ind w:left="0" w:right="275" w:firstLine="706"/>
        <w:rPr>
          <w:sz w:val="24"/>
          <w:szCs w:val="24"/>
        </w:rPr>
      </w:pPr>
      <w:r w:rsidRPr="00E40DEE">
        <w:rPr>
          <w:sz w:val="24"/>
          <w:szCs w:val="24"/>
        </w:rPr>
        <w:t>Финты: «уходом» выпадом, переносом ноги через мяч; «ударом ногой» с уходом или «убиранием мяча», с остановкой, с пропусканием мяча; с остановкой мяча ногой, туловищем.</w:t>
      </w:r>
    </w:p>
    <w:p w:rsidR="00AA2D74" w:rsidRPr="00E40DEE" w:rsidRDefault="005C62C0" w:rsidP="00E40DEE">
      <w:pPr>
        <w:pStyle w:val="a3"/>
        <w:ind w:left="0" w:right="280" w:firstLine="706"/>
        <w:rPr>
          <w:sz w:val="24"/>
          <w:szCs w:val="24"/>
        </w:rPr>
      </w:pPr>
      <w:r w:rsidRPr="00E40DEE">
        <w:rPr>
          <w:sz w:val="24"/>
          <w:szCs w:val="24"/>
        </w:rPr>
        <w:t>Отбор мяча: во время приема мяча соперником, во время ведения мяча; ударом ногой, остановкой ногой; в выпаде.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Вбрасывание мяча из-за боковой линии.</w:t>
      </w:r>
    </w:p>
    <w:p w:rsidR="00AA2D74" w:rsidRPr="00E40DEE" w:rsidRDefault="005C62C0" w:rsidP="00E40DEE">
      <w:pPr>
        <w:pStyle w:val="a3"/>
        <w:ind w:left="0" w:right="272" w:firstLine="706"/>
        <w:rPr>
          <w:sz w:val="24"/>
          <w:szCs w:val="24"/>
        </w:rPr>
      </w:pPr>
      <w:r w:rsidRPr="00E40DEE">
        <w:rPr>
          <w:sz w:val="24"/>
          <w:szCs w:val="24"/>
        </w:rPr>
        <w:t>Выполнение контрольно-тестовых упражнений по технической подготовке.</w:t>
      </w:r>
    </w:p>
    <w:p w:rsidR="00AA2D74" w:rsidRPr="00E40DEE" w:rsidRDefault="005C62C0" w:rsidP="00E40DEE">
      <w:pPr>
        <w:pStyle w:val="a3"/>
        <w:ind w:left="0" w:right="277" w:firstLine="706"/>
        <w:rPr>
          <w:sz w:val="24"/>
          <w:szCs w:val="24"/>
        </w:rPr>
      </w:pPr>
      <w:r w:rsidRPr="00E40DEE">
        <w:rPr>
          <w:sz w:val="24"/>
          <w:szCs w:val="24"/>
        </w:rPr>
        <w:t>Техника владения мячом игры вратаря: ловля мяча, отбивание мяча, переводы мяча, броски мяча.</w:t>
      </w:r>
    </w:p>
    <w:p w:rsidR="00AA2D74" w:rsidRPr="00E40DEE" w:rsidRDefault="005C62C0" w:rsidP="00E40DEE">
      <w:pPr>
        <w:pStyle w:val="a3"/>
        <w:ind w:left="0" w:right="268" w:firstLine="706"/>
        <w:rPr>
          <w:sz w:val="24"/>
          <w:szCs w:val="24"/>
        </w:rPr>
      </w:pPr>
      <w:r w:rsidRPr="00E40DEE">
        <w:rPr>
          <w:sz w:val="24"/>
          <w:szCs w:val="24"/>
        </w:rPr>
        <w:t>Тактические действия (индивидуальные и групповые) -элементарные тактические комбинации: в парах, в тройках, группах, линиях; забегания, смещения, линия защиты; тактические действия с учетом игровых амплуа в команде; быстрые переключения в действиях - от нападения к защите и от защиты к нападению.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Учебные игры в футбол.</w:t>
      </w:r>
    </w:p>
    <w:p w:rsidR="00AA2D74" w:rsidRPr="00E40DEE" w:rsidRDefault="005C62C0" w:rsidP="00E40DEE">
      <w:pPr>
        <w:pStyle w:val="a3"/>
        <w:ind w:left="0"/>
        <w:rPr>
          <w:sz w:val="24"/>
          <w:szCs w:val="24"/>
        </w:rPr>
      </w:pPr>
      <w:r w:rsidRPr="00E40DEE">
        <w:rPr>
          <w:sz w:val="24"/>
          <w:szCs w:val="24"/>
        </w:rPr>
        <w:t>Участие в соревновательной деятельности.</w:t>
      </w:r>
    </w:p>
    <w:p w:rsidR="00B4599A" w:rsidRPr="00E40DEE" w:rsidRDefault="00A41675" w:rsidP="00E40DEE">
      <w:pPr>
        <w:pStyle w:val="a3"/>
        <w:ind w:left="0"/>
        <w:rPr>
          <w:sz w:val="24"/>
          <w:szCs w:val="24"/>
        </w:rPr>
      </w:pPr>
      <w:r w:rsidRPr="00A41675">
        <w:rPr>
          <w:noProof/>
          <w:lang w:eastAsia="ru-RU"/>
        </w:rPr>
        <w:drawing>
          <wp:inline distT="0" distB="0" distL="0" distR="0">
            <wp:extent cx="6296025" cy="190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3C6" w:rsidRDefault="001623C6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4A6179" w:rsidRDefault="004A6179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</w:p>
    <w:p w:rsidR="00A41675" w:rsidRPr="005963C9" w:rsidRDefault="00A41675" w:rsidP="00A41675">
      <w:pPr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5963C9">
        <w:rPr>
          <w:b/>
          <w:sz w:val="28"/>
          <w:szCs w:val="28"/>
          <w:lang w:eastAsia="ru-RU"/>
        </w:rPr>
        <w:t>ТЕМАТИЧЕСОЕ ПЛАНИРОВАНИЕ</w:t>
      </w:r>
    </w:p>
    <w:p w:rsidR="00A41675" w:rsidRDefault="00A41675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p w:rsidR="004A6179" w:rsidRPr="005963C9" w:rsidRDefault="004A6179" w:rsidP="00A41675">
      <w:pPr>
        <w:ind w:firstLine="709"/>
        <w:contextualSpacing/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9"/>
        <w:tblW w:w="13291" w:type="dxa"/>
        <w:tblLayout w:type="fixed"/>
        <w:tblLook w:val="04A0"/>
      </w:tblPr>
      <w:tblGrid>
        <w:gridCol w:w="675"/>
        <w:gridCol w:w="6379"/>
        <w:gridCol w:w="1418"/>
        <w:gridCol w:w="2693"/>
        <w:gridCol w:w="2126"/>
      </w:tblGrid>
      <w:tr w:rsidR="004A6179" w:rsidRPr="00A26FB2" w:rsidTr="004A6179">
        <w:trPr>
          <w:trHeight w:val="348"/>
        </w:trPr>
        <w:tc>
          <w:tcPr>
            <w:tcW w:w="675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vMerge w:val="restart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 w:rsidRPr="00A26FB2">
              <w:rPr>
                <w:sz w:val="24"/>
                <w:szCs w:val="24"/>
              </w:rPr>
              <w:t>Кол-во часов</w:t>
            </w:r>
          </w:p>
        </w:tc>
        <w:tc>
          <w:tcPr>
            <w:tcW w:w="4819" w:type="dxa"/>
            <w:gridSpan w:val="2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изучения </w:t>
            </w:r>
          </w:p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</w:tr>
      <w:tr w:rsidR="004A6179" w:rsidRPr="00A26FB2" w:rsidTr="004A6179">
        <w:trPr>
          <w:trHeight w:val="465"/>
        </w:trPr>
        <w:tc>
          <w:tcPr>
            <w:tcW w:w="675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79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126" w:type="dxa"/>
            <w:vAlign w:val="center"/>
          </w:tcPr>
          <w:p w:rsidR="004A6179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факту </w:t>
            </w: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5A51D7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занятиях футболом</w:t>
            </w:r>
            <w:r>
              <w:rPr>
                <w:sz w:val="24"/>
                <w:szCs w:val="24"/>
              </w:rPr>
              <w:t>. Правила соревнования по футболу.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79" w:type="dxa"/>
            <w:vAlign w:val="center"/>
          </w:tcPr>
          <w:p w:rsidR="004A6179" w:rsidRPr="00815614" w:rsidRDefault="004A6179" w:rsidP="005A51D7">
            <w:pPr>
              <w:rPr>
                <w:sz w:val="24"/>
                <w:szCs w:val="24"/>
              </w:rPr>
            </w:pPr>
            <w:r w:rsidRPr="00815614">
              <w:rPr>
                <w:sz w:val="24"/>
                <w:szCs w:val="24"/>
              </w:rPr>
              <w:t>Стойки игрока; перемещения в стойке</w:t>
            </w:r>
            <w:r>
              <w:rPr>
                <w:sz w:val="24"/>
                <w:szCs w:val="24"/>
              </w:rPr>
              <w:t xml:space="preserve">, повороты, остановки, ускорения.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на месте в парах, тройках и т.д.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Учебная игра совершенствование изученных элементов.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 xml:space="preserve">Городские соревнования по футболу среди учащихся ОУ «памяти Романова» 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Остановкамяча на месте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Передачи мяча в движение в парах, тройках и т.д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Удары по воротам  по неподвижному мячу.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pPr>
              <w:pStyle w:val="TableParagraph"/>
              <w:spacing w:line="302" w:lineRule="exact"/>
              <w:ind w:left="0"/>
              <w:jc w:val="both"/>
            </w:pPr>
            <w:r w:rsidRPr="00362994">
              <w:rPr>
                <w:sz w:val="24"/>
                <w:szCs w:val="24"/>
              </w:rPr>
              <w:t>Характерные травмыфутболистов, методы и меры предупреждениятравматизма во времязанятий.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79" w:type="dxa"/>
            <w:vAlign w:val="center"/>
          </w:tcPr>
          <w:p w:rsidR="004A6179" w:rsidRDefault="004A6179" w:rsidP="005A51D7">
            <w:r>
              <w:t>Остановка мяча в движение.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4A6179">
            <w:pPr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 xml:space="preserve"> без сопротивления.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 xml:space="preserve">Удары по воротам  </w:t>
            </w:r>
            <w:r w:rsidRPr="00362994">
              <w:rPr>
                <w:sz w:val="24"/>
                <w:szCs w:val="24"/>
              </w:rPr>
              <w:t>катящемуся</w:t>
            </w:r>
            <w:r>
              <w:t xml:space="preserve">  мячу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011BB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 w:rsidRPr="00362994">
              <w:rPr>
                <w:sz w:val="24"/>
                <w:szCs w:val="24"/>
              </w:rPr>
              <w:t>Обманные движения (финты):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79" w:type="dxa"/>
            <w:vAlign w:val="center"/>
          </w:tcPr>
          <w:p w:rsidR="004A6179" w:rsidRPr="00362994" w:rsidRDefault="004A6179" w:rsidP="00650B06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Ведение мяча</w:t>
            </w:r>
            <w:r>
              <w:rPr>
                <w:sz w:val="24"/>
                <w:szCs w:val="24"/>
              </w:rPr>
              <w:t>с сопротивлением.</w:t>
            </w:r>
          </w:p>
        </w:tc>
        <w:tc>
          <w:tcPr>
            <w:tcW w:w="1418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 xml:space="preserve">Удары по воротам </w:t>
            </w:r>
            <w:r w:rsidRPr="00362994">
              <w:rPr>
                <w:sz w:val="24"/>
                <w:szCs w:val="24"/>
              </w:rPr>
              <w:t>прыгающему и летящему мячу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79" w:type="dxa"/>
            <w:vAlign w:val="center"/>
          </w:tcPr>
          <w:p w:rsidR="004A6179" w:rsidRDefault="004A6179" w:rsidP="00011BBC">
            <w:r w:rsidRPr="00362994">
              <w:rPr>
                <w:sz w:val="24"/>
                <w:szCs w:val="24"/>
              </w:rPr>
              <w:t>Правила</w:t>
            </w:r>
            <w:r>
              <w:rPr>
                <w:sz w:val="24"/>
                <w:szCs w:val="24"/>
              </w:rPr>
              <w:t xml:space="preserve">технике </w:t>
            </w:r>
            <w:r w:rsidRPr="00362994">
              <w:rPr>
                <w:sz w:val="24"/>
                <w:szCs w:val="24"/>
              </w:rPr>
              <w:t>безопасной</w:t>
            </w:r>
            <w:r>
              <w:rPr>
                <w:sz w:val="24"/>
                <w:szCs w:val="24"/>
              </w:rPr>
              <w:t xml:space="preserve">при </w:t>
            </w:r>
            <w:r w:rsidRPr="00362994">
              <w:rPr>
                <w:sz w:val="24"/>
                <w:szCs w:val="24"/>
              </w:rPr>
              <w:t>занятий футболом</w:t>
            </w:r>
            <w:r>
              <w:rPr>
                <w:sz w:val="24"/>
                <w:szCs w:val="24"/>
              </w:rPr>
              <w:t xml:space="preserve">. </w:t>
            </w:r>
            <w:r w:rsidRPr="00362994">
              <w:rPr>
                <w:sz w:val="24"/>
                <w:szCs w:val="24"/>
              </w:rPr>
              <w:t>Влияние занятий футболом на формирование положительных качеств личности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Сочетание приемов: перемещения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передача – ведения.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79" w:type="dxa"/>
            <w:vAlign w:val="center"/>
          </w:tcPr>
          <w:p w:rsidR="004A6179" w:rsidRDefault="004A6179" w:rsidP="001F3970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1F3970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1F3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79" w:type="dxa"/>
            <w:vAlign w:val="center"/>
          </w:tcPr>
          <w:p w:rsidR="004A6179" w:rsidRDefault="004A6179" w:rsidP="00650B06">
            <w:r>
              <w:t>Сочетание приемов: остановка – передача.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передача-удар по воротам. 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Сочетание приемов: ведения- передача- удар по воротам.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379" w:type="dxa"/>
            <w:vAlign w:val="center"/>
          </w:tcPr>
          <w:p w:rsidR="004A6179" w:rsidRDefault="004A6179" w:rsidP="00E51824">
            <w:r>
              <w:t>Учебная игра совершенствование изученных элементов.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нападения:</w:t>
            </w:r>
            <w:r>
              <w:rPr>
                <w:sz w:val="24"/>
                <w:szCs w:val="24"/>
              </w:rPr>
              <w:t xml:space="preserve"> индивидуальные и групповые действия.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Тактика защиты:</w:t>
            </w:r>
            <w:r>
              <w:rPr>
                <w:sz w:val="24"/>
                <w:szCs w:val="24"/>
              </w:rPr>
              <w:t xml:space="preserve"> и</w:t>
            </w:r>
            <w:r w:rsidRPr="00362994">
              <w:rPr>
                <w:sz w:val="24"/>
                <w:szCs w:val="24"/>
              </w:rPr>
              <w:t>ндивидуальные</w:t>
            </w:r>
            <w:r>
              <w:rPr>
                <w:sz w:val="24"/>
                <w:szCs w:val="24"/>
              </w:rPr>
              <w:t xml:space="preserve"> и групповые </w:t>
            </w:r>
            <w:r w:rsidRPr="00362994">
              <w:rPr>
                <w:sz w:val="24"/>
                <w:szCs w:val="24"/>
              </w:rPr>
              <w:t xml:space="preserve"> действия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 совершенствование изученных элементов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 w:rsidRPr="00362994">
              <w:rPr>
                <w:sz w:val="24"/>
                <w:szCs w:val="24"/>
              </w:rPr>
              <w:t>Правила судейства соревнований по футболу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2009-210 г.р.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ОУ 2011-2012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745D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</w:t>
            </w:r>
            <w:r w:rsidRPr="00362994">
              <w:rPr>
                <w:sz w:val="24"/>
                <w:szCs w:val="24"/>
              </w:rPr>
              <w:t>«Кожаный мяч»</w:t>
            </w:r>
            <w:r>
              <w:rPr>
                <w:sz w:val="24"/>
                <w:szCs w:val="24"/>
              </w:rPr>
              <w:t xml:space="preserve"> среди учащихся  ОУ 2013-2014 г.р. 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E5182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Сдача норматив по ОФП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675" w:type="dxa"/>
            <w:vAlign w:val="center"/>
          </w:tcPr>
          <w:p w:rsidR="004A6179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379" w:type="dxa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t>Учебная игра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A6179" w:rsidRPr="00A26FB2" w:rsidTr="004A6179">
        <w:trPr>
          <w:trHeight w:val="510"/>
        </w:trPr>
        <w:tc>
          <w:tcPr>
            <w:tcW w:w="7054" w:type="dxa"/>
            <w:gridSpan w:val="2"/>
            <w:vAlign w:val="center"/>
          </w:tcPr>
          <w:p w:rsidR="004A6179" w:rsidRPr="00A26FB2" w:rsidRDefault="004A6179" w:rsidP="001F39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A6179" w:rsidRPr="00A26FB2" w:rsidRDefault="004A6179" w:rsidP="00745D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AA2D74" w:rsidRPr="00362994" w:rsidRDefault="00AA2D74">
      <w:pPr>
        <w:rPr>
          <w:sz w:val="24"/>
          <w:szCs w:val="24"/>
        </w:rPr>
        <w:sectPr w:rsidR="00AA2D74" w:rsidRPr="00362994" w:rsidSect="004A6179">
          <w:footerReference w:type="default" r:id="rId8"/>
          <w:pgSz w:w="16840" w:h="11910" w:orient="landscape"/>
          <w:pgMar w:top="1160" w:right="1120" w:bottom="580" w:left="1100" w:header="0" w:footer="918" w:gutter="0"/>
          <w:cols w:space="720"/>
          <w:docGrid w:linePitch="299"/>
        </w:sectPr>
      </w:pPr>
    </w:p>
    <w:p w:rsidR="00AA2D74" w:rsidRDefault="00AA2D74" w:rsidP="006B1592">
      <w:pPr>
        <w:rPr>
          <w:sz w:val="24"/>
        </w:rPr>
      </w:pPr>
    </w:p>
    <w:sectPr w:rsidR="00AA2D74" w:rsidSect="00BE1AFB">
      <w:pgSz w:w="11910" w:h="16840"/>
      <w:pgMar w:top="1040" w:right="580" w:bottom="1180" w:left="116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E70" w:rsidRDefault="00BC3E70">
      <w:r>
        <w:separator/>
      </w:r>
    </w:p>
  </w:endnote>
  <w:endnote w:type="continuationSeparator" w:id="1">
    <w:p w:rsidR="00BC3E70" w:rsidRDefault="00BC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BBC" w:rsidRDefault="00011BBC">
    <w:pPr>
      <w:pStyle w:val="a3"/>
      <w:spacing w:line="14" w:lineRule="auto"/>
      <w:ind w:left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E70" w:rsidRDefault="00BC3E70">
      <w:r>
        <w:separator/>
      </w:r>
    </w:p>
  </w:footnote>
  <w:footnote w:type="continuationSeparator" w:id="1">
    <w:p w:rsidR="00BC3E70" w:rsidRDefault="00BC3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16C0"/>
    <w:multiLevelType w:val="hybridMultilevel"/>
    <w:tmpl w:val="1242E5E0"/>
    <w:lvl w:ilvl="0" w:tplc="4E9620EC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82F0B2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69402D0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7A1848C8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8D52EC3C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618CD2D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E6AB47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07BC2FF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7A06D752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">
    <w:nsid w:val="0B8D44B1"/>
    <w:multiLevelType w:val="hybridMultilevel"/>
    <w:tmpl w:val="1C2E6836"/>
    <w:lvl w:ilvl="0" w:tplc="6E4A689A">
      <w:start w:val="23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72BAD6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D8AA83C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94FAA23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E12CF620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B1A0D620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4650D982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9524C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2F869EB0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2">
    <w:nsid w:val="0F637CC5"/>
    <w:multiLevelType w:val="hybridMultilevel"/>
    <w:tmpl w:val="DABE2968"/>
    <w:lvl w:ilvl="0" w:tplc="BD5E3C1A">
      <w:start w:val="1"/>
      <w:numFmt w:val="decimal"/>
      <w:lvlText w:val="%1."/>
      <w:lvlJc w:val="left"/>
      <w:pPr>
        <w:ind w:left="823" w:hanging="361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2AF0A2B6">
      <w:numFmt w:val="bullet"/>
      <w:lvlText w:val="•"/>
      <w:lvlJc w:val="left"/>
      <w:pPr>
        <w:ind w:left="1754" w:hanging="361"/>
      </w:pPr>
      <w:rPr>
        <w:rFonts w:hint="default"/>
        <w:lang w:val="ru-RU" w:eastAsia="en-US" w:bidi="ar-SA"/>
      </w:rPr>
    </w:lvl>
    <w:lvl w:ilvl="2" w:tplc="915285A8">
      <w:numFmt w:val="bullet"/>
      <w:lvlText w:val="•"/>
      <w:lvlJc w:val="left"/>
      <w:pPr>
        <w:ind w:left="2688" w:hanging="361"/>
      </w:pPr>
      <w:rPr>
        <w:rFonts w:hint="default"/>
        <w:lang w:val="ru-RU" w:eastAsia="en-US" w:bidi="ar-SA"/>
      </w:rPr>
    </w:lvl>
    <w:lvl w:ilvl="3" w:tplc="FDE26276">
      <w:numFmt w:val="bullet"/>
      <w:lvlText w:val="•"/>
      <w:lvlJc w:val="left"/>
      <w:pPr>
        <w:ind w:left="3623" w:hanging="361"/>
      </w:pPr>
      <w:rPr>
        <w:rFonts w:hint="default"/>
        <w:lang w:val="ru-RU" w:eastAsia="en-US" w:bidi="ar-SA"/>
      </w:rPr>
    </w:lvl>
    <w:lvl w:ilvl="4" w:tplc="DA30246E">
      <w:numFmt w:val="bullet"/>
      <w:lvlText w:val="•"/>
      <w:lvlJc w:val="left"/>
      <w:pPr>
        <w:ind w:left="4557" w:hanging="361"/>
      </w:pPr>
      <w:rPr>
        <w:rFonts w:hint="default"/>
        <w:lang w:val="ru-RU" w:eastAsia="en-US" w:bidi="ar-SA"/>
      </w:rPr>
    </w:lvl>
    <w:lvl w:ilvl="5" w:tplc="00EA5422">
      <w:numFmt w:val="bullet"/>
      <w:lvlText w:val="•"/>
      <w:lvlJc w:val="left"/>
      <w:pPr>
        <w:ind w:left="5492" w:hanging="361"/>
      </w:pPr>
      <w:rPr>
        <w:rFonts w:hint="default"/>
        <w:lang w:val="ru-RU" w:eastAsia="en-US" w:bidi="ar-SA"/>
      </w:rPr>
    </w:lvl>
    <w:lvl w:ilvl="6" w:tplc="174657D4">
      <w:numFmt w:val="bullet"/>
      <w:lvlText w:val="•"/>
      <w:lvlJc w:val="left"/>
      <w:pPr>
        <w:ind w:left="6426" w:hanging="361"/>
      </w:pPr>
      <w:rPr>
        <w:rFonts w:hint="default"/>
        <w:lang w:val="ru-RU" w:eastAsia="en-US" w:bidi="ar-SA"/>
      </w:rPr>
    </w:lvl>
    <w:lvl w:ilvl="7" w:tplc="E03AD4B6">
      <w:numFmt w:val="bullet"/>
      <w:lvlText w:val="•"/>
      <w:lvlJc w:val="left"/>
      <w:pPr>
        <w:ind w:left="7360" w:hanging="361"/>
      </w:pPr>
      <w:rPr>
        <w:rFonts w:hint="default"/>
        <w:lang w:val="ru-RU" w:eastAsia="en-US" w:bidi="ar-SA"/>
      </w:rPr>
    </w:lvl>
    <w:lvl w:ilvl="8" w:tplc="029EB170">
      <w:numFmt w:val="bullet"/>
      <w:lvlText w:val="•"/>
      <w:lvlJc w:val="left"/>
      <w:pPr>
        <w:ind w:left="8295" w:hanging="361"/>
      </w:pPr>
      <w:rPr>
        <w:rFonts w:hint="default"/>
        <w:lang w:val="ru-RU" w:eastAsia="en-US" w:bidi="ar-SA"/>
      </w:rPr>
    </w:lvl>
  </w:abstractNum>
  <w:abstractNum w:abstractNumId="3">
    <w:nsid w:val="109A0E79"/>
    <w:multiLevelType w:val="hybridMultilevel"/>
    <w:tmpl w:val="E03263B6"/>
    <w:lvl w:ilvl="0" w:tplc="A05EAB98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BBCFE3A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96CCA042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6A78E990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CC50C4F0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684102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74C68C0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EB8C1448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5F6AE41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4">
    <w:nsid w:val="1BDD14D8"/>
    <w:multiLevelType w:val="hybridMultilevel"/>
    <w:tmpl w:val="8A100B9E"/>
    <w:lvl w:ilvl="0" w:tplc="F7A89228">
      <w:start w:val="20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F18099C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DFE86D48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D62CE71C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4C8DE88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CAE07556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F24E2DFE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F7BEE36E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9488D1B8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5">
    <w:nsid w:val="1CF21B58"/>
    <w:multiLevelType w:val="hybridMultilevel"/>
    <w:tmpl w:val="8AB49002"/>
    <w:lvl w:ilvl="0" w:tplc="020CC6E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F10E656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23A26416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FEA9280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CABE622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D75219AE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AA840A8A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9F78309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AABA2FE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6">
    <w:nsid w:val="1F3E5403"/>
    <w:multiLevelType w:val="hybridMultilevel"/>
    <w:tmpl w:val="9FB6B3B0"/>
    <w:lvl w:ilvl="0" w:tplc="05F86050">
      <w:start w:val="3"/>
      <w:numFmt w:val="decimal"/>
      <w:lvlText w:val="%1."/>
      <w:lvlJc w:val="left"/>
      <w:pPr>
        <w:ind w:left="1178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347072">
      <w:numFmt w:val="bullet"/>
      <w:lvlText w:val="•"/>
      <w:lvlJc w:val="left"/>
      <w:pPr>
        <w:ind w:left="2078" w:hanging="212"/>
      </w:pPr>
      <w:rPr>
        <w:rFonts w:hint="default"/>
        <w:lang w:val="ru-RU" w:eastAsia="en-US" w:bidi="ar-SA"/>
      </w:rPr>
    </w:lvl>
    <w:lvl w:ilvl="2" w:tplc="457C1156">
      <w:numFmt w:val="bullet"/>
      <w:lvlText w:val="•"/>
      <w:lvlJc w:val="left"/>
      <w:pPr>
        <w:ind w:left="2976" w:hanging="212"/>
      </w:pPr>
      <w:rPr>
        <w:rFonts w:hint="default"/>
        <w:lang w:val="ru-RU" w:eastAsia="en-US" w:bidi="ar-SA"/>
      </w:rPr>
    </w:lvl>
    <w:lvl w:ilvl="3" w:tplc="684EE020">
      <w:numFmt w:val="bullet"/>
      <w:lvlText w:val="•"/>
      <w:lvlJc w:val="left"/>
      <w:pPr>
        <w:ind w:left="3875" w:hanging="212"/>
      </w:pPr>
      <w:rPr>
        <w:rFonts w:hint="default"/>
        <w:lang w:val="ru-RU" w:eastAsia="en-US" w:bidi="ar-SA"/>
      </w:rPr>
    </w:lvl>
    <w:lvl w:ilvl="4" w:tplc="B59A7FB6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5" w:tplc="E852359E">
      <w:numFmt w:val="bullet"/>
      <w:lvlText w:val="•"/>
      <w:lvlJc w:val="left"/>
      <w:pPr>
        <w:ind w:left="5672" w:hanging="212"/>
      </w:pPr>
      <w:rPr>
        <w:rFonts w:hint="default"/>
        <w:lang w:val="ru-RU" w:eastAsia="en-US" w:bidi="ar-SA"/>
      </w:rPr>
    </w:lvl>
    <w:lvl w:ilvl="6" w:tplc="41C0DA20">
      <w:numFmt w:val="bullet"/>
      <w:lvlText w:val="•"/>
      <w:lvlJc w:val="left"/>
      <w:pPr>
        <w:ind w:left="6570" w:hanging="212"/>
      </w:pPr>
      <w:rPr>
        <w:rFonts w:hint="default"/>
        <w:lang w:val="ru-RU" w:eastAsia="en-US" w:bidi="ar-SA"/>
      </w:rPr>
    </w:lvl>
    <w:lvl w:ilvl="7" w:tplc="81D2C802">
      <w:numFmt w:val="bullet"/>
      <w:lvlText w:val="•"/>
      <w:lvlJc w:val="left"/>
      <w:pPr>
        <w:ind w:left="7468" w:hanging="212"/>
      </w:pPr>
      <w:rPr>
        <w:rFonts w:hint="default"/>
        <w:lang w:val="ru-RU" w:eastAsia="en-US" w:bidi="ar-SA"/>
      </w:rPr>
    </w:lvl>
    <w:lvl w:ilvl="8" w:tplc="73BA3AAA">
      <w:numFmt w:val="bullet"/>
      <w:lvlText w:val="•"/>
      <w:lvlJc w:val="left"/>
      <w:pPr>
        <w:ind w:left="8367" w:hanging="212"/>
      </w:pPr>
      <w:rPr>
        <w:rFonts w:hint="default"/>
        <w:lang w:val="ru-RU" w:eastAsia="en-US" w:bidi="ar-SA"/>
      </w:rPr>
    </w:lvl>
  </w:abstractNum>
  <w:abstractNum w:abstractNumId="7">
    <w:nsid w:val="23FA6CFC"/>
    <w:multiLevelType w:val="hybridMultilevel"/>
    <w:tmpl w:val="8E887C40"/>
    <w:lvl w:ilvl="0" w:tplc="23001EE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95625EC">
      <w:numFmt w:val="bullet"/>
      <w:lvlText w:val="•"/>
      <w:lvlJc w:val="left"/>
      <w:pPr>
        <w:ind w:left="802" w:hanging="317"/>
      </w:pPr>
      <w:rPr>
        <w:rFonts w:hint="default"/>
        <w:lang w:val="ru-RU" w:eastAsia="en-US" w:bidi="ar-SA"/>
      </w:rPr>
    </w:lvl>
    <w:lvl w:ilvl="2" w:tplc="44E475EC">
      <w:numFmt w:val="bullet"/>
      <w:lvlText w:val="•"/>
      <w:lvlJc w:val="left"/>
      <w:pPr>
        <w:ind w:left="1184" w:hanging="317"/>
      </w:pPr>
      <w:rPr>
        <w:rFonts w:hint="default"/>
        <w:lang w:val="ru-RU" w:eastAsia="en-US" w:bidi="ar-SA"/>
      </w:rPr>
    </w:lvl>
    <w:lvl w:ilvl="3" w:tplc="6AC8E644">
      <w:numFmt w:val="bullet"/>
      <w:lvlText w:val="•"/>
      <w:lvlJc w:val="left"/>
      <w:pPr>
        <w:ind w:left="1566" w:hanging="317"/>
      </w:pPr>
      <w:rPr>
        <w:rFonts w:hint="default"/>
        <w:lang w:val="ru-RU" w:eastAsia="en-US" w:bidi="ar-SA"/>
      </w:rPr>
    </w:lvl>
    <w:lvl w:ilvl="4" w:tplc="704A22D0">
      <w:numFmt w:val="bullet"/>
      <w:lvlText w:val="•"/>
      <w:lvlJc w:val="left"/>
      <w:pPr>
        <w:ind w:left="1948" w:hanging="317"/>
      </w:pPr>
      <w:rPr>
        <w:rFonts w:hint="default"/>
        <w:lang w:val="ru-RU" w:eastAsia="en-US" w:bidi="ar-SA"/>
      </w:rPr>
    </w:lvl>
    <w:lvl w:ilvl="5" w:tplc="D318DACE">
      <w:numFmt w:val="bullet"/>
      <w:lvlText w:val="•"/>
      <w:lvlJc w:val="left"/>
      <w:pPr>
        <w:ind w:left="2330" w:hanging="317"/>
      </w:pPr>
      <w:rPr>
        <w:rFonts w:hint="default"/>
        <w:lang w:val="ru-RU" w:eastAsia="en-US" w:bidi="ar-SA"/>
      </w:rPr>
    </w:lvl>
    <w:lvl w:ilvl="6" w:tplc="A376941A">
      <w:numFmt w:val="bullet"/>
      <w:lvlText w:val="•"/>
      <w:lvlJc w:val="left"/>
      <w:pPr>
        <w:ind w:left="2712" w:hanging="317"/>
      </w:pPr>
      <w:rPr>
        <w:rFonts w:hint="default"/>
        <w:lang w:val="ru-RU" w:eastAsia="en-US" w:bidi="ar-SA"/>
      </w:rPr>
    </w:lvl>
    <w:lvl w:ilvl="7" w:tplc="1EAC0DC4">
      <w:numFmt w:val="bullet"/>
      <w:lvlText w:val="•"/>
      <w:lvlJc w:val="left"/>
      <w:pPr>
        <w:ind w:left="3094" w:hanging="317"/>
      </w:pPr>
      <w:rPr>
        <w:rFonts w:hint="default"/>
        <w:lang w:val="ru-RU" w:eastAsia="en-US" w:bidi="ar-SA"/>
      </w:rPr>
    </w:lvl>
    <w:lvl w:ilvl="8" w:tplc="5F849FB4">
      <w:numFmt w:val="bullet"/>
      <w:lvlText w:val="•"/>
      <w:lvlJc w:val="left"/>
      <w:pPr>
        <w:ind w:left="3476" w:hanging="317"/>
      </w:pPr>
      <w:rPr>
        <w:rFonts w:hint="default"/>
        <w:lang w:val="ru-RU" w:eastAsia="en-US" w:bidi="ar-SA"/>
      </w:rPr>
    </w:lvl>
  </w:abstractNum>
  <w:abstractNum w:abstractNumId="8">
    <w:nsid w:val="28A87032"/>
    <w:multiLevelType w:val="hybridMultilevel"/>
    <w:tmpl w:val="0FA6C3F8"/>
    <w:lvl w:ilvl="0" w:tplc="AD8C4E34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84FE7498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6F64E482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09E0343A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E690AF4A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8663A44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9C480A7E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F3464690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7316AB68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9">
    <w:nsid w:val="34206BC4"/>
    <w:multiLevelType w:val="multilevel"/>
    <w:tmpl w:val="30AA5276"/>
    <w:lvl w:ilvl="0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38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360"/>
      </w:pPr>
      <w:rPr>
        <w:rFonts w:hint="default"/>
        <w:lang w:val="ru-RU" w:eastAsia="en-US" w:bidi="ar-SA"/>
      </w:rPr>
    </w:lvl>
  </w:abstractNum>
  <w:abstractNum w:abstractNumId="10">
    <w:nsid w:val="3B9E53F9"/>
    <w:multiLevelType w:val="multilevel"/>
    <w:tmpl w:val="CF14BE32"/>
    <w:lvl w:ilvl="0">
      <w:start w:val="5"/>
      <w:numFmt w:val="decimal"/>
      <w:lvlText w:val="%1"/>
      <w:lvlJc w:val="left"/>
      <w:pPr>
        <w:ind w:left="1033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33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64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9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4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494"/>
      </w:pPr>
      <w:rPr>
        <w:rFonts w:hint="default"/>
        <w:lang w:val="ru-RU" w:eastAsia="en-US" w:bidi="ar-SA"/>
      </w:rPr>
    </w:lvl>
  </w:abstractNum>
  <w:abstractNum w:abstractNumId="11">
    <w:nsid w:val="4FA82885"/>
    <w:multiLevelType w:val="hybridMultilevel"/>
    <w:tmpl w:val="75F6E7F0"/>
    <w:lvl w:ilvl="0" w:tplc="61B4D066">
      <w:start w:val="12"/>
      <w:numFmt w:val="decimal"/>
      <w:lvlText w:val="%1.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443838">
      <w:numFmt w:val="bullet"/>
      <w:lvlText w:val="•"/>
      <w:lvlJc w:val="left"/>
      <w:pPr>
        <w:ind w:left="1502" w:hanging="351"/>
      </w:pPr>
      <w:rPr>
        <w:rFonts w:hint="default"/>
        <w:lang w:val="ru-RU" w:eastAsia="en-US" w:bidi="ar-SA"/>
      </w:rPr>
    </w:lvl>
    <w:lvl w:ilvl="2" w:tplc="10ACEE5E">
      <w:numFmt w:val="bullet"/>
      <w:lvlText w:val="•"/>
      <w:lvlJc w:val="left"/>
      <w:pPr>
        <w:ind w:left="2464" w:hanging="351"/>
      </w:pPr>
      <w:rPr>
        <w:rFonts w:hint="default"/>
        <w:lang w:val="ru-RU" w:eastAsia="en-US" w:bidi="ar-SA"/>
      </w:rPr>
    </w:lvl>
    <w:lvl w:ilvl="3" w:tplc="5052ECF2">
      <w:numFmt w:val="bullet"/>
      <w:lvlText w:val="•"/>
      <w:lvlJc w:val="left"/>
      <w:pPr>
        <w:ind w:left="3427" w:hanging="351"/>
      </w:pPr>
      <w:rPr>
        <w:rFonts w:hint="default"/>
        <w:lang w:val="ru-RU" w:eastAsia="en-US" w:bidi="ar-SA"/>
      </w:rPr>
    </w:lvl>
    <w:lvl w:ilvl="4" w:tplc="C952F592">
      <w:numFmt w:val="bullet"/>
      <w:lvlText w:val="•"/>
      <w:lvlJc w:val="left"/>
      <w:pPr>
        <w:ind w:left="4389" w:hanging="351"/>
      </w:pPr>
      <w:rPr>
        <w:rFonts w:hint="default"/>
        <w:lang w:val="ru-RU" w:eastAsia="en-US" w:bidi="ar-SA"/>
      </w:rPr>
    </w:lvl>
    <w:lvl w:ilvl="5" w:tplc="8FF64A82">
      <w:numFmt w:val="bullet"/>
      <w:lvlText w:val="•"/>
      <w:lvlJc w:val="left"/>
      <w:pPr>
        <w:ind w:left="5352" w:hanging="351"/>
      </w:pPr>
      <w:rPr>
        <w:rFonts w:hint="default"/>
        <w:lang w:val="ru-RU" w:eastAsia="en-US" w:bidi="ar-SA"/>
      </w:rPr>
    </w:lvl>
    <w:lvl w:ilvl="6" w:tplc="E910B34A">
      <w:numFmt w:val="bullet"/>
      <w:lvlText w:val="•"/>
      <w:lvlJc w:val="left"/>
      <w:pPr>
        <w:ind w:left="6314" w:hanging="351"/>
      </w:pPr>
      <w:rPr>
        <w:rFonts w:hint="default"/>
        <w:lang w:val="ru-RU" w:eastAsia="en-US" w:bidi="ar-SA"/>
      </w:rPr>
    </w:lvl>
    <w:lvl w:ilvl="7" w:tplc="A7C6F8F2">
      <w:numFmt w:val="bullet"/>
      <w:lvlText w:val="•"/>
      <w:lvlJc w:val="left"/>
      <w:pPr>
        <w:ind w:left="7276" w:hanging="351"/>
      </w:pPr>
      <w:rPr>
        <w:rFonts w:hint="default"/>
        <w:lang w:val="ru-RU" w:eastAsia="en-US" w:bidi="ar-SA"/>
      </w:rPr>
    </w:lvl>
    <w:lvl w:ilvl="8" w:tplc="0F7A3D8A">
      <w:numFmt w:val="bullet"/>
      <w:lvlText w:val="•"/>
      <w:lvlJc w:val="left"/>
      <w:pPr>
        <w:ind w:left="8239" w:hanging="351"/>
      </w:pPr>
      <w:rPr>
        <w:rFonts w:hint="default"/>
        <w:lang w:val="ru-RU" w:eastAsia="en-US" w:bidi="ar-SA"/>
      </w:rPr>
    </w:lvl>
  </w:abstractNum>
  <w:abstractNum w:abstractNumId="12">
    <w:nsid w:val="58C663C0"/>
    <w:multiLevelType w:val="hybridMultilevel"/>
    <w:tmpl w:val="1C1A648E"/>
    <w:lvl w:ilvl="0" w:tplc="1B82D34C">
      <w:start w:val="1"/>
      <w:numFmt w:val="decimal"/>
      <w:lvlText w:val="%1."/>
      <w:lvlJc w:val="left"/>
      <w:pPr>
        <w:ind w:left="751" w:hanging="212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C20F960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6756D41E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3FEEE542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D64A58BA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458EB340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0D92E694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71DA3EDC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043CC258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3">
    <w:nsid w:val="5C4A4970"/>
    <w:multiLevelType w:val="hybridMultilevel"/>
    <w:tmpl w:val="3A9AB91C"/>
    <w:lvl w:ilvl="0" w:tplc="EC0084A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71E2234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8EDE5C6E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6EBA2EB4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05F4C930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CBA89706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4A26FC48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062D622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7DB0489C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14">
    <w:nsid w:val="5E2E43E2"/>
    <w:multiLevelType w:val="hybridMultilevel"/>
    <w:tmpl w:val="FD683AA4"/>
    <w:lvl w:ilvl="0" w:tplc="FBB857FA">
      <w:start w:val="1"/>
      <w:numFmt w:val="decimal"/>
      <w:lvlText w:val="%1."/>
      <w:lvlJc w:val="left"/>
      <w:pPr>
        <w:ind w:left="611" w:hanging="216"/>
      </w:pPr>
      <w:rPr>
        <w:rFonts w:ascii="Calibri" w:eastAsia="Calibri" w:hAnsi="Calibri" w:cs="Calibri" w:hint="default"/>
        <w:spacing w:val="-22"/>
        <w:w w:val="99"/>
        <w:sz w:val="28"/>
        <w:szCs w:val="28"/>
        <w:lang w:val="ru-RU" w:eastAsia="en-US" w:bidi="ar-SA"/>
      </w:rPr>
    </w:lvl>
    <w:lvl w:ilvl="1" w:tplc="9FD08A72">
      <w:numFmt w:val="bullet"/>
      <w:lvlText w:val="•"/>
      <w:lvlJc w:val="left"/>
      <w:pPr>
        <w:ind w:left="1574" w:hanging="216"/>
      </w:pPr>
      <w:rPr>
        <w:rFonts w:hint="default"/>
        <w:lang w:val="ru-RU" w:eastAsia="en-US" w:bidi="ar-SA"/>
      </w:rPr>
    </w:lvl>
    <w:lvl w:ilvl="2" w:tplc="D7100B08">
      <w:numFmt w:val="bullet"/>
      <w:lvlText w:val="•"/>
      <w:lvlJc w:val="left"/>
      <w:pPr>
        <w:ind w:left="2528" w:hanging="216"/>
      </w:pPr>
      <w:rPr>
        <w:rFonts w:hint="default"/>
        <w:lang w:val="ru-RU" w:eastAsia="en-US" w:bidi="ar-SA"/>
      </w:rPr>
    </w:lvl>
    <w:lvl w:ilvl="3" w:tplc="A35EEBA6">
      <w:numFmt w:val="bullet"/>
      <w:lvlText w:val="•"/>
      <w:lvlJc w:val="left"/>
      <w:pPr>
        <w:ind w:left="3483" w:hanging="216"/>
      </w:pPr>
      <w:rPr>
        <w:rFonts w:hint="default"/>
        <w:lang w:val="ru-RU" w:eastAsia="en-US" w:bidi="ar-SA"/>
      </w:rPr>
    </w:lvl>
    <w:lvl w:ilvl="4" w:tplc="CDC49672">
      <w:numFmt w:val="bullet"/>
      <w:lvlText w:val="•"/>
      <w:lvlJc w:val="left"/>
      <w:pPr>
        <w:ind w:left="4437" w:hanging="216"/>
      </w:pPr>
      <w:rPr>
        <w:rFonts w:hint="default"/>
        <w:lang w:val="ru-RU" w:eastAsia="en-US" w:bidi="ar-SA"/>
      </w:rPr>
    </w:lvl>
    <w:lvl w:ilvl="5" w:tplc="2CC01950">
      <w:numFmt w:val="bullet"/>
      <w:lvlText w:val="•"/>
      <w:lvlJc w:val="left"/>
      <w:pPr>
        <w:ind w:left="5392" w:hanging="216"/>
      </w:pPr>
      <w:rPr>
        <w:rFonts w:hint="default"/>
        <w:lang w:val="ru-RU" w:eastAsia="en-US" w:bidi="ar-SA"/>
      </w:rPr>
    </w:lvl>
    <w:lvl w:ilvl="6" w:tplc="531A89CC">
      <w:numFmt w:val="bullet"/>
      <w:lvlText w:val="•"/>
      <w:lvlJc w:val="left"/>
      <w:pPr>
        <w:ind w:left="6346" w:hanging="216"/>
      </w:pPr>
      <w:rPr>
        <w:rFonts w:hint="default"/>
        <w:lang w:val="ru-RU" w:eastAsia="en-US" w:bidi="ar-SA"/>
      </w:rPr>
    </w:lvl>
    <w:lvl w:ilvl="7" w:tplc="EC74ABEC">
      <w:numFmt w:val="bullet"/>
      <w:lvlText w:val="•"/>
      <w:lvlJc w:val="left"/>
      <w:pPr>
        <w:ind w:left="7300" w:hanging="216"/>
      </w:pPr>
      <w:rPr>
        <w:rFonts w:hint="default"/>
        <w:lang w:val="ru-RU" w:eastAsia="en-US" w:bidi="ar-SA"/>
      </w:rPr>
    </w:lvl>
    <w:lvl w:ilvl="8" w:tplc="1EBC88DE">
      <w:numFmt w:val="bullet"/>
      <w:lvlText w:val="•"/>
      <w:lvlJc w:val="left"/>
      <w:pPr>
        <w:ind w:left="8255" w:hanging="216"/>
      </w:pPr>
      <w:rPr>
        <w:rFonts w:hint="default"/>
        <w:lang w:val="ru-RU" w:eastAsia="en-US" w:bidi="ar-SA"/>
      </w:rPr>
    </w:lvl>
  </w:abstractNum>
  <w:abstractNum w:abstractNumId="15">
    <w:nsid w:val="619D2139"/>
    <w:multiLevelType w:val="hybridMultilevel"/>
    <w:tmpl w:val="8F149254"/>
    <w:lvl w:ilvl="0" w:tplc="2D7A22F0">
      <w:start w:val="1"/>
      <w:numFmt w:val="decimal"/>
      <w:lvlText w:val="%1-"/>
      <w:lvlJc w:val="left"/>
      <w:pPr>
        <w:ind w:left="780" w:hanging="241"/>
      </w:pPr>
      <w:rPr>
        <w:rFonts w:ascii="Times New Roman" w:eastAsia="Times New Roman" w:hAnsi="Times New Roman" w:cs="Times New Roman" w:hint="default"/>
        <w:i/>
        <w:spacing w:val="3"/>
        <w:w w:val="99"/>
        <w:sz w:val="26"/>
        <w:szCs w:val="26"/>
        <w:lang w:val="ru-RU" w:eastAsia="en-US" w:bidi="ar-SA"/>
      </w:rPr>
    </w:lvl>
    <w:lvl w:ilvl="1" w:tplc="CE1A5534">
      <w:numFmt w:val="bullet"/>
      <w:lvlText w:val="•"/>
      <w:lvlJc w:val="left"/>
      <w:pPr>
        <w:ind w:left="1718" w:hanging="241"/>
      </w:pPr>
      <w:rPr>
        <w:rFonts w:hint="default"/>
        <w:lang w:val="ru-RU" w:eastAsia="en-US" w:bidi="ar-SA"/>
      </w:rPr>
    </w:lvl>
    <w:lvl w:ilvl="2" w:tplc="4798176A">
      <w:numFmt w:val="bullet"/>
      <w:lvlText w:val="•"/>
      <w:lvlJc w:val="left"/>
      <w:pPr>
        <w:ind w:left="2656" w:hanging="241"/>
      </w:pPr>
      <w:rPr>
        <w:rFonts w:hint="default"/>
        <w:lang w:val="ru-RU" w:eastAsia="en-US" w:bidi="ar-SA"/>
      </w:rPr>
    </w:lvl>
    <w:lvl w:ilvl="3" w:tplc="917CD54A">
      <w:numFmt w:val="bullet"/>
      <w:lvlText w:val="•"/>
      <w:lvlJc w:val="left"/>
      <w:pPr>
        <w:ind w:left="3595" w:hanging="241"/>
      </w:pPr>
      <w:rPr>
        <w:rFonts w:hint="default"/>
        <w:lang w:val="ru-RU" w:eastAsia="en-US" w:bidi="ar-SA"/>
      </w:rPr>
    </w:lvl>
    <w:lvl w:ilvl="4" w:tplc="0902DAEE">
      <w:numFmt w:val="bullet"/>
      <w:lvlText w:val="•"/>
      <w:lvlJc w:val="left"/>
      <w:pPr>
        <w:ind w:left="4533" w:hanging="241"/>
      </w:pPr>
      <w:rPr>
        <w:rFonts w:hint="default"/>
        <w:lang w:val="ru-RU" w:eastAsia="en-US" w:bidi="ar-SA"/>
      </w:rPr>
    </w:lvl>
    <w:lvl w:ilvl="5" w:tplc="716E18D6">
      <w:numFmt w:val="bullet"/>
      <w:lvlText w:val="•"/>
      <w:lvlJc w:val="left"/>
      <w:pPr>
        <w:ind w:left="5472" w:hanging="241"/>
      </w:pPr>
      <w:rPr>
        <w:rFonts w:hint="default"/>
        <w:lang w:val="ru-RU" w:eastAsia="en-US" w:bidi="ar-SA"/>
      </w:rPr>
    </w:lvl>
    <w:lvl w:ilvl="6" w:tplc="0FBE3C70">
      <w:numFmt w:val="bullet"/>
      <w:lvlText w:val="•"/>
      <w:lvlJc w:val="left"/>
      <w:pPr>
        <w:ind w:left="6410" w:hanging="241"/>
      </w:pPr>
      <w:rPr>
        <w:rFonts w:hint="default"/>
        <w:lang w:val="ru-RU" w:eastAsia="en-US" w:bidi="ar-SA"/>
      </w:rPr>
    </w:lvl>
    <w:lvl w:ilvl="7" w:tplc="03FAE474">
      <w:numFmt w:val="bullet"/>
      <w:lvlText w:val="•"/>
      <w:lvlJc w:val="left"/>
      <w:pPr>
        <w:ind w:left="7348" w:hanging="241"/>
      </w:pPr>
      <w:rPr>
        <w:rFonts w:hint="default"/>
        <w:lang w:val="ru-RU" w:eastAsia="en-US" w:bidi="ar-SA"/>
      </w:rPr>
    </w:lvl>
    <w:lvl w:ilvl="8" w:tplc="DD08011C">
      <w:numFmt w:val="bullet"/>
      <w:lvlText w:val="•"/>
      <w:lvlJc w:val="left"/>
      <w:pPr>
        <w:ind w:left="8287" w:hanging="241"/>
      </w:pPr>
      <w:rPr>
        <w:rFonts w:hint="default"/>
        <w:lang w:val="ru-RU" w:eastAsia="en-US" w:bidi="ar-SA"/>
      </w:rPr>
    </w:lvl>
  </w:abstractNum>
  <w:abstractNum w:abstractNumId="16">
    <w:nsid w:val="688D41FA"/>
    <w:multiLevelType w:val="hybridMultilevel"/>
    <w:tmpl w:val="8F265226"/>
    <w:lvl w:ilvl="0" w:tplc="EA5EA2BA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F06F7C">
      <w:numFmt w:val="bullet"/>
      <w:lvlText w:val="•"/>
      <w:lvlJc w:val="left"/>
      <w:pPr>
        <w:ind w:left="1700" w:hanging="212"/>
      </w:pPr>
      <w:rPr>
        <w:rFonts w:hint="default"/>
        <w:lang w:val="ru-RU" w:eastAsia="en-US" w:bidi="ar-SA"/>
      </w:rPr>
    </w:lvl>
    <w:lvl w:ilvl="2" w:tplc="7D1627D8">
      <w:numFmt w:val="bullet"/>
      <w:lvlText w:val="•"/>
      <w:lvlJc w:val="left"/>
      <w:pPr>
        <w:ind w:left="2640" w:hanging="212"/>
      </w:pPr>
      <w:rPr>
        <w:rFonts w:hint="default"/>
        <w:lang w:val="ru-RU" w:eastAsia="en-US" w:bidi="ar-SA"/>
      </w:rPr>
    </w:lvl>
    <w:lvl w:ilvl="3" w:tplc="CEFEA68E">
      <w:numFmt w:val="bullet"/>
      <w:lvlText w:val="•"/>
      <w:lvlJc w:val="left"/>
      <w:pPr>
        <w:ind w:left="3581" w:hanging="212"/>
      </w:pPr>
      <w:rPr>
        <w:rFonts w:hint="default"/>
        <w:lang w:val="ru-RU" w:eastAsia="en-US" w:bidi="ar-SA"/>
      </w:rPr>
    </w:lvl>
    <w:lvl w:ilvl="4" w:tplc="364A4404">
      <w:numFmt w:val="bullet"/>
      <w:lvlText w:val="•"/>
      <w:lvlJc w:val="left"/>
      <w:pPr>
        <w:ind w:left="4521" w:hanging="212"/>
      </w:pPr>
      <w:rPr>
        <w:rFonts w:hint="default"/>
        <w:lang w:val="ru-RU" w:eastAsia="en-US" w:bidi="ar-SA"/>
      </w:rPr>
    </w:lvl>
    <w:lvl w:ilvl="5" w:tplc="DC124BDA">
      <w:numFmt w:val="bullet"/>
      <w:lvlText w:val="•"/>
      <w:lvlJc w:val="left"/>
      <w:pPr>
        <w:ind w:left="5462" w:hanging="212"/>
      </w:pPr>
      <w:rPr>
        <w:rFonts w:hint="default"/>
        <w:lang w:val="ru-RU" w:eastAsia="en-US" w:bidi="ar-SA"/>
      </w:rPr>
    </w:lvl>
    <w:lvl w:ilvl="6" w:tplc="65A87162">
      <w:numFmt w:val="bullet"/>
      <w:lvlText w:val="•"/>
      <w:lvlJc w:val="left"/>
      <w:pPr>
        <w:ind w:left="6402" w:hanging="212"/>
      </w:pPr>
      <w:rPr>
        <w:rFonts w:hint="default"/>
        <w:lang w:val="ru-RU" w:eastAsia="en-US" w:bidi="ar-SA"/>
      </w:rPr>
    </w:lvl>
    <w:lvl w:ilvl="7" w:tplc="494A101E">
      <w:numFmt w:val="bullet"/>
      <w:lvlText w:val="•"/>
      <w:lvlJc w:val="left"/>
      <w:pPr>
        <w:ind w:left="7342" w:hanging="212"/>
      </w:pPr>
      <w:rPr>
        <w:rFonts w:hint="default"/>
        <w:lang w:val="ru-RU" w:eastAsia="en-US" w:bidi="ar-SA"/>
      </w:rPr>
    </w:lvl>
    <w:lvl w:ilvl="8" w:tplc="BF3A8A66">
      <w:numFmt w:val="bullet"/>
      <w:lvlText w:val="•"/>
      <w:lvlJc w:val="left"/>
      <w:pPr>
        <w:ind w:left="8283" w:hanging="212"/>
      </w:pPr>
      <w:rPr>
        <w:rFonts w:hint="default"/>
        <w:lang w:val="ru-RU" w:eastAsia="en-US" w:bidi="ar-SA"/>
      </w:rPr>
    </w:lvl>
  </w:abstractNum>
  <w:abstractNum w:abstractNumId="17">
    <w:nsid w:val="68AE3703"/>
    <w:multiLevelType w:val="hybridMultilevel"/>
    <w:tmpl w:val="673616FE"/>
    <w:lvl w:ilvl="0" w:tplc="8D069034">
      <w:start w:val="1"/>
      <w:numFmt w:val="upperRoman"/>
      <w:lvlText w:val="%1."/>
      <w:lvlJc w:val="left"/>
      <w:pPr>
        <w:ind w:left="3119" w:hanging="8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8B0E18FC">
      <w:numFmt w:val="bullet"/>
      <w:lvlText w:val="•"/>
      <w:lvlJc w:val="left"/>
      <w:pPr>
        <w:ind w:left="3580" w:hanging="851"/>
      </w:pPr>
      <w:rPr>
        <w:rFonts w:hint="default"/>
        <w:lang w:val="ru-RU" w:eastAsia="en-US" w:bidi="ar-SA"/>
      </w:rPr>
    </w:lvl>
    <w:lvl w:ilvl="2" w:tplc="DE5E7C8A">
      <w:numFmt w:val="bullet"/>
      <w:lvlText w:val="•"/>
      <w:lvlJc w:val="left"/>
      <w:pPr>
        <w:ind w:left="4311" w:hanging="851"/>
      </w:pPr>
      <w:rPr>
        <w:rFonts w:hint="default"/>
        <w:lang w:val="ru-RU" w:eastAsia="en-US" w:bidi="ar-SA"/>
      </w:rPr>
    </w:lvl>
    <w:lvl w:ilvl="3" w:tplc="35A44AA8">
      <w:numFmt w:val="bullet"/>
      <w:lvlText w:val="•"/>
      <w:lvlJc w:val="left"/>
      <w:pPr>
        <w:ind w:left="5043" w:hanging="851"/>
      </w:pPr>
      <w:rPr>
        <w:rFonts w:hint="default"/>
        <w:lang w:val="ru-RU" w:eastAsia="en-US" w:bidi="ar-SA"/>
      </w:rPr>
    </w:lvl>
    <w:lvl w:ilvl="4" w:tplc="8C923C6A">
      <w:numFmt w:val="bullet"/>
      <w:lvlText w:val="•"/>
      <w:lvlJc w:val="left"/>
      <w:pPr>
        <w:ind w:left="5774" w:hanging="851"/>
      </w:pPr>
      <w:rPr>
        <w:rFonts w:hint="default"/>
        <w:lang w:val="ru-RU" w:eastAsia="en-US" w:bidi="ar-SA"/>
      </w:rPr>
    </w:lvl>
    <w:lvl w:ilvl="5" w:tplc="1B56F396">
      <w:numFmt w:val="bullet"/>
      <w:lvlText w:val="•"/>
      <w:lvlJc w:val="left"/>
      <w:pPr>
        <w:ind w:left="6506" w:hanging="851"/>
      </w:pPr>
      <w:rPr>
        <w:rFonts w:hint="default"/>
        <w:lang w:val="ru-RU" w:eastAsia="en-US" w:bidi="ar-SA"/>
      </w:rPr>
    </w:lvl>
    <w:lvl w:ilvl="6" w:tplc="7ED099DE">
      <w:numFmt w:val="bullet"/>
      <w:lvlText w:val="•"/>
      <w:lvlJc w:val="left"/>
      <w:pPr>
        <w:ind w:left="7237" w:hanging="851"/>
      </w:pPr>
      <w:rPr>
        <w:rFonts w:hint="default"/>
        <w:lang w:val="ru-RU" w:eastAsia="en-US" w:bidi="ar-SA"/>
      </w:rPr>
    </w:lvl>
    <w:lvl w:ilvl="7" w:tplc="70F4C956">
      <w:numFmt w:val="bullet"/>
      <w:lvlText w:val="•"/>
      <w:lvlJc w:val="left"/>
      <w:pPr>
        <w:ind w:left="7969" w:hanging="851"/>
      </w:pPr>
      <w:rPr>
        <w:rFonts w:hint="default"/>
        <w:lang w:val="ru-RU" w:eastAsia="en-US" w:bidi="ar-SA"/>
      </w:rPr>
    </w:lvl>
    <w:lvl w:ilvl="8" w:tplc="5B6A7596">
      <w:numFmt w:val="bullet"/>
      <w:lvlText w:val="•"/>
      <w:lvlJc w:val="left"/>
      <w:pPr>
        <w:ind w:left="8700" w:hanging="851"/>
      </w:pPr>
      <w:rPr>
        <w:rFonts w:hint="default"/>
        <w:lang w:val="ru-RU" w:eastAsia="en-US" w:bidi="ar-SA"/>
      </w:rPr>
    </w:lvl>
  </w:abstractNum>
  <w:abstractNum w:abstractNumId="18">
    <w:nsid w:val="694259E5"/>
    <w:multiLevelType w:val="hybridMultilevel"/>
    <w:tmpl w:val="DDD4972A"/>
    <w:lvl w:ilvl="0" w:tplc="AB8EFCAE">
      <w:start w:val="1"/>
      <w:numFmt w:val="decimal"/>
      <w:lvlText w:val="%1."/>
      <w:lvlJc w:val="left"/>
      <w:pPr>
        <w:ind w:left="539" w:hanging="27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091E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34667FF0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B220FFBC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9BA6E08C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E75E8654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E9F2988A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64CA2F4E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50CC2054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abstractNum w:abstractNumId="19">
    <w:nsid w:val="6F834D53"/>
    <w:multiLevelType w:val="hybridMultilevel"/>
    <w:tmpl w:val="82AED47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38522D"/>
    <w:multiLevelType w:val="hybridMultilevel"/>
    <w:tmpl w:val="7F4039A8"/>
    <w:lvl w:ilvl="0" w:tplc="5ED69E6C">
      <w:start w:val="1"/>
      <w:numFmt w:val="decimal"/>
      <w:lvlText w:val="%1."/>
      <w:lvlJc w:val="left"/>
      <w:pPr>
        <w:ind w:left="890" w:hanging="351"/>
      </w:pPr>
      <w:rPr>
        <w:rFonts w:ascii="Calibri" w:eastAsia="Calibri" w:hAnsi="Calibri" w:cs="Calibri" w:hint="default"/>
        <w:spacing w:val="-26"/>
        <w:w w:val="99"/>
        <w:sz w:val="28"/>
        <w:szCs w:val="28"/>
        <w:lang w:val="ru-RU" w:eastAsia="en-US" w:bidi="ar-SA"/>
      </w:rPr>
    </w:lvl>
    <w:lvl w:ilvl="1" w:tplc="190097F4">
      <w:numFmt w:val="bullet"/>
      <w:lvlText w:val="•"/>
      <w:lvlJc w:val="left"/>
      <w:pPr>
        <w:ind w:left="1826" w:hanging="351"/>
      </w:pPr>
      <w:rPr>
        <w:rFonts w:hint="default"/>
        <w:lang w:val="ru-RU" w:eastAsia="en-US" w:bidi="ar-SA"/>
      </w:rPr>
    </w:lvl>
    <w:lvl w:ilvl="2" w:tplc="02C0FDEE">
      <w:numFmt w:val="bullet"/>
      <w:lvlText w:val="•"/>
      <w:lvlJc w:val="left"/>
      <w:pPr>
        <w:ind w:left="2752" w:hanging="351"/>
      </w:pPr>
      <w:rPr>
        <w:rFonts w:hint="default"/>
        <w:lang w:val="ru-RU" w:eastAsia="en-US" w:bidi="ar-SA"/>
      </w:rPr>
    </w:lvl>
    <w:lvl w:ilvl="3" w:tplc="410CDA50">
      <w:numFmt w:val="bullet"/>
      <w:lvlText w:val="•"/>
      <w:lvlJc w:val="left"/>
      <w:pPr>
        <w:ind w:left="3679" w:hanging="351"/>
      </w:pPr>
      <w:rPr>
        <w:rFonts w:hint="default"/>
        <w:lang w:val="ru-RU" w:eastAsia="en-US" w:bidi="ar-SA"/>
      </w:rPr>
    </w:lvl>
    <w:lvl w:ilvl="4" w:tplc="AEF45EF2">
      <w:numFmt w:val="bullet"/>
      <w:lvlText w:val="•"/>
      <w:lvlJc w:val="left"/>
      <w:pPr>
        <w:ind w:left="4605" w:hanging="351"/>
      </w:pPr>
      <w:rPr>
        <w:rFonts w:hint="default"/>
        <w:lang w:val="ru-RU" w:eastAsia="en-US" w:bidi="ar-SA"/>
      </w:rPr>
    </w:lvl>
    <w:lvl w:ilvl="5" w:tplc="00228358">
      <w:numFmt w:val="bullet"/>
      <w:lvlText w:val="•"/>
      <w:lvlJc w:val="left"/>
      <w:pPr>
        <w:ind w:left="5532" w:hanging="351"/>
      </w:pPr>
      <w:rPr>
        <w:rFonts w:hint="default"/>
        <w:lang w:val="ru-RU" w:eastAsia="en-US" w:bidi="ar-SA"/>
      </w:rPr>
    </w:lvl>
    <w:lvl w:ilvl="6" w:tplc="5394ABBC">
      <w:numFmt w:val="bullet"/>
      <w:lvlText w:val="•"/>
      <w:lvlJc w:val="left"/>
      <w:pPr>
        <w:ind w:left="6458" w:hanging="351"/>
      </w:pPr>
      <w:rPr>
        <w:rFonts w:hint="default"/>
        <w:lang w:val="ru-RU" w:eastAsia="en-US" w:bidi="ar-SA"/>
      </w:rPr>
    </w:lvl>
    <w:lvl w:ilvl="7" w:tplc="E96211D2">
      <w:numFmt w:val="bullet"/>
      <w:lvlText w:val="•"/>
      <w:lvlJc w:val="left"/>
      <w:pPr>
        <w:ind w:left="7384" w:hanging="351"/>
      </w:pPr>
      <w:rPr>
        <w:rFonts w:hint="default"/>
        <w:lang w:val="ru-RU" w:eastAsia="en-US" w:bidi="ar-SA"/>
      </w:rPr>
    </w:lvl>
    <w:lvl w:ilvl="8" w:tplc="2452B150">
      <w:numFmt w:val="bullet"/>
      <w:lvlText w:val="•"/>
      <w:lvlJc w:val="left"/>
      <w:pPr>
        <w:ind w:left="8311" w:hanging="351"/>
      </w:pPr>
      <w:rPr>
        <w:rFonts w:hint="default"/>
        <w:lang w:val="ru-RU" w:eastAsia="en-US" w:bidi="ar-SA"/>
      </w:rPr>
    </w:lvl>
  </w:abstractNum>
  <w:abstractNum w:abstractNumId="21">
    <w:nsid w:val="70386AD3"/>
    <w:multiLevelType w:val="hybridMultilevel"/>
    <w:tmpl w:val="E30E2B56"/>
    <w:lvl w:ilvl="0" w:tplc="0C98A688">
      <w:start w:val="13"/>
      <w:numFmt w:val="decimal"/>
      <w:lvlText w:val="%1."/>
      <w:lvlJc w:val="left"/>
      <w:pPr>
        <w:ind w:left="1106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4D13E">
      <w:numFmt w:val="bullet"/>
      <w:lvlText w:val="•"/>
      <w:lvlJc w:val="left"/>
      <w:pPr>
        <w:ind w:left="2006" w:hanging="567"/>
      </w:pPr>
      <w:rPr>
        <w:rFonts w:hint="default"/>
        <w:lang w:val="ru-RU" w:eastAsia="en-US" w:bidi="ar-SA"/>
      </w:rPr>
    </w:lvl>
    <w:lvl w:ilvl="2" w:tplc="DE785562">
      <w:numFmt w:val="bullet"/>
      <w:lvlText w:val="•"/>
      <w:lvlJc w:val="left"/>
      <w:pPr>
        <w:ind w:left="2912" w:hanging="567"/>
      </w:pPr>
      <w:rPr>
        <w:rFonts w:hint="default"/>
        <w:lang w:val="ru-RU" w:eastAsia="en-US" w:bidi="ar-SA"/>
      </w:rPr>
    </w:lvl>
    <w:lvl w:ilvl="3" w:tplc="274AC4E2">
      <w:numFmt w:val="bullet"/>
      <w:lvlText w:val="•"/>
      <w:lvlJc w:val="left"/>
      <w:pPr>
        <w:ind w:left="3819" w:hanging="567"/>
      </w:pPr>
      <w:rPr>
        <w:rFonts w:hint="default"/>
        <w:lang w:val="ru-RU" w:eastAsia="en-US" w:bidi="ar-SA"/>
      </w:rPr>
    </w:lvl>
    <w:lvl w:ilvl="4" w:tplc="8D767AA2">
      <w:numFmt w:val="bullet"/>
      <w:lvlText w:val="•"/>
      <w:lvlJc w:val="left"/>
      <w:pPr>
        <w:ind w:left="4725" w:hanging="567"/>
      </w:pPr>
      <w:rPr>
        <w:rFonts w:hint="default"/>
        <w:lang w:val="ru-RU" w:eastAsia="en-US" w:bidi="ar-SA"/>
      </w:rPr>
    </w:lvl>
    <w:lvl w:ilvl="5" w:tplc="0E9CFB6E">
      <w:numFmt w:val="bullet"/>
      <w:lvlText w:val="•"/>
      <w:lvlJc w:val="left"/>
      <w:pPr>
        <w:ind w:left="5632" w:hanging="567"/>
      </w:pPr>
      <w:rPr>
        <w:rFonts w:hint="default"/>
        <w:lang w:val="ru-RU" w:eastAsia="en-US" w:bidi="ar-SA"/>
      </w:rPr>
    </w:lvl>
    <w:lvl w:ilvl="6" w:tplc="4F0A8AB8">
      <w:numFmt w:val="bullet"/>
      <w:lvlText w:val="•"/>
      <w:lvlJc w:val="left"/>
      <w:pPr>
        <w:ind w:left="6538" w:hanging="567"/>
      </w:pPr>
      <w:rPr>
        <w:rFonts w:hint="default"/>
        <w:lang w:val="ru-RU" w:eastAsia="en-US" w:bidi="ar-SA"/>
      </w:rPr>
    </w:lvl>
    <w:lvl w:ilvl="7" w:tplc="2572E05A">
      <w:numFmt w:val="bullet"/>
      <w:lvlText w:val="•"/>
      <w:lvlJc w:val="left"/>
      <w:pPr>
        <w:ind w:left="7444" w:hanging="567"/>
      </w:pPr>
      <w:rPr>
        <w:rFonts w:hint="default"/>
        <w:lang w:val="ru-RU" w:eastAsia="en-US" w:bidi="ar-SA"/>
      </w:rPr>
    </w:lvl>
    <w:lvl w:ilvl="8" w:tplc="80664C64">
      <w:numFmt w:val="bullet"/>
      <w:lvlText w:val="•"/>
      <w:lvlJc w:val="left"/>
      <w:pPr>
        <w:ind w:left="8351" w:hanging="567"/>
      </w:pPr>
      <w:rPr>
        <w:rFonts w:hint="default"/>
        <w:lang w:val="ru-RU" w:eastAsia="en-US" w:bidi="ar-SA"/>
      </w:rPr>
    </w:lvl>
  </w:abstractNum>
  <w:abstractNum w:abstractNumId="22">
    <w:nsid w:val="72D80B65"/>
    <w:multiLevelType w:val="hybridMultilevel"/>
    <w:tmpl w:val="8D84801C"/>
    <w:lvl w:ilvl="0" w:tplc="2326BC2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70E85C">
      <w:numFmt w:val="bullet"/>
      <w:lvlText w:val="•"/>
      <w:lvlJc w:val="left"/>
      <w:pPr>
        <w:ind w:left="532" w:hanging="164"/>
      </w:pPr>
      <w:rPr>
        <w:rFonts w:hint="default"/>
        <w:lang w:val="ru-RU" w:eastAsia="en-US" w:bidi="ar-SA"/>
      </w:rPr>
    </w:lvl>
    <w:lvl w:ilvl="2" w:tplc="AFFCE7FA">
      <w:numFmt w:val="bullet"/>
      <w:lvlText w:val="•"/>
      <w:lvlJc w:val="left"/>
      <w:pPr>
        <w:ind w:left="944" w:hanging="164"/>
      </w:pPr>
      <w:rPr>
        <w:rFonts w:hint="default"/>
        <w:lang w:val="ru-RU" w:eastAsia="en-US" w:bidi="ar-SA"/>
      </w:rPr>
    </w:lvl>
    <w:lvl w:ilvl="3" w:tplc="201C3B36">
      <w:numFmt w:val="bullet"/>
      <w:lvlText w:val="•"/>
      <w:lvlJc w:val="left"/>
      <w:pPr>
        <w:ind w:left="1356" w:hanging="164"/>
      </w:pPr>
      <w:rPr>
        <w:rFonts w:hint="default"/>
        <w:lang w:val="ru-RU" w:eastAsia="en-US" w:bidi="ar-SA"/>
      </w:rPr>
    </w:lvl>
    <w:lvl w:ilvl="4" w:tplc="E64EF5EA">
      <w:numFmt w:val="bullet"/>
      <w:lvlText w:val="•"/>
      <w:lvlJc w:val="left"/>
      <w:pPr>
        <w:ind w:left="1768" w:hanging="164"/>
      </w:pPr>
      <w:rPr>
        <w:rFonts w:hint="default"/>
        <w:lang w:val="ru-RU" w:eastAsia="en-US" w:bidi="ar-SA"/>
      </w:rPr>
    </w:lvl>
    <w:lvl w:ilvl="5" w:tplc="AFD40998">
      <w:numFmt w:val="bullet"/>
      <w:lvlText w:val="•"/>
      <w:lvlJc w:val="left"/>
      <w:pPr>
        <w:ind w:left="2180" w:hanging="164"/>
      </w:pPr>
      <w:rPr>
        <w:rFonts w:hint="default"/>
        <w:lang w:val="ru-RU" w:eastAsia="en-US" w:bidi="ar-SA"/>
      </w:rPr>
    </w:lvl>
    <w:lvl w:ilvl="6" w:tplc="57281F46">
      <w:numFmt w:val="bullet"/>
      <w:lvlText w:val="•"/>
      <w:lvlJc w:val="left"/>
      <w:pPr>
        <w:ind w:left="2592" w:hanging="164"/>
      </w:pPr>
      <w:rPr>
        <w:rFonts w:hint="default"/>
        <w:lang w:val="ru-RU" w:eastAsia="en-US" w:bidi="ar-SA"/>
      </w:rPr>
    </w:lvl>
    <w:lvl w:ilvl="7" w:tplc="1A56D8E8">
      <w:numFmt w:val="bullet"/>
      <w:lvlText w:val="•"/>
      <w:lvlJc w:val="left"/>
      <w:pPr>
        <w:ind w:left="3004" w:hanging="164"/>
      </w:pPr>
      <w:rPr>
        <w:rFonts w:hint="default"/>
        <w:lang w:val="ru-RU" w:eastAsia="en-US" w:bidi="ar-SA"/>
      </w:rPr>
    </w:lvl>
    <w:lvl w:ilvl="8" w:tplc="D2C45362">
      <w:numFmt w:val="bullet"/>
      <w:lvlText w:val="•"/>
      <w:lvlJc w:val="left"/>
      <w:pPr>
        <w:ind w:left="3416" w:hanging="164"/>
      </w:pPr>
      <w:rPr>
        <w:rFonts w:hint="default"/>
        <w:lang w:val="ru-RU" w:eastAsia="en-US" w:bidi="ar-SA"/>
      </w:rPr>
    </w:lvl>
  </w:abstractNum>
  <w:abstractNum w:abstractNumId="23">
    <w:nsid w:val="73E0395B"/>
    <w:multiLevelType w:val="hybridMultilevel"/>
    <w:tmpl w:val="19449E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14C9E"/>
    <w:multiLevelType w:val="hybridMultilevel"/>
    <w:tmpl w:val="2B84BB76"/>
    <w:lvl w:ilvl="0" w:tplc="426EF356">
      <w:start w:val="1"/>
      <w:numFmt w:val="decimal"/>
      <w:lvlText w:val="%1."/>
      <w:lvlJc w:val="left"/>
      <w:pPr>
        <w:ind w:left="611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D0E08E">
      <w:numFmt w:val="bullet"/>
      <w:lvlText w:val="•"/>
      <w:lvlJc w:val="left"/>
      <w:pPr>
        <w:ind w:left="1574" w:hanging="707"/>
      </w:pPr>
      <w:rPr>
        <w:rFonts w:hint="default"/>
        <w:lang w:val="ru-RU" w:eastAsia="en-US" w:bidi="ar-SA"/>
      </w:rPr>
    </w:lvl>
    <w:lvl w:ilvl="2" w:tplc="62E8BD3C">
      <w:numFmt w:val="bullet"/>
      <w:lvlText w:val="•"/>
      <w:lvlJc w:val="left"/>
      <w:pPr>
        <w:ind w:left="2528" w:hanging="707"/>
      </w:pPr>
      <w:rPr>
        <w:rFonts w:hint="default"/>
        <w:lang w:val="ru-RU" w:eastAsia="en-US" w:bidi="ar-SA"/>
      </w:rPr>
    </w:lvl>
    <w:lvl w:ilvl="3" w:tplc="3E7A4C66">
      <w:numFmt w:val="bullet"/>
      <w:lvlText w:val="•"/>
      <w:lvlJc w:val="left"/>
      <w:pPr>
        <w:ind w:left="3483" w:hanging="707"/>
      </w:pPr>
      <w:rPr>
        <w:rFonts w:hint="default"/>
        <w:lang w:val="ru-RU" w:eastAsia="en-US" w:bidi="ar-SA"/>
      </w:rPr>
    </w:lvl>
    <w:lvl w:ilvl="4" w:tplc="4FE093F2">
      <w:numFmt w:val="bullet"/>
      <w:lvlText w:val="•"/>
      <w:lvlJc w:val="left"/>
      <w:pPr>
        <w:ind w:left="4437" w:hanging="707"/>
      </w:pPr>
      <w:rPr>
        <w:rFonts w:hint="default"/>
        <w:lang w:val="ru-RU" w:eastAsia="en-US" w:bidi="ar-SA"/>
      </w:rPr>
    </w:lvl>
    <w:lvl w:ilvl="5" w:tplc="391EC128">
      <w:numFmt w:val="bullet"/>
      <w:lvlText w:val="•"/>
      <w:lvlJc w:val="left"/>
      <w:pPr>
        <w:ind w:left="5392" w:hanging="707"/>
      </w:pPr>
      <w:rPr>
        <w:rFonts w:hint="default"/>
        <w:lang w:val="ru-RU" w:eastAsia="en-US" w:bidi="ar-SA"/>
      </w:rPr>
    </w:lvl>
    <w:lvl w:ilvl="6" w:tplc="C304E868">
      <w:numFmt w:val="bullet"/>
      <w:lvlText w:val="•"/>
      <w:lvlJc w:val="left"/>
      <w:pPr>
        <w:ind w:left="6346" w:hanging="707"/>
      </w:pPr>
      <w:rPr>
        <w:rFonts w:hint="default"/>
        <w:lang w:val="ru-RU" w:eastAsia="en-US" w:bidi="ar-SA"/>
      </w:rPr>
    </w:lvl>
    <w:lvl w:ilvl="7" w:tplc="7E3E7140">
      <w:numFmt w:val="bullet"/>
      <w:lvlText w:val="•"/>
      <w:lvlJc w:val="left"/>
      <w:pPr>
        <w:ind w:left="7300" w:hanging="707"/>
      </w:pPr>
      <w:rPr>
        <w:rFonts w:hint="default"/>
        <w:lang w:val="ru-RU" w:eastAsia="en-US" w:bidi="ar-SA"/>
      </w:rPr>
    </w:lvl>
    <w:lvl w:ilvl="8" w:tplc="40487CD0">
      <w:numFmt w:val="bullet"/>
      <w:lvlText w:val="•"/>
      <w:lvlJc w:val="left"/>
      <w:pPr>
        <w:ind w:left="8255" w:hanging="707"/>
      </w:pPr>
      <w:rPr>
        <w:rFonts w:hint="default"/>
        <w:lang w:val="ru-RU" w:eastAsia="en-US" w:bidi="ar-SA"/>
      </w:rPr>
    </w:lvl>
  </w:abstractNum>
  <w:abstractNum w:abstractNumId="25">
    <w:nsid w:val="7F07769D"/>
    <w:multiLevelType w:val="hybridMultilevel"/>
    <w:tmpl w:val="68201902"/>
    <w:lvl w:ilvl="0" w:tplc="A9EE8354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A2DAD4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1AAC012">
      <w:numFmt w:val="bullet"/>
      <w:lvlText w:val="•"/>
      <w:lvlJc w:val="left"/>
      <w:pPr>
        <w:ind w:left="2249" w:hanging="360"/>
      </w:pPr>
      <w:rPr>
        <w:rFonts w:hint="default"/>
        <w:lang w:val="ru-RU" w:eastAsia="en-US" w:bidi="ar-SA"/>
      </w:rPr>
    </w:lvl>
    <w:lvl w:ilvl="3" w:tplc="EB00F2B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4" w:tplc="0E461240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9E80268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6" w:tplc="482C2F36">
      <w:numFmt w:val="bullet"/>
      <w:lvlText w:val="•"/>
      <w:lvlJc w:val="left"/>
      <w:pPr>
        <w:ind w:left="6206" w:hanging="360"/>
      </w:pPr>
      <w:rPr>
        <w:rFonts w:hint="default"/>
        <w:lang w:val="ru-RU" w:eastAsia="en-US" w:bidi="ar-SA"/>
      </w:rPr>
    </w:lvl>
    <w:lvl w:ilvl="7" w:tplc="ABE01BC0">
      <w:numFmt w:val="bullet"/>
      <w:lvlText w:val="•"/>
      <w:lvlJc w:val="left"/>
      <w:pPr>
        <w:ind w:left="7196" w:hanging="360"/>
      </w:pPr>
      <w:rPr>
        <w:rFonts w:hint="default"/>
        <w:lang w:val="ru-RU" w:eastAsia="en-US" w:bidi="ar-SA"/>
      </w:rPr>
    </w:lvl>
    <w:lvl w:ilvl="8" w:tplc="DB4CA9A6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26">
    <w:nsid w:val="7FE600D2"/>
    <w:multiLevelType w:val="hybridMultilevel"/>
    <w:tmpl w:val="287EDBE6"/>
    <w:lvl w:ilvl="0" w:tplc="B5FC2C4A">
      <w:start w:val="1"/>
      <w:numFmt w:val="decimal"/>
      <w:lvlText w:val="%1."/>
      <w:lvlJc w:val="left"/>
      <w:pPr>
        <w:ind w:left="53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2226440">
      <w:numFmt w:val="bullet"/>
      <w:lvlText w:val="•"/>
      <w:lvlJc w:val="left"/>
      <w:pPr>
        <w:ind w:left="1502" w:hanging="279"/>
      </w:pPr>
      <w:rPr>
        <w:rFonts w:hint="default"/>
        <w:lang w:val="ru-RU" w:eastAsia="en-US" w:bidi="ar-SA"/>
      </w:rPr>
    </w:lvl>
    <w:lvl w:ilvl="2" w:tplc="72ACC7A6">
      <w:numFmt w:val="bullet"/>
      <w:lvlText w:val="•"/>
      <w:lvlJc w:val="left"/>
      <w:pPr>
        <w:ind w:left="2464" w:hanging="279"/>
      </w:pPr>
      <w:rPr>
        <w:rFonts w:hint="default"/>
        <w:lang w:val="ru-RU" w:eastAsia="en-US" w:bidi="ar-SA"/>
      </w:rPr>
    </w:lvl>
    <w:lvl w:ilvl="3" w:tplc="CE44A810">
      <w:numFmt w:val="bullet"/>
      <w:lvlText w:val="•"/>
      <w:lvlJc w:val="left"/>
      <w:pPr>
        <w:ind w:left="3427" w:hanging="279"/>
      </w:pPr>
      <w:rPr>
        <w:rFonts w:hint="default"/>
        <w:lang w:val="ru-RU" w:eastAsia="en-US" w:bidi="ar-SA"/>
      </w:rPr>
    </w:lvl>
    <w:lvl w:ilvl="4" w:tplc="E1C28E46">
      <w:numFmt w:val="bullet"/>
      <w:lvlText w:val="•"/>
      <w:lvlJc w:val="left"/>
      <w:pPr>
        <w:ind w:left="4389" w:hanging="279"/>
      </w:pPr>
      <w:rPr>
        <w:rFonts w:hint="default"/>
        <w:lang w:val="ru-RU" w:eastAsia="en-US" w:bidi="ar-SA"/>
      </w:rPr>
    </w:lvl>
    <w:lvl w:ilvl="5" w:tplc="912CB580">
      <w:numFmt w:val="bullet"/>
      <w:lvlText w:val="•"/>
      <w:lvlJc w:val="left"/>
      <w:pPr>
        <w:ind w:left="5352" w:hanging="279"/>
      </w:pPr>
      <w:rPr>
        <w:rFonts w:hint="default"/>
        <w:lang w:val="ru-RU" w:eastAsia="en-US" w:bidi="ar-SA"/>
      </w:rPr>
    </w:lvl>
    <w:lvl w:ilvl="6" w:tplc="6C4E8C54">
      <w:numFmt w:val="bullet"/>
      <w:lvlText w:val="•"/>
      <w:lvlJc w:val="left"/>
      <w:pPr>
        <w:ind w:left="6314" w:hanging="279"/>
      </w:pPr>
      <w:rPr>
        <w:rFonts w:hint="default"/>
        <w:lang w:val="ru-RU" w:eastAsia="en-US" w:bidi="ar-SA"/>
      </w:rPr>
    </w:lvl>
    <w:lvl w:ilvl="7" w:tplc="E0165CCC">
      <w:numFmt w:val="bullet"/>
      <w:lvlText w:val="•"/>
      <w:lvlJc w:val="left"/>
      <w:pPr>
        <w:ind w:left="7276" w:hanging="279"/>
      </w:pPr>
      <w:rPr>
        <w:rFonts w:hint="default"/>
        <w:lang w:val="ru-RU" w:eastAsia="en-US" w:bidi="ar-SA"/>
      </w:rPr>
    </w:lvl>
    <w:lvl w:ilvl="8" w:tplc="707E0CEA">
      <w:numFmt w:val="bullet"/>
      <w:lvlText w:val="•"/>
      <w:lvlJc w:val="left"/>
      <w:pPr>
        <w:ind w:left="8239" w:hanging="27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25"/>
  </w:num>
  <w:num w:numId="4">
    <w:abstractNumId w:val="16"/>
  </w:num>
  <w:num w:numId="5">
    <w:abstractNumId w:val="20"/>
  </w:num>
  <w:num w:numId="6">
    <w:abstractNumId w:val="1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15"/>
  </w:num>
  <w:num w:numId="12">
    <w:abstractNumId w:val="21"/>
  </w:num>
  <w:num w:numId="13">
    <w:abstractNumId w:val="24"/>
  </w:num>
  <w:num w:numId="14">
    <w:abstractNumId w:val="18"/>
  </w:num>
  <w:num w:numId="15">
    <w:abstractNumId w:val="11"/>
  </w:num>
  <w:num w:numId="16">
    <w:abstractNumId w:val="6"/>
  </w:num>
  <w:num w:numId="17">
    <w:abstractNumId w:val="1"/>
  </w:num>
  <w:num w:numId="18">
    <w:abstractNumId w:val="4"/>
  </w:num>
  <w:num w:numId="19">
    <w:abstractNumId w:val="0"/>
  </w:num>
  <w:num w:numId="20">
    <w:abstractNumId w:val="26"/>
  </w:num>
  <w:num w:numId="21">
    <w:abstractNumId w:val="13"/>
  </w:num>
  <w:num w:numId="22">
    <w:abstractNumId w:val="22"/>
  </w:num>
  <w:num w:numId="23">
    <w:abstractNumId w:val="7"/>
  </w:num>
  <w:num w:numId="24">
    <w:abstractNumId w:val="5"/>
  </w:num>
  <w:num w:numId="25">
    <w:abstractNumId w:val="17"/>
  </w:num>
  <w:num w:numId="26">
    <w:abstractNumId w:val="2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A2D74"/>
    <w:rsid w:val="00011BBC"/>
    <w:rsid w:val="00036A06"/>
    <w:rsid w:val="000B2D3A"/>
    <w:rsid w:val="000D0056"/>
    <w:rsid w:val="00111CC0"/>
    <w:rsid w:val="00155F95"/>
    <w:rsid w:val="001623C6"/>
    <w:rsid w:val="0017230D"/>
    <w:rsid w:val="00182FC1"/>
    <w:rsid w:val="001F3970"/>
    <w:rsid w:val="0028643C"/>
    <w:rsid w:val="00330954"/>
    <w:rsid w:val="00344018"/>
    <w:rsid w:val="00362994"/>
    <w:rsid w:val="00457344"/>
    <w:rsid w:val="00472A3E"/>
    <w:rsid w:val="00491953"/>
    <w:rsid w:val="004A6179"/>
    <w:rsid w:val="004D695B"/>
    <w:rsid w:val="00517F6E"/>
    <w:rsid w:val="005765E1"/>
    <w:rsid w:val="005A51D7"/>
    <w:rsid w:val="005C62C0"/>
    <w:rsid w:val="005F1C88"/>
    <w:rsid w:val="00650B06"/>
    <w:rsid w:val="00665A51"/>
    <w:rsid w:val="006B1592"/>
    <w:rsid w:val="006D3AC3"/>
    <w:rsid w:val="00705438"/>
    <w:rsid w:val="00745DDB"/>
    <w:rsid w:val="00807FE3"/>
    <w:rsid w:val="00811FF9"/>
    <w:rsid w:val="00814012"/>
    <w:rsid w:val="00815614"/>
    <w:rsid w:val="0083085F"/>
    <w:rsid w:val="0091321C"/>
    <w:rsid w:val="00937300"/>
    <w:rsid w:val="009D5CB5"/>
    <w:rsid w:val="009E6F77"/>
    <w:rsid w:val="00A009DB"/>
    <w:rsid w:val="00A15882"/>
    <w:rsid w:val="00A41675"/>
    <w:rsid w:val="00AA2D74"/>
    <w:rsid w:val="00AA5F14"/>
    <w:rsid w:val="00AB01E9"/>
    <w:rsid w:val="00AB18B5"/>
    <w:rsid w:val="00AB5A2A"/>
    <w:rsid w:val="00AE6FD1"/>
    <w:rsid w:val="00B4599A"/>
    <w:rsid w:val="00BC3E70"/>
    <w:rsid w:val="00BE1AFB"/>
    <w:rsid w:val="00BE6FD3"/>
    <w:rsid w:val="00C015F2"/>
    <w:rsid w:val="00C03EDA"/>
    <w:rsid w:val="00C5033E"/>
    <w:rsid w:val="00D11EC3"/>
    <w:rsid w:val="00D359A0"/>
    <w:rsid w:val="00D63FA5"/>
    <w:rsid w:val="00DC0C56"/>
    <w:rsid w:val="00E21F79"/>
    <w:rsid w:val="00E40DEE"/>
    <w:rsid w:val="00EA462E"/>
    <w:rsid w:val="00EE547B"/>
    <w:rsid w:val="00F00D10"/>
    <w:rsid w:val="00F14C56"/>
    <w:rsid w:val="00F46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1AF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E1AFB"/>
    <w:pPr>
      <w:spacing w:before="72"/>
      <w:ind w:left="5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1A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1AFB"/>
    <w:pPr>
      <w:ind w:left="539"/>
      <w:jc w:val="both"/>
    </w:pPr>
    <w:rPr>
      <w:sz w:val="28"/>
      <w:szCs w:val="28"/>
    </w:rPr>
  </w:style>
  <w:style w:type="paragraph" w:styleId="a4">
    <w:name w:val="List Paragraph"/>
    <w:basedOn w:val="a"/>
    <w:uiPriority w:val="99"/>
    <w:qFormat/>
    <w:rsid w:val="00BE1AFB"/>
    <w:pPr>
      <w:ind w:left="539"/>
    </w:pPr>
  </w:style>
  <w:style w:type="paragraph" w:customStyle="1" w:styleId="TableParagraph">
    <w:name w:val="Table Paragraph"/>
    <w:basedOn w:val="a"/>
    <w:uiPriority w:val="1"/>
    <w:qFormat/>
    <w:rsid w:val="00BE1AFB"/>
    <w:pPr>
      <w:ind w:left="104"/>
    </w:pPr>
  </w:style>
  <w:style w:type="paragraph" w:styleId="a5">
    <w:name w:val="header"/>
    <w:basedOn w:val="a"/>
    <w:link w:val="a6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DE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0D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DE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rsid w:val="00A4167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D69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6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11</Pages>
  <Words>3041</Words>
  <Characters>17334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Marina-PC</dc:creator>
  <cp:lastModifiedBy>Зам по безопасности</cp:lastModifiedBy>
  <cp:revision>36</cp:revision>
  <dcterms:created xsi:type="dcterms:W3CDTF">2020-12-25T07:32:00Z</dcterms:created>
  <dcterms:modified xsi:type="dcterms:W3CDTF">2023-11-16T09:25:00Z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2020-12-25T00:00:00Z</vt:filetime>
  </property>
</Properties>
</file>