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464846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 " МР "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</w:t>
      </w:r>
    </w:p>
    <w:tbl>
      <w:tblPr>
        <w:tblpPr w:leftFromText="180" w:rightFromText="180" w:vertAnchor="text" w:horzAnchor="margin" w:tblpXSpec="center" w:tblpY="180"/>
        <w:tblW w:w="0" w:type="auto"/>
        <w:tblLook w:val="04A0" w:firstRow="1" w:lastRow="0" w:firstColumn="1" w:lastColumn="0" w:noHBand="0" w:noVBand="1"/>
      </w:tblPr>
      <w:tblGrid>
        <w:gridCol w:w="3900"/>
        <w:gridCol w:w="3901"/>
        <w:gridCol w:w="3901"/>
      </w:tblGrid>
      <w:tr w:rsidR="001D4C60" w:rsidRPr="00F05DE5" w:rsidTr="00831489">
        <w:trPr>
          <w:trHeight w:val="2581"/>
        </w:trPr>
        <w:tc>
          <w:tcPr>
            <w:tcW w:w="3900" w:type="dxa"/>
          </w:tcPr>
          <w:p w:rsidR="001D4C60" w:rsidRPr="00F05DE5" w:rsidRDefault="001D4C60" w:rsidP="001D4C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D4C60" w:rsidRPr="00F05DE5" w:rsidRDefault="001D4C60" w:rsidP="008314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</w:tcPr>
          <w:p w:rsidR="001D4C60" w:rsidRPr="00F05DE5" w:rsidRDefault="001D4C60" w:rsidP="001D4C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D4C60" w:rsidRPr="00F05DE5" w:rsidRDefault="001D4C60" w:rsidP="008314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 В.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D4C60" w:rsidRPr="00F05DE5" w:rsidRDefault="001D4C60" w:rsidP="001D4C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</w:tcPr>
          <w:p w:rsidR="001D4C60" w:rsidRPr="00F05DE5" w:rsidRDefault="001D4C60" w:rsidP="001D4C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D4C60" w:rsidRPr="00F05DE5" w:rsidRDefault="001D4C60" w:rsidP="0083148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Приказ№ 45 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5D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1D4C60" w:rsidRPr="00F05DE5" w:rsidRDefault="001D4C60" w:rsidP="001D4C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/>
        <w:ind w:left="120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F05DE5">
        <w:rPr>
          <w:rFonts w:ascii="Times New Roman" w:hAnsi="Times New Roman"/>
          <w:color w:val="000000"/>
          <w:sz w:val="24"/>
          <w:szCs w:val="24"/>
        </w:rPr>
        <w:t>ID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1460079)</w:t>
      </w: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FE3203" w:rsidRPr="00F05DE5" w:rsidRDefault="001D4C6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уча</w:t>
      </w:r>
      <w:r w:rsidR="00F05DE5" w:rsidRPr="00F05DE5">
        <w:rPr>
          <w:rFonts w:ascii="Times New Roman" w:hAnsi="Times New Roman"/>
          <w:color w:val="000000"/>
          <w:sz w:val="24"/>
          <w:szCs w:val="24"/>
          <w:lang w:val="ru-RU"/>
        </w:rPr>
        <w:t>щихся 4 класса</w:t>
      </w:r>
    </w:p>
    <w:p w:rsidR="00F05DE5" w:rsidRPr="00F05DE5" w:rsidRDefault="00F05DE5" w:rsidP="00F05DE5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F05DE5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Составила: учитель начальных классов </w:t>
      </w:r>
    </w:p>
    <w:p w:rsidR="00F05DE5" w:rsidRPr="00F05DE5" w:rsidRDefault="00F05DE5" w:rsidP="00F05DE5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F05DE5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Магомедова И.Г.</w:t>
      </w:r>
    </w:p>
    <w:p w:rsidR="00F05DE5" w:rsidRPr="00F05DE5" w:rsidRDefault="00F05DE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05DE5" w:rsidRPr="00F05DE5" w:rsidRDefault="00F05DE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FE3203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E3203" w:rsidRPr="00F05DE5" w:rsidRDefault="00831489" w:rsidP="00F05DE5">
      <w:pPr>
        <w:spacing w:after="0"/>
        <w:rPr>
          <w:sz w:val="24"/>
          <w:szCs w:val="24"/>
          <w:lang w:val="ru-RU"/>
        </w:rPr>
      </w:pPr>
      <w:bookmarkStart w:id="4" w:name="8f40cabc-1e83-4907-ad8f-f4ef8375b8cd"/>
      <w:r>
        <w:rPr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1D4C60">
        <w:rPr>
          <w:sz w:val="24"/>
          <w:szCs w:val="24"/>
          <w:lang w:val="ru-RU"/>
        </w:rPr>
        <w:t xml:space="preserve"> </w:t>
      </w:r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4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30574bb6-69b4-4b7b-a313-5bac59a2fd6c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0B5041"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E3203" w:rsidRPr="00F05DE5" w:rsidRDefault="00FE3203">
      <w:pPr>
        <w:rPr>
          <w:sz w:val="24"/>
          <w:szCs w:val="24"/>
          <w:lang w:val="ru-RU"/>
        </w:rPr>
        <w:sectPr w:rsidR="00FE3203" w:rsidRPr="00F05DE5" w:rsidSect="001D4C60">
          <w:footerReference w:type="default" r:id="rId9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E3203" w:rsidRPr="00F05DE5" w:rsidRDefault="000B5041" w:rsidP="00302D68">
      <w:pPr>
        <w:spacing w:after="0" w:line="264" w:lineRule="auto"/>
        <w:rPr>
          <w:sz w:val="24"/>
          <w:szCs w:val="24"/>
          <w:lang w:val="ru-RU"/>
        </w:rPr>
      </w:pPr>
      <w:bookmarkStart w:id="6" w:name="block-10464847"/>
      <w:bookmarkEnd w:id="0"/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E3203" w:rsidRPr="00F05DE5" w:rsidRDefault="00FE320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E3203" w:rsidRPr="00F05DE5" w:rsidRDefault="00FE320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FE3203" w:rsidRPr="00F05DE5" w:rsidRDefault="00FE320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FE3203" w:rsidRPr="00F05DE5" w:rsidRDefault="000B5041">
      <w:pPr>
        <w:spacing w:after="0" w:line="264" w:lineRule="auto"/>
        <w:ind w:left="120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FE3203" w:rsidRPr="00F05DE5" w:rsidRDefault="00FE3203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FE3203" w:rsidRPr="00F05DE5" w:rsidRDefault="000B5041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E3203" w:rsidRPr="00F05DE5" w:rsidRDefault="000B5041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FE3203" w:rsidRPr="00F05DE5" w:rsidRDefault="000B5041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E3203" w:rsidRPr="00F05DE5" w:rsidRDefault="000B5041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E3203" w:rsidRPr="00F05DE5" w:rsidRDefault="000B5041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E3203" w:rsidRPr="00F05DE5" w:rsidRDefault="000B5041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FE3203" w:rsidRPr="00F05DE5" w:rsidRDefault="000B5041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05DE5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Планируемые результаты изучения литературного чтения включают личностные,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D4C60" w:rsidRDefault="001D4C60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FE3203" w:rsidRPr="00F05DE5" w:rsidRDefault="000B5041" w:rsidP="00831489">
      <w:p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E3203" w:rsidRPr="00F05DE5" w:rsidRDefault="001D4C60" w:rsidP="001D4C60">
      <w:pPr>
        <w:spacing w:after="0" w:line="264" w:lineRule="auto"/>
        <w:jc w:val="both"/>
        <w:rPr>
          <w:sz w:val="24"/>
          <w:szCs w:val="24"/>
          <w:lang w:val="ru-RU"/>
        </w:rPr>
        <w:sectPr w:rsidR="00FE3203" w:rsidRPr="00F05DE5" w:rsidSect="001D4C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 </w:t>
      </w:r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литературное чтение </w:t>
      </w:r>
      <w:r w:rsidR="00302D68" w:rsidRPr="00F05DE5">
        <w:rPr>
          <w:rFonts w:ascii="Times New Roman" w:hAnsi="Times New Roman"/>
          <w:color w:val="000000"/>
          <w:sz w:val="24"/>
          <w:szCs w:val="24"/>
          <w:lang w:val="ru-RU"/>
        </w:rPr>
        <w:t>в 4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</w:t>
      </w:r>
      <w:r w:rsidR="00302D68"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 отводится - 136 часов (4 часа в неделю</w:t>
      </w:r>
      <w:r w:rsidR="000B5041" w:rsidRPr="00F05DE5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FE3203" w:rsidRPr="00F05DE5" w:rsidRDefault="000B5041" w:rsidP="001D4C60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7" w:name="block-10464845"/>
      <w:bookmarkEnd w:id="6"/>
      <w:r w:rsidRPr="00F05DE5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Пескова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8" w:name="e723ba6f-ad13-4eb9-88fb-092822236b1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9" w:name="127f14ef-247e-4055-acfd-bc40c4be0ca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10" w:name="13ed692d-f68b-4ab7-9394-065d0e010e2b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1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сказки народов России ‌</w:t>
      </w:r>
      <w:bookmarkStart w:id="11" w:name="88e382a1-4742-44f3-be40-3355538b7bf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1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12" w:name="65d9a5fc-cfbc-4c38-8800-4fae49f12f6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1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3" w:name="d4959437-1f52-4e04-ad5c-5e5962b220a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14" w:name="f6b74d8a-3a68-456b-9560-c1d56f3a770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1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15" w:name="fb9c6b46-90e6-44d3-98e5-d86df8a78f7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16" w:name="8753b9aa-1497-4d8a-9925-78a7378ffdc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1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7" w:name="a3acb784-465c-47f9-a1a9-55fd03aefdd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18" w:name="c485f24c-ccf6-4a4b-a332-12b0e9bda1ee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(две-три по выбору)</w:t>
      </w:r>
      <w:bookmarkEnd w:id="1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9" w:name="b696e61f-1fed-496e-b40a-891403c8acb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20" w:name="bf3989dc-2faf-4749-85de-63cc4f5b6c7f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F05DE5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Х–</w:t>
      </w:r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ХХ веков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21" w:name="05556173-ef49-42c0-b650-76e818c52f7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2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22" w:name="10df2cc6-7eaf-452a-be27-c403590473e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2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23" w:name="81524b2d-8972-479d-bbde-dc24af398f71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23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. Круг чтения ‌</w:t>
      </w:r>
      <w:bookmarkStart w:id="24" w:name="8bd46c4b-5995-4a73-9b20-d9c86c3c531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2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25" w:name="7dfac43d-95d1-4f1a-9ef0-dd2e363e557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Произведения о животных и родной природе.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6" w:name="6b7a4d8f-0c10-4499-8b29-96f96637440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авторов)</w:t>
      </w:r>
      <w:bookmarkEnd w:id="2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27" w:name="2404cae9-2aea-4be9-9c14-d1f2464ae94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2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28" w:name="32f573be-918d-43d1-9ae6-41e22d8f0125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28"/>
      <w:r w:rsidRPr="00F05DE5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29" w:name="af055e7a-930d-4d71-860c-0ef134e8808b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2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, ‌</w:t>
      </w:r>
      <w:bookmarkStart w:id="30" w:name="7725f3ac-90cc-4ff9-a933-5f250076586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3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31" w:name="b11b7b7c-b734-4b90-8e59-61db21edb4cb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рассказа из цикла)</w:t>
      </w:r>
      <w:bookmarkEnd w:id="3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32" w:name="37501a53-492c-457b-bba5-1c42b6cc6631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</w:t>
      </w:r>
      <w:bookmarkEnd w:id="32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33" w:name="75d9e905-0ed8-4b64-8f23-d12494003dd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3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34" w:name="861c58cd-2b62-48ca-aee2-cbc0aff1d663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34"/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35" w:name="3833d43d-9952-42a0-80a6-c982261f81f0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 по выбору)</w:t>
      </w:r>
      <w:bookmarkEnd w:id="35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36" w:name="6717adc8-7d22-4c8b-8e0f-ca68d49678b4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36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7" w:name="0570ee0c-c095-4bdf-be12-0c3444ad3bbe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37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Сойер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» (отдельные главы) ‌</w:t>
      </w:r>
      <w:bookmarkStart w:id="38" w:name="7eaefd21-9d80-4380-a4c5-7fbfbc88640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8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E3203" w:rsidRPr="00F05DE5" w:rsidRDefault="000B50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FE3203" w:rsidRPr="00F05DE5" w:rsidRDefault="000B504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FE3203" w:rsidRPr="00F05DE5" w:rsidRDefault="000B504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FE3203" w:rsidRPr="00F05DE5" w:rsidRDefault="000B504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FE3203" w:rsidRPr="00F05DE5" w:rsidRDefault="000B504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взаимодействия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9" w:name="_ftn1"/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5DE5">
        <w:rPr>
          <w:sz w:val="24"/>
          <w:szCs w:val="24"/>
        </w:rPr>
        <w:fldChar w:fldCharType="begin"/>
      </w:r>
      <w:r w:rsidRPr="00F05DE5">
        <w:rPr>
          <w:sz w:val="24"/>
          <w:szCs w:val="24"/>
          <w:lang w:val="ru-RU"/>
        </w:rPr>
        <w:instrText xml:space="preserve"> </w:instrText>
      </w:r>
      <w:r w:rsidRPr="00F05DE5">
        <w:rPr>
          <w:sz w:val="24"/>
          <w:szCs w:val="24"/>
        </w:rPr>
        <w:instrText>HYPERLINK</w:instrText>
      </w:r>
      <w:r w:rsidRPr="00F05DE5">
        <w:rPr>
          <w:sz w:val="24"/>
          <w:szCs w:val="24"/>
          <w:lang w:val="ru-RU"/>
        </w:rPr>
        <w:instrText xml:space="preserve"> \</w:instrText>
      </w:r>
      <w:r w:rsidRPr="00F05DE5">
        <w:rPr>
          <w:sz w:val="24"/>
          <w:szCs w:val="24"/>
        </w:rPr>
        <w:instrText>l</w:instrText>
      </w:r>
      <w:r w:rsidRPr="00F05DE5">
        <w:rPr>
          <w:sz w:val="24"/>
          <w:szCs w:val="24"/>
          <w:lang w:val="ru-RU"/>
        </w:rPr>
        <w:instrText xml:space="preserve"> "_</w:instrText>
      </w:r>
      <w:r w:rsidRPr="00F05DE5">
        <w:rPr>
          <w:sz w:val="24"/>
          <w:szCs w:val="24"/>
        </w:rPr>
        <w:instrText>ftnref</w:instrText>
      </w:r>
      <w:r w:rsidRPr="00F05DE5">
        <w:rPr>
          <w:sz w:val="24"/>
          <w:szCs w:val="24"/>
          <w:lang w:val="ru-RU"/>
        </w:rPr>
        <w:instrText>1" \</w:instrText>
      </w:r>
      <w:r w:rsidRPr="00F05DE5">
        <w:rPr>
          <w:sz w:val="24"/>
          <w:szCs w:val="24"/>
        </w:rPr>
        <w:instrText>h</w:instrText>
      </w:r>
      <w:r w:rsidRPr="00F05DE5">
        <w:rPr>
          <w:sz w:val="24"/>
          <w:szCs w:val="24"/>
          <w:lang w:val="ru-RU"/>
        </w:rPr>
        <w:instrText xml:space="preserve"> </w:instrText>
      </w:r>
      <w:r w:rsidRPr="00F05DE5">
        <w:rPr>
          <w:sz w:val="24"/>
          <w:szCs w:val="24"/>
        </w:rPr>
        <w:fldChar w:fldCharType="separate"/>
      </w:r>
      <w:r w:rsidRPr="00F05DE5">
        <w:rPr>
          <w:rFonts w:ascii="Times New Roman" w:hAnsi="Times New Roman"/>
          <w:color w:val="0000FF"/>
          <w:sz w:val="24"/>
          <w:szCs w:val="24"/>
          <w:lang w:val="ru-RU"/>
        </w:rPr>
        <w:t>[1]</w:t>
      </w:r>
      <w:r w:rsidRPr="00F05DE5">
        <w:rPr>
          <w:rFonts w:ascii="Times New Roman" w:hAnsi="Times New Roman"/>
          <w:color w:val="0000FF"/>
          <w:sz w:val="24"/>
          <w:szCs w:val="24"/>
        </w:rPr>
        <w:fldChar w:fldCharType="end"/>
      </w:r>
      <w:bookmarkEnd w:id="39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E3203" w:rsidRPr="00F05DE5" w:rsidRDefault="00FE3203">
      <w:pPr>
        <w:rPr>
          <w:sz w:val="24"/>
          <w:szCs w:val="24"/>
          <w:lang w:val="ru-RU"/>
        </w:rPr>
        <w:sectPr w:rsidR="00FE3203" w:rsidRPr="00F05DE5" w:rsidSect="001D4C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0" w:name="block-10464849"/>
      <w:bookmarkEnd w:id="7"/>
      <w:r w:rsidRPr="00F05DE5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F05DE5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r w:rsidR="00302D68" w:rsidRPr="00F05DE5">
        <w:rPr>
          <w:rFonts w:ascii="Times New Roman" w:hAnsi="Times New Roman"/>
          <w:color w:val="000000"/>
          <w:sz w:val="24"/>
          <w:szCs w:val="24"/>
          <w:lang w:val="ru-RU"/>
        </w:rPr>
        <w:t>учение литературного чтения в 4 классе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направлено на достижение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E3203" w:rsidRPr="00F05DE5" w:rsidRDefault="000B504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E3203" w:rsidRPr="00F05DE5" w:rsidRDefault="000B504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E3203" w:rsidRPr="00F05DE5" w:rsidRDefault="000B504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lastRenderedPageBreak/>
        <w:t>Эстетическое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E3203" w:rsidRPr="00F05DE5" w:rsidRDefault="000B504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E3203" w:rsidRPr="00F05DE5" w:rsidRDefault="000B504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E3203" w:rsidRPr="00F05DE5" w:rsidRDefault="000B5041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F05DE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E3203" w:rsidRPr="00F05DE5" w:rsidRDefault="000B504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FE3203" w:rsidRPr="00F05DE5" w:rsidRDefault="000B504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F05DE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F05DE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классификации, классифицировать произведения по темам, жанрам и видам;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3203" w:rsidRPr="00F05DE5" w:rsidRDefault="000B504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F05DE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F05DE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E3203" w:rsidRPr="00F05DE5" w:rsidRDefault="000B504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F05DE5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F05DE5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F05DE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3203" w:rsidRPr="00F05DE5" w:rsidRDefault="000B504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признавать возможность существования разных точек зрения;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E3203" w:rsidRPr="00F05DE5" w:rsidRDefault="000B504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;</w:t>
      </w: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F05DE5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E3203" w:rsidRPr="00F05DE5" w:rsidRDefault="000B504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</w:rPr>
        <w:t>: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E3203" w:rsidRPr="00F05DE5" w:rsidRDefault="000B504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E3203" w:rsidRPr="00F05DE5" w:rsidRDefault="00FE320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E3203" w:rsidRPr="00F05DE5" w:rsidRDefault="000B504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FE3203" w:rsidRPr="00F05DE5" w:rsidRDefault="000B5041">
      <w:pPr>
        <w:spacing w:after="0" w:line="264" w:lineRule="auto"/>
        <w:ind w:left="120"/>
        <w:jc w:val="both"/>
        <w:rPr>
          <w:sz w:val="24"/>
          <w:szCs w:val="24"/>
        </w:rPr>
      </w:pPr>
      <w:r w:rsidRPr="00F05DE5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FE3203" w:rsidRPr="00F05DE5" w:rsidRDefault="00FE3203">
      <w:pPr>
        <w:rPr>
          <w:sz w:val="24"/>
          <w:szCs w:val="24"/>
        </w:rPr>
        <w:sectPr w:rsidR="00FE3203" w:rsidRPr="00F05DE5" w:rsidSect="001D4C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FE3203" w:rsidRPr="00F05DE5" w:rsidRDefault="000B5041" w:rsidP="001D4C60">
      <w:pPr>
        <w:spacing w:after="0"/>
        <w:ind w:left="120"/>
        <w:rPr>
          <w:sz w:val="24"/>
          <w:szCs w:val="24"/>
        </w:rPr>
      </w:pPr>
      <w:bookmarkStart w:id="41" w:name="block-10464848"/>
      <w:bookmarkEnd w:id="40"/>
      <w:r w:rsidRPr="00F05DE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="001D4C6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 w:rsidR="001D4C60">
        <w:rPr>
          <w:sz w:val="24"/>
          <w:szCs w:val="24"/>
          <w:lang w:val="ru-RU"/>
        </w:rPr>
        <w:t xml:space="preserve">      </w:t>
      </w:r>
      <w:r w:rsidRPr="00F05DE5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pPr w:leftFromText="180" w:rightFromText="180" w:horzAnchor="margin" w:tblpXSpec="center" w:tblpY="390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5522"/>
        <w:gridCol w:w="1786"/>
        <w:gridCol w:w="2287"/>
      </w:tblGrid>
      <w:tr w:rsidR="001D4C60" w:rsidRPr="00F05DE5" w:rsidTr="001D4C60">
        <w:trPr>
          <w:trHeight w:val="148"/>
          <w:tblCellSpacing w:w="20" w:type="nil"/>
        </w:trPr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5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1D4C60" w:rsidRPr="00F05DE5" w:rsidTr="001D4C60">
        <w:trPr>
          <w:trHeight w:val="148"/>
          <w:tblCellSpacing w:w="20" w:type="nil"/>
        </w:trPr>
        <w:tc>
          <w:tcPr>
            <w:tcW w:w="11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C60" w:rsidRPr="00F05DE5" w:rsidRDefault="001D4C60" w:rsidP="001D4C6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C60" w:rsidRPr="00F05DE5" w:rsidRDefault="001D4C60" w:rsidP="001D4C60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1D4C60" w:rsidTr="001D4C60">
        <w:trPr>
          <w:trHeight w:val="148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2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1D4C60" w:rsidRPr="00F05DE5" w:rsidTr="001D4C60">
        <w:trPr>
          <w:trHeight w:val="148"/>
          <w:tblCellSpacing w:w="20" w:type="nil"/>
        </w:trPr>
        <w:tc>
          <w:tcPr>
            <w:tcW w:w="6720" w:type="dxa"/>
            <w:gridSpan w:val="2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1D4C60" w:rsidRPr="00F05DE5" w:rsidTr="001D4C60">
        <w:trPr>
          <w:trHeight w:val="148"/>
          <w:tblCellSpacing w:w="20" w:type="nil"/>
        </w:trPr>
        <w:tc>
          <w:tcPr>
            <w:tcW w:w="6720" w:type="dxa"/>
            <w:gridSpan w:val="2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D4C60" w:rsidRPr="00F05DE5" w:rsidRDefault="001D4C60" w:rsidP="001D4C6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</w:tr>
    </w:tbl>
    <w:p w:rsidR="00FE3203" w:rsidRPr="00F05DE5" w:rsidRDefault="00FE3203">
      <w:pPr>
        <w:rPr>
          <w:sz w:val="24"/>
          <w:szCs w:val="24"/>
        </w:rPr>
        <w:sectPr w:rsidR="00FE3203" w:rsidRPr="00F05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203" w:rsidRPr="00F05DE5" w:rsidRDefault="000B5041">
      <w:pPr>
        <w:spacing w:after="0"/>
        <w:ind w:left="120"/>
        <w:rPr>
          <w:sz w:val="24"/>
          <w:szCs w:val="24"/>
        </w:rPr>
      </w:pPr>
      <w:bookmarkStart w:id="42" w:name="block-10464852"/>
      <w:bookmarkEnd w:id="41"/>
      <w:r w:rsidRPr="00F05DE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138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5596"/>
        <w:gridCol w:w="1375"/>
        <w:gridCol w:w="2210"/>
        <w:gridCol w:w="1708"/>
        <w:gridCol w:w="1708"/>
      </w:tblGrid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5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16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F05DE5" w:rsidRDefault="00E77C85" w:rsidP="00F05D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F05DE5" w:rsidRDefault="00E77C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F05DE5" w:rsidRDefault="00E77C85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5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77C85" w:rsidRPr="00F05DE5" w:rsidRDefault="00E77C85" w:rsidP="00F05DE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nil"/>
            </w:tcBorders>
          </w:tcPr>
          <w:p w:rsidR="00E77C85" w:rsidRPr="00F05DE5" w:rsidRDefault="00E77C8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былины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Ильины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поездочки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народной былинной темы в творчестве художника В.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М.Васнецова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 Александра Невского в произведении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С.Т.Романовского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абота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Няне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Знакомство с литературной сказкой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А.С.Пушкина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Сходство фольклорных и литературных произведений А.С. Пушкина, В.А. Жуковского по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тематике, художественным образам («бродячие» сюжеты)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Кавказе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Люблю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тебя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сын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…»: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метафора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свёрнутое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«Детство»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Чтение научно-познавательных рассказов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Примеры текста-рассуждения в рассказе «Черепаха» и в повести Л.Н. Толстого "Детство"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художественных рассказов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Особенности художественного текста-описания на примере рассказа «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Русак</w:t>
            </w:r>
            <w:proofErr w:type="gram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»и</w:t>
            </w:r>
            <w:proofErr w:type="spellEnd"/>
            <w:proofErr w:type="gram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отрывков из повести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Л. Толстого "Детство".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цитатного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Басни </w:t>
            </w:r>
            <w:proofErr w:type="spellStart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выделение жанровых особенностей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F05DE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Pr="00F05DE5" w:rsidRDefault="00E77C85">
            <w:pPr>
              <w:spacing w:after="0"/>
              <w:ind w:left="135"/>
              <w:rPr>
                <w:sz w:val="24"/>
                <w:szCs w:val="24"/>
              </w:rPr>
            </w:pPr>
            <w:r w:rsidRPr="00F05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708" w:type="dxa"/>
          </w:tcPr>
          <w:p w:rsidR="00E77C85" w:rsidRPr="00F05DE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берёзу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сказа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особенностями, языком сказа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 как отражение сюжета сказов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П.П.Ершова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П.П.Ершова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«Конёк-Горбунок»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детского чтения. Знакомство с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авторами юмористических произведений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комического в произведениях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В.Ю.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spellEnd"/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инсценивроания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афишы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Пьеса и сказка: драматическое и эпическое произведения, их структурные и жанровые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журналами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Весёлые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картинки»,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Мурзилка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весёлой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Ёлка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главы)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Скворцы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В.П.Астафьева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«Весенний остров»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стихотворении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С.Есенина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«Лебёдушка»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Воробьишка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Стрижонок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Скрип»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стихотворении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С.Д.Дрожжина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«Родине»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Хемницера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отзыва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И.П.Токмакова</w:t>
            </w:r>
            <w:proofErr w:type="spell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- авторы детских журналов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RPr="00302D68" w:rsidTr="001D4C60">
        <w:trPr>
          <w:trHeight w:val="155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596" w:type="dxa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77C85" w:rsidTr="001D4C60">
        <w:trPr>
          <w:gridAfter w:val="1"/>
          <w:wAfter w:w="1708" w:type="dxa"/>
          <w:trHeight w:val="1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C85" w:rsidRPr="00302D68" w:rsidRDefault="00E77C85">
            <w:pPr>
              <w:spacing w:after="0"/>
              <w:ind w:left="135"/>
              <w:rPr>
                <w:lang w:val="ru-RU"/>
              </w:rPr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 w:rsidRPr="0030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77C85" w:rsidRDefault="00E7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8" w:type="dxa"/>
          </w:tcPr>
          <w:p w:rsidR="00E77C85" w:rsidRDefault="00E77C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FE3203" w:rsidRDefault="00FE3203">
      <w:pPr>
        <w:sectPr w:rsidR="00FE320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2"/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Литературное чтение (в 2 частях), 4 класс/ Климанова Л.Ф., Горецкий В.Г., Голованова М.В. и другие, Акционерное общество «Издательство «Просвещение»‌​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​‌интерактивная доска, доска, наглядный материал, раздаточный материал ‌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​‌интерактивная доска, доска, наглядный материал, раздаточный материал ‌​</w:t>
      </w: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</w:pPr>
      <w:r w:rsidRPr="00F05DE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</w:pP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​</w:t>
      </w: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​‌</w:t>
      </w:r>
      <w:r w:rsidR="004C0E3C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Мультимедийный проектор</w:t>
      </w:r>
      <w:proofErr w:type="gramStart"/>
      <w:r w:rsidR="004C0E3C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 xml:space="preserve"> </w:t>
      </w: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,</w:t>
      </w:r>
      <w:proofErr w:type="gramEnd"/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lang w:val="ru-RU" w:eastAsia="ru-RU"/>
        </w:rPr>
        <w:t>интерактивная доска, ноутбук</w:t>
      </w:r>
      <w:r w:rsidRPr="00F05DE5"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‌</w:t>
      </w:r>
      <w:r>
        <w:rPr>
          <w:rFonts w:ascii="Times New Roman" w:eastAsia="Times New Roman" w:hAnsi="Times New Roman" w:cs="Times New Roman"/>
          <w:color w:val="333333"/>
          <w:sz w:val="25"/>
          <w:szCs w:val="25"/>
          <w:shd w:val="clear" w:color="auto" w:fill="FFFFFF"/>
          <w:lang w:val="ru-RU" w:eastAsia="ru-RU"/>
        </w:rPr>
        <w:t>.</w:t>
      </w:r>
    </w:p>
    <w:p w:rsidR="00F05DE5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</w:pPr>
    </w:p>
    <w:p w:rsidR="004C0E3C" w:rsidRDefault="004C0E3C" w:rsidP="00F05DE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05DE5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4C0E3C" w:rsidRPr="006D78D4" w:rsidRDefault="004C0E3C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ru-RU" w:eastAsia="ru-RU"/>
        </w:rPr>
        <w:sectPr w:rsidR="004C0E3C" w:rsidRPr="006D78D4" w:rsidSect="001D4C60">
          <w:pgSz w:w="16383" w:h="11906" w:orient="landscape"/>
          <w:pgMar w:top="1134" w:right="426" w:bottom="1134" w:left="568" w:header="720" w:footer="720" w:gutter="0"/>
          <w:cols w:space="720"/>
          <w:docGrid w:linePitch="299"/>
        </w:sectPr>
      </w:pP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https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://</w:t>
      </w: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m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edsoo</w:t>
      </w:r>
      <w:proofErr w:type="spellEnd"/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ru</w:t>
      </w:r>
      <w:proofErr w:type="spellEnd"/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/7</w:t>
      </w:r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f</w:t>
      </w:r>
      <w:r w:rsidRPr="00F05DE5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412</w:t>
      </w:r>
      <w:proofErr w:type="spellStart"/>
      <w:r w:rsidRPr="00F05DE5">
        <w:rPr>
          <w:rFonts w:ascii="Times New Roman" w:hAnsi="Times New Roman"/>
          <w:color w:val="0000FF"/>
          <w:sz w:val="24"/>
          <w:szCs w:val="24"/>
          <w:u w:val="single"/>
        </w:rPr>
        <w:t>cec</w:t>
      </w:r>
      <w:proofErr w:type="spellEnd"/>
    </w:p>
    <w:p w:rsidR="000B5041" w:rsidRPr="00F05DE5" w:rsidRDefault="000B5041">
      <w:pPr>
        <w:rPr>
          <w:lang w:val="ru-RU"/>
        </w:rPr>
      </w:pPr>
    </w:p>
    <w:sectPr w:rsidR="000B5041" w:rsidRPr="00F05DE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C60" w:rsidRDefault="001D4C60" w:rsidP="001D4C60">
      <w:pPr>
        <w:spacing w:after="0" w:line="240" w:lineRule="auto"/>
      </w:pPr>
      <w:r>
        <w:separator/>
      </w:r>
    </w:p>
  </w:endnote>
  <w:endnote w:type="continuationSeparator" w:id="0">
    <w:p w:rsidR="001D4C60" w:rsidRDefault="001D4C60" w:rsidP="001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0281307"/>
      <w:docPartObj>
        <w:docPartGallery w:val="Page Numbers (Bottom of Page)"/>
        <w:docPartUnique/>
      </w:docPartObj>
    </w:sdtPr>
    <w:sdtContent>
      <w:p w:rsidR="001D4C60" w:rsidRDefault="001D4C6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489" w:rsidRPr="00831489">
          <w:rPr>
            <w:noProof/>
            <w:lang w:val="ru-RU"/>
          </w:rPr>
          <w:t>2</w:t>
        </w:r>
        <w:r>
          <w:fldChar w:fldCharType="end"/>
        </w:r>
      </w:p>
    </w:sdtContent>
  </w:sdt>
  <w:p w:rsidR="001D4C60" w:rsidRDefault="001D4C6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C60" w:rsidRDefault="001D4C60" w:rsidP="001D4C60">
      <w:pPr>
        <w:spacing w:after="0" w:line="240" w:lineRule="auto"/>
      </w:pPr>
      <w:r>
        <w:separator/>
      </w:r>
    </w:p>
  </w:footnote>
  <w:footnote w:type="continuationSeparator" w:id="0">
    <w:p w:rsidR="001D4C60" w:rsidRDefault="001D4C60" w:rsidP="001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89F"/>
    <w:multiLevelType w:val="multilevel"/>
    <w:tmpl w:val="7F741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E2A15"/>
    <w:multiLevelType w:val="multilevel"/>
    <w:tmpl w:val="6352C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2E2F81"/>
    <w:multiLevelType w:val="multilevel"/>
    <w:tmpl w:val="5BD8F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C115D"/>
    <w:multiLevelType w:val="multilevel"/>
    <w:tmpl w:val="8B801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B0CC5"/>
    <w:multiLevelType w:val="multilevel"/>
    <w:tmpl w:val="03426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16776"/>
    <w:multiLevelType w:val="multilevel"/>
    <w:tmpl w:val="BA504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9C48B5"/>
    <w:multiLevelType w:val="multilevel"/>
    <w:tmpl w:val="0042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083709"/>
    <w:multiLevelType w:val="multilevel"/>
    <w:tmpl w:val="2376C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F174D"/>
    <w:multiLevelType w:val="multilevel"/>
    <w:tmpl w:val="28A6E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F683F"/>
    <w:multiLevelType w:val="multilevel"/>
    <w:tmpl w:val="FD925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D1314"/>
    <w:multiLevelType w:val="multilevel"/>
    <w:tmpl w:val="22521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2E7E05"/>
    <w:multiLevelType w:val="multilevel"/>
    <w:tmpl w:val="D1E6F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D28D7"/>
    <w:multiLevelType w:val="multilevel"/>
    <w:tmpl w:val="EBA4A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D47408"/>
    <w:multiLevelType w:val="multilevel"/>
    <w:tmpl w:val="2E586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B73227"/>
    <w:multiLevelType w:val="multilevel"/>
    <w:tmpl w:val="8E5CE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170189"/>
    <w:multiLevelType w:val="multilevel"/>
    <w:tmpl w:val="16A41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3F7530"/>
    <w:multiLevelType w:val="multilevel"/>
    <w:tmpl w:val="22D46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CA623F"/>
    <w:multiLevelType w:val="multilevel"/>
    <w:tmpl w:val="B20E6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205C9A"/>
    <w:multiLevelType w:val="multilevel"/>
    <w:tmpl w:val="75F24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8336BC"/>
    <w:multiLevelType w:val="multilevel"/>
    <w:tmpl w:val="20DA8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BF1521"/>
    <w:multiLevelType w:val="multilevel"/>
    <w:tmpl w:val="83782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B636C3"/>
    <w:multiLevelType w:val="multilevel"/>
    <w:tmpl w:val="2D183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E57247"/>
    <w:multiLevelType w:val="multilevel"/>
    <w:tmpl w:val="D39C8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DE11E6"/>
    <w:multiLevelType w:val="multilevel"/>
    <w:tmpl w:val="C5502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EF0C92"/>
    <w:multiLevelType w:val="multilevel"/>
    <w:tmpl w:val="FCC00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174BCB"/>
    <w:multiLevelType w:val="multilevel"/>
    <w:tmpl w:val="CE30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9C2044"/>
    <w:multiLevelType w:val="multilevel"/>
    <w:tmpl w:val="016CE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4603CC"/>
    <w:multiLevelType w:val="multilevel"/>
    <w:tmpl w:val="9992F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87187A"/>
    <w:multiLevelType w:val="multilevel"/>
    <w:tmpl w:val="74461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D9245F"/>
    <w:multiLevelType w:val="multilevel"/>
    <w:tmpl w:val="37ECB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702DB5"/>
    <w:multiLevelType w:val="multilevel"/>
    <w:tmpl w:val="45880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9E73CE"/>
    <w:multiLevelType w:val="multilevel"/>
    <w:tmpl w:val="DD664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A51EA7"/>
    <w:multiLevelType w:val="multilevel"/>
    <w:tmpl w:val="536E3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66356C"/>
    <w:multiLevelType w:val="multilevel"/>
    <w:tmpl w:val="810C1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BC200E"/>
    <w:multiLevelType w:val="multilevel"/>
    <w:tmpl w:val="D108C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ED3C7F"/>
    <w:multiLevelType w:val="multilevel"/>
    <w:tmpl w:val="1E9EE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023060"/>
    <w:multiLevelType w:val="multilevel"/>
    <w:tmpl w:val="1BF88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3"/>
  </w:num>
  <w:num w:numId="3">
    <w:abstractNumId w:val="10"/>
  </w:num>
  <w:num w:numId="4">
    <w:abstractNumId w:val="36"/>
  </w:num>
  <w:num w:numId="5">
    <w:abstractNumId w:val="4"/>
  </w:num>
  <w:num w:numId="6">
    <w:abstractNumId w:val="5"/>
  </w:num>
  <w:num w:numId="7">
    <w:abstractNumId w:val="27"/>
  </w:num>
  <w:num w:numId="8">
    <w:abstractNumId w:val="16"/>
  </w:num>
  <w:num w:numId="9">
    <w:abstractNumId w:val="17"/>
  </w:num>
  <w:num w:numId="10">
    <w:abstractNumId w:val="3"/>
  </w:num>
  <w:num w:numId="11">
    <w:abstractNumId w:val="19"/>
  </w:num>
  <w:num w:numId="12">
    <w:abstractNumId w:val="13"/>
  </w:num>
  <w:num w:numId="13">
    <w:abstractNumId w:val="0"/>
  </w:num>
  <w:num w:numId="14">
    <w:abstractNumId w:val="22"/>
  </w:num>
  <w:num w:numId="15">
    <w:abstractNumId w:val="11"/>
  </w:num>
  <w:num w:numId="16">
    <w:abstractNumId w:val="24"/>
  </w:num>
  <w:num w:numId="17">
    <w:abstractNumId w:val="18"/>
  </w:num>
  <w:num w:numId="18">
    <w:abstractNumId w:val="28"/>
  </w:num>
  <w:num w:numId="19">
    <w:abstractNumId w:val="20"/>
  </w:num>
  <w:num w:numId="20">
    <w:abstractNumId w:val="23"/>
  </w:num>
  <w:num w:numId="21">
    <w:abstractNumId w:val="9"/>
  </w:num>
  <w:num w:numId="22">
    <w:abstractNumId w:val="31"/>
  </w:num>
  <w:num w:numId="23">
    <w:abstractNumId w:val="30"/>
  </w:num>
  <w:num w:numId="24">
    <w:abstractNumId w:val="14"/>
  </w:num>
  <w:num w:numId="25">
    <w:abstractNumId w:val="25"/>
  </w:num>
  <w:num w:numId="26">
    <w:abstractNumId w:val="2"/>
  </w:num>
  <w:num w:numId="27">
    <w:abstractNumId w:val="12"/>
  </w:num>
  <w:num w:numId="28">
    <w:abstractNumId w:val="21"/>
  </w:num>
  <w:num w:numId="29">
    <w:abstractNumId w:val="34"/>
  </w:num>
  <w:num w:numId="30">
    <w:abstractNumId w:val="8"/>
  </w:num>
  <w:num w:numId="31">
    <w:abstractNumId w:val="1"/>
  </w:num>
  <w:num w:numId="32">
    <w:abstractNumId w:val="35"/>
  </w:num>
  <w:num w:numId="33">
    <w:abstractNumId w:val="26"/>
  </w:num>
  <w:num w:numId="34">
    <w:abstractNumId w:val="32"/>
  </w:num>
  <w:num w:numId="35">
    <w:abstractNumId w:val="6"/>
  </w:num>
  <w:num w:numId="36">
    <w:abstractNumId w:val="29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3203"/>
    <w:rsid w:val="000B5041"/>
    <w:rsid w:val="001D4C60"/>
    <w:rsid w:val="00302D68"/>
    <w:rsid w:val="004C0E3C"/>
    <w:rsid w:val="006D78D4"/>
    <w:rsid w:val="00831489"/>
    <w:rsid w:val="00B6654F"/>
    <w:rsid w:val="00E77C85"/>
    <w:rsid w:val="00F05DE5"/>
    <w:rsid w:val="00F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D4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4C60"/>
  </w:style>
  <w:style w:type="paragraph" w:styleId="af0">
    <w:name w:val="Balloon Text"/>
    <w:basedOn w:val="a"/>
    <w:link w:val="af1"/>
    <w:uiPriority w:val="99"/>
    <w:semiHidden/>
    <w:unhideWhenUsed/>
    <w:rsid w:val="0083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1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AA97-0E29-47B3-9FAF-0E0D634F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32</Pages>
  <Words>7568</Words>
  <Characters>43144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2023-09-08T16:39:00Z</cp:lastPrinted>
  <dcterms:created xsi:type="dcterms:W3CDTF">2023-09-02T02:18:00Z</dcterms:created>
  <dcterms:modified xsi:type="dcterms:W3CDTF">2023-09-08T16:41:00Z</dcterms:modified>
</cp:coreProperties>
</file>