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E" w:rsidRPr="009A6842" w:rsidRDefault="008A1F2E" w:rsidP="00A33D6D">
      <w:pPr>
        <w:spacing w:after="0" w:line="408" w:lineRule="auto"/>
        <w:rPr>
          <w:sz w:val="24"/>
          <w:szCs w:val="24"/>
          <w:lang w:val="ru-RU"/>
        </w:rPr>
      </w:pPr>
      <w:bookmarkStart w:id="0" w:name="block-6060396"/>
    </w:p>
    <w:p w:rsidR="008A1F2E" w:rsidRPr="009A6842" w:rsidRDefault="008A1F2E">
      <w:pPr>
        <w:spacing w:after="0"/>
        <w:ind w:left="120"/>
        <w:rPr>
          <w:sz w:val="24"/>
          <w:szCs w:val="24"/>
          <w:lang w:val="ru-RU"/>
        </w:rPr>
      </w:pPr>
    </w:p>
    <w:p w:rsidR="008A1F2E" w:rsidRPr="009A6842" w:rsidRDefault="008A1F2E">
      <w:pPr>
        <w:spacing w:after="0"/>
        <w:ind w:left="120"/>
        <w:rPr>
          <w:sz w:val="24"/>
          <w:szCs w:val="24"/>
          <w:lang w:val="ru-RU"/>
        </w:rPr>
      </w:pPr>
    </w:p>
    <w:p w:rsidR="00A33D6D" w:rsidRPr="00820844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3D6D" w:rsidRPr="00820844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82084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33D6D" w:rsidRPr="00820844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82084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</w:t>
      </w:r>
      <w:proofErr w:type="gramStart"/>
      <w:r w:rsidRPr="00820844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820844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820844">
        <w:rPr>
          <w:rFonts w:ascii="Times New Roman" w:hAnsi="Times New Roman"/>
          <w:b/>
          <w:color w:val="000000"/>
          <w:sz w:val="28"/>
          <w:lang w:val="ru-RU"/>
        </w:rPr>
        <w:t>излярский</w:t>
      </w:r>
      <w:proofErr w:type="spellEnd"/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82084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20844">
        <w:rPr>
          <w:rFonts w:ascii="Times New Roman" w:hAnsi="Times New Roman"/>
          <w:color w:val="000000"/>
          <w:sz w:val="28"/>
          <w:lang w:val="ru-RU"/>
        </w:rPr>
        <w:t>​</w:t>
      </w:r>
    </w:p>
    <w:p w:rsidR="00A33D6D" w:rsidRPr="00820844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820844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A33D6D" w:rsidRPr="00820844" w:rsidRDefault="00A33D6D" w:rsidP="00A33D6D">
      <w:pPr>
        <w:spacing w:after="0"/>
        <w:ind w:left="120"/>
        <w:rPr>
          <w:lang w:val="ru-RU"/>
        </w:rPr>
      </w:pPr>
    </w:p>
    <w:p w:rsidR="00A33D6D" w:rsidRPr="00820844" w:rsidRDefault="00A33D6D" w:rsidP="00A33D6D">
      <w:pPr>
        <w:spacing w:after="0"/>
        <w:ind w:left="120"/>
        <w:rPr>
          <w:lang w:val="ru-RU"/>
        </w:rPr>
      </w:pPr>
    </w:p>
    <w:p w:rsidR="00A33D6D" w:rsidRPr="00820844" w:rsidRDefault="00A33D6D" w:rsidP="00A33D6D">
      <w:pPr>
        <w:spacing w:after="0"/>
        <w:ind w:left="120"/>
        <w:rPr>
          <w:lang w:val="ru-RU"/>
        </w:rPr>
      </w:pPr>
    </w:p>
    <w:p w:rsidR="00A33D6D" w:rsidRPr="00820844" w:rsidRDefault="00A33D6D" w:rsidP="00A33D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33D6D" w:rsidRPr="00E2220E" w:rsidTr="003070EA">
        <w:tc>
          <w:tcPr>
            <w:tcW w:w="3114" w:type="dxa"/>
          </w:tcPr>
          <w:p w:rsidR="00A33D6D" w:rsidRPr="0040209D" w:rsidRDefault="00A33D6D" w:rsidP="003070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33D6D" w:rsidRPr="008944ED" w:rsidRDefault="00A33D6D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A33D6D" w:rsidRDefault="00A33D6D" w:rsidP="003070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3D6D" w:rsidRPr="008944ED" w:rsidRDefault="00A33D6D" w:rsidP="003070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A33D6D" w:rsidRDefault="00A33D6D" w:rsidP="003070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208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3D6D" w:rsidRPr="0040209D" w:rsidRDefault="00A33D6D" w:rsidP="003070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3D6D" w:rsidRPr="0040209D" w:rsidRDefault="00A33D6D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33D6D" w:rsidRPr="008944ED" w:rsidRDefault="00A33D6D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A33D6D" w:rsidRDefault="00A33D6D" w:rsidP="003070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3D6D" w:rsidRPr="008944ED" w:rsidRDefault="00A33D6D" w:rsidP="003070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33D6D" w:rsidRDefault="00A33D6D" w:rsidP="003070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3D6D" w:rsidRPr="0040209D" w:rsidRDefault="00A33D6D" w:rsidP="003070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3D6D" w:rsidRDefault="00A33D6D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33D6D" w:rsidRPr="008944ED" w:rsidRDefault="00A33D6D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33D6D" w:rsidRDefault="00A33D6D" w:rsidP="003070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3D6D" w:rsidRPr="008944ED" w:rsidRDefault="00A33D6D" w:rsidP="003070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33D6D" w:rsidRDefault="00A33D6D" w:rsidP="003070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3D6D" w:rsidRPr="0040209D" w:rsidRDefault="00A33D6D" w:rsidP="003070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3D6D" w:rsidRDefault="00A33D6D" w:rsidP="00A33D6D">
      <w:pPr>
        <w:spacing w:after="0"/>
        <w:ind w:left="120"/>
      </w:pPr>
    </w:p>
    <w:p w:rsidR="00A33D6D" w:rsidRDefault="00A33D6D" w:rsidP="00A33D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33D6D" w:rsidRDefault="00A33D6D" w:rsidP="00A33D6D">
      <w:pPr>
        <w:spacing w:after="0"/>
        <w:ind w:left="120"/>
      </w:pPr>
    </w:p>
    <w:p w:rsidR="00A33D6D" w:rsidRDefault="00A33D6D" w:rsidP="00A33D6D">
      <w:pPr>
        <w:spacing w:after="0"/>
        <w:ind w:left="120"/>
      </w:pPr>
    </w:p>
    <w:p w:rsidR="00A33D6D" w:rsidRDefault="00A33D6D" w:rsidP="00A33D6D">
      <w:pPr>
        <w:spacing w:after="0"/>
        <w:ind w:left="120"/>
      </w:pPr>
    </w:p>
    <w:p w:rsidR="00A33D6D" w:rsidRPr="00A33D6D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A33D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3D6D" w:rsidRPr="00A33D6D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A33D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28756F">
        <w:rPr>
          <w:rFonts w:ascii="Times New Roman" w:hAnsi="Times New Roman"/>
          <w:color w:val="000000"/>
          <w:sz w:val="28"/>
          <w:lang w:val="ru-RU"/>
        </w:rPr>
        <w:t xml:space="preserve"> 1451266</w:t>
      </w:r>
      <w:r w:rsidRPr="00A33D6D">
        <w:rPr>
          <w:rFonts w:ascii="Times New Roman" w:hAnsi="Times New Roman"/>
          <w:color w:val="000000"/>
          <w:sz w:val="28"/>
          <w:lang w:val="ru-RU"/>
        </w:rPr>
        <w:t>)</w:t>
      </w:r>
    </w:p>
    <w:p w:rsidR="00A33D6D" w:rsidRPr="00A33D6D" w:rsidRDefault="00A33D6D" w:rsidP="00A33D6D">
      <w:pPr>
        <w:spacing w:after="0"/>
        <w:ind w:left="120"/>
        <w:jc w:val="center"/>
        <w:rPr>
          <w:lang w:val="ru-RU"/>
        </w:rPr>
      </w:pPr>
    </w:p>
    <w:p w:rsidR="00A33D6D" w:rsidRPr="00820844" w:rsidRDefault="00A33D6D" w:rsidP="00A33D6D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учебно</w:t>
      </w:r>
      <w:r w:rsidR="0028756F">
        <w:rPr>
          <w:rFonts w:ascii="Times New Roman" w:hAnsi="Times New Roman"/>
          <w:b/>
          <w:color w:val="000000"/>
          <w:sz w:val="28"/>
          <w:lang w:val="ru-RU"/>
        </w:rPr>
        <w:t>го предмета «Русский язык</w:t>
      </w:r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</w:p>
    <w:p w:rsidR="00A33D6D" w:rsidRPr="00820844" w:rsidRDefault="00A33D6D" w:rsidP="00A33D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Pr="008208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0844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8208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а класса</w:t>
      </w:r>
      <w:r w:rsidRPr="0082084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3D6D" w:rsidRPr="00820844" w:rsidRDefault="00A33D6D" w:rsidP="00A33D6D">
      <w:pPr>
        <w:spacing w:after="0"/>
        <w:ind w:left="120"/>
        <w:jc w:val="center"/>
        <w:rPr>
          <w:lang w:val="ru-RU"/>
        </w:rPr>
      </w:pPr>
    </w:p>
    <w:p w:rsidR="00A33D6D" w:rsidRPr="00820844" w:rsidRDefault="00A33D6D" w:rsidP="00A33D6D">
      <w:pPr>
        <w:spacing w:after="0"/>
        <w:ind w:left="120"/>
        <w:jc w:val="center"/>
        <w:rPr>
          <w:lang w:val="ru-RU"/>
        </w:rPr>
      </w:pPr>
    </w:p>
    <w:p w:rsidR="00A33D6D" w:rsidRPr="009A6842" w:rsidRDefault="00A33D6D" w:rsidP="00A33D6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proofErr w:type="spellStart"/>
      <w:r w:rsidRPr="009A6842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9A6842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9A6842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8A1F2E" w:rsidRPr="00A33D6D" w:rsidRDefault="00A33D6D" w:rsidP="00A33D6D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  <w:sectPr w:rsidR="008A1F2E" w:rsidRPr="00A33D6D" w:rsidSect="006D0914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</w:t>
      </w:r>
      <w:proofErr w:type="spellStart"/>
      <w:r>
        <w:rPr>
          <w:rFonts w:ascii="Calibri" w:eastAsia="Calibri" w:hAnsi="Calibri" w:cs="Times New Roman"/>
          <w:sz w:val="24"/>
          <w:szCs w:val="24"/>
          <w:lang w:val="ru-RU"/>
        </w:rPr>
        <w:t>Исабалаева</w:t>
      </w:r>
      <w:proofErr w:type="spellEnd"/>
      <w:r>
        <w:rPr>
          <w:rFonts w:ascii="Calibri" w:eastAsia="Calibri" w:hAnsi="Calibri" w:cs="Times New Roman"/>
          <w:sz w:val="24"/>
          <w:szCs w:val="24"/>
          <w:lang w:val="ru-RU"/>
        </w:rPr>
        <w:t xml:space="preserve"> А.</w:t>
      </w:r>
      <w:bookmarkStart w:id="3" w:name="a138e01f-71ee-4195-a132-95a500e7f996"/>
      <w:r>
        <w:rPr>
          <w:rFonts w:ascii="Calibri" w:eastAsia="Calibri" w:hAnsi="Calibri" w:cs="Times New Roman"/>
          <w:sz w:val="24"/>
          <w:szCs w:val="24"/>
          <w:lang w:val="ru-RU"/>
        </w:rPr>
        <w:t>Г.</w:t>
      </w:r>
      <w:r>
        <w:rPr>
          <w:lang w:val="ru-RU"/>
        </w:rPr>
        <w:t xml:space="preserve">   </w:t>
      </w:r>
      <w:proofErr w:type="spellStart"/>
      <w:r w:rsidRPr="0082084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20844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820844">
        <w:rPr>
          <w:rFonts w:ascii="Times New Roman" w:hAnsi="Times New Roman"/>
          <w:b/>
          <w:color w:val="000000"/>
          <w:sz w:val="28"/>
          <w:lang w:val="ru-RU"/>
        </w:rPr>
        <w:t>раснооктябрьское</w:t>
      </w:r>
      <w:bookmarkStart w:id="4" w:name="8960954b-15b1-4c85-b40b-ae95f67136d9"/>
      <w:bookmarkEnd w:id="3"/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 2023г</w:t>
      </w:r>
      <w:r w:rsidR="008A475D" w:rsidRPr="009A6842">
        <w:rPr>
          <w:sz w:val="24"/>
          <w:szCs w:val="24"/>
          <w:lang w:val="ru-RU"/>
        </w:rPr>
        <w:t xml:space="preserve"> </w:t>
      </w:r>
      <w:bookmarkEnd w:id="4"/>
    </w:p>
    <w:p w:rsidR="008A1F2E" w:rsidRPr="006D0914" w:rsidRDefault="007456C9" w:rsidP="0070740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060395"/>
      <w:bookmarkEnd w:id="0"/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6D091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A1F2E" w:rsidRPr="006D0914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8A1F2E" w:rsidRPr="006D0914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A1F2E" w:rsidRPr="006D0914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A1F2E" w:rsidRPr="006D0914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 w:rsidP="006D09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6D091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</w:t>
      </w:r>
      <w:r w:rsidR="00707407"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«Русского языка» в 4 классе  5 часов в неделю– 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 ч.</w:t>
      </w:r>
    </w:p>
    <w:p w:rsidR="008A1F2E" w:rsidRPr="006D0914" w:rsidRDefault="008A1F2E">
      <w:pPr>
        <w:rPr>
          <w:rFonts w:ascii="Times New Roman" w:hAnsi="Times New Roman" w:cs="Times New Roman"/>
          <w:sz w:val="24"/>
          <w:szCs w:val="24"/>
          <w:lang w:val="ru-RU"/>
        </w:rPr>
        <w:sectPr w:rsidR="008A1F2E" w:rsidRPr="006D0914" w:rsidSect="006D0914"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060399"/>
      <w:bookmarkEnd w:id="5"/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 w:rsidP="006D09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="00F05844" w:rsidRPr="006D0914">
        <w:rPr>
          <w:rFonts w:ascii="Times New Roman" w:hAnsi="Times New Roman" w:cs="Times New Roman"/>
          <w:sz w:val="24"/>
          <w:szCs w:val="24"/>
        </w:rPr>
        <w:fldChar w:fldCharType="begin"/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6D0914">
        <w:rPr>
          <w:rFonts w:ascii="Times New Roman" w:hAnsi="Times New Roman" w:cs="Times New Roman"/>
          <w:sz w:val="24"/>
          <w:szCs w:val="24"/>
        </w:rPr>
        <w:instrText>HYPERLINK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6D0914">
        <w:rPr>
          <w:rFonts w:ascii="Times New Roman" w:hAnsi="Times New Roman" w:cs="Times New Roman"/>
          <w:sz w:val="24"/>
          <w:szCs w:val="24"/>
        </w:rPr>
        <w:instrText>https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6D0914">
        <w:rPr>
          <w:rFonts w:ascii="Times New Roman" w:hAnsi="Times New Roman" w:cs="Times New Roman"/>
          <w:sz w:val="24"/>
          <w:szCs w:val="24"/>
        </w:rPr>
        <w:instrText>workprogram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6D0914">
        <w:rPr>
          <w:rFonts w:ascii="Times New Roman" w:hAnsi="Times New Roman" w:cs="Times New Roman"/>
          <w:sz w:val="24"/>
          <w:szCs w:val="24"/>
        </w:rPr>
        <w:instrText>edsoo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6D0914">
        <w:rPr>
          <w:rFonts w:ascii="Times New Roman" w:hAnsi="Times New Roman" w:cs="Times New Roman"/>
          <w:sz w:val="24"/>
          <w:szCs w:val="24"/>
        </w:rPr>
        <w:instrText>ru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6D0914">
        <w:rPr>
          <w:rFonts w:ascii="Times New Roman" w:hAnsi="Times New Roman" w:cs="Times New Roman"/>
          <w:sz w:val="24"/>
          <w:szCs w:val="24"/>
        </w:rPr>
        <w:instrText>templates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6D0914">
        <w:rPr>
          <w:rFonts w:ascii="Times New Roman" w:hAnsi="Times New Roman" w:cs="Times New Roman"/>
          <w:sz w:val="24"/>
          <w:szCs w:val="24"/>
        </w:rPr>
        <w:instrText>l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6D0914">
        <w:rPr>
          <w:rFonts w:ascii="Times New Roman" w:hAnsi="Times New Roman" w:cs="Times New Roman"/>
          <w:sz w:val="24"/>
          <w:szCs w:val="24"/>
        </w:rPr>
        <w:instrText>ftn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6D0914">
        <w:rPr>
          <w:rFonts w:ascii="Times New Roman" w:hAnsi="Times New Roman" w:cs="Times New Roman"/>
          <w:sz w:val="24"/>
          <w:szCs w:val="24"/>
        </w:rPr>
        <w:instrText>h</w:instrText>
      </w:r>
      <w:r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F05844" w:rsidRPr="006D0914">
        <w:rPr>
          <w:rFonts w:ascii="Times New Roman" w:hAnsi="Times New Roman" w:cs="Times New Roman"/>
          <w:sz w:val="24"/>
          <w:szCs w:val="24"/>
        </w:rPr>
        <w:fldChar w:fldCharType="separate"/>
      </w:r>
      <w:r w:rsidRPr="006D0914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F05844" w:rsidRPr="006D0914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7"/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6D09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6D091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Синтаксис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A1F2E" w:rsidRPr="006D0914" w:rsidRDefault="00F058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7456C9" w:rsidRPr="006D0914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7456C9"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7456C9"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то</w:t>
      </w:r>
      <w:proofErr w:type="gramEnd"/>
      <w:r w:rsidR="007456C9"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8A1F2E" w:rsidRPr="006D0914" w:rsidRDefault="00F058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anchor="_ftnref1">
        <w:r w:rsidR="007456C9" w:rsidRPr="006D0914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7456C9"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9" w:anchor="_ftnref1">
        <w:r w:rsidRPr="006D0914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6D091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8A1F2E" w:rsidRPr="006D0914" w:rsidRDefault="00F058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sz w:val="24"/>
          <w:szCs w:val="24"/>
        </w:rPr>
        <w:fldChar w:fldCharType="begin"/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HYPERLINK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https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workprogram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edsoo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ru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templates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l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ftnref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7456C9" w:rsidRPr="006D0914">
        <w:rPr>
          <w:rFonts w:ascii="Times New Roman" w:hAnsi="Times New Roman" w:cs="Times New Roman"/>
          <w:sz w:val="24"/>
          <w:szCs w:val="24"/>
        </w:rPr>
        <w:instrText>h</w:instrText>
      </w:r>
      <w:r w:rsidR="007456C9" w:rsidRPr="006D091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6D0914">
        <w:rPr>
          <w:rFonts w:ascii="Times New Roman" w:hAnsi="Times New Roman" w:cs="Times New Roman"/>
          <w:sz w:val="24"/>
          <w:szCs w:val="24"/>
        </w:rPr>
        <w:fldChar w:fldCharType="separate"/>
      </w:r>
      <w:r w:rsidR="007456C9" w:rsidRPr="006D0914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6D0914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8"/>
      <w:r w:rsidR="007456C9"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8A1F2E" w:rsidRPr="006D0914" w:rsidRDefault="008A1F2E">
      <w:pPr>
        <w:rPr>
          <w:rFonts w:ascii="Times New Roman" w:hAnsi="Times New Roman" w:cs="Times New Roman"/>
          <w:sz w:val="24"/>
          <w:szCs w:val="24"/>
          <w:lang w:val="ru-RU"/>
        </w:rPr>
        <w:sectPr w:rsidR="008A1F2E" w:rsidRPr="006D0914" w:rsidSect="006D0914">
          <w:type w:val="continuous"/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p w:rsidR="008A1F2E" w:rsidRPr="006D0914" w:rsidRDefault="007456C9" w:rsidP="006D09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060397"/>
      <w:bookmarkEnd w:id="6"/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 w:rsidP="006D09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6D0914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A1F2E" w:rsidRPr="006D0914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A1F2E" w:rsidRPr="006D0914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A1F2E" w:rsidRPr="006D0914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</w:t>
      </w:r>
      <w:r w:rsid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6D0914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A1F2E" w:rsidRPr="006D0914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A1F2E" w:rsidRPr="006D0914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8A1F2E" w:rsidRPr="006D0914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6D0914" w:rsidRDefault="007456C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A1F2E" w:rsidRPr="006D0914" w:rsidRDefault="007456C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6D0914" w:rsidRDefault="007456C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6D0914" w:rsidRDefault="007456C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A1F2E" w:rsidRPr="006D0914" w:rsidRDefault="007456C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6D0914" w:rsidRDefault="007456C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A1F2E" w:rsidRPr="006D0914" w:rsidRDefault="007456C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 w:rsidP="006D09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8A1F2E" w:rsidRPr="006D0914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A1F2E" w:rsidRPr="006D0914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A1F2E" w:rsidRPr="006D0914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</w:t>
      </w:r>
      <w:r w:rsid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A1F2E" w:rsidRPr="006D0914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8A1F2E" w:rsidRPr="006D0914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A1F2E" w:rsidRPr="006D0914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A1F2E" w:rsidRPr="006D0914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A1F2E" w:rsidRPr="006D0914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1F2E" w:rsidRPr="006D0914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A1F2E" w:rsidRPr="006D0914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A1F2E" w:rsidRPr="006D0914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своё мнение;</w:t>
      </w:r>
    </w:p>
    <w:p w:rsidR="008A1F2E" w:rsidRPr="006D0914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A1F2E" w:rsidRPr="006D0914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A1F2E" w:rsidRPr="006D0914" w:rsidRDefault="007456C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6D0914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A1F2E" w:rsidRPr="006D0914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A1F2E" w:rsidRPr="006D0914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A1F2E" w:rsidRPr="006D0914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A1F2E" w:rsidRPr="006D0914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A1F2E" w:rsidRPr="006D0914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8A1F2E" w:rsidRPr="006D0914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A1F2E" w:rsidRPr="006D0914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1F2E" w:rsidRPr="006D0914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A1F2E" w:rsidRPr="006D0914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D09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8A1F2E" w:rsidRPr="006D0914" w:rsidRDefault="008A1F2E" w:rsidP="006D091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корректировать порядок предложений и частей текста;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8A1F2E" w:rsidRPr="006D0914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</w:t>
      </w:r>
      <w:proofErr w:type="gramStart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включённых</w:t>
      </w:r>
      <w:proofErr w:type="gramEnd"/>
      <w:r w:rsidRPr="006D09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федеральный перечень. </w:t>
      </w:r>
    </w:p>
    <w:p w:rsidR="008A1F2E" w:rsidRPr="006D0914" w:rsidRDefault="008A1F2E">
      <w:pPr>
        <w:rPr>
          <w:rFonts w:ascii="Times New Roman" w:hAnsi="Times New Roman" w:cs="Times New Roman"/>
          <w:sz w:val="24"/>
          <w:szCs w:val="24"/>
          <w:lang w:val="ru-RU"/>
        </w:rPr>
        <w:sectPr w:rsidR="008A1F2E" w:rsidRPr="006D0914" w:rsidSect="006D0914">
          <w:type w:val="continuous"/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p w:rsidR="008A1F2E" w:rsidRPr="009A6842" w:rsidRDefault="007456C9">
      <w:pPr>
        <w:spacing w:after="0"/>
        <w:ind w:left="120"/>
        <w:rPr>
          <w:sz w:val="24"/>
          <w:szCs w:val="24"/>
        </w:rPr>
      </w:pPr>
      <w:bookmarkStart w:id="10" w:name="block-6060398"/>
      <w:bookmarkEnd w:id="9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A1F2E" w:rsidRPr="009A6842" w:rsidRDefault="007456C9">
      <w:pPr>
        <w:spacing w:after="0"/>
        <w:ind w:left="120"/>
        <w:rPr>
          <w:sz w:val="24"/>
          <w:szCs w:val="24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A1F2E" w:rsidRPr="009A684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 w:rsidP="006D091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A1F2E" w:rsidRPr="009A6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F2E" w:rsidRPr="009A6842" w:rsidRDefault="008A1F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F2E" w:rsidRPr="009A6842" w:rsidRDefault="008A1F2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F2E" w:rsidRPr="009A6842" w:rsidRDefault="008A1F2E">
            <w:pPr>
              <w:rPr>
                <w:sz w:val="24"/>
                <w:szCs w:val="24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6D09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8A1F2E" w:rsidRPr="009A6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A1F2E" w:rsidRPr="009A6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745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1F2E" w:rsidRPr="009A6842" w:rsidRDefault="008A1F2E">
            <w:pPr>
              <w:rPr>
                <w:sz w:val="24"/>
                <w:szCs w:val="24"/>
              </w:rPr>
            </w:pPr>
          </w:p>
        </w:tc>
      </w:tr>
    </w:tbl>
    <w:p w:rsidR="008A1F2E" w:rsidRPr="009A6842" w:rsidRDefault="008A1F2E">
      <w:pPr>
        <w:rPr>
          <w:sz w:val="24"/>
          <w:szCs w:val="24"/>
        </w:rPr>
        <w:sectPr w:rsidR="008A1F2E" w:rsidRPr="009A68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F2E" w:rsidRPr="009A6842" w:rsidRDefault="007456C9">
      <w:pPr>
        <w:spacing w:after="0"/>
        <w:ind w:left="120"/>
        <w:rPr>
          <w:sz w:val="24"/>
          <w:szCs w:val="24"/>
        </w:rPr>
      </w:pPr>
      <w:bookmarkStart w:id="11" w:name="block-6060401"/>
      <w:bookmarkEnd w:id="10"/>
      <w:r w:rsidRPr="009A684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4678"/>
        <w:gridCol w:w="1128"/>
        <w:gridCol w:w="1841"/>
        <w:gridCol w:w="1910"/>
        <w:gridCol w:w="1423"/>
        <w:gridCol w:w="1423"/>
      </w:tblGrid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475D" w:rsidRPr="009A6842" w:rsidRDefault="008A475D" w:rsidP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9A6842" w:rsidRDefault="008A475D" w:rsidP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17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A475D" w:rsidRPr="009A6842" w:rsidRDefault="008A47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A475D" w:rsidRPr="009A6842" w:rsidRDefault="008A475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 w:rsidP="008A475D">
            <w:pPr>
              <w:spacing w:after="0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A475D" w:rsidRPr="009A6842" w:rsidRDefault="008A475D" w:rsidP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8A475D" w:rsidRPr="009A6842" w:rsidRDefault="008A475D">
            <w:pPr>
              <w:rPr>
                <w:sz w:val="24"/>
                <w:szCs w:val="24"/>
                <w:lang w:val="ru-RU"/>
              </w:rPr>
            </w:pPr>
            <w:r w:rsidRPr="009A6842"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заголовок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Образные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собственный текст по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предложенному заголовку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14.09.2023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нераспространенные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Простое и сложное предложение. Как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отличить сложное предложение от простого предложения?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17.10.2023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имён существительных. Правописание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приставок и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буквами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Ъ и 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падежных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1, 2, 3­-го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склонения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Пластова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"Первый снег"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сжатый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пересказ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речевого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1-го и 2-го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Склонение личных местоимений.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Склонение личных местоимений 3-го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14.02.2024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данным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условиям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Прошедшее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Будущее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глаголов в форме 2-го лица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30.04.2024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карины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 Шишкина "Рожь"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уроказ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правописания в 4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75D" w:rsidRPr="009A6842" w:rsidTr="008A475D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9A6842" w:rsidRDefault="008A47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</w:tcPr>
          <w:p w:rsidR="008A475D" w:rsidRPr="009A6842" w:rsidRDefault="008A47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A1F2E" w:rsidRPr="009A6842" w:rsidRDefault="008A1F2E">
      <w:pPr>
        <w:rPr>
          <w:sz w:val="24"/>
          <w:szCs w:val="24"/>
        </w:rPr>
        <w:sectPr w:rsidR="008A1F2E" w:rsidRPr="009A684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2" w:name="c50223ae-c214-42c5-afa1-1cca1476c311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4 класс/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2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‌​</w:t>
      </w:r>
    </w:p>
    <w:p w:rsidR="007456C9" w:rsidRPr="009A6842" w:rsidRDefault="001641A5" w:rsidP="001641A5">
      <w:pPr>
        <w:spacing w:after="0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2d21289d-f802-43b6-9ca2-250e5ed28b32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13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</w:p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F7726" w:rsidRPr="009A6842" w:rsidRDefault="001641A5" w:rsidP="001641A5">
      <w:pPr>
        <w:spacing w:after="0"/>
        <w:ind w:left="12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​‌- Программы начального общего образования Москва «Просвещение» 2014г.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Горецкий В.Г. Русский язык. 4 класс в 2-х частях. Москва «Просвещение»,2014г.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В.П.: Русский язык. Рабочая тетрадь 4 класс в 2-х частях. Москва «Просвещение»,2016г.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Приложение на электронном носителе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 П. Русский язык.4 класс. М.: Просвещение. 2014.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В. Г. Горецкого. М.: ВАКО, 2014 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Нефедова Е.А.,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Узорова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О.В. Практическое пособие по развитию речи.- М.:АСТ Астрель,2014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Персональный компьютер.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Интерактивная доска.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="008F7726" w:rsidRPr="009A68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ЦИФРОВЫЕ ОБРАЗОВАТЕЛЬНЫЕ РЕСУРСЫ И РЕСУРСЫ СЕТИ ИНТЕРНЕТ:</w:t>
      </w:r>
    </w:p>
    <w:p w:rsidR="008F7726" w:rsidRPr="009A6842" w:rsidRDefault="008F7726" w:rsidP="001641A5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</w:t>
      </w:r>
    </w:p>
    <w:p w:rsidR="001641A5" w:rsidRPr="009A6842" w:rsidRDefault="008F7726" w:rsidP="001641A5">
      <w:pPr>
        <w:spacing w:after="0"/>
        <w:ind w:left="120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0"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411</w:t>
        </w:r>
        <w:proofErr w:type="spellStart"/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da</w:t>
        </w:r>
        <w:proofErr w:type="spellEnd"/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6</w:t>
        </w:r>
      </w:hyperlink>
    </w:p>
    <w:sectPr w:rsidR="001641A5" w:rsidRPr="009A6842" w:rsidSect="00707407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398" w:rsidRDefault="003F6398" w:rsidP="006D0914">
      <w:pPr>
        <w:spacing w:after="0" w:line="240" w:lineRule="auto"/>
      </w:pPr>
      <w:r>
        <w:separator/>
      </w:r>
    </w:p>
  </w:endnote>
  <w:endnote w:type="continuationSeparator" w:id="0">
    <w:p w:rsidR="003F6398" w:rsidRDefault="003F6398" w:rsidP="006D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7297"/>
      <w:docPartObj>
        <w:docPartGallery w:val="Page Numbers (Bottom of Page)"/>
        <w:docPartUnique/>
      </w:docPartObj>
    </w:sdtPr>
    <w:sdtContent>
      <w:p w:rsidR="006D0914" w:rsidRDefault="006D0914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D0914" w:rsidRDefault="006D091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398" w:rsidRDefault="003F6398" w:rsidP="006D0914">
      <w:pPr>
        <w:spacing w:after="0" w:line="240" w:lineRule="auto"/>
      </w:pPr>
      <w:r>
        <w:separator/>
      </w:r>
    </w:p>
  </w:footnote>
  <w:footnote w:type="continuationSeparator" w:id="0">
    <w:p w:rsidR="003F6398" w:rsidRDefault="003F6398" w:rsidP="006D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421"/>
    <w:multiLevelType w:val="multilevel"/>
    <w:tmpl w:val="7486C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91143"/>
    <w:multiLevelType w:val="multilevel"/>
    <w:tmpl w:val="D0247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E16CD"/>
    <w:multiLevelType w:val="multilevel"/>
    <w:tmpl w:val="FC166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82E47"/>
    <w:multiLevelType w:val="multilevel"/>
    <w:tmpl w:val="147E6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B14140"/>
    <w:multiLevelType w:val="multilevel"/>
    <w:tmpl w:val="FD600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2D0550"/>
    <w:multiLevelType w:val="multilevel"/>
    <w:tmpl w:val="F1D03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4668C"/>
    <w:multiLevelType w:val="multilevel"/>
    <w:tmpl w:val="B8D8E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C0326"/>
    <w:multiLevelType w:val="multilevel"/>
    <w:tmpl w:val="05780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90F86"/>
    <w:multiLevelType w:val="multilevel"/>
    <w:tmpl w:val="7114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20C65"/>
    <w:multiLevelType w:val="multilevel"/>
    <w:tmpl w:val="733A0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21443"/>
    <w:multiLevelType w:val="multilevel"/>
    <w:tmpl w:val="FF922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D16B3E"/>
    <w:multiLevelType w:val="multilevel"/>
    <w:tmpl w:val="D284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E6047C"/>
    <w:multiLevelType w:val="multilevel"/>
    <w:tmpl w:val="5D60B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017C49"/>
    <w:multiLevelType w:val="multilevel"/>
    <w:tmpl w:val="C256E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104883"/>
    <w:multiLevelType w:val="multilevel"/>
    <w:tmpl w:val="2A60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A76432"/>
    <w:multiLevelType w:val="multilevel"/>
    <w:tmpl w:val="17741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791F3A"/>
    <w:multiLevelType w:val="multilevel"/>
    <w:tmpl w:val="67B63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D94C84"/>
    <w:multiLevelType w:val="multilevel"/>
    <w:tmpl w:val="60C6F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11"/>
  </w:num>
  <w:num w:numId="8">
    <w:abstractNumId w:val="17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F2E"/>
    <w:rsid w:val="00024417"/>
    <w:rsid w:val="000F2A68"/>
    <w:rsid w:val="001641A5"/>
    <w:rsid w:val="0028756F"/>
    <w:rsid w:val="003F6398"/>
    <w:rsid w:val="005D3D07"/>
    <w:rsid w:val="00690A47"/>
    <w:rsid w:val="006D0914"/>
    <w:rsid w:val="00707407"/>
    <w:rsid w:val="007456C9"/>
    <w:rsid w:val="008A1F2E"/>
    <w:rsid w:val="008A475D"/>
    <w:rsid w:val="008F7726"/>
    <w:rsid w:val="009A6842"/>
    <w:rsid w:val="00A33D6D"/>
    <w:rsid w:val="00E17E3C"/>
    <w:rsid w:val="00F0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7E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7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D0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0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29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15</cp:revision>
  <dcterms:created xsi:type="dcterms:W3CDTF">2023-09-02T01:52:00Z</dcterms:created>
  <dcterms:modified xsi:type="dcterms:W3CDTF">2023-09-08T18:50:00Z</dcterms:modified>
</cp:coreProperties>
</file>