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Pr="009508F7" w:rsidRDefault="000E51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637607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825F3" w:rsidRPr="009508F7" w:rsidRDefault="000E51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825F3" w:rsidRPr="009508F7" w:rsidRDefault="000E51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 Кизлярский район"</w:t>
      </w:r>
      <w:bookmarkEnd w:id="2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9508F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825F3" w:rsidRPr="009508F7" w:rsidRDefault="000E512D" w:rsidP="009508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3825F3" w:rsidRPr="00D13664" w:rsidRDefault="003825F3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Ind w:w="250" w:type="dxa"/>
        <w:tblLook w:val="04A0"/>
      </w:tblPr>
      <w:tblGrid>
        <w:gridCol w:w="4644"/>
        <w:gridCol w:w="4429"/>
        <w:gridCol w:w="4537"/>
      </w:tblGrid>
      <w:tr w:rsidR="00C53FFE" w:rsidRPr="009508F7" w:rsidTr="009508F7">
        <w:trPr>
          <w:trHeight w:val="3512"/>
          <w:jc w:val="center"/>
        </w:trPr>
        <w:tc>
          <w:tcPr>
            <w:tcW w:w="4644" w:type="dxa"/>
          </w:tcPr>
          <w:p w:rsidR="00C53FFE" w:rsidRPr="009508F7" w:rsidRDefault="000E51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508F7" w:rsidRPr="009508F7" w:rsidRDefault="009508F7" w:rsidP="009508F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начальных </w:t>
            </w:r>
          </w:p>
          <w:p w:rsidR="009508F7" w:rsidRPr="009508F7" w:rsidRDefault="009508F7" w:rsidP="009508F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D13664" w:rsidRPr="009508F7" w:rsidRDefault="009508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4E6975" w:rsidRPr="009508F7" w:rsidRDefault="000E51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508F7" w:rsidRDefault="000E512D" w:rsidP="009508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D13664" w:rsidRPr="009508F7" w:rsidRDefault="000E51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884F50"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:rsidR="004E6975" w:rsidRPr="009508F7" w:rsidRDefault="000E51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9508F7" w:rsidRDefault="00EF7A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29" w:type="dxa"/>
          </w:tcPr>
          <w:p w:rsidR="00C53FFE" w:rsidRPr="009508F7" w:rsidRDefault="000E512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508F7" w:rsidRDefault="000E51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4E6975" w:rsidRPr="009508F7" w:rsidRDefault="000E51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4E6975" w:rsidRPr="009508F7" w:rsidRDefault="000E51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508F7" w:rsidRDefault="000E512D" w:rsidP="009508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884F50" w:rsidRPr="009508F7" w:rsidRDefault="00884F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9508F7" w:rsidRDefault="000E51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  2023 г.</w:t>
            </w:r>
          </w:p>
          <w:p w:rsidR="00C53FFE" w:rsidRPr="009508F7" w:rsidRDefault="00EF7A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0E6D86" w:rsidRPr="009508F7" w:rsidRDefault="000E51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9508F7" w:rsidRDefault="000E51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D13664" w:rsidRPr="009508F7" w:rsidRDefault="00D136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Pr="009508F7" w:rsidRDefault="000E51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9508F7" w:rsidRDefault="000E512D" w:rsidP="009508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13664" w:rsidRPr="009508F7" w:rsidRDefault="000E51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</w:p>
          <w:p w:rsidR="000E6D86" w:rsidRPr="009508F7" w:rsidRDefault="000E51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08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C53FFE" w:rsidRPr="009508F7" w:rsidRDefault="00EF7A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25F3" w:rsidRPr="009508F7" w:rsidRDefault="003825F3" w:rsidP="009508F7">
      <w:pPr>
        <w:spacing w:after="0"/>
        <w:rPr>
          <w:lang w:val="ru-RU"/>
        </w:rPr>
      </w:pPr>
    </w:p>
    <w:p w:rsidR="003825F3" w:rsidRPr="009508F7" w:rsidRDefault="000E51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825F3" w:rsidRPr="009508F7" w:rsidRDefault="000E512D" w:rsidP="009508F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9508F7">
        <w:rPr>
          <w:rFonts w:ascii="Times New Roman" w:hAnsi="Times New Roman"/>
          <w:color w:val="000000"/>
          <w:sz w:val="24"/>
          <w:szCs w:val="24"/>
        </w:rPr>
        <w:t>ID</w:t>
      </w:r>
      <w:r w:rsidRPr="009508F7">
        <w:rPr>
          <w:rFonts w:ascii="Times New Roman" w:hAnsi="Times New Roman"/>
          <w:color w:val="000000"/>
          <w:sz w:val="24"/>
          <w:szCs w:val="24"/>
          <w:lang w:val="ru-RU"/>
        </w:rPr>
        <w:t xml:space="preserve"> 1731744)</w:t>
      </w:r>
    </w:p>
    <w:p w:rsidR="003825F3" w:rsidRPr="009508F7" w:rsidRDefault="000E51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EF3618" w:rsidRPr="009508F7" w:rsidRDefault="000E512D" w:rsidP="009508F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508F7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D13664" w:rsidRPr="009508F7">
        <w:rPr>
          <w:rFonts w:ascii="Times New Roman" w:hAnsi="Times New Roman"/>
          <w:color w:val="000000"/>
          <w:sz w:val="24"/>
          <w:szCs w:val="24"/>
          <w:lang w:val="ru-RU"/>
        </w:rPr>
        <w:t>3 класса</w:t>
      </w:r>
      <w:r w:rsidRPr="00884F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618" w:rsidRDefault="00EF3618" w:rsidP="00EF36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EF3618" w:rsidRDefault="00EF3618" w:rsidP="00EF3618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3825F3" w:rsidRPr="009508F7" w:rsidRDefault="000E512D" w:rsidP="009508F7">
      <w:pPr>
        <w:spacing w:after="0"/>
        <w:jc w:val="center"/>
        <w:rPr>
          <w:sz w:val="24"/>
          <w:szCs w:val="24"/>
          <w:lang w:val="ru-RU"/>
        </w:rPr>
      </w:pPr>
      <w:bookmarkStart w:id="3" w:name="508ac55b-44c9-400c-838c-9af63dfa3fb2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4" w:name="d20e1ab1-8771-4456-8e22-9864249693d4"/>
      <w:r w:rsidR="00884F50"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2023-2024 уч.г.</w:t>
      </w:r>
      <w:bookmarkEnd w:id="4"/>
      <w:r w:rsidRPr="009508F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9508F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825F3" w:rsidRPr="00D13664" w:rsidRDefault="003825F3">
      <w:pPr>
        <w:rPr>
          <w:lang w:val="ru-RU"/>
        </w:rPr>
        <w:sectPr w:rsidR="003825F3" w:rsidRPr="00D13664" w:rsidSect="009508F7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3825F3" w:rsidRPr="00D13664" w:rsidRDefault="000E512D" w:rsidP="00D13664">
      <w:pPr>
        <w:spacing w:after="0" w:line="264" w:lineRule="auto"/>
        <w:jc w:val="both"/>
        <w:rPr>
          <w:lang w:val="ru-RU"/>
        </w:rPr>
      </w:pPr>
      <w:bookmarkStart w:id="5" w:name="block-12637609"/>
      <w:bookmarkEnd w:id="0"/>
      <w:r w:rsidRPr="00D136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​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825F3" w:rsidRDefault="000E512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3825F3" w:rsidRPr="00D13664" w:rsidRDefault="000E5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825F3" w:rsidRPr="00D13664" w:rsidRDefault="000E5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825F3" w:rsidRPr="00D13664" w:rsidRDefault="000E5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D1366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D1366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3825F3">
      <w:pPr>
        <w:rPr>
          <w:lang w:val="ru-RU"/>
        </w:rPr>
        <w:sectPr w:rsidR="003825F3" w:rsidRPr="00D13664" w:rsidSect="009508F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bookmarkStart w:id="7" w:name="block-12637608"/>
      <w:bookmarkEnd w:id="5"/>
      <w:r w:rsidRPr="00D1366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</w:t>
      </w: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1366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136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1366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читать и воспроизводить простой чертёж (эскиз) развёртки изделия;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3825F3" w:rsidRPr="00D13664" w:rsidRDefault="000E512D">
      <w:pPr>
        <w:spacing w:after="0" w:line="264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D13664">
        <w:rPr>
          <w:rFonts w:ascii="Times New Roman" w:hAnsi="Times New Roman"/>
          <w:color w:val="000000"/>
          <w:sz w:val="28"/>
          <w:lang w:val="ru-RU"/>
        </w:rPr>
        <w:t>: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825F3" w:rsidRPr="00D13664" w:rsidRDefault="000E512D">
      <w:pPr>
        <w:spacing w:after="0" w:line="264" w:lineRule="auto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825F3" w:rsidRPr="00D13664" w:rsidRDefault="003825F3">
      <w:pPr>
        <w:spacing w:after="0" w:line="264" w:lineRule="auto"/>
        <w:ind w:left="120"/>
        <w:jc w:val="both"/>
        <w:rPr>
          <w:lang w:val="ru-RU"/>
        </w:rPr>
      </w:pPr>
    </w:p>
    <w:p w:rsidR="003825F3" w:rsidRPr="00D13664" w:rsidRDefault="003825F3">
      <w:pPr>
        <w:rPr>
          <w:lang w:val="ru-RU"/>
        </w:rPr>
        <w:sectPr w:rsidR="003825F3" w:rsidRPr="00D13664" w:rsidSect="009508F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825F3" w:rsidRPr="00D13664" w:rsidRDefault="000E512D">
      <w:pPr>
        <w:spacing w:after="0"/>
        <w:ind w:left="120"/>
        <w:rPr>
          <w:lang w:val="ru-RU"/>
        </w:rPr>
      </w:pPr>
      <w:bookmarkStart w:id="8" w:name="block-12637610"/>
      <w:bookmarkEnd w:id="7"/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3825F3" w:rsidRPr="00D13664" w:rsidRDefault="003825F3">
      <w:pPr>
        <w:spacing w:after="0"/>
        <w:ind w:left="120"/>
        <w:rPr>
          <w:lang w:val="ru-RU"/>
        </w:rPr>
      </w:pPr>
    </w:p>
    <w:p w:rsidR="003825F3" w:rsidRPr="00D13664" w:rsidRDefault="003825F3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3825F3" w:rsidRPr="00D13664" w:rsidRDefault="000E512D">
      <w:pPr>
        <w:spacing w:after="0"/>
        <w:ind w:left="120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825F3" w:rsidRPr="00D13664" w:rsidRDefault="003825F3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3825F3" w:rsidRPr="00D13664" w:rsidRDefault="003825F3">
      <w:pPr>
        <w:spacing w:after="0"/>
        <w:ind w:left="120"/>
        <w:rPr>
          <w:lang w:val="ru-RU"/>
        </w:rPr>
      </w:pPr>
    </w:p>
    <w:p w:rsidR="003825F3" w:rsidRPr="00D13664" w:rsidRDefault="000E512D">
      <w:pPr>
        <w:spacing w:after="0"/>
        <w:ind w:left="120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25F3" w:rsidRPr="00D13664" w:rsidRDefault="003825F3">
      <w:pPr>
        <w:spacing w:after="0" w:line="257" w:lineRule="auto"/>
        <w:ind w:left="120"/>
        <w:jc w:val="both"/>
        <w:rPr>
          <w:lang w:val="ru-RU"/>
        </w:rPr>
      </w:pPr>
    </w:p>
    <w:p w:rsidR="003825F3" w:rsidRPr="00D13664" w:rsidRDefault="000E512D">
      <w:pPr>
        <w:spacing w:after="0" w:line="257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25F3" w:rsidRPr="00D13664" w:rsidRDefault="000E512D">
      <w:pPr>
        <w:spacing w:after="0" w:line="257" w:lineRule="auto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825F3" w:rsidRPr="00D13664" w:rsidRDefault="000E512D">
      <w:pPr>
        <w:spacing w:after="0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825F3" w:rsidRPr="00D13664" w:rsidRDefault="003825F3">
      <w:pPr>
        <w:spacing w:after="0"/>
        <w:ind w:left="120"/>
        <w:jc w:val="both"/>
        <w:rPr>
          <w:lang w:val="ru-RU"/>
        </w:rPr>
      </w:pPr>
    </w:p>
    <w:p w:rsidR="003825F3" w:rsidRPr="00D13664" w:rsidRDefault="000E512D">
      <w:pPr>
        <w:spacing w:after="0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825F3" w:rsidRPr="00D13664" w:rsidRDefault="003825F3">
      <w:pPr>
        <w:spacing w:after="0"/>
        <w:ind w:left="120"/>
        <w:jc w:val="both"/>
        <w:rPr>
          <w:lang w:val="ru-RU"/>
        </w:rPr>
      </w:pPr>
    </w:p>
    <w:p w:rsidR="003825F3" w:rsidRPr="00D13664" w:rsidRDefault="000E512D">
      <w:pPr>
        <w:spacing w:after="0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работу, соотносить свои действия с поставленной целью;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3825F3" w:rsidRPr="00D13664" w:rsidRDefault="003825F3">
      <w:pPr>
        <w:spacing w:after="0"/>
        <w:ind w:left="120"/>
        <w:jc w:val="both"/>
        <w:rPr>
          <w:lang w:val="ru-RU"/>
        </w:rPr>
      </w:pPr>
    </w:p>
    <w:p w:rsidR="003825F3" w:rsidRPr="00D13664" w:rsidRDefault="000E512D">
      <w:pPr>
        <w:spacing w:after="0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825F3" w:rsidRPr="00D13664" w:rsidRDefault="003825F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3825F3" w:rsidRPr="00D13664" w:rsidRDefault="003825F3">
      <w:pPr>
        <w:spacing w:after="0"/>
        <w:ind w:left="120"/>
        <w:rPr>
          <w:lang w:val="ru-RU"/>
        </w:rPr>
      </w:pPr>
    </w:p>
    <w:p w:rsidR="003825F3" w:rsidRPr="00D13664" w:rsidRDefault="000E512D">
      <w:pPr>
        <w:spacing w:after="0"/>
        <w:ind w:left="120"/>
        <w:rPr>
          <w:lang w:val="ru-RU"/>
        </w:rPr>
      </w:pPr>
      <w:r w:rsidRPr="00D136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25F3" w:rsidRPr="00D13664" w:rsidRDefault="003825F3">
      <w:pPr>
        <w:spacing w:after="0"/>
        <w:ind w:left="120"/>
        <w:jc w:val="both"/>
        <w:rPr>
          <w:lang w:val="ru-RU"/>
        </w:rPr>
      </w:pPr>
    </w:p>
    <w:p w:rsidR="003825F3" w:rsidRPr="00D13664" w:rsidRDefault="000E512D">
      <w:pPr>
        <w:spacing w:after="0"/>
        <w:ind w:left="12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366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136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lastRenderedPageBreak/>
        <w:t>выполнять основные правила безопасной работы на компьютере;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825F3" w:rsidRPr="00D13664" w:rsidRDefault="000E512D">
      <w:pPr>
        <w:spacing w:after="0"/>
        <w:ind w:firstLine="600"/>
        <w:jc w:val="both"/>
        <w:rPr>
          <w:lang w:val="ru-RU"/>
        </w:rPr>
      </w:pPr>
      <w:r w:rsidRPr="00D1366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825F3" w:rsidRPr="00D13664" w:rsidRDefault="003825F3">
      <w:pPr>
        <w:spacing w:after="0"/>
        <w:ind w:left="120"/>
        <w:jc w:val="both"/>
        <w:rPr>
          <w:lang w:val="ru-RU"/>
        </w:rPr>
      </w:pPr>
    </w:p>
    <w:p w:rsidR="003825F3" w:rsidRPr="00884F50" w:rsidRDefault="003825F3">
      <w:pPr>
        <w:rPr>
          <w:lang w:val="ru-RU"/>
        </w:rPr>
        <w:sectPr w:rsidR="003825F3" w:rsidRPr="00884F50" w:rsidSect="009508F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825F3" w:rsidRDefault="000E512D">
      <w:pPr>
        <w:spacing w:after="0"/>
        <w:ind w:left="120"/>
      </w:pPr>
      <w:bookmarkStart w:id="13" w:name="block-12637606"/>
      <w:bookmarkEnd w:id="8"/>
      <w:r w:rsidRPr="00884F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127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63"/>
        <w:gridCol w:w="6406"/>
        <w:gridCol w:w="2191"/>
        <w:gridCol w:w="2570"/>
      </w:tblGrid>
      <w:tr w:rsidR="009508F7" w:rsidTr="009508F7">
        <w:trPr>
          <w:trHeight w:val="148"/>
          <w:tblCellSpacing w:w="20" w:type="nil"/>
        </w:trPr>
        <w:tc>
          <w:tcPr>
            <w:tcW w:w="1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8F7" w:rsidRDefault="009508F7">
            <w:pPr>
              <w:spacing w:after="0"/>
              <w:ind w:left="135"/>
            </w:pPr>
          </w:p>
        </w:tc>
        <w:tc>
          <w:tcPr>
            <w:tcW w:w="6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8F7" w:rsidRDefault="009508F7">
            <w:pPr>
              <w:spacing w:after="0"/>
              <w:ind w:left="135"/>
            </w:pPr>
          </w:p>
        </w:tc>
        <w:tc>
          <w:tcPr>
            <w:tcW w:w="47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F7" w:rsidRDefault="00950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F7" w:rsidRDefault="009508F7"/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8F7" w:rsidRDefault="009508F7">
            <w:pPr>
              <w:spacing w:after="0"/>
              <w:ind w:left="135"/>
            </w:pP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8F7" w:rsidRDefault="009508F7">
            <w:pPr>
              <w:spacing w:after="0"/>
              <w:ind w:left="135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Pr="00D13664" w:rsidRDefault="009508F7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Pr="00D13664" w:rsidRDefault="009508F7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Pr="00D13664" w:rsidRDefault="009508F7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06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</w:p>
        </w:tc>
      </w:tr>
      <w:tr w:rsidR="009508F7" w:rsidTr="009508F7">
        <w:trPr>
          <w:trHeight w:val="14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F7" w:rsidRPr="00D13664" w:rsidRDefault="009508F7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 w:rsidR="009508F7" w:rsidRDefault="00950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825F3" w:rsidRDefault="003825F3">
      <w:pPr>
        <w:sectPr w:rsidR="003825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F3" w:rsidRDefault="000E512D" w:rsidP="00D13664">
      <w:pPr>
        <w:spacing w:after="0"/>
      </w:pPr>
      <w:bookmarkStart w:id="14" w:name="block-126376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tbl>
      <w:tblPr>
        <w:tblpPr w:leftFromText="180" w:rightFromText="180" w:vertAnchor="text" w:horzAnchor="margin" w:tblpY="104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4815"/>
        <w:gridCol w:w="1215"/>
        <w:gridCol w:w="1841"/>
        <w:gridCol w:w="1910"/>
        <w:gridCol w:w="1423"/>
        <w:gridCol w:w="2015"/>
      </w:tblGrid>
      <w:tr w:rsidR="00D13664" w:rsidTr="009508F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3664" w:rsidRDefault="00D13664" w:rsidP="00D13664">
            <w:pPr>
              <w:spacing w:after="0"/>
              <w:ind w:left="135"/>
            </w:pPr>
          </w:p>
        </w:tc>
        <w:tc>
          <w:tcPr>
            <w:tcW w:w="4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3664" w:rsidRDefault="00D13664" w:rsidP="00D136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 изучения</w:t>
            </w:r>
          </w:p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664" w:rsidRDefault="00D13664" w:rsidP="00D13664"/>
        </w:tc>
        <w:tc>
          <w:tcPr>
            <w:tcW w:w="4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664" w:rsidRDefault="00D13664" w:rsidP="00D13664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3664" w:rsidRDefault="00D13664" w:rsidP="00D136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3664" w:rsidRDefault="00D13664" w:rsidP="00D136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3664" w:rsidRDefault="00D13664" w:rsidP="00D13664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13664" w:rsidRPr="00D13664" w:rsidRDefault="00D13664" w:rsidP="00D136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13664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13664" w:rsidRPr="00D13664" w:rsidRDefault="00D13664" w:rsidP="00D1366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13664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</w:t>
            </w: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многодетального швейного изделия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</w:pPr>
          </w:p>
        </w:tc>
      </w:tr>
      <w:tr w:rsidR="00D13664" w:rsidTr="00950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664" w:rsidRPr="00D13664" w:rsidRDefault="00D13664" w:rsidP="00D13664">
            <w:pPr>
              <w:spacing w:after="0"/>
              <w:ind w:left="135"/>
              <w:rPr>
                <w:lang w:val="ru-RU"/>
              </w:rPr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 w:rsidRPr="00D13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664" w:rsidRDefault="00D13664" w:rsidP="00D13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664" w:rsidRDefault="00D13664" w:rsidP="00D13664"/>
        </w:tc>
      </w:tr>
    </w:tbl>
    <w:p w:rsidR="003825F3" w:rsidRDefault="000E512D" w:rsidP="00D13664">
      <w:pPr>
        <w:spacing w:after="0"/>
        <w:ind w:left="120"/>
        <w:sectPr w:rsidR="003825F3" w:rsidSect="009508F7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825F3" w:rsidRPr="009508F7" w:rsidRDefault="000E512D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5" w:name="block-12637612"/>
      <w:bookmarkEnd w:id="14"/>
      <w:r w:rsidRPr="009508F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825F3" w:rsidRPr="009508F7" w:rsidRDefault="000E512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508F7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08F7" w:rsidRPr="009508F7" w:rsidRDefault="000E512D" w:rsidP="009508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8F7">
        <w:rPr>
          <w:rFonts w:ascii="Times New Roman" w:hAnsi="Times New Roman" w:cs="Times New Roman"/>
          <w:color w:val="000000"/>
          <w:sz w:val="28"/>
          <w:lang w:val="ru-RU"/>
        </w:rPr>
        <w:t>​‌‌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16" w:name="fd2563da-70e6-4a8e-9eef-1431331cf80c"/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Технология, 3 класс/ Узорова О.В., Нефёдова Е.А., Общество с ограниченной ответственностью «ДРОФА»; Акционерное общество «Издательство «Просвещение»</w:t>
      </w:r>
      <w:bookmarkEnd w:id="16"/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3825F3" w:rsidRPr="009508F7" w:rsidRDefault="009508F7" w:rsidP="009508F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7" w:name="8f45a6c3-60ed-4cfd-a0a0-fe2670352bd5"/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папка</w:t>
      </w:r>
      <w:bookmarkEnd w:id="17"/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3825F3" w:rsidRPr="009508F7" w:rsidRDefault="000E512D" w:rsidP="009508F7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508F7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3825F3" w:rsidRPr="009508F7" w:rsidRDefault="000E512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508F7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08F7" w:rsidRPr="009508F7" w:rsidRDefault="000E512D" w:rsidP="009508F7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508F7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‌1. Примерная программа начального общего образования по технологии для общеобразовательных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учреждений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Сборник программ к комплекту учебников «Начальная школа 21 века». – 4-е изд., дораб. и доп. –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М.: Вентана-Граф.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Технология: Учебник для 3 класса общеобразовательных учреждений. / Е.А. Лутцева - М.: ВентанаГраф.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Технология: 3 класс: Органайзер для учителя. Технологические карты уроков. / Е.А. Лутцева - М.:</w:t>
      </w:r>
      <w:r w:rsidR="009508F7"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0ffefc5c-f9fc-44a3-a446-5fc8622ad11a"/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Вентана-Граф</w:t>
      </w:r>
      <w:bookmarkEnd w:id="18"/>
      <w:r w:rsidR="009508F7"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 w:rsidR="009508F7" w:rsidRPr="009508F7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9508F7" w:rsidRPr="009508F7" w:rsidRDefault="009508F7" w:rsidP="009508F7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3825F3" w:rsidRPr="009508F7" w:rsidRDefault="003825F3" w:rsidP="009508F7">
      <w:pPr>
        <w:spacing w:after="0"/>
        <w:rPr>
          <w:rFonts w:ascii="Times New Roman" w:hAnsi="Times New Roman" w:cs="Times New Roman"/>
          <w:lang w:val="ru-RU"/>
        </w:rPr>
      </w:pPr>
    </w:p>
    <w:p w:rsidR="003825F3" w:rsidRPr="009508F7" w:rsidRDefault="000E512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9508F7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25F3" w:rsidRPr="009508F7" w:rsidRDefault="003825F3" w:rsidP="009508F7">
      <w:pPr>
        <w:spacing w:after="0" w:line="480" w:lineRule="auto"/>
        <w:rPr>
          <w:rFonts w:ascii="Times New Roman" w:hAnsi="Times New Roman" w:cs="Times New Roman"/>
          <w:lang w:val="ru-RU"/>
        </w:rPr>
      </w:pPr>
    </w:p>
    <w:p w:rsidR="003825F3" w:rsidRPr="009508F7" w:rsidRDefault="009508F7">
      <w:pPr>
        <w:rPr>
          <w:rFonts w:ascii="Times New Roman" w:hAnsi="Times New Roman" w:cs="Times New Roman"/>
          <w:sz w:val="24"/>
          <w:szCs w:val="24"/>
          <w:lang w:val="ru-RU"/>
        </w:rPr>
        <w:sectPr w:rsidR="003825F3" w:rsidRPr="009508F7" w:rsidSect="009508F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9508F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 «Единое окно доступа к образовательным ресурсам»: [Электронный документ]. Режим доступа: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«Каталог единой коллекции цифровых образовательных ресурсов»: [Электронный документ].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доступа: 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«Каталог электронных образовательных ресурсов Федерального центра»: [Электронный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документ]. Режим доступа: 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8F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8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Необычные уроки с объемными моделями для раскрашивания. – Режим доступа:</w:t>
      </w:r>
      <w:r w:rsidRPr="009508F7">
        <w:rPr>
          <w:rFonts w:ascii="Times New Roman" w:hAnsi="Times New Roman" w:cs="Times New Roman"/>
          <w:sz w:val="24"/>
          <w:szCs w:val="24"/>
          <w:lang w:val="ru-RU"/>
        </w:rPr>
        <w:br/>
      </w:r>
    </w:p>
    <w:bookmarkEnd w:id="15"/>
    <w:p w:rsidR="000E512D" w:rsidRPr="009508F7" w:rsidRDefault="000E512D">
      <w:pPr>
        <w:rPr>
          <w:lang w:val="ru-RU"/>
        </w:rPr>
      </w:pPr>
    </w:p>
    <w:sectPr w:rsidR="000E512D" w:rsidRPr="009508F7" w:rsidSect="009508F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46" w:rsidRDefault="00EF7A46" w:rsidP="009508F7">
      <w:pPr>
        <w:spacing w:after="0" w:line="240" w:lineRule="auto"/>
      </w:pPr>
      <w:r>
        <w:separator/>
      </w:r>
    </w:p>
  </w:endnote>
  <w:endnote w:type="continuationSeparator" w:id="1">
    <w:p w:rsidR="00EF7A46" w:rsidRDefault="00EF7A46" w:rsidP="0095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7391"/>
      <w:docPartObj>
        <w:docPartGallery w:val="Page Numbers (Bottom of Page)"/>
        <w:docPartUnique/>
      </w:docPartObj>
    </w:sdtPr>
    <w:sdtContent>
      <w:p w:rsidR="009508F7" w:rsidRDefault="009508F7">
        <w:pPr>
          <w:pStyle w:val="ae"/>
          <w:jc w:val="center"/>
        </w:pPr>
        <w:fldSimple w:instr=" PAGE   \* MERGEFORMAT ">
          <w:r w:rsidR="00D17642">
            <w:rPr>
              <w:noProof/>
            </w:rPr>
            <w:t>22</w:t>
          </w:r>
        </w:fldSimple>
      </w:p>
    </w:sdtContent>
  </w:sdt>
  <w:p w:rsidR="009508F7" w:rsidRDefault="009508F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46" w:rsidRDefault="00EF7A46" w:rsidP="009508F7">
      <w:pPr>
        <w:spacing w:after="0" w:line="240" w:lineRule="auto"/>
      </w:pPr>
      <w:r>
        <w:separator/>
      </w:r>
    </w:p>
  </w:footnote>
  <w:footnote w:type="continuationSeparator" w:id="1">
    <w:p w:rsidR="00EF7A46" w:rsidRDefault="00EF7A46" w:rsidP="00950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685D"/>
    <w:multiLevelType w:val="multilevel"/>
    <w:tmpl w:val="DEC6F3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5F3"/>
    <w:rsid w:val="000E512D"/>
    <w:rsid w:val="003825F3"/>
    <w:rsid w:val="003931C2"/>
    <w:rsid w:val="00514E28"/>
    <w:rsid w:val="00884F50"/>
    <w:rsid w:val="00946151"/>
    <w:rsid w:val="009508F7"/>
    <w:rsid w:val="00A70A0B"/>
    <w:rsid w:val="00D13664"/>
    <w:rsid w:val="00D17642"/>
    <w:rsid w:val="00E105BA"/>
    <w:rsid w:val="00EF3618"/>
    <w:rsid w:val="00E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25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2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5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0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4123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2023-09-09T20:34:00Z</cp:lastPrinted>
  <dcterms:created xsi:type="dcterms:W3CDTF">2023-09-01T21:10:00Z</dcterms:created>
  <dcterms:modified xsi:type="dcterms:W3CDTF">2023-09-09T20:42:00Z</dcterms:modified>
</cp:coreProperties>
</file>