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5C" w:rsidRPr="000E188E" w:rsidRDefault="005B4A5C" w:rsidP="005B4A5C">
      <w:pPr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5B4A5C" w:rsidRPr="000E188E" w:rsidRDefault="005B4A5C" w:rsidP="005B4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tbl>
      <w:tblPr>
        <w:tblpPr w:leftFromText="180" w:rightFromText="180" w:vertAnchor="text" w:horzAnchor="page" w:tblpX="2563" w:tblpY="203"/>
        <w:tblW w:w="0" w:type="auto"/>
        <w:tblLook w:val="04A0"/>
      </w:tblPr>
      <w:tblGrid>
        <w:gridCol w:w="4203"/>
        <w:gridCol w:w="4205"/>
        <w:gridCol w:w="4205"/>
      </w:tblGrid>
      <w:tr w:rsidR="005B4A5C" w:rsidRPr="00842F23" w:rsidTr="009F0D4A">
        <w:trPr>
          <w:trHeight w:val="2478"/>
        </w:trPr>
        <w:tc>
          <w:tcPr>
            <w:tcW w:w="4203" w:type="dxa"/>
          </w:tcPr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5B4A5C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Руководитель ШМО 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начальных классов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Агапова Е.Н.</w:t>
            </w:r>
          </w:p>
          <w:p w:rsidR="005B4A5C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Протокол№1 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5B4A5C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директора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по УВР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Кленкова Е.В.</w:t>
            </w:r>
          </w:p>
          <w:p w:rsidR="005B4A5C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5B4A5C" w:rsidRDefault="005B4A5C" w:rsidP="009F0D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4A5C" w:rsidRPr="00251251" w:rsidRDefault="005B4A5C" w:rsidP="009F0D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 Г.А.</w:t>
            </w:r>
          </w:p>
          <w:p w:rsidR="005B4A5C" w:rsidRDefault="005B4A5C" w:rsidP="009F0D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45 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5B4A5C" w:rsidRPr="00251251" w:rsidRDefault="005B4A5C" w:rsidP="009F0D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B4A5C" w:rsidRPr="00251251" w:rsidRDefault="005B4A5C" w:rsidP="005B4A5C">
      <w:pPr>
        <w:spacing w:after="0"/>
        <w:ind w:left="120"/>
      </w:pPr>
    </w:p>
    <w:p w:rsidR="005B4A5C" w:rsidRPr="000E188E" w:rsidRDefault="005B4A5C" w:rsidP="005B4A5C">
      <w:pPr>
        <w:rPr>
          <w:rFonts w:ascii="Times New Roman" w:hAnsi="Times New Roman" w:cs="Times New Roman"/>
          <w:b/>
          <w:sz w:val="24"/>
          <w:szCs w:val="24"/>
        </w:rPr>
      </w:pPr>
    </w:p>
    <w:p w:rsidR="005B4A5C" w:rsidRPr="000E188E" w:rsidRDefault="005B4A5C" w:rsidP="005B4A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A5C" w:rsidRPr="000E188E" w:rsidRDefault="005B4A5C" w:rsidP="005B4A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A5C" w:rsidRPr="000E188E" w:rsidRDefault="005B4A5C" w:rsidP="005B4A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A5C" w:rsidRPr="000E188E" w:rsidRDefault="005B4A5C" w:rsidP="005B4A5C">
      <w:pPr>
        <w:rPr>
          <w:rFonts w:ascii="Times New Roman" w:hAnsi="Times New Roman" w:cs="Times New Roman"/>
          <w:b/>
          <w:sz w:val="24"/>
          <w:szCs w:val="24"/>
        </w:rPr>
      </w:pPr>
    </w:p>
    <w:p w:rsidR="005B4A5C" w:rsidRDefault="005B4A5C" w:rsidP="0052210F">
      <w:pPr>
        <w:pStyle w:val="ab"/>
        <w:spacing w:before="0" w:beforeAutospacing="0" w:after="0" w:afterAutospacing="0"/>
        <w:ind w:left="5664" w:firstLine="708"/>
        <w:rPr>
          <w:b/>
          <w:bCs/>
          <w:sz w:val="28"/>
          <w:szCs w:val="28"/>
        </w:rPr>
      </w:pPr>
      <w:r w:rsidRPr="00662F5D">
        <w:rPr>
          <w:b/>
          <w:bCs/>
          <w:sz w:val="28"/>
          <w:szCs w:val="28"/>
        </w:rPr>
        <w:t>Рабочая программа</w:t>
      </w:r>
    </w:p>
    <w:p w:rsidR="005B4A5C" w:rsidRPr="00D22BDE" w:rsidRDefault="005B4A5C" w:rsidP="005B4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8E">
        <w:rPr>
          <w:rFonts w:ascii="Times New Roman" w:hAnsi="Times New Roman" w:cs="Times New Roman"/>
          <w:b/>
          <w:sz w:val="28"/>
          <w:szCs w:val="28"/>
        </w:rPr>
        <w:t>по русс</w:t>
      </w:r>
      <w:r>
        <w:rPr>
          <w:rFonts w:ascii="Times New Roman" w:hAnsi="Times New Roman" w:cs="Times New Roman"/>
          <w:b/>
          <w:sz w:val="28"/>
          <w:szCs w:val="28"/>
        </w:rPr>
        <w:t>кому  родному языку</w:t>
      </w:r>
      <w:bookmarkStart w:id="0" w:name="_GoBack"/>
      <w:bookmarkEnd w:id="0"/>
    </w:p>
    <w:p w:rsidR="005B4A5C" w:rsidRPr="00662F5D" w:rsidRDefault="005B4A5C" w:rsidP="005B4A5C">
      <w:pPr>
        <w:pStyle w:val="ab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для обучающихся 1 «б»</w:t>
      </w:r>
      <w:r w:rsidRPr="00662F5D">
        <w:rPr>
          <w:b/>
          <w:bCs/>
          <w:sz w:val="28"/>
          <w:szCs w:val="28"/>
        </w:rPr>
        <w:t xml:space="preserve"> класса</w:t>
      </w:r>
    </w:p>
    <w:p w:rsidR="005B4A5C" w:rsidRPr="000E188E" w:rsidRDefault="005B4A5C" w:rsidP="005B4A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A5C" w:rsidRDefault="005B4A5C" w:rsidP="005B4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5C" w:rsidRPr="000E188E" w:rsidRDefault="005B4A5C" w:rsidP="005B4A5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4A5C" w:rsidRPr="000E188E" w:rsidRDefault="005B4A5C" w:rsidP="005B4A5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A5C" w:rsidRPr="000E188E" w:rsidRDefault="005B4A5C" w:rsidP="005B4A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Составила: Алимирзоева М.А.</w:t>
      </w:r>
    </w:p>
    <w:p w:rsidR="005B4A5C" w:rsidRPr="000E188E" w:rsidRDefault="005B4A5C" w:rsidP="005B4A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5B4A5C" w:rsidRPr="000E188E" w:rsidRDefault="005B4A5C" w:rsidP="005B4A5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A5C" w:rsidRPr="000E188E" w:rsidRDefault="005B4A5C" w:rsidP="005B4A5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A5C" w:rsidRPr="005B4A5C" w:rsidRDefault="005B4A5C" w:rsidP="005B4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– 2024</w:t>
      </w:r>
      <w:r w:rsidRPr="000E18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890BAE">
        <w:tab/>
      </w:r>
    </w:p>
    <w:p w:rsidR="005B4A5C" w:rsidRPr="002029AF" w:rsidRDefault="005B4A5C" w:rsidP="005B4A5C">
      <w:pPr>
        <w:widowControl w:val="0"/>
        <w:tabs>
          <w:tab w:val="left" w:pos="7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9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B4A5C" w:rsidRPr="002029AF" w:rsidRDefault="005B4A5C" w:rsidP="005B4A5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029AF">
        <w:rPr>
          <w:rFonts w:ascii="Times New Roman" w:hAnsi="Times New Roman"/>
          <w:sz w:val="24"/>
          <w:szCs w:val="24"/>
        </w:rPr>
        <w:t xml:space="preserve">Рабочая программа разработана на основе ФГОС НОО; примерной программы по русскому родному языку; авторской программы «Русский родной язык» О.М. Александровой, М.И. Кузнецовой, Л.В. Петленко, В.Ю. Романовой.   </w:t>
      </w:r>
    </w:p>
    <w:p w:rsidR="005B4A5C" w:rsidRPr="002029AF" w:rsidRDefault="005B4A5C" w:rsidP="005B4A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9AF">
        <w:rPr>
          <w:rFonts w:ascii="Times New Roman" w:hAnsi="Times New Roman" w:cs="Times New Roman"/>
          <w:sz w:val="24"/>
          <w:szCs w:val="24"/>
        </w:rPr>
        <w:t>Изучение родного языка 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языку.</w:t>
      </w:r>
    </w:p>
    <w:p w:rsidR="005B4A5C" w:rsidRPr="002029AF" w:rsidRDefault="005B4A5C" w:rsidP="005B4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29AF">
        <w:rPr>
          <w:rFonts w:ascii="Times New Roman" w:hAnsi="Times New Roman" w:cs="Times New Roman"/>
          <w:b/>
          <w:color w:val="000000"/>
          <w:sz w:val="24"/>
          <w:szCs w:val="24"/>
        </w:rPr>
        <w:t>Цели:</w:t>
      </w:r>
    </w:p>
    <w:p w:rsidR="005B4A5C" w:rsidRPr="002029AF" w:rsidRDefault="005B4A5C" w:rsidP="005B4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9AF">
        <w:rPr>
          <w:rFonts w:ascii="Times New Roman" w:hAnsi="Times New Roman" w:cs="Times New Roman"/>
          <w:color w:val="000000"/>
          <w:sz w:val="24"/>
          <w:szCs w:val="24"/>
        </w:rPr>
        <w:t xml:space="preserve">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 </w:t>
      </w:r>
    </w:p>
    <w:p w:rsidR="005B4A5C" w:rsidRPr="002029AF" w:rsidRDefault="005B4A5C" w:rsidP="005B4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9AF">
        <w:rPr>
          <w:rFonts w:ascii="Times New Roman" w:hAnsi="Times New Roman" w:cs="Times New Roman"/>
          <w:color w:val="000000"/>
          <w:sz w:val="24"/>
          <w:szCs w:val="24"/>
        </w:rPr>
        <w:t xml:space="preserve"> совершенствование коммуникативных умений и культуры речи, обеспечивающих свободное владение русским литературным языком в разных 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9AF">
        <w:rPr>
          <w:rFonts w:ascii="Times New Roman" w:hAnsi="Times New Roman" w:cs="Times New Roman"/>
          <w:color w:val="000000"/>
          <w:sz w:val="24"/>
          <w:szCs w:val="24"/>
        </w:rPr>
        <w:t xml:space="preserve">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9AF">
        <w:rPr>
          <w:rFonts w:ascii="Times New Roman" w:hAnsi="Times New Roman" w:cs="Times New Roman"/>
          <w:color w:val="000000"/>
          <w:sz w:val="24"/>
          <w:szCs w:val="24"/>
        </w:rPr>
        <w:t xml:space="preserve"> 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 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9AF">
        <w:rPr>
          <w:rFonts w:ascii="Times New Roman" w:hAnsi="Times New Roman" w:cs="Times New Roman"/>
          <w:color w:val="000000"/>
          <w:sz w:val="24"/>
          <w:szCs w:val="24"/>
        </w:rPr>
        <w:t>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2029AF">
        <w:rPr>
          <w:rFonts w:ascii="Times New Roman" w:hAnsi="Times New Roman" w:cs="Times New Roman"/>
          <w:color w:val="000000"/>
          <w:sz w:val="24"/>
          <w:szCs w:val="24"/>
        </w:rPr>
        <w:t>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A5C" w:rsidRPr="002029AF" w:rsidRDefault="005B4A5C" w:rsidP="005B4A5C">
      <w:pPr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029A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УУД.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 результаты:</w:t>
      </w:r>
    </w:p>
    <w:p w:rsidR="005B4A5C" w:rsidRPr="002029AF" w:rsidRDefault="005B4A5C" w:rsidP="005B4A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5B4A5C" w:rsidRPr="002029AF" w:rsidRDefault="005B4A5C" w:rsidP="005B4A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 позиции обучающегося на уровне положительного отношения к школе;</w:t>
      </w:r>
    </w:p>
    <w:p w:rsidR="005B4A5C" w:rsidRPr="002029AF" w:rsidRDefault="005B4A5C" w:rsidP="005B4A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 отношения к урокам русского языка;</w:t>
      </w:r>
    </w:p>
    <w:p w:rsidR="005B4A5C" w:rsidRPr="002029AF" w:rsidRDefault="005B4A5C" w:rsidP="005B4A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5B4A5C" w:rsidRPr="002029AF" w:rsidRDefault="005B4A5C" w:rsidP="005B4A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к языковой и речевой деятельности;</w:t>
      </w:r>
    </w:p>
    <w:p w:rsidR="005B4A5C" w:rsidRPr="005B4A5C" w:rsidRDefault="005B4A5C" w:rsidP="005B4A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многообразии окружающего мира, некоторых духовных традициях русского народа;</w:t>
      </w:r>
    </w:p>
    <w:p w:rsidR="005B4A5C" w:rsidRPr="002029AF" w:rsidRDefault="005B4A5C" w:rsidP="005B4A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об этических чувствах (доброжелательности, сочувствия, сопереживания, отзывчивости, любви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всему живому на Земле.</w:t>
      </w:r>
    </w:p>
    <w:p w:rsidR="005B4A5C" w:rsidRPr="002029AF" w:rsidRDefault="005B4A5C" w:rsidP="005B4A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Метапредметные результаты: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получит возможность для формирования следующих </w:t>
      </w:r>
      <w:r w:rsidRPr="002029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регулятивных УУД</w:t>
      </w: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4A5C" w:rsidRPr="002029AF" w:rsidRDefault="005B4A5C" w:rsidP="005B4A5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задачу, соответствующую этапу обучения (определённому этапу урока), с помощью учителя;</w:t>
      </w:r>
    </w:p>
    <w:p w:rsidR="005B4A5C" w:rsidRPr="002029AF" w:rsidRDefault="005B4A5C" w:rsidP="005B4A5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выделенные ориентиры действий (в заданиях учебника, в справочном материале учебника – в памятках) при работе с учебным материалом;</w:t>
      </w:r>
    </w:p>
    <w:p w:rsidR="005B4A5C" w:rsidRPr="002029AF" w:rsidRDefault="005B4A5C" w:rsidP="005B4A5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предположение относительно способов решения учебной задачи;</w:t>
      </w:r>
    </w:p>
    <w:p w:rsidR="005B4A5C" w:rsidRPr="002029AF" w:rsidRDefault="005B4A5C" w:rsidP="005B4A5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5B4A5C" w:rsidRPr="002029AF" w:rsidRDefault="005B4A5C" w:rsidP="005B4A5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для формирования следующих </w:t>
      </w:r>
      <w:r w:rsidRPr="002029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познавательных УУД</w:t>
      </w: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слушать учителя (одноклассников), решая познавательную задачу;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 в учебнике и учебных пособиях;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преобразовыватьинформацию, полученную из рисунка (таблицы, модели), в словесную форму под руководством учителя;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заданный вопрос, в соответствии с ним строить ответ в устной форме;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устно монологическое высказывание по предложенной теме (рисунку);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5B4A5C" w:rsidRPr="002029AF" w:rsidRDefault="005B4A5C" w:rsidP="005B4A5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 (под руководством учителя).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получит возможность для формирования следующих </w:t>
      </w:r>
      <w:r w:rsidRPr="002029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коммуникативных УУД</w:t>
      </w: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4A5C" w:rsidRPr="002029AF" w:rsidRDefault="005B4A5C" w:rsidP="005B4A5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понимать речь других;</w:t>
      </w:r>
    </w:p>
    <w:p w:rsidR="005B4A5C" w:rsidRPr="005B4A5C" w:rsidRDefault="005B4A5C" w:rsidP="005B4A5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</w:t>
      </w:r>
    </w:p>
    <w:p w:rsidR="005B4A5C" w:rsidRPr="002029AF" w:rsidRDefault="005B4A5C" w:rsidP="005B4A5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диалоге;</w:t>
      </w:r>
    </w:p>
    <w:p w:rsidR="005B4A5C" w:rsidRPr="002029AF" w:rsidRDefault="005B4A5C" w:rsidP="005B4A5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задавать вопросы, отвечать на вопросы других;</w:t>
      </w:r>
    </w:p>
    <w:p w:rsidR="005B4A5C" w:rsidRPr="002029AF" w:rsidRDefault="005B4A5C" w:rsidP="005B4A5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парами и группами;</w:t>
      </w:r>
    </w:p>
    <w:p w:rsidR="005B4A5C" w:rsidRPr="002029AF" w:rsidRDefault="005B4A5C" w:rsidP="005B4A5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 и ролей в совместной деятельности;</w:t>
      </w:r>
    </w:p>
    <w:p w:rsidR="005B4A5C" w:rsidRPr="002029AF" w:rsidRDefault="005B4A5C" w:rsidP="005B4A5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существование различных точек зрения; высказывать собственное мнение;</w:t>
      </w:r>
    </w:p>
    <w:p w:rsidR="005B4A5C" w:rsidRPr="002029AF" w:rsidRDefault="005B4A5C" w:rsidP="005B4A5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собственное поведение и поведение окружающих, использовать в общении правила вежливости.</w:t>
      </w:r>
    </w:p>
    <w:p w:rsidR="005B4A5C" w:rsidRPr="002029AF" w:rsidRDefault="005B4A5C" w:rsidP="005B4A5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2029A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Предметные результаты</w:t>
      </w: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ориентированы на применение знаний, умений и навыков в учебных ситуациях и реальных жизненных условиях.</w:t>
      </w:r>
    </w:p>
    <w:p w:rsidR="005B4A5C" w:rsidRDefault="005B4A5C" w:rsidP="005B4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B4A5C" w:rsidRPr="00D35402" w:rsidRDefault="005B4A5C" w:rsidP="005B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УЧЕБНОГО ПРЕДМЕТА «РОДНОЙ ЯЗЫК (РУССКИЙ)» В УЧЕБНОМ ПЛАНЕ </w:t>
      </w:r>
    </w:p>
    <w:p w:rsidR="005B4A5C" w:rsidRPr="00D35402" w:rsidRDefault="005B4A5C" w:rsidP="005B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</w:t>
      </w:r>
    </w:p>
    <w:p w:rsidR="005B4A5C" w:rsidRPr="00D35402" w:rsidRDefault="005B4A5C" w:rsidP="005B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учебный предмет «Родной язык (русский)» входит в предметную область «Родной язык и </w:t>
      </w:r>
    </w:p>
    <w:p w:rsidR="005B4A5C" w:rsidRPr="00D35402" w:rsidRDefault="005B4A5C" w:rsidP="005B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литературное чтение на родном языке» и является обязательным для изучения. </w:t>
      </w:r>
    </w:p>
    <w:p w:rsidR="005B4A5C" w:rsidRPr="00D35402" w:rsidRDefault="005B4A5C" w:rsidP="005B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учебного предмета «Родной язык (русский)» в 1 классе рассчитано на общую учебную </w:t>
      </w:r>
    </w:p>
    <w:p w:rsidR="005B4A5C" w:rsidRPr="002029AF" w:rsidRDefault="005B4A5C" w:rsidP="005B4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3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нагрузку в объёме 33 часа.</w:t>
      </w:r>
    </w:p>
    <w:p w:rsidR="005B4A5C" w:rsidRPr="002029AF" w:rsidRDefault="005B4A5C" w:rsidP="005B4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9AF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  <w:r w:rsidRPr="002029AF">
        <w:rPr>
          <w:rFonts w:ascii="Times New Roman" w:hAnsi="Times New Roman" w:cs="Times New Roman"/>
          <w:sz w:val="24"/>
          <w:szCs w:val="24"/>
        </w:rPr>
        <w:t>.</w:t>
      </w:r>
    </w:p>
    <w:p w:rsidR="005B4A5C" w:rsidRPr="002029AF" w:rsidRDefault="005B4A5C" w:rsidP="005B4A5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Секреты речи и текста (11 ч)</w:t>
      </w:r>
    </w:p>
    <w:p w:rsidR="005B4A5C" w:rsidRPr="002029AF" w:rsidRDefault="005B4A5C" w:rsidP="005B4A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Секреты диалога: учимся разговаривать друг с другом и со взрослыми. Диалоговая форма устной речи. Стандартные обороты речи для участия в диалоге(Как вежливо попросить? Как похвалить товарища? Как правильно поблагодарить?). Цели и виды вопросов (вопрос-уточнение, вопрос как запрос на новое содержание).</w:t>
      </w:r>
    </w:p>
    <w:p w:rsidR="005B4A5C" w:rsidRPr="002029AF" w:rsidRDefault="005B4A5C" w:rsidP="005B4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Язык в действии (10 ч)</w:t>
      </w:r>
    </w:p>
    <w:p w:rsidR="005B4A5C" w:rsidRPr="002029AF" w:rsidRDefault="005B4A5C" w:rsidP="005B4A5C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Как нельзя произносить слова (пропедевтическая работа по предупреждению ошибок в произношении слов).</w:t>
      </w:r>
    </w:p>
    <w:p w:rsidR="005B4A5C" w:rsidRPr="002029AF" w:rsidRDefault="005B4A5C" w:rsidP="005B4A5C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Смыслоразличительная роль ударения.</w:t>
      </w:r>
    </w:p>
    <w:p w:rsidR="005B4A5C" w:rsidRPr="002029AF" w:rsidRDefault="005B4A5C" w:rsidP="005B4A5C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Звукопись в стихотворном художественном тексте.</w:t>
      </w:r>
    </w:p>
    <w:p w:rsidR="005B4A5C" w:rsidRPr="002029AF" w:rsidRDefault="005B4A5C" w:rsidP="005B4A5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Наблюдение за сочетаемостью слов (пропедевтическая работа по предупреждению ошибок в сочетаемости слов).</w:t>
      </w:r>
    </w:p>
    <w:p w:rsidR="005B4A5C" w:rsidRPr="002029AF" w:rsidRDefault="005B4A5C" w:rsidP="005B4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Русский язык: прошлое и настоящее (12 ч) </w:t>
      </w:r>
    </w:p>
    <w:p w:rsidR="005B4A5C" w:rsidRPr="002029AF" w:rsidRDefault="005B4A5C" w:rsidP="005B4A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Сведения об истории русской письменности: как появились буквы современного русского алфавита.</w:t>
      </w:r>
    </w:p>
    <w:p w:rsidR="005B4A5C" w:rsidRPr="002029AF" w:rsidRDefault="005B4A5C" w:rsidP="005B4A5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оформления книг в Древней Руси: оформление красной строки и заставок.</w:t>
      </w:r>
    </w:p>
    <w:p w:rsidR="005B4A5C" w:rsidRPr="002029AF" w:rsidRDefault="005B4A5C" w:rsidP="005B4A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Практическая работа</w:t>
      </w: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Оформление буквиц и заставок.</w:t>
      </w:r>
    </w:p>
    <w:p w:rsidR="005B4A5C" w:rsidRPr="002029AF" w:rsidRDefault="005B4A5C" w:rsidP="005B4A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Слова, обозначающие предметы традиционного русского быта:</w:t>
      </w:r>
    </w:p>
    <w:p w:rsidR="005B4A5C" w:rsidRPr="002029AF" w:rsidRDefault="005B4A5C" w:rsidP="005B4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1) Дом в старину: что как называлось </w:t>
      </w:r>
      <w:r w:rsidRPr="00202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(изба, терем, хоромы, горница, светлица, светец, лучина</w:t>
      </w: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т. д.). 2) Как называлось то, во что одевались в старину </w:t>
      </w:r>
      <w:r w:rsidRPr="00202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(кафтан, кушак, рубаха, сарафан, лапти</w:t>
      </w: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т. д.).</w:t>
      </w:r>
    </w:p>
    <w:p w:rsidR="005B4A5C" w:rsidRPr="002029AF" w:rsidRDefault="005B4A5C" w:rsidP="005B4A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Имена в малых жанрах фольклора (в пословицах, поговорках, загадках, прибаутках).</w:t>
      </w:r>
    </w:p>
    <w:p w:rsidR="005B4A5C" w:rsidRDefault="005B4A5C" w:rsidP="005B4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2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Проектное задание</w:t>
      </w:r>
      <w:r w:rsidRPr="0020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Словарь в картинках.</w:t>
      </w:r>
    </w:p>
    <w:p w:rsidR="005B4A5C" w:rsidRPr="005B4A5C" w:rsidRDefault="005B4A5C" w:rsidP="005B4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B4A5C" w:rsidRDefault="005B4A5C" w:rsidP="00890BAE">
      <w:pPr>
        <w:tabs>
          <w:tab w:val="left" w:pos="2070"/>
        </w:tabs>
      </w:pPr>
    </w:p>
    <w:p w:rsidR="00890BAE" w:rsidRPr="00890BAE" w:rsidRDefault="00890BAE" w:rsidP="00890BAE">
      <w:pPr>
        <w:tabs>
          <w:tab w:val="left" w:pos="2070"/>
        </w:tabs>
      </w:pPr>
      <w:r w:rsidRPr="002029A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по русскому родному языку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4175" w:type="dxa"/>
        <w:tblInd w:w="675" w:type="dxa"/>
        <w:tblLook w:val="04A0"/>
      </w:tblPr>
      <w:tblGrid>
        <w:gridCol w:w="959"/>
        <w:gridCol w:w="8487"/>
        <w:gridCol w:w="1232"/>
        <w:gridCol w:w="1655"/>
        <w:gridCol w:w="1842"/>
      </w:tblGrid>
      <w:tr w:rsidR="00890BAE" w:rsidTr="005B4A5C">
        <w:trPr>
          <w:trHeight w:val="256"/>
        </w:trPr>
        <w:tc>
          <w:tcPr>
            <w:tcW w:w="959" w:type="dxa"/>
          </w:tcPr>
          <w:p w:rsidR="00890BAE" w:rsidRDefault="00890BAE" w:rsidP="00890BAE">
            <w:pPr>
              <w:tabs>
                <w:tab w:val="left" w:pos="1365"/>
              </w:tabs>
            </w:pPr>
            <w:r w:rsidRPr="001944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1944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8487" w:type="dxa"/>
          </w:tcPr>
          <w:p w:rsidR="00890BAE" w:rsidRDefault="00890BAE" w:rsidP="00890BAE">
            <w:pPr>
              <w:tabs>
                <w:tab w:val="left" w:pos="1365"/>
              </w:tabs>
            </w:pPr>
            <w:r w:rsidRPr="001944A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32" w:type="dxa"/>
          </w:tcPr>
          <w:p w:rsidR="00890BAE" w:rsidRPr="00B71B47" w:rsidRDefault="00890BAE" w:rsidP="00890BAE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71B47">
              <w:rPr>
                <w:rFonts w:ascii="Times New Roman" w:hAnsi="Times New Roman" w:cs="Times New Roman"/>
                <w:b/>
                <w:sz w:val="24"/>
              </w:rPr>
              <w:t>Кол – во часов</w:t>
            </w:r>
          </w:p>
        </w:tc>
        <w:tc>
          <w:tcPr>
            <w:tcW w:w="1655" w:type="dxa"/>
          </w:tcPr>
          <w:p w:rsidR="00890BAE" w:rsidRPr="00B71B47" w:rsidRDefault="00890BAE" w:rsidP="00890BAE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71B47">
              <w:rPr>
                <w:rFonts w:ascii="Times New Roman" w:hAnsi="Times New Roman" w:cs="Times New Roman"/>
                <w:b/>
                <w:sz w:val="24"/>
              </w:rPr>
              <w:t>По плану</w:t>
            </w:r>
          </w:p>
        </w:tc>
        <w:tc>
          <w:tcPr>
            <w:tcW w:w="1842" w:type="dxa"/>
          </w:tcPr>
          <w:p w:rsidR="00890BAE" w:rsidRPr="00B71B47" w:rsidRDefault="00890BAE" w:rsidP="00890BAE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B71B47">
              <w:rPr>
                <w:rFonts w:ascii="Times New Roman" w:hAnsi="Times New Roman" w:cs="Times New Roman"/>
                <w:b/>
                <w:sz w:val="24"/>
              </w:rPr>
              <w:t>По факту</w:t>
            </w:r>
          </w:p>
        </w:tc>
      </w:tr>
      <w:tr w:rsidR="00B71B47" w:rsidTr="005B4A5C">
        <w:trPr>
          <w:trHeight w:val="271"/>
        </w:trPr>
        <w:tc>
          <w:tcPr>
            <w:tcW w:w="14175" w:type="dxa"/>
            <w:gridSpan w:val="5"/>
          </w:tcPr>
          <w:p w:rsidR="00B71B47" w:rsidRPr="00B71B47" w:rsidRDefault="00B71B47" w:rsidP="00890BAE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</w:rPr>
            </w:pPr>
            <w:r w:rsidRPr="00B71B47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1 четверть</w:t>
            </w:r>
            <w:r w:rsidR="008B5E50">
              <w:rPr>
                <w:rFonts w:ascii="Times New Roman" w:hAnsi="Times New Roman" w:cs="Times New Roman"/>
                <w:b/>
                <w:sz w:val="24"/>
              </w:rPr>
              <w:t>-8 ч.</w:t>
            </w:r>
          </w:p>
        </w:tc>
      </w:tr>
      <w:tr w:rsidR="00890BAE" w:rsidTr="005B4A5C">
        <w:trPr>
          <w:trHeight w:val="256"/>
        </w:trPr>
        <w:tc>
          <w:tcPr>
            <w:tcW w:w="959" w:type="dxa"/>
          </w:tcPr>
          <w:p w:rsidR="00890BAE" w:rsidRDefault="00890BAE" w:rsidP="00890BAE">
            <w:pPr>
              <w:tabs>
                <w:tab w:val="left" w:pos="1365"/>
              </w:tabs>
            </w:pPr>
          </w:p>
        </w:tc>
        <w:tc>
          <w:tcPr>
            <w:tcW w:w="8487" w:type="dxa"/>
          </w:tcPr>
          <w:p w:rsidR="00890BAE" w:rsidRDefault="00B71B47" w:rsidP="00B71B47">
            <w:pPr>
              <w:pStyle w:val="a8"/>
              <w:numPr>
                <w:ilvl w:val="0"/>
                <w:numId w:val="1"/>
              </w:numPr>
              <w:tabs>
                <w:tab w:val="left" w:pos="1365"/>
              </w:tabs>
            </w:pPr>
            <w:r w:rsidRPr="00B71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Секреты речи и текста.</w:t>
            </w:r>
          </w:p>
        </w:tc>
        <w:tc>
          <w:tcPr>
            <w:tcW w:w="1232" w:type="dxa"/>
          </w:tcPr>
          <w:p w:rsidR="00890BAE" w:rsidRPr="00B2656D" w:rsidRDefault="00B71B47" w:rsidP="00890BAE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</w:rPr>
            </w:pPr>
            <w:r w:rsidRPr="00B2656D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655" w:type="dxa"/>
          </w:tcPr>
          <w:p w:rsidR="00890BAE" w:rsidRDefault="00890BAE" w:rsidP="00890BAE">
            <w:pPr>
              <w:tabs>
                <w:tab w:val="left" w:pos="1365"/>
              </w:tabs>
            </w:pPr>
          </w:p>
        </w:tc>
        <w:tc>
          <w:tcPr>
            <w:tcW w:w="1842" w:type="dxa"/>
          </w:tcPr>
          <w:p w:rsidR="00890BAE" w:rsidRDefault="00890BAE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 люди общаются друг с другом.</w:t>
            </w:r>
            <w:r w:rsidRPr="00194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 и слово. Слова, называющие предметы. Слова, называющие действия. Слова, называющие признаки.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04.09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eastAsia="Calibri" w:hAnsi="Times New Roman" w:cs="Times New Roman"/>
                <w:sz w:val="24"/>
                <w:szCs w:val="24"/>
              </w:rPr>
              <w:t>Связь слов и высказываний. Служебные слова.</w:t>
            </w: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Общение. Устная и письменная речь.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11.09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3.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eastAsia="Calibri" w:hAnsi="Times New Roman" w:cs="Times New Roman"/>
                <w:sz w:val="24"/>
                <w:szCs w:val="24"/>
              </w:rPr>
              <w:t>Гласные и согласные звуки. Ударение. Звонкие и глухие согласные звуки. Твердые и мягкие согласные звуки.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18.09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4.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Вежливые слова.</w:t>
            </w:r>
          </w:p>
          <w:p w:rsidR="00B71B47" w:rsidRPr="001944AD" w:rsidRDefault="00B71B47" w:rsidP="006736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Стандартные обороты речи для участия в диалоге (Как вежливо попросить? Как похвалить товарища? Как правильно отблагодарить?)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25.09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5.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 люди приветствуют друг друга.</w:t>
            </w:r>
          </w:p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Секреты диалога: учимся разговаривать друг с другом и со взрослыми.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02.10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6.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Зачем людям имена.</w:t>
            </w:r>
          </w:p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Имена в малых жанрах фольклора.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09.10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7.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Спрашиваем и отвечаем.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16.10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8.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Цели и виды вопросов (вопрос </w:t>
            </w: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уточнение, вопрос как запрос на новое содержание).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23.10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8B5E50" w:rsidTr="005B4A5C">
        <w:trPr>
          <w:trHeight w:val="271"/>
        </w:trPr>
        <w:tc>
          <w:tcPr>
            <w:tcW w:w="9446" w:type="dxa"/>
            <w:gridSpan w:val="2"/>
          </w:tcPr>
          <w:p w:rsidR="008B5E50" w:rsidRPr="008B5E50" w:rsidRDefault="008B5E50" w:rsidP="008B5E50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Pr="008B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 четверть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- 8 ч.</w:t>
            </w:r>
          </w:p>
        </w:tc>
        <w:tc>
          <w:tcPr>
            <w:tcW w:w="1232" w:type="dxa"/>
          </w:tcPr>
          <w:p w:rsidR="008B5E50" w:rsidRPr="00B2656D" w:rsidRDefault="008B5E50" w:rsidP="00890BAE">
            <w:pPr>
              <w:tabs>
                <w:tab w:val="left" w:pos="1365"/>
              </w:tabs>
              <w:rPr>
                <w:b/>
              </w:rPr>
            </w:pPr>
          </w:p>
        </w:tc>
        <w:tc>
          <w:tcPr>
            <w:tcW w:w="1655" w:type="dxa"/>
          </w:tcPr>
          <w:p w:rsidR="008B5E50" w:rsidRDefault="008B5E50" w:rsidP="00890BAE">
            <w:pPr>
              <w:tabs>
                <w:tab w:val="left" w:pos="1365"/>
              </w:tabs>
            </w:pPr>
          </w:p>
        </w:tc>
        <w:tc>
          <w:tcPr>
            <w:tcW w:w="1842" w:type="dxa"/>
          </w:tcPr>
          <w:p w:rsidR="008B5E50" w:rsidRDefault="008B5E50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9.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Сопоставление текстов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E2477">
            <w:pPr>
              <w:tabs>
                <w:tab w:val="left" w:pos="915"/>
              </w:tabs>
            </w:pPr>
            <w:r>
              <w:t>06.11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10.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Сравнивание текстов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13.11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11.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 «Секреты речи».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20.11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</w:p>
        </w:tc>
        <w:tc>
          <w:tcPr>
            <w:tcW w:w="8487" w:type="dxa"/>
          </w:tcPr>
          <w:p w:rsidR="00B71B47" w:rsidRPr="00B71B47" w:rsidRDefault="00B71B47" w:rsidP="00B71B47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1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Язык в действии 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10</w:t>
            </w:r>
          </w:p>
        </w:tc>
        <w:tc>
          <w:tcPr>
            <w:tcW w:w="1655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12.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Выделяем голосом важные слова.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27.11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13.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Роль логического ударения.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04.12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8B5E50" w:rsidTr="005B4A5C">
        <w:trPr>
          <w:trHeight w:val="256"/>
        </w:trPr>
        <w:tc>
          <w:tcPr>
            <w:tcW w:w="959" w:type="dxa"/>
          </w:tcPr>
          <w:p w:rsidR="008B5E50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14.</w:t>
            </w:r>
          </w:p>
        </w:tc>
        <w:tc>
          <w:tcPr>
            <w:tcW w:w="8487" w:type="dxa"/>
          </w:tcPr>
          <w:p w:rsidR="008B5E50" w:rsidRPr="001944AD" w:rsidRDefault="008B5E50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Роль логического ударения.</w:t>
            </w:r>
          </w:p>
        </w:tc>
        <w:tc>
          <w:tcPr>
            <w:tcW w:w="1232" w:type="dxa"/>
          </w:tcPr>
          <w:p w:rsidR="008B5E50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8B5E50" w:rsidRDefault="008E2477" w:rsidP="00890BAE">
            <w:pPr>
              <w:tabs>
                <w:tab w:val="left" w:pos="1365"/>
              </w:tabs>
            </w:pPr>
            <w:r>
              <w:t>11.12</w:t>
            </w:r>
          </w:p>
        </w:tc>
        <w:tc>
          <w:tcPr>
            <w:tcW w:w="1842" w:type="dxa"/>
          </w:tcPr>
          <w:p w:rsidR="008B5E50" w:rsidRDefault="008B5E50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15.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 можно играть звуками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18.12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16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Звукопись в стихотворном художественном тексте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25.12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8B5E50" w:rsidTr="005B4A5C">
        <w:trPr>
          <w:trHeight w:val="256"/>
        </w:trPr>
        <w:tc>
          <w:tcPr>
            <w:tcW w:w="959" w:type="dxa"/>
          </w:tcPr>
          <w:p w:rsidR="008B5E50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</w:p>
        </w:tc>
        <w:tc>
          <w:tcPr>
            <w:tcW w:w="8487" w:type="dxa"/>
          </w:tcPr>
          <w:p w:rsidR="008B5E50" w:rsidRPr="008B5E50" w:rsidRDefault="008B5E50" w:rsidP="008B5E50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Pr="008B5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 четверть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– 10 ч.</w:t>
            </w:r>
          </w:p>
        </w:tc>
        <w:tc>
          <w:tcPr>
            <w:tcW w:w="1232" w:type="dxa"/>
          </w:tcPr>
          <w:p w:rsidR="008B5E50" w:rsidRPr="00B2656D" w:rsidRDefault="008B5E50" w:rsidP="00890BAE">
            <w:pPr>
              <w:tabs>
                <w:tab w:val="left" w:pos="1365"/>
              </w:tabs>
              <w:rPr>
                <w:b/>
              </w:rPr>
            </w:pPr>
          </w:p>
        </w:tc>
        <w:tc>
          <w:tcPr>
            <w:tcW w:w="1655" w:type="dxa"/>
          </w:tcPr>
          <w:p w:rsidR="008B5E50" w:rsidRDefault="008B5E50" w:rsidP="00890BAE">
            <w:pPr>
              <w:tabs>
                <w:tab w:val="left" w:pos="1365"/>
              </w:tabs>
            </w:pPr>
          </w:p>
        </w:tc>
        <w:tc>
          <w:tcPr>
            <w:tcW w:w="1842" w:type="dxa"/>
          </w:tcPr>
          <w:p w:rsidR="008B5E50" w:rsidRDefault="008B5E50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B5E50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17.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Где поставить ударение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15.01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8B5E50" w:rsidTr="005B4A5C">
        <w:trPr>
          <w:trHeight w:val="271"/>
        </w:trPr>
        <w:tc>
          <w:tcPr>
            <w:tcW w:w="959" w:type="dxa"/>
          </w:tcPr>
          <w:p w:rsidR="008B5E50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lastRenderedPageBreak/>
              <w:t>18.</w:t>
            </w:r>
          </w:p>
        </w:tc>
        <w:tc>
          <w:tcPr>
            <w:tcW w:w="8487" w:type="dxa"/>
          </w:tcPr>
          <w:p w:rsidR="008B5E50" w:rsidRPr="001944AD" w:rsidRDefault="008B5E50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Где поставить ударение</w:t>
            </w:r>
          </w:p>
        </w:tc>
        <w:tc>
          <w:tcPr>
            <w:tcW w:w="1232" w:type="dxa"/>
          </w:tcPr>
          <w:p w:rsidR="008B5E50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8B5E50" w:rsidRDefault="008E2477" w:rsidP="00890BAE">
            <w:pPr>
              <w:tabs>
                <w:tab w:val="left" w:pos="1365"/>
              </w:tabs>
            </w:pPr>
            <w:r>
              <w:t>22.01</w:t>
            </w:r>
          </w:p>
        </w:tc>
        <w:tc>
          <w:tcPr>
            <w:tcW w:w="1842" w:type="dxa"/>
          </w:tcPr>
          <w:p w:rsidR="008B5E50" w:rsidRDefault="008B5E50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19.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Смыслоразличительная роль ударения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29.01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20.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 сочетаются слова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05.02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21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 за сочетаемостью слов (пропедевтическая работа по предупреждению ошибок в сочетаемости слов)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12.02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</w:p>
        </w:tc>
        <w:tc>
          <w:tcPr>
            <w:tcW w:w="8487" w:type="dxa"/>
          </w:tcPr>
          <w:p w:rsidR="00B71B47" w:rsidRPr="00B71B47" w:rsidRDefault="00B71B47" w:rsidP="00B71B4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1B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Русский язык: прошлое и настоящее 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12</w:t>
            </w:r>
          </w:p>
        </w:tc>
        <w:tc>
          <w:tcPr>
            <w:tcW w:w="1655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22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Как писали в старину. Особенности оформления книг в Древней Руси: оформление красной строки и заставок. 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26.02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23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 писали в старину. Особенности оформления книг в Древней Руси: оформление красной строки и заставок.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04.03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24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об истории русской письменности: как появились буквы современного русского алфавита.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11.03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25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«Оформление буквиц и заставок»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18.03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26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widowControl w:val="0"/>
              <w:spacing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Дом в старину: что как называлось.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01.04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8B5E50" w:rsidTr="005B4A5C">
        <w:trPr>
          <w:trHeight w:val="256"/>
        </w:trPr>
        <w:tc>
          <w:tcPr>
            <w:tcW w:w="959" w:type="dxa"/>
          </w:tcPr>
          <w:p w:rsidR="008B5E50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</w:p>
        </w:tc>
        <w:tc>
          <w:tcPr>
            <w:tcW w:w="8487" w:type="dxa"/>
          </w:tcPr>
          <w:p w:rsidR="008B5E50" w:rsidRPr="008B5E50" w:rsidRDefault="008B5E50" w:rsidP="008B5E50">
            <w:pPr>
              <w:widowControl w:val="0"/>
              <w:tabs>
                <w:tab w:val="left" w:pos="2205"/>
              </w:tabs>
              <w:spacing w:line="235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Pr="008B5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 четверть – 7 ч.</w:t>
            </w:r>
          </w:p>
        </w:tc>
        <w:tc>
          <w:tcPr>
            <w:tcW w:w="1232" w:type="dxa"/>
          </w:tcPr>
          <w:p w:rsidR="008B5E50" w:rsidRPr="00B2656D" w:rsidRDefault="008B5E50" w:rsidP="00890BAE">
            <w:pPr>
              <w:tabs>
                <w:tab w:val="left" w:pos="1365"/>
              </w:tabs>
              <w:rPr>
                <w:b/>
              </w:rPr>
            </w:pPr>
          </w:p>
        </w:tc>
        <w:tc>
          <w:tcPr>
            <w:tcW w:w="1655" w:type="dxa"/>
          </w:tcPr>
          <w:p w:rsidR="008B5E50" w:rsidRDefault="008B5E50" w:rsidP="00890BAE">
            <w:pPr>
              <w:tabs>
                <w:tab w:val="left" w:pos="1365"/>
              </w:tabs>
            </w:pPr>
          </w:p>
        </w:tc>
        <w:tc>
          <w:tcPr>
            <w:tcW w:w="1842" w:type="dxa"/>
          </w:tcPr>
          <w:p w:rsidR="008B5E50" w:rsidRDefault="008B5E50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27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widowControl w:val="0"/>
              <w:spacing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Слова, обозначающие предметы традиционного русского быта: дом в старину: что как называлось </w:t>
            </w:r>
            <w:r w:rsidRPr="00194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(изба, терем, хоромы, горница, светлица, светец, лучина</w:t>
            </w: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08.04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28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widowControl w:val="0"/>
              <w:spacing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Слова, обозначающие предметы традиционного русского быта: дом в старину: что как называлось </w:t>
            </w:r>
            <w:r w:rsidRPr="00194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(изба, терем, хоромы, горница, светлица, светец, лучина</w:t>
            </w: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15.04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29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widowControl w:val="0"/>
              <w:spacing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Дом в старину: что как называлось. Слова, обозначающие предметы традиционного русского быта: дом в старину: что как называлось </w:t>
            </w:r>
            <w:r w:rsidRPr="00194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(изба, терем, хоромы, горница, светлица, светец, лучина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22.04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30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 что одевались в старину.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29.04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86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31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 что одевались в старину.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06.05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32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Слова, обозначающие предметы традиционного русского быта: как называлось то, во что одевались в старину (</w:t>
            </w:r>
            <w:r w:rsidRPr="00194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кафтан, кушак, рубаха, сарафан, лапти</w:t>
            </w: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т. д.)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13.05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56"/>
        </w:trPr>
        <w:tc>
          <w:tcPr>
            <w:tcW w:w="959" w:type="dxa"/>
          </w:tcPr>
          <w:p w:rsidR="00B71B47" w:rsidRPr="008B5E50" w:rsidRDefault="008B5E50" w:rsidP="00890BAE">
            <w:pPr>
              <w:tabs>
                <w:tab w:val="left" w:pos="1365"/>
              </w:tabs>
              <w:rPr>
                <w:b/>
              </w:rPr>
            </w:pPr>
            <w:r w:rsidRPr="008B5E50">
              <w:rPr>
                <w:b/>
              </w:rPr>
              <w:t>33</w:t>
            </w:r>
            <w:r w:rsidR="00B71B47" w:rsidRPr="008B5E50">
              <w:rPr>
                <w:b/>
              </w:rPr>
              <w:t>.</w:t>
            </w:r>
          </w:p>
        </w:tc>
        <w:tc>
          <w:tcPr>
            <w:tcW w:w="8487" w:type="dxa"/>
          </w:tcPr>
          <w:p w:rsidR="00B71B47" w:rsidRPr="001944AD" w:rsidRDefault="00B71B47" w:rsidP="00673695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Слова, обозначающие предметы традиционного русского быта: как называлось то, во что одевались в старину (</w:t>
            </w:r>
            <w:r w:rsidRPr="00194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кафтан, кушак, рубаха, сарафан, лапти</w:t>
            </w:r>
            <w:r w:rsidRPr="00194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т. д.)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1</w:t>
            </w:r>
          </w:p>
        </w:tc>
        <w:tc>
          <w:tcPr>
            <w:tcW w:w="1655" w:type="dxa"/>
          </w:tcPr>
          <w:p w:rsidR="00B71B47" w:rsidRDefault="008E2477" w:rsidP="00890BAE">
            <w:pPr>
              <w:tabs>
                <w:tab w:val="left" w:pos="1365"/>
              </w:tabs>
            </w:pPr>
            <w:r>
              <w:t>20.05</w:t>
            </w: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  <w:tr w:rsidR="00B71B47" w:rsidTr="005B4A5C">
        <w:trPr>
          <w:trHeight w:val="271"/>
        </w:trPr>
        <w:tc>
          <w:tcPr>
            <w:tcW w:w="959" w:type="dxa"/>
          </w:tcPr>
          <w:p w:rsidR="00B71B47" w:rsidRPr="008B5E50" w:rsidRDefault="00B71B47" w:rsidP="00890BAE">
            <w:pPr>
              <w:tabs>
                <w:tab w:val="left" w:pos="1365"/>
              </w:tabs>
              <w:rPr>
                <w:b/>
              </w:rPr>
            </w:pPr>
          </w:p>
        </w:tc>
        <w:tc>
          <w:tcPr>
            <w:tcW w:w="8487" w:type="dxa"/>
          </w:tcPr>
          <w:p w:rsidR="00B71B47" w:rsidRPr="001944AD" w:rsidRDefault="00B2656D" w:rsidP="00673695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Итого </w:t>
            </w:r>
          </w:p>
        </w:tc>
        <w:tc>
          <w:tcPr>
            <w:tcW w:w="1232" w:type="dxa"/>
          </w:tcPr>
          <w:p w:rsidR="00B71B47" w:rsidRPr="00B2656D" w:rsidRDefault="00B2656D" w:rsidP="00890BAE">
            <w:pPr>
              <w:tabs>
                <w:tab w:val="left" w:pos="1365"/>
              </w:tabs>
              <w:rPr>
                <w:b/>
              </w:rPr>
            </w:pPr>
            <w:r w:rsidRPr="00B2656D">
              <w:rPr>
                <w:b/>
              </w:rPr>
              <w:t>33</w:t>
            </w:r>
          </w:p>
        </w:tc>
        <w:tc>
          <w:tcPr>
            <w:tcW w:w="1655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  <w:tc>
          <w:tcPr>
            <w:tcW w:w="1842" w:type="dxa"/>
          </w:tcPr>
          <w:p w:rsidR="00B71B47" w:rsidRDefault="00B71B47" w:rsidP="00890BAE">
            <w:pPr>
              <w:tabs>
                <w:tab w:val="left" w:pos="1365"/>
              </w:tabs>
            </w:pPr>
          </w:p>
        </w:tc>
      </w:tr>
    </w:tbl>
    <w:p w:rsidR="00A962B6" w:rsidRPr="00890BAE" w:rsidRDefault="00A962B6" w:rsidP="00890BAE">
      <w:pPr>
        <w:tabs>
          <w:tab w:val="left" w:pos="1365"/>
        </w:tabs>
      </w:pPr>
    </w:p>
    <w:sectPr w:rsidR="00A962B6" w:rsidRPr="00890BAE" w:rsidSect="005B4A5C">
      <w:headerReference w:type="default" r:id="rId7"/>
      <w:pgSz w:w="16838" w:h="11906" w:orient="landscape"/>
      <w:pgMar w:top="1276" w:right="53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E71" w:rsidRDefault="00193E71" w:rsidP="00890BAE">
      <w:pPr>
        <w:spacing w:after="0" w:line="240" w:lineRule="auto"/>
      </w:pPr>
      <w:r>
        <w:separator/>
      </w:r>
    </w:p>
  </w:endnote>
  <w:endnote w:type="continuationSeparator" w:id="1">
    <w:p w:rsidR="00193E71" w:rsidRDefault="00193E71" w:rsidP="0089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E71" w:rsidRDefault="00193E71" w:rsidP="00890BAE">
      <w:pPr>
        <w:spacing w:after="0" w:line="240" w:lineRule="auto"/>
      </w:pPr>
      <w:r>
        <w:separator/>
      </w:r>
    </w:p>
  </w:footnote>
  <w:footnote w:type="continuationSeparator" w:id="1">
    <w:p w:rsidR="00193E71" w:rsidRDefault="00193E71" w:rsidP="0089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BAE" w:rsidRDefault="00890B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0C9"/>
    <w:multiLevelType w:val="multilevel"/>
    <w:tmpl w:val="B538BF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">
    <w:nsid w:val="292A672D"/>
    <w:multiLevelType w:val="hybridMultilevel"/>
    <w:tmpl w:val="CE94BE04"/>
    <w:lvl w:ilvl="0" w:tplc="881E8D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D4628"/>
    <w:multiLevelType w:val="multilevel"/>
    <w:tmpl w:val="4558A3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53BB0109"/>
    <w:multiLevelType w:val="multilevel"/>
    <w:tmpl w:val="C30677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>
    <w:nsid w:val="6E4B00D1"/>
    <w:multiLevelType w:val="multilevel"/>
    <w:tmpl w:val="00A655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C4E"/>
    <w:rsid w:val="00193E71"/>
    <w:rsid w:val="00380D62"/>
    <w:rsid w:val="0052210F"/>
    <w:rsid w:val="005B4A5C"/>
    <w:rsid w:val="00761D84"/>
    <w:rsid w:val="00890BAE"/>
    <w:rsid w:val="008B5E50"/>
    <w:rsid w:val="008E2477"/>
    <w:rsid w:val="00A962B6"/>
    <w:rsid w:val="00B03072"/>
    <w:rsid w:val="00B2656D"/>
    <w:rsid w:val="00B71B47"/>
    <w:rsid w:val="00BE165D"/>
    <w:rsid w:val="00ED1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0BAE"/>
  </w:style>
  <w:style w:type="paragraph" w:styleId="a6">
    <w:name w:val="footer"/>
    <w:basedOn w:val="a"/>
    <w:link w:val="a7"/>
    <w:uiPriority w:val="99"/>
    <w:unhideWhenUsed/>
    <w:rsid w:val="0089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0BAE"/>
  </w:style>
  <w:style w:type="paragraph" w:styleId="a8">
    <w:name w:val="List Paragraph"/>
    <w:basedOn w:val="a"/>
    <w:uiPriority w:val="34"/>
    <w:qFormat/>
    <w:rsid w:val="00B71B47"/>
    <w:pPr>
      <w:ind w:left="720"/>
      <w:contextualSpacing/>
    </w:pPr>
  </w:style>
  <w:style w:type="character" w:customStyle="1" w:styleId="a9">
    <w:name w:val="Без интервала Знак"/>
    <w:link w:val="aa"/>
    <w:uiPriority w:val="99"/>
    <w:locked/>
    <w:rsid w:val="005B4A5C"/>
    <w:rPr>
      <w:rFonts w:ascii="Calibri" w:eastAsia="Calibri" w:hAnsi="Calibri" w:cs="Times New Roman"/>
    </w:rPr>
  </w:style>
  <w:style w:type="paragraph" w:styleId="aa">
    <w:name w:val="No Spacing"/>
    <w:link w:val="a9"/>
    <w:uiPriority w:val="99"/>
    <w:qFormat/>
    <w:rsid w:val="005B4A5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B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0BAE"/>
  </w:style>
  <w:style w:type="paragraph" w:styleId="a6">
    <w:name w:val="footer"/>
    <w:basedOn w:val="a"/>
    <w:link w:val="a7"/>
    <w:uiPriority w:val="99"/>
    <w:unhideWhenUsed/>
    <w:rsid w:val="0089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0BAE"/>
  </w:style>
  <w:style w:type="paragraph" w:styleId="a8">
    <w:name w:val="List Paragraph"/>
    <w:basedOn w:val="a"/>
    <w:uiPriority w:val="34"/>
    <w:qFormat/>
    <w:rsid w:val="00B71B47"/>
    <w:pPr>
      <w:ind w:left="720"/>
      <w:contextualSpacing/>
    </w:pPr>
  </w:style>
  <w:style w:type="character" w:customStyle="1" w:styleId="a9">
    <w:name w:val="Без интервала Знак"/>
    <w:link w:val="aa"/>
    <w:uiPriority w:val="99"/>
    <w:locked/>
    <w:rsid w:val="005B4A5C"/>
    <w:rPr>
      <w:rFonts w:ascii="Calibri" w:eastAsia="Calibri" w:hAnsi="Calibri" w:cs="Times New Roman"/>
    </w:rPr>
  </w:style>
  <w:style w:type="paragraph" w:styleId="aa">
    <w:name w:val="No Spacing"/>
    <w:link w:val="a9"/>
    <w:uiPriority w:val="99"/>
    <w:qFormat/>
    <w:rsid w:val="005B4A5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B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Завуч</cp:lastModifiedBy>
  <cp:revision>6</cp:revision>
  <dcterms:created xsi:type="dcterms:W3CDTF">2023-09-19T02:55:00Z</dcterms:created>
  <dcterms:modified xsi:type="dcterms:W3CDTF">2023-11-15T13:00:00Z</dcterms:modified>
</cp:coreProperties>
</file>