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C4B" w:rsidRDefault="006D2EE3">
      <w:pPr>
        <w:spacing w:after="0" w:line="408" w:lineRule="auto"/>
        <w:ind w:left="120"/>
        <w:jc w:val="center"/>
        <w:rPr>
          <w:lang w:val="ru-RU"/>
        </w:rPr>
      </w:pPr>
      <w:bookmarkStart w:id="0" w:name="block-18659813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81C4B" w:rsidRDefault="006D2EE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</w:p>
    <w:p w:rsidR="00681C4B" w:rsidRDefault="006D2EE3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Администрация муниципального района «Кизлярский район» </w:t>
      </w:r>
    </w:p>
    <w:p w:rsidR="00681C4B" w:rsidRDefault="006D2EE3">
      <w:pPr>
        <w:spacing w:after="0" w:line="240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МКОУ "Краснооктябрьская СОШ имени </w:t>
      </w:r>
      <w:r>
        <w:rPr>
          <w:rFonts w:ascii="Times New Roman" w:hAnsi="Times New Roman"/>
          <w:b/>
          <w:color w:val="000000"/>
          <w:sz w:val="28"/>
          <w:lang w:val="ru-RU"/>
        </w:rPr>
        <w:t>Р.Гамзатова "</w:t>
      </w:r>
    </w:p>
    <w:p w:rsidR="00681C4B" w:rsidRDefault="00681C4B">
      <w:pPr>
        <w:spacing w:after="0" w:line="240" w:lineRule="auto"/>
        <w:rPr>
          <w:lang w:val="ru-RU"/>
        </w:rPr>
      </w:pPr>
    </w:p>
    <w:p w:rsidR="00681C4B" w:rsidRDefault="00681C4B">
      <w:pPr>
        <w:spacing w:after="0" w:line="240" w:lineRule="auto"/>
        <w:ind w:left="120"/>
        <w:rPr>
          <w:lang w:val="ru-RU"/>
        </w:rPr>
      </w:pPr>
    </w:p>
    <w:tbl>
      <w:tblPr>
        <w:tblW w:w="0" w:type="auto"/>
        <w:tblInd w:w="1668" w:type="dxa"/>
        <w:tblLook w:val="04A0"/>
      </w:tblPr>
      <w:tblGrid>
        <w:gridCol w:w="4419"/>
        <w:gridCol w:w="4086"/>
        <w:gridCol w:w="3827"/>
      </w:tblGrid>
      <w:tr w:rsidR="00681C4B">
        <w:trPr>
          <w:trHeight w:val="3036"/>
        </w:trPr>
        <w:tc>
          <w:tcPr>
            <w:tcW w:w="4419" w:type="dxa"/>
          </w:tcPr>
          <w:p w:rsidR="00681C4B" w:rsidRDefault="006D2EE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РАССМОТРЕНО  </w:t>
            </w:r>
          </w:p>
          <w:p w:rsidR="00681C4B" w:rsidRDefault="006D2EE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681C4B" w:rsidRDefault="00681C4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681C4B" w:rsidRDefault="006D2EE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81C4B" w:rsidRDefault="006D2EE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Магомедшарипова П.Ш.    </w:t>
            </w:r>
          </w:p>
          <w:p w:rsidR="00681C4B" w:rsidRDefault="006D2EE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08   2023 г.</w:t>
            </w:r>
          </w:p>
          <w:p w:rsidR="00681C4B" w:rsidRDefault="00681C4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086" w:type="dxa"/>
          </w:tcPr>
          <w:p w:rsidR="00681C4B" w:rsidRDefault="006D2EE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СОГЛАСОВАНО </w:t>
            </w:r>
          </w:p>
          <w:p w:rsidR="00681C4B" w:rsidRDefault="006D2EE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Заместитель директора     по УВР</w:t>
            </w:r>
          </w:p>
          <w:p w:rsidR="00681C4B" w:rsidRDefault="006D2EE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81C4B" w:rsidRDefault="006D2EE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Махмудова Э.М.</w:t>
            </w:r>
          </w:p>
          <w:p w:rsidR="00681C4B" w:rsidRDefault="006D2EE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08   2023 г.</w:t>
            </w:r>
          </w:p>
          <w:p w:rsidR="00681C4B" w:rsidRDefault="00681C4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</w:tcPr>
          <w:p w:rsidR="00681C4B" w:rsidRDefault="006D2EE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681C4B" w:rsidRDefault="006D2EE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681C4B" w:rsidRDefault="00681C4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681C4B" w:rsidRDefault="006D2EE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81C4B" w:rsidRDefault="006D2EE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681C4B" w:rsidRDefault="006D2EE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08 2023 г.  </w:t>
            </w:r>
          </w:p>
          <w:p w:rsidR="00681C4B" w:rsidRDefault="00681C4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81C4B" w:rsidRDefault="00681C4B">
      <w:pPr>
        <w:spacing w:after="0"/>
        <w:rPr>
          <w:lang w:val="ru-RU"/>
        </w:rPr>
      </w:pPr>
    </w:p>
    <w:p w:rsidR="00681C4B" w:rsidRDefault="006D2EE3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81C4B" w:rsidRDefault="006D2EE3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2498836)</w:t>
      </w:r>
    </w:p>
    <w:p w:rsidR="00681C4B" w:rsidRDefault="006D2EE3">
      <w:pPr>
        <w:spacing w:after="0" w:line="240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«Биология» (Базовый уровень)</w:t>
      </w:r>
    </w:p>
    <w:p w:rsidR="00681C4B" w:rsidRDefault="006D2EE3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8классов</w:t>
      </w:r>
    </w:p>
    <w:p w:rsidR="00681C4B" w:rsidRDefault="00681C4B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681C4B" w:rsidRDefault="006D2EE3">
      <w:pPr>
        <w:spacing w:after="0" w:line="240" w:lineRule="auto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Состовитель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учитель биологии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681C4B" w:rsidRDefault="006D2EE3">
      <w:pPr>
        <w:spacing w:after="0" w:line="240" w:lineRule="auto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Тагирова П.Р.</w:t>
      </w:r>
    </w:p>
    <w:p w:rsidR="00681C4B" w:rsidRDefault="006D2EE3">
      <w:pPr>
        <w:spacing w:after="0" w:line="240" w:lineRule="auto"/>
        <w:ind w:left="120"/>
        <w:rPr>
          <w:lang w:val="ru-RU"/>
        </w:rPr>
        <w:sectPr w:rsidR="00681C4B">
          <w:pgSz w:w="16383" w:h="11906" w:orient="landscape"/>
          <w:pgMar w:top="1701" w:right="1134" w:bottom="284" w:left="1134" w:header="720" w:footer="720" w:gutter="0"/>
          <w:pgNumType w:start="1"/>
          <w:cols w:space="720"/>
          <w:docGrid w:linePitch="299"/>
        </w:sect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                                            с.Краснооктябрьское‌ 2023</w:t>
      </w:r>
      <w:r>
        <w:rPr>
          <w:lang w:val="ru-RU"/>
        </w:rPr>
        <w:t>г.</w:t>
      </w:r>
    </w:p>
    <w:p w:rsidR="00681C4B" w:rsidRDefault="006D2EE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block-18659814"/>
      <w:bookmarkEnd w:id="0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681C4B" w:rsidRDefault="00681C4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биологии на уровне основного общего образования составлена на основе требований к результатам освоения основной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биологии направлена на формирование естественно-научной грамотности обучающихся и организацию изучения биологи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 на деятельностной основе.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обучения, а также реализация межпредметных связей естественно-научных учебн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ых предметов на уровне основного общего образования. 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программе по биологии определяются основные цели изучения биологии на уровне основного общего образования, планируемые результаты освоения программы по биологии: личностные, метапредметные, предметные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 Предметные планируемые результаты даны для каждого года изучения биологии.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Биология развивает представления о познаваемости живой природы и методах её познания, позволяет сформировать систему научных знаний о живых системах, умения их получать, присваива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ть и применять в жизненных ситуациях.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Биологическая подготовка обеспечивает понимание обучающимися научных принципов человеческой деятельности в природе, закладывает основы экологической культуры, здорового образа жизни.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Целями изучения биологии на уровне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основного общего образования являются: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системы знаний о признаках и процессах жизнедеятельности биологических систем разного уровня организации;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системы знаний об особенностях строения, жизнедеятельности организма человека, услови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ях сохранения его здоровья;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умений применять методы биологической науки для изучения биологических систем, в том числе организма человека;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умений использовать информацию о современных достижениях в области биологии для объяснения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процессов и явлений живой природы и жизнедеятельности собственного организма;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умений объяснять роль биологии в практической деятельности людей, значение биологического разнообразия для сохранения биосферы, последствия деятельности человека в п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рироде;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экологической культуры в целях сохранения собственного здоровья и охраны окружающей среды.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Достижение целей программы по биологии обеспечивается решением следующих задач: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приобретение обучающимися знаний о живой природе, закономерностя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 строения, жизнедеятельности и средообразующей роли организмов, человеке как биосоциальном существе, о роли биологической науки в практической деятельности людей;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овладение умениями проводить исследования с использованием биологического оборудования и наб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людения за состоянием собственного организма;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приёмов работы с биологической информацией, в том числе о современных достижениях в области биологии, её анализ и критическое оценивание;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биологически и экологически грамотной личности, гото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вой к сохранению собственного здоровья и охраны окружающей среды.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2" w:name="3b562cd9-1b1f-4c62-99a2-3c330cdcc105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отведенных для изучения биологии, составляет 238 часов: в 5 классе – 34 часа (1 час в неделю), в 6 классе – 34 часа (1 час в неделю), в 7 классе – 34 часа (1 час в неделю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), в 8 классе – 68 часов (2 часа в неделю), в 9 классе – 68 часов (2 часа в неделю).</w:t>
      </w:r>
      <w:bookmarkEnd w:id="2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Предлагаемый в программе по биологии перечень лабораторных и практических работ является рекомендательным, учитель делает выбор проведения лабораторных работ и опытов с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учётом индивидуальных особенностей обучающихся, списка экспериментальных заданий, предлагаемых в рамках основного государственного экзамена по биологии.</w:t>
      </w:r>
    </w:p>
    <w:p w:rsidR="00681C4B" w:rsidRDefault="00681C4B">
      <w:pPr>
        <w:rPr>
          <w:rFonts w:ascii="Times New Roman" w:hAnsi="Times New Roman" w:cs="Times New Roman"/>
          <w:sz w:val="24"/>
          <w:szCs w:val="24"/>
          <w:lang w:val="ru-RU"/>
        </w:rPr>
        <w:sectPr w:rsidR="00681C4B">
          <w:footerReference w:type="default" r:id="rId8"/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681C4B" w:rsidRDefault="00681C4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18659816"/>
      <w:bookmarkEnd w:id="1"/>
    </w:p>
    <w:p w:rsidR="00681C4B" w:rsidRDefault="006D2EE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8 КЛАСС</w:t>
      </w:r>
    </w:p>
    <w:p w:rsidR="00681C4B" w:rsidRDefault="006D2EE3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Животный организм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Зоология – наука о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животных. Разделы зоологии. Связь зоологии с другими науками и техникой.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признаки животных. Отличия животных от растений. Многообразие животного мира. Одноклеточные и многоклеточные животные. Форма тела животного, симметрия, размеры тела и другое.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Жи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вотная клетка. Открытие животной клетки (А. Левенгук). Строение животной клетки: клеточная мембрана, органоиды передвижения, ядро с ядрышком, цитоплазма (митохондрии, пищеварительные и сократительные вакуоли, лизосомы, клеточный центр). Процессы, происходя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щие в клетке. Деление клетки. Ткани животных, их разнообразие. Органы и системы органов животных. Организм – единое целое.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Лабораторные и практические работы.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Исследование под микроскопом готовых микропрепаратов клеток и тканей животных.</w:t>
      </w:r>
    </w:p>
    <w:p w:rsidR="00681C4B" w:rsidRDefault="006D2EE3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Строение и жизнеде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ятельность организма животного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Опора и движение животных. Особенности гидростатического, наружного и внутреннего скелета у животных. Передвижение у одноклеточных (амёбовидное, жгутиковое). Мышечные движения у многоклеточных: полёт насекомых, птиц, плавание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рыб, движение по суше позвоночных животных (ползание, бег, ходьба и другое). Рычажные конечности.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Питание и пищеварение у животных. Значение питания. Питание и пищеварение у простейших. Внутриполостное и внутриклеточное пищеварение, замкнутая и сквозная п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ищеварительная система у беспозвоночных. Пищеварительный тракт у позвоночных, пищеварительные железы. Ферменты. Особенности пищеварительной системы у представителей отрядов млекопитающих.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Дыхание животных. Значение дыхания. Газообмен через всю поверхность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клетки. Жаберное дыхание. Наружные и внутренние жабры. Кожное, трахейное, лёгочное дыхание у обитателей суши. Особенности кожного дыхания. Роль воздушных мешков у птиц.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Транспорт веществ у животных. Роль транспорта веществ в организме животных. Замкнутая 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незамкнутая кровеносные системы у беспозвоночных. Сердце, кровеносные сосуды. Спинной и брюшной сосуды, капилляры, «ложные сердца» у дождевого червя. Особенности строения незамкнутой кровеносной системы у моллюсков и насекомых. Круги кровообращения и особ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енности строения сердец у позвоночных, усложнение системы кровообращения.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Выделение у животных. Значение выделения конечных продуктов обмена веществ. Сократительные вакуоли у простейших. Звёздчатые клетки и канальцы у плоских червей, выделительные трубочки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воронки у кольчатых червей. Мальпигиевы сосуды у насекомых. Почки (туловищные и тазовые), мочеточники, мочевой пузырь у позвоночных животных. Особенности выделения у птиц, связанные с полётом.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Покровы тела у животных. Покровы у беспозвоночных. Усложнени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 строения кожи у позвоночных. Кожа как орган выделения. Роль кожи в теплоотдаче. Производные кожи. Средства пассивной и активной защиты у животных.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Координация и регуляция жизнедеятельности у животных. Раздражимость у одноклеточных животных. Таксисы (фото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таксис, трофотаксис, хемотаксис и другие таксисы). Нервная регуляция. Нервная система, её значение. Нервная система у беспозвоночных: сетчатая (диффузная), стволовая, узловая. Нервная система у позвоночных (трубчатая): головной и спинной мозг, нервы. Услож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нение головного мозга от рыб до млекопитающих. Появление больших полушарий, коры, борозд и извилин. Гуморальная регуляция. Роль гормонов в жизни животных. Половые гормоны. Половой диморфизм. Органы чувств, их значение. Рецепторы. Простые и сложные (фасеточ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ные) глаза у насекомых. Орган зрения и слуха у позвоночных, их усложнение. Органы обоняния, вкуса и осязания у беспозвоночных и позвоночных животных. Орган боковой линии у рыб.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Поведение животных. Врождённое и приобретённое поведение (инстинкт и научение).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Научение: условные рефлексы, импринтинг (запечатление), инсайт (постижение). Поведение: пищевое, оборонительное, территориальное, брачное, исследовательское. Стимулы поведения.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Размножение и развитие животных. Бесполое размножение: деление клетки одноклет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очного организма на две, почкование, фрагментация. Половое размножение. Преимущество полового размножения. Половые железы. Яичники и семенники. Половые клетки (гаметы). Оплодотворение. Зигота. Партеногенез. Зародышевое развитие. Строение яйца птицы. Внутри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утробное развитие млекопитающих. Зародышевые оболочки. Плацента (детское место). Пупочный канатик (пуповина). Постэмбриональное развитие: прямое, непрямое. Метаморфоз (развитие с превращением): полный и неполный.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Лабораторные и практические работы.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Ознаком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ление с органами опоры и движения у животных. 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способов поглощения пищи у животных.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способов дыхания у животных.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Ознакомление с системами органов транспорта веществ у животных.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покровов тела у животных.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органов чувств у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животных.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условных рефлексов у аквариумных рыб. 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Строение яйца и развитие зародыша птицы (курицы).</w:t>
      </w:r>
    </w:p>
    <w:p w:rsidR="00681C4B" w:rsidRDefault="006D2EE3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Систематические группы животных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Основные категории систематики животных. Вид как основная систематическая категория животных. Классификация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животных. Система животного мира. Систематические категории животных (царство, тип, класс, отряд, семейство, род, вид), их соподчинение. Бинарная номенклатура. Отражение современных знаний о происхождении и родстве животных в классификации животных.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Однокл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еточные животные – простейшие. Строение и жизнедеятельность простейших. Местообитание и образ жизни. Образование цисты при неблагоприятных условиях среды. Многообразие простейших. Значение простейших в природе и жизни человека (образование осадочных пород,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возбудители заболеваний, симбиотические виды). Пути заражения человека и меры профилактики, вызываемые одноклеточными животными (малярийный плазмодий).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Лабораторные и практические работы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Исследование строения инфузории-туфельки и наблюдение за её передвиж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ением. Изучение хемотаксиса.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простейших (на готовых препаратах).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Изготовление модели клетки простейшего (амёбы, инфузории-туфельки и другое.).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Многоклеточные животные. Кишечнополостные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 Общая характеристика. Местообитание. Особенности строения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жизнедеятельности. Эктодерма и энтодерма. Внутриполостное и клеточное переваривание пищи. Регенерация. Рефлекс. Бесполое размножение (почкование). Половое размножение. Гермафродитизм. Раздельнополые кишечнополостные. Многообразие кишечнополостных. Значе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ние кишечнополостных в природе и жизни человека. Коралловые полипы и их роль в рифообразовании.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Лабораторные и практические работы.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Исследование строения пресноводной гидры и её передвижения (школьный аквариум).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Исследование питания гидры дафниями и циклоп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ами (школьный аквариум).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Изготовление модели пресноводной гидры.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Плоские, круглые, кольчатые черви.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Общая характеристика. Особенности строения и жизнедеятельности плоских, круглых и кольчатых червей. Многообразие червей. Паразитические плоские и круглые че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рви. Циклы развития печёночного сосальщика, бычьего цепня, человеческой аскариды. Черви, их приспособления к паразитизму, вред, наносимый человеку, сельскохозяйственным растениям и животным. Меры по предупреждению заражения паразитическими червями. Роль че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рвей как почвообразователей.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Лабораторные и практические работы.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Исследование внешнего строения дождевого червя. Наблюдение за реакцией дождевого червя на раздражители.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Исследование внутреннего строения дождевого червя (на готовом влажном препарате и микро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препарате).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приспособлений паразитических червей к паразитизму (на готовых влажных и микропрепаратах).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Членистоногие.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Общая характеристика. Среды жизни. Внешнее и внутреннее строение членистоногих. Многообразие членистоногих. Представители классов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Ракообразные. Особенности строения и жизнедеятельности.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ракообразных в природе и жизни человека.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Паукообразные. Особенности строения и жизнедеятельности в связи с жизнью на суше. Клещи – вредители культурных растений и меры борьбы с ними. Парази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тические клещи – возбудители и переносчики опасных болезней. Меры защиты от клещей. Роль клещей в почвообразовании.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Насекомые. Особенности строения и жизнедеятельности. Размножение насекомых и типы развития. Отряды насекомых: Прямокрылые, Равнокрылые, Полу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жесткокрылые, Чешуекрылые, Жесткокрылые, Перепончатокрылые, Двукрылые и другие. Насекомые – переносчики возбудителей и паразиты человека и домашних животных. Насекомые-вредители сада, огорода, поля, леса. Насекомые, снижающие численность вредителей растени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й. Поведение насекомых, инстинкты. Меры по сокращению численности насекомых-вредителей. Значение насекомых в природе и жизни человека.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Лабораторные и практические работы.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Исследование внешнего строения насекомого (на примере майского жука или других крупны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 насекомых-вредителей).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Ознакомление с различными типами развития насекомых (на примере коллекций).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Моллюски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Общая характеристика. Местообитание моллюсков. Строение и процессы жизнедеятельности, характерные для брюхоногих, двустворчатых, головоногих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моллюсков. Черты приспособленности моллюсков к среде обитания. Размножение моллюсков. Многообразие моллюсков. Значение моллюсков в природе и жизни человека.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Лабораторные и практические работы.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Исследование внешнего строения раковин пресноводных и морских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моллюсков (раковины беззубки, перловицы, прудовика, катушки и другие).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Хордовые.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Общая характеристика. Зародышевое развитие хордовых. Систематические группы хордовых. Подтип Бесчерепные (ланцетник). Подтип Черепные, или Позвоночные.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Рыбы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 Общая характерист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ика. Местообитание и внешнее строение рыб. Особенности внутреннего строения и процессов жизнедеятельности. Приспособленность рыб к условиям обитания. Отличия хрящевых рыб от костных рыб. Размножение, развитие и миграция рыб в природе. Многообразие рыб, осн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овные систематические группы рыб. Значение рыб в природе и жизни человека. Хозяйственное значение рыб.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Лабораторные и практические работы.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Исследование внешнего строения и особенностей передвижения рыбы (на примере живой рыбы в банке с водой).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Исследование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внутреннего строения рыбы (на примере готового влажного препарата).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Земноводные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 Общая характеристика. Местообитание земноводных. Особенности внешнего и внутреннего строения, процессов жизнедеятельности, связанных с выходом земноводных на сушу. Приспособл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енность земноводных к жизни в воде и на суше. Размножение и развитие земноводных. Многообразие земноводных и их охрана. Значение земноводных в природе и жизни человека.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Пресмыкающиеся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 Общая характеристика. Местообитание пресмыкающихся. Особенности внешнег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 и внутреннего строения пресмыкающихся. Процессы жизнедеятельности. Приспособленность пресмыкающихся к жизни на суше. Размножение и развитие пресмыкающихся. Регенерация. Многообразие пресмыкающихся и их охрана. Значение пресмыкающихся в природе и жизни че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ловека.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Птицы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 Общая характеристика. Особенности внешнего строения птиц. Особенности внутреннего строения и процессов жизнедеятельности птиц. Приспособления птиц к полёту. Поведение. Размножение и развитие птиц. Забота о потомстве. Сезонные явления в жизни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птиц. Миграции птиц, их изучение. Многообразие птиц. Экологические группы птиц (по выбору учителя на примере трёх экологических групп с учётом распространения птиц в регионе). Приспособленность птиц к различным условиям среды. Значение птиц в природе и жи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зни человека.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Лабораторные и практические работы.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Исследование внешнего строения и перьевого покрова птиц (на примере чучела птиц и набора перьев: контурных, пуховых и пуха).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Исследование особенностей скелета птицы.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Млекопитающие.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Общая характеристика. Сре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ды жизни млекопитающих. Особенности внешнего строения, скелета и мускулатуры, внутреннего строения. Процессы жизнедеятельности. Усложнение нервной системы. Поведение млекопитающих. Размножение и развитие. Забота о потомстве.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Первозвери. Однопроходные (яйце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кладущие) и Сумчатые (низшие звери). Плацентарные млекопитающие. Многообразие млекопитающих (по выбору учителя изучаются 6 отрядов млекопитающих на примере двух видов из каждого отряда). Насекомоядные и Рукокрылые. Грызуны, Зайцеобразные. Хищные. Ластоноги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 и Китообразные. Парнокопытные и Непарнокопытные. </w:t>
      </w:r>
      <w:r>
        <w:rPr>
          <w:rFonts w:ascii="Times New Roman" w:hAnsi="Times New Roman" w:cs="Times New Roman"/>
          <w:color w:val="000000"/>
          <w:sz w:val="24"/>
          <w:szCs w:val="24"/>
        </w:rPr>
        <w:t>Приматы. Семейства отряда Хищные: собачьи, кошачьи, куньи, медвежьи.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млекопитающих в природе и жизни человека. Млекопитающие – переносчики возбудителей опасных заболеваний. Меры борьбы с грызунами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 Многообразие млекопитающих родного края.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Лабораторные и практические работы.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Исследование особенностей скелета млекопитающих.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Исследование особенностей зубной системы млекопитающих.</w:t>
      </w:r>
    </w:p>
    <w:p w:rsidR="00681C4B" w:rsidRDefault="006D2EE3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Развитие животного мира на Земле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Эволюционное развитие животного мира на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Земле. Усложнение животных в процессе эволюции. Доказательства эволюционного развития животного мира. Палеонтология. Ископаемые остатки животных, их изучение. Методы изучения ископаемых остатков. Реставрация древних животных. «Живые ископаемые» животного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мира.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Жизнь животных в воде. Одноклеточные животные. Происхождение многоклеточных животных. Основные этапы эволюции беспозвоночных. Основные этапы эволюции позвоночных животных. Вымершие животные.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lastRenderedPageBreak/>
        <w:t>Лабораторные и практические работы.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Исследование ископаемых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остатков вымерших животных.</w:t>
      </w:r>
    </w:p>
    <w:p w:rsidR="00681C4B" w:rsidRDefault="006D2EE3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Животные в природных сообществах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Животные и среда обитания. Влияние света, температуры и влажности на животных. Приспособленность животных к условиям среды обитания.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Популяции животных, их характеристики. Одиночный и групповой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 жизни. Взаимосвязи животных между собой и с другими организмами. Пищевые связи в природном сообществе. Пищевые уровни, экологическая пирамида. Экосистема.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Животный мир природных зон Земли. Основные закономерности распределения животных на планете. </w:t>
      </w:r>
      <w:r>
        <w:rPr>
          <w:rFonts w:ascii="Times New Roman" w:hAnsi="Times New Roman" w:cs="Times New Roman"/>
          <w:color w:val="000000"/>
          <w:sz w:val="24"/>
          <w:szCs w:val="24"/>
        </w:rPr>
        <w:t>Фа</w:t>
      </w:r>
      <w:r>
        <w:rPr>
          <w:rFonts w:ascii="Times New Roman" w:hAnsi="Times New Roman" w:cs="Times New Roman"/>
          <w:color w:val="000000"/>
          <w:sz w:val="24"/>
          <w:szCs w:val="24"/>
        </w:rPr>
        <w:t>уна.</w:t>
      </w:r>
    </w:p>
    <w:p w:rsidR="00681C4B" w:rsidRDefault="006D2EE3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Животные и человек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Воздействие человека на животных в природе: прямое и косвенное. Промысловые животные (рыболовство, охота). Ведение промысла животных на основе научного подхода. Загрязнение окружающей среды.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Одомашнивание животных. Селекция, породы,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искусственный отбор, дикие предки домашних животных. Значение домашних животных в жизни человека. Животные сельскохозяйственных угодий. Методы борьбы с животными-вредителями.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Город как особая искусственная среда, созданная человеком. Синантропные виды жив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отных. Условия их обитания. Беспозвоночные и позвоночные животные города. Адаптация животных к новым условиям. Рекреационный пресс на животных диких видов в условиях города. Безнадзорные домашние животные. Питомники. Восстановление численности редких видов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животных: особо охраняемые природные территории (ООПТ). </w:t>
      </w:r>
      <w:r>
        <w:rPr>
          <w:rFonts w:ascii="Times New Roman" w:hAnsi="Times New Roman" w:cs="Times New Roman"/>
          <w:color w:val="000000"/>
          <w:sz w:val="24"/>
          <w:szCs w:val="24"/>
        </w:rPr>
        <w:t>Красная книга России. Меры сохранения животного мира.</w:t>
      </w:r>
    </w:p>
    <w:p w:rsidR="00681C4B" w:rsidRDefault="00681C4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81C4B" w:rsidRDefault="00681C4B">
      <w:pPr>
        <w:rPr>
          <w:rFonts w:ascii="Times New Roman" w:hAnsi="Times New Roman" w:cs="Times New Roman"/>
          <w:sz w:val="24"/>
          <w:szCs w:val="24"/>
          <w:lang w:val="ru-RU"/>
        </w:rPr>
        <w:sectPr w:rsidR="00681C4B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681C4B" w:rsidRDefault="006D2EE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18659815"/>
      <w:bookmarkEnd w:id="3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​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ПЛАНИРУЕМЫЕ РЕЗУЛЬТАТЫ ОСВОЕНИЯ ПРОГРАММЫ ПО БИОЛОГИИ НА УРОВНЕ ОСНОВНОГО ОБЩЕГО ОБРАЗОВАНИЯ (БАЗОВЫЙ УРОВЕНЬ)</w:t>
      </w:r>
    </w:p>
    <w:p w:rsidR="00681C4B" w:rsidRDefault="006D2EE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уче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бного предмета «Биология» на уровне основного общего образования должно обеспечить достижение следующих обучающимися личностных, метапредметных и предметных результатов. </w:t>
      </w:r>
    </w:p>
    <w:p w:rsidR="00681C4B" w:rsidRDefault="00681C4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81C4B" w:rsidRDefault="006D2EE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681C4B" w:rsidRDefault="00681C4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освоения программы по биологии основног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ти: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1) гражданского воспитания: 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конструктивной совместной деятельности при выполнении исследований и проектов, стремление к взаимопониманию и взаимопомощи;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патриотического воспитания: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отношение к биологии как к важной составляющей культуры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, гордость за вклад российских и советских учёных в развитие мировой биологической науки;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духовно-нравственного воспитания: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оценивать поведение и поступки с позиции нравственных норм и норм экологической культуры;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понимание значимости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нравственного аспекта деятельности человека в медицине и биологии;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эстетического воспитания: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роли биологии в формировании эстетической культуры личности;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физического воспитания, формирования культуры здоровья и эмоционального благополучия: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 и норм, сбалансированный режим занятий и отдыха, регулярная физическая активность);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последствий и неприятие вредных п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ривычек (употребление алкоголя, наркотиков, курение) и иных форм вреда для физического и психического здоровья;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правил безопасности, в том числе навыки безопасного поведения в природной среде;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навыка рефлексии, управление собств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енным эмоциональным состоянием;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трудового воспитания: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активное участие в решении практических задач (в рамках семьи, образовательной организации, населенного пункта, края) биологической и экологической направленности, интерес к практическому изучению пр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офессий, связанных с биологией;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экологического воспитания: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применение биологических знаний при решении задач в области окружающей среды;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экологических проблем и путей их решения;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участию в практической деятельности э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кологической направленности;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 ценности научного познания: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современную систему научных представлений об основных биологических закономерностях, взаимосвязях человека с природной и социальной средой;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роли биологической науки в форми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ровании научного мировоззрения;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научной любознательности, интереса к биологической науке, навыков исследовательской деятельности;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9) адаптации обучающегося к изменяющимся условиям социальной и природной среды: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адекватная оценка изменяющихся услови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й;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принятие решения (индивидуальное, в группе) в изменяющихся условиях на основании анализа биологической информации;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планирование действий в новой ситуации на основании знаний биологических закономерностей.</w:t>
      </w:r>
    </w:p>
    <w:p w:rsidR="00681C4B" w:rsidRDefault="00681C4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81C4B" w:rsidRDefault="006D2EE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681C4B" w:rsidRDefault="00681C4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 резул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ьтаты освоения программы по биологии основного общего образования, должны отражать овладение следующими универсальными учебными действиями:</w:t>
      </w:r>
    </w:p>
    <w:p w:rsidR="00681C4B" w:rsidRDefault="00681C4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81C4B" w:rsidRDefault="006D2EE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681C4B" w:rsidRDefault="00681C4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базовые логические действия: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и характеризовать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существенные признаки биологических объектов (явлений);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 биологических объектов (явлений, процессов), основания для обобщения и сравнения, критерии проводимого анализа;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 учётом предложенной биологической зад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ачи выявлять закономерности и противоречия в рассматриваемых фактах и наблюдениях, предлагать критерии для выявления закономерностей и противоречий;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дефициты информации, данных, необходимых для решения поставленной задачи;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выявлять причинно-следст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венные связи при изучении биологических явлений и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биологичес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базовые исследовательские действия: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вопросы, фи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суждений, аргументировать свою позицию, мнение;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нному плану наблюдение, несложный биологический эксперимент, небольшое исследование по установлению особенностей биологического объекта (процесса) изучения, причинно-следственных связей и зависимостей биологических объектов между собой;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 примен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имость и достоверность информацию, полученную в ходе наблюдения и эксперимента;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эксперимента, владеть инструментами оценки достоверности полученных выводов и обобщений;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биологических процессов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работа с информацией: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различные методы, 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нструменты и запросы при поиске и отборе биологической информации или данных из источников с учётом предложенной учебной биологической задачи;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биологическую информацию различных видов и форм пре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дставления;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и, диаграммами, иной графикой и их комбинациями;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биологической информации по критериям, предложенным учителем или сформулированным самостоятельно;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запоминать и систематизировать биологическую информацию.</w:t>
      </w:r>
    </w:p>
    <w:p w:rsidR="00681C4B" w:rsidRDefault="00681C4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81C4B" w:rsidRDefault="006D2EE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Коммуникативные универсальные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учебные действия</w:t>
      </w:r>
    </w:p>
    <w:p w:rsidR="00681C4B" w:rsidRDefault="00681C4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) общение: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процессе выполнения практических и лабораторных работ;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выражать себя (свою точку зрения) в устных и письменных текстах;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невербальные средства общения,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диалога и (или) дискуссии задавать вопросы по существу обсуждаемой биологической темы и высказывать идеи, нацеленные на решение биологической задачи и поддержание благожелательности общения;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диалога, обнаруживать различие и сходство позиций;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результаты выполненного биологического опыта (эксперимента, исследования, проекта);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учётом задач презентации и особенностей аудитории и 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соответствии с ним составлять устные и письменные тексты с использованием иллюстративных материалов.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совместная деятельность: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биологической проблемы, обосновы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вать необходимость применения групповых форм взаимодействия при решении поставленной учебной задачи;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местной работы, уметь обобщать мнения нескольких людей, проявлять готовность руководить, выполнять поручения, подчиняться;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свою часть работы, достигать качественного результата по своему направлению и координировать свои действия с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другими членами команды;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феру ответственности и проявлять готовность к предоставлению отчёта перед группой;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овладеть системой универсальных коммуникативных действий, которая обеспечивает сформированность социальных навыков и эмоционального интеллекта обучающихся. </w:t>
      </w:r>
    </w:p>
    <w:p w:rsidR="00681C4B" w:rsidRDefault="00681C4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81C4B" w:rsidRDefault="006D2EE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иверсальные учебные действия</w:t>
      </w:r>
    </w:p>
    <w:p w:rsidR="00681C4B" w:rsidRDefault="00681C4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проблемы для решения в жизненных и учебных ситуациях, используя биологические знания;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группой);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биологической задачи с учётом имеющихся ресурсов и собственных возможностей, аргументировать предлагаемые варианты решений;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 действ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ий (план реализации намеченного алгоритма решения), корректировать предложенный алгоритм с учётом получения новых биологических знаний об изучаемом биологическом объекте;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Самоконтроль, эмоциональный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интеллект: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способами самоконтроля, самомотивации и рефлексии;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оценку ситуации и предлагать план её изменения;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учитывать контекст и предвидеть трудности, которые могут возникнуть при решении учебной биологической задачи, адаптировать решение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 меняющимся обстоятельствам;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нившихся ситуаций, установленных ошибок, возникших трудностей;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 условиям;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различать, называть и управлять собственными эмоциями и эмоциями других;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причины эмоций;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ставить себя на место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другого человека, понимать мотивы и намерения другого;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регулировать способ выражения эмоций.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Принятие себя и других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человеку, его мнению;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признавать своё право на ошибку и такое же право другого;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открытость себе и другим;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знавать невозможность контролировать всё вокруг;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овладеть системой универсальных учебных регулятивных действий, которая обеспечивает формирование смысловых установок личности (внутренняя позиция личности), и жизненных навыков личности (управления собой, са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модисциплины, устойчивого поведения).</w:t>
      </w:r>
    </w:p>
    <w:p w:rsidR="00681C4B" w:rsidRDefault="00681C4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81C4B" w:rsidRDefault="006D2EE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681C4B" w:rsidRDefault="00681C4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Предметные результаты освоения программы по биологии к концу обучения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5 классе: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биологию как науку о живой природе, называть признаки живого, сравнивать объекты живой и неживой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природы;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перечислять источники биологических знаний, характеризовать значение биологических знаний для современного человека, профессии, связанные с биологией (4–5 профессий);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вклада российских (в том числе В. И. Вернадский, А. Л. Чижевс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кий) и зарубежных (в том числе Аристотель, Теофраст, Гиппократ) учёных в развитие биологии;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важнейших биологических процессах и явлениях: питание, дыхание, транспорт веществ, раздражимость, рост, развитие, движение, размножение;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нять биологические термины и понятия (в том числе: живые тела, биология, экология, цитология, анатомия, физиология, биологическая систематика, клетка, ткань, орган, система органов, организм, вирус, движение, питание, фотосинтез, дыхание, выделение, раздра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жимость, рост, размножение, развитие, среда обитания, природное сообщество, искусственное сообщество) в соответствии с поставленной задачей и в контексте;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по внешнему виду (изображениям), схемам и описаниям доядерные и ядерные организмы,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различные биологические объекты: растения, животных, грибы, лишайники, бактерии, природные и искусственные сообщества, взаимосвязи организмов в природном и искусственном сообществах, представителей флоры и фауны природных зон Земли, ландшафты природные и к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ультурные;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описание организма (растения, животного) по заданному плану, выделять существенные признаки строения и процессов жизнедеятельности организмов, характеризовать организмы как тела живой природы, перечислять особенности растений, животных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, грибов, лишайников, бактерий и вирусов;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понятие о среде обитания (водной, наземно-воздушной, почвенной, внутриорганизменной), условиях среды обитания;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примеры, характеризующие приспособленность организмов к среде обитания, взаимосвяз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 организмов в сообществах;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выделять отличительные признаки природных и искусственных сообществ;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аргументировать основные правила поведения человека в природе и объяснять значение природоохранной деятельности человека, анализировать глобальные экологически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 проблемы;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роль биологии в практической деятельности человека;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демонстрировать на конкретных примерах связь знаний биологии со знаниями по математике, предметов гуманитарного цикла, различными видами искусства;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практические работы (по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 информации с использованием различных источников, описание организма по заданному плану) и лабораторные работы (работа с микроскопом, знакомство с различными способами измерения и сравнения живых объектов);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методы биологии (наблюдение, описан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ие, классификация, измерение, эксперимент): проводить наблюдения за организмами, описывать биологические объекты, процессы и явления, выполнять биологический рисунок и измерение биологических объектов;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приёмами работы с лупой, световым и цифровым 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икроскопами при рассматривании биологических объектов;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уроке, во внеурочной деятельности;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при выполнении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учебных заданий научно-популярную литературу по биологии, справочные материалы, ресурсы Интернета;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письменные и устные сообщения, используя понятийный аппарат изучаемого раздела биологии.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Предметные результаты освоения программы по биологии к ко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нцу обучения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6 классе: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ботанику как биологическую науку, её разделы и связи с другими науками и техникой;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вклада российских (в том числе В. В. Докучаев, К. А. Тимирязев, С. Г. Навашин) и зарубежных учёных (в том числе Р.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Гук, М. Мальпиги) в развитие наук о растениях;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биологические термины и понятия (в том числе: ботаника, растительная клетка, растительная ткань, органы растений, система органов растения: корень, побег почка, лист, видоизменённые органы, цветок,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плод, семя, растительный организм, минеральное питание, фотосинтез, дыхание, рост, развитие, размножение, клон, раздражимость) в соответствии с поставленной задачей и в контексте;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строение и жизнедеятельность растительного организма (на примере п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окрытосеменных или цветковых): поглощение воды и минеральное питание, фотосинтез, дыхание, транспорт веществ, рост, размножение, развитие, связь строения вегетативных и генеративных органов растений с их функциями;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описывать живые и гербарные э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кземпляры растений по заданному плану, части растений по изображениям, схемам, моделям, муляжам, рельефным таблицам;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характеризовать признаки растений, уровни организации растительного организма, части растений: клетки, ткани, органы, системы органов, орга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низм;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растительные ткани и органы растений между собой;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практические и лабораторные работы по морфологии и физиологии растений, в том числе работы с микроскопом с постоянными (фиксированными) и временными микропрепаратами, исследовател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ьские работы с использованием приборов и инструментов цифровой лаборатории;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процессы жизнедеятельности растений: поглощение воды и минеральное питание, фотосинтез, дыхание, рост, развитие, способы естественного и искусственного вегетативног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 размножения, семенное размножение (на примере покрытосеменных, или цветковых);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между строением и функциями тканей и органов растений, строением и жизнедеятельностью растений;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растения и их части по ра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зным основаниям;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растений в природе и жизни человека: значение фотосинтеза в природе и в жизни человека, биологическое и хозяйственное значение видоизменённых побегов, хозяйственное значение вегетативного размножения;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полученные зн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ания для выращивания и размножения культурных растений;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методы биологии: проводить наблюдения за растениями, описывать растения и их части, ставить простейшие биологические опыты и эксперименты;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безопасного труда при работе 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демонстрировать на конкретных примерах связь знаний биологии со знаниями по математике, географии, технологии, предметов гуманита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рного цикла, различными видами искусства;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приёмами работы с биологической информацией: формулировать основания для извлечения и обобщения информации из двух источников, преобразовывать информацию из одной знаковой системы в другую;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письме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нные и устные сообщения, используя понятийный аппарат изучаемого раздела биологии.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Предметные результаты освоения программы по биологии к концу обучения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7классе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принципы классификации растений, основные систематические группы растений (в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одоросли, мхи, плауны, хвощи, папоротники, голосеменные, покрытосеменные или цветковые);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вклада российских (в том числе Н. И. Вавилов, И. В. Мичурин) и зарубежных (в том числе К. Линней, Л. Пастер) учёных в развитие наук о растениях, гриб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ах, лишайниках, бактериях;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применять биологические термины и понятия (в том числе: ботаника, экология растений, микология, бактериология, систематика, царство, отдел, класс, семейство, род, вид, жизненная форма растений, среда обитания, растительное сообще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ство, высшие растения, низшие растения, споровые растения, семенные растения, водоросли, мхи, плауны, хвощи, папоротники, голосеменные, покрытосеменные, бактерии, грибы, лишайники) в соответствии с поставленной задачей и в контексте;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и описывать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живые и гербарные экземпляры растений, части растений по изображениям, схемам, моделям, муляжам, рельефным таблицам, грибы по изображениям, схемам, муляжам, бактерии по изображениям;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признаки классов покрытосеменных или цветковых, семейств двудоль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ных и однодольных растений;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систематическое положение растительного организма (на примере покрытосеменных, или цветковых) с помощью определительной карточки;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практические и лабораторные работы по систематике растений, микологии и микро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биологии,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 существенные признаки строения и жизнедеятельности рас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тений, бактерий, грибов, лишайников;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описание и сравнивать между собой растения, грибы, лишайники, бактерии по заданному плану, делать выводы на основе сравнения;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усложнение организации растений в ходе эволюции растительного мира на Зем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ле;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черты приспособленности растений к среде обитания, значение экологических факторов для растений;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растительные сообщества, сезонные и поступательные изменения растительных сообществ, растительность (растительный покров) природны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 зон Земли;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культурных растений и их значение в жизни человека, понимать причины и знать меры охраны растительного мира Земли;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роль растений, грибов, лишайников, бактерий в природных сообществах, в хозяйственной деятельности ч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еловека и его повседневной жизни;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демонстрировать на конкретных примерах связь знаний по биологии со знаниями по математике, физике, географии, технологии, литературе, и технологии, предметов гуманитарного цикла, различными видами искусства;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етоды биологии: проводить наблюдения за растениями, бактериями, грибами, лишайниками, описывать их, ставить простейшие биологические опыты и эксперименты;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безопасного труда при работе с учебным и лабораторным оборудованием, химической пос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удой в соответствии с инструкциями на уроке и во внеурочной деятельности;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владеть приёмами работы с информацией: формулировать основания для извлечения и обобщения информации из нескольких источников (2–3), преобразовывать информацию из одной знаковой сист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емыв другую;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письменные и устные сообщения, используя понятийный аппарат изучаемого раздела биологии, сопровождать выступление презентацией с учётом особенностей аудитории обучающихся.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Предметные результаты освоения программы по биологии к концу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обучения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8 классе: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зоологию как биологическую науку, её разделы и связь с другими науками и техникой;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принципы классификации животных, вид как основную систематическую категорию, основные систематические группы животных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(простейшие, кишечнополостные, плоские, круглые и кольчатые черви, членистоногие, моллюски, хордовые);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вклада российских (в том числе А. О. Ковалевский, К. И. Скрябин) и зарубежных (в том числе А. Левенгук, Ж. Кювье, Э. Геккель) учёных в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наук о животных;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биологические термины и понятия (в том числе: зоология, экология животных, этология, палеозоология, систематика, царство, тип, отряд, семейство, род, вид, животная клетка, животная ткань, орган животного, системы органов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животного, животный организм, питание, дыхание, рост, развитие, кровообращение, выделение, опора, движение, размножение, партеногенез, раздражимость, рефлекс, органы чувств, поведение, среда обитания, природное сообщество) в соответствии с поставленной за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дачей и в контексте;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общие признаки животных, уровни организации животного организма: клетки, ткани, органы, системы органов, организм;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животные ткани и органы животных между собой;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строение и жизнедеятельность животного орг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анизма: опору и движение, питание и пищеварение, дыхание и транспорт веществ, выделение, регуляцию и поведение, рост, размножение и развитие;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процессы жизнедеятельности животных изучаемых систематических групп: движение, питание, дыхание, 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ранспорт веществ, выделение, регуляцию, поведение, рост, развитие, размножение;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между строением, жизнедеятельностью и средой обитания животных изучаемых систематических групп;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описывать животных изучаемых си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стематических групп, отдельные органы и системы органов по схемам, моделям, муляжам, рельефным таблицам, простейших – по изображениям;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признаки классов членистоногих и хордовых, отрядов насекомых и млекопитающих;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практические и лаборатор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ные работы по морфологии, анатомии, физиологии и поведению животных,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нивать представителей отдельных систематических групп животных и делать выводы на основе сравнения;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классифицировать животных на основании особенностей строения;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усложнение организации животных в ходе эволюции животного мира на Земле;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че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рты приспособленности животных к среде обитания, значение экологических факторов для животных;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взаимосвязи животных в природных сообществах, цепи питания;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взаимосвязи животных с растениями, грибами, лишайниками и бактериями в природн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ых сообществах;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животных природных зон Земли, основные закономерности распространения животных по планете;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роль животных в природных сообществах;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роль домашних и непродуктивных животных в жизни человека, роль промыслов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ых животных в хозяйственной деятельности человека и его повседневной жизни, объяснять значение животных в природе и жизни человека;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мероприятиях по охране животного мира Земли;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демонстрировать на конкретных примерах связь знаний по би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ологии со знаниями по математике, физике, химии, географии, технологии, предметов гуманитарного циклов, различными видами искусства;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методы биологии: проводить наблюдения за животными, описывать животных, их органы и системы органов; ставить п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ростейшие биологические опыты и эксперименты;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приёмами работы с информаци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ей: формулировать основания для извлечения и обобщения информации из нескольких (3–4) источников, преобразовывать информацию из одной знаковой системы в другую;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письменные и устные сообщения, используя понятийный аппарат изучаемого раздела биолог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ии, сопровождать выступление презентацией с учётом особенностей аудитории обучающихся.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Предметные результаты освоения программы по биологии к концу обучения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9 классе: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науки о человеке (антропологию, анатомию, физиологию, медицину, гигиену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, экологию человека, психологию) и их связи с другими науками и техникой;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объяснять положение человека в системе органического мира, его происхождение, отличия человека от животных, приспособленность к различным экологическим факторам (человеческие расы и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адаптивные типы людей), родство человеческих рас;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вклада российских (в том числе И. М. Сеченов, И. П. Павлов, И. И. Мечников, А. А. Ухтомский, П. К. Анохин) и зарубежных (в том числе У. Гарвей, К. Бернар, Л. Пастер, Ч. Дарвин) учёных в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представлений о происхождении, строении, жизнедеятельности, поведении, экологии человека;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биологические термины и понятия (в том числе: цитология, гистология, анатомия человека, физиология человека, гигиена, антропология, экология челове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ка, клетка, ткань, орган, система органов, питание, дыхание, кровообращение, обмен веществ и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превращение энергии, движение, выделение, рост, развитие, поведение, размножение, раздражимость, регуляция, гомеостаз, внутренняя среда, иммунитет) в соответствии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поставленной задачей и в контексте;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описание по внешнему виду (изображению), схемам общих признаков организма человека, уровней его организации: клетки, ткани, органы, системы органов, организм;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клетки разных тканей, групп тканей, ор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ганы, системы органов человека; процессы жизнедеятельности организма человека, делать выводы на основе сравнения;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биологически активные вещества (витамины, ферменты, гормоны), выявлять их роль в процессе обмена веществ и превращения энергии;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ктеризовать биологические процессы: обмен веществ и превращение энергии, питание, дыхание, выделение, транспорт веществ, движение, рост, регуляция функций, иммунитет, поведение, развитие, размножение человека;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между стр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оением клеток, органов, систем органов организма человека и их функциями, между строением, жизнедеятельностью и средой обитания человека;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биологические модели для выявления особенностей строения и функционирования органов и систем органов человек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нейрогуморальную регуляцию процессов жизнедеятельности организма человека;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и сравнивать безусловные и условные рефлексы, наследственные и ненаследственные программы поведения, особенности высшей нервной деятельности человека,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потребностей, памяти, мышления, речи, темпераментов, эмоций, сна, структуру функциональных систем организма, направленных на достижение полезных приспособительных результатов;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наследственные и ненаследственные (инфекционные, неинфекционные)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заболевания человека, объяснять значение мер профилактики в предупреждении заболеваний человека;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практические и лабораторные работы по морфологии, анатомии, физиологии и поведению человека, в том числе работы с микроскопом с постоянными (фиксиров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качественные и количественные задачи, используя основные показатели здоровья человека, проводить расчёты и оценивать получ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енные значения;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аргументировать основные принципы здорового образа жизни, методы защиты и укрепления здоровья человека: сбалансированное питание, соблюдение правил личной гигиены, занятия физкультурой и спортом, рациональная организация труда и полноценног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 отдыха, позитивное эмоционально-психическое состояние;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приобретённые знания и умения для соблюдения здорового образа жизни, сбалансированного питания, физической активности, стрессоустойчивости, для исключения вредных привычек, зависимостей;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владеть приёмами оказания первой помощи человеку при потере сознания, солнечном и тепловом ударе, отравлении, утоплении, кровотечении, травмах мягких тканей, костей скелета, органов чувств, ожогах и отморожениях;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демонстрировать на конкретных примерах свя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зь знаний наук о человеке со знаниями предметов естественно-научного и гуманитарного циклов, различных видов искусства, технологии, основ безопасности жизнедеятельности, физической культуры;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методы биологии: наблюдать, измерять, описывать орга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низм человека и процессы его жизнедеятельности, проводить простейшие исследования организма человека и объяснять их результаты;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безопасного труда при работе с учебным и лабораторным оборудованием, химической посудой в соответствии с инстр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укциями на уроке и во внеурочной деятельности;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приёмами работы с информацией: формулировать основания для извлечения и обобщения информации из нескольких (4–5) источников; преобразовывать информацию из одной знаковой системы в другую;</w:t>
      </w:r>
    </w:p>
    <w:p w:rsidR="00681C4B" w:rsidRDefault="006D2E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пис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ьменные и устные сообщения, используя понятийный аппарат изученного раздела биологии, сопровождать выступление презентацией с учётом особенностей аудитории обучающихся.</w:t>
      </w:r>
    </w:p>
    <w:p w:rsidR="00681C4B" w:rsidRDefault="00681C4B">
      <w:pPr>
        <w:rPr>
          <w:rFonts w:ascii="Times New Roman" w:hAnsi="Times New Roman" w:cs="Times New Roman"/>
          <w:sz w:val="24"/>
          <w:szCs w:val="24"/>
          <w:lang w:val="ru-RU"/>
        </w:rPr>
        <w:sectPr w:rsidR="00681C4B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681C4B" w:rsidRDefault="006D2EE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5" w:name="block-18659817"/>
      <w:bookmarkEnd w:id="4"/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8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0"/>
        <w:gridCol w:w="4686"/>
        <w:gridCol w:w="1516"/>
        <w:gridCol w:w="1843"/>
        <w:gridCol w:w="1912"/>
        <w:gridCol w:w="3065"/>
      </w:tblGrid>
      <w:tr w:rsidR="00681C4B">
        <w:trPr>
          <w:trHeight w:val="144"/>
          <w:tblCellSpacing w:w="0" w:type="dxa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C4B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1C4B" w:rsidRDefault="00681C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1C4B" w:rsidRDefault="00681C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1C4B" w:rsidRDefault="00681C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C4B" w:rsidRPr="00AA1B9F">
        <w:trPr>
          <w:trHeight w:val="144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Животный организм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418886</w:t>
              </w:r>
            </w:hyperlink>
          </w:p>
        </w:tc>
      </w:tr>
      <w:tr w:rsidR="00681C4B" w:rsidRPr="00AA1B9F">
        <w:trPr>
          <w:trHeight w:val="144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Строение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жизнедеятельность организма животного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418886</w:t>
              </w:r>
            </w:hyperlink>
          </w:p>
        </w:tc>
      </w:tr>
      <w:tr w:rsidR="00681C4B" w:rsidRPr="00AA1B9F">
        <w:trPr>
          <w:trHeight w:val="144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категории систематики животных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418886</w:t>
              </w:r>
            </w:hyperlink>
          </w:p>
        </w:tc>
      </w:tr>
      <w:tr w:rsidR="00681C4B" w:rsidRPr="00AA1B9F">
        <w:trPr>
          <w:trHeight w:val="144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Одноклеточные животные - простейшие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418886</w:t>
              </w:r>
            </w:hyperlink>
          </w:p>
        </w:tc>
      </w:tr>
      <w:tr w:rsidR="00681C4B" w:rsidRPr="00AA1B9F">
        <w:trPr>
          <w:trHeight w:val="144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Многоклеточные животные. Кишечнополостные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418886</w:t>
              </w:r>
            </w:hyperlink>
          </w:p>
        </w:tc>
      </w:tr>
      <w:tr w:rsidR="00681C4B" w:rsidRPr="00AA1B9F">
        <w:trPr>
          <w:trHeight w:val="144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Плоские, круглые, кольчатые черви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418886</w:t>
              </w:r>
            </w:hyperlink>
          </w:p>
        </w:tc>
      </w:tr>
      <w:tr w:rsidR="00681C4B" w:rsidRPr="00AA1B9F">
        <w:trPr>
          <w:trHeight w:val="144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Членистоногие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418886</w:t>
              </w:r>
            </w:hyperlink>
          </w:p>
        </w:tc>
      </w:tr>
      <w:tr w:rsidR="00681C4B" w:rsidRPr="00AA1B9F">
        <w:trPr>
          <w:trHeight w:val="144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Моллюски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418886</w:t>
              </w:r>
            </w:hyperlink>
          </w:p>
        </w:tc>
      </w:tr>
      <w:tr w:rsidR="00681C4B" w:rsidRPr="00AA1B9F">
        <w:trPr>
          <w:trHeight w:val="144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Хордовые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418886</w:t>
              </w:r>
            </w:hyperlink>
          </w:p>
        </w:tc>
      </w:tr>
      <w:tr w:rsidR="00681C4B" w:rsidRPr="00AA1B9F">
        <w:trPr>
          <w:trHeight w:val="144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418886</w:t>
              </w:r>
            </w:hyperlink>
          </w:p>
        </w:tc>
      </w:tr>
      <w:tr w:rsidR="00681C4B" w:rsidRPr="00AA1B9F">
        <w:trPr>
          <w:trHeight w:val="144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Земноводные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418886</w:t>
              </w:r>
            </w:hyperlink>
          </w:p>
        </w:tc>
      </w:tr>
      <w:tr w:rsidR="00681C4B" w:rsidRPr="00AA1B9F">
        <w:trPr>
          <w:trHeight w:val="144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Пресмыкающиеся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418886</w:t>
              </w:r>
            </w:hyperlink>
          </w:p>
        </w:tc>
      </w:tr>
      <w:tr w:rsidR="00681C4B" w:rsidRPr="00AA1B9F">
        <w:trPr>
          <w:trHeight w:val="144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Птицы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418886</w:t>
              </w:r>
            </w:hyperlink>
          </w:p>
        </w:tc>
      </w:tr>
      <w:tr w:rsidR="00681C4B" w:rsidRPr="00AA1B9F">
        <w:trPr>
          <w:trHeight w:val="144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Млекопитающие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418886</w:t>
              </w:r>
            </w:hyperlink>
          </w:p>
        </w:tc>
      </w:tr>
      <w:tr w:rsidR="00681C4B" w:rsidRPr="00AA1B9F">
        <w:trPr>
          <w:trHeight w:val="144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животного мира на Земле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418886</w:t>
              </w:r>
            </w:hyperlink>
          </w:p>
        </w:tc>
      </w:tr>
      <w:tr w:rsidR="00681C4B" w:rsidRPr="00AA1B9F">
        <w:trPr>
          <w:trHeight w:val="144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Животные в природных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сообществах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418886</w:t>
              </w:r>
            </w:hyperlink>
          </w:p>
        </w:tc>
      </w:tr>
      <w:tr w:rsidR="00681C4B" w:rsidRPr="00AA1B9F">
        <w:trPr>
          <w:trHeight w:val="144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Животные и человек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418886</w:t>
              </w:r>
            </w:hyperlink>
          </w:p>
        </w:tc>
      </w:tr>
      <w:tr w:rsidR="00681C4B" w:rsidRPr="00AA1B9F">
        <w:trPr>
          <w:trHeight w:val="144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418886</w:t>
              </w:r>
            </w:hyperlink>
          </w:p>
        </w:tc>
      </w:tr>
      <w:tr w:rsidR="00681C4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1C4B" w:rsidRDefault="00681C4B">
      <w:pPr>
        <w:rPr>
          <w:rFonts w:ascii="Times New Roman" w:hAnsi="Times New Roman" w:cs="Times New Roman"/>
          <w:sz w:val="24"/>
          <w:szCs w:val="24"/>
        </w:rPr>
        <w:sectPr w:rsidR="00681C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1C4B" w:rsidRDefault="006D2EE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6" w:name="block-18659811"/>
      <w:bookmarkEnd w:id="5"/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8 КЛАСС </w:t>
      </w:r>
    </w:p>
    <w:tbl>
      <w:tblPr>
        <w:tblW w:w="14045" w:type="dxa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15"/>
        <w:gridCol w:w="3105"/>
        <w:gridCol w:w="1035"/>
        <w:gridCol w:w="1230"/>
        <w:gridCol w:w="1260"/>
        <w:gridCol w:w="2205"/>
        <w:gridCol w:w="15"/>
        <w:gridCol w:w="45"/>
        <w:gridCol w:w="15"/>
        <w:gridCol w:w="15"/>
        <w:gridCol w:w="15"/>
        <w:gridCol w:w="2040"/>
        <w:gridCol w:w="2450"/>
      </w:tblGrid>
      <w:tr w:rsidR="00681C4B">
        <w:trPr>
          <w:trHeight w:val="144"/>
          <w:tblCellSpacing w:w="0" w:type="dxa"/>
        </w:trPr>
        <w:tc>
          <w:tcPr>
            <w:tcW w:w="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  <w:gridSpan w:val="3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4350" w:type="dxa"/>
            <w:gridSpan w:val="7"/>
            <w:vMerge w:val="restart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C4B">
        <w:trPr>
          <w:trHeight w:val="537"/>
          <w:tblCellSpacing w:w="0" w:type="dxa"/>
        </w:trPr>
        <w:tc>
          <w:tcPr>
            <w:tcW w:w="61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1C4B" w:rsidRDefault="00681C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1C4B" w:rsidRDefault="00681C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работы </w:t>
            </w:r>
          </w:p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работы </w:t>
            </w:r>
          </w:p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0" w:type="dxa"/>
            <w:gridSpan w:val="7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681C4B" w:rsidRDefault="00681C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1C4B" w:rsidRDefault="00681C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C4B">
        <w:trPr>
          <w:trHeight w:val="732"/>
          <w:tblCellSpacing w:w="0" w:type="dxa"/>
        </w:trPr>
        <w:tc>
          <w:tcPr>
            <w:tcW w:w="615" w:type="dxa"/>
            <w:vMerge/>
            <w:tcMar>
              <w:top w:w="50" w:type="dxa"/>
              <w:left w:w="100" w:type="dxa"/>
            </w:tcMar>
          </w:tcPr>
          <w:p w:rsidR="00681C4B" w:rsidRDefault="00681C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  <w:vMerge/>
            <w:tcMar>
              <w:top w:w="50" w:type="dxa"/>
              <w:left w:w="100" w:type="dxa"/>
            </w:tcMar>
          </w:tcPr>
          <w:p w:rsidR="00681C4B" w:rsidRDefault="00681C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Merge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681C4B" w:rsidRDefault="00681C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gridSpan w:val="6"/>
            <w:tcBorders>
              <w:top w:val="single" w:sz="4" w:space="0" w:color="auto"/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681C4B" w:rsidRDefault="00681C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vMerge/>
            <w:tcMar>
              <w:top w:w="50" w:type="dxa"/>
              <w:left w:w="100" w:type="dxa"/>
            </w:tcMar>
          </w:tcPr>
          <w:p w:rsidR="00681C4B" w:rsidRDefault="00681C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C4B">
        <w:trPr>
          <w:trHeight w:val="144"/>
          <w:tblCellSpacing w:w="0" w:type="dxa"/>
        </w:trPr>
        <w:tc>
          <w:tcPr>
            <w:tcW w:w="9450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 четверть (16ч.)</w:t>
            </w:r>
          </w:p>
        </w:tc>
        <w:tc>
          <w:tcPr>
            <w:tcW w:w="4595" w:type="dxa"/>
            <w:gridSpan w:val="7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81C4B" w:rsidRPr="00AA1B9F">
        <w:trPr>
          <w:trHeight w:val="144"/>
          <w:tblCellSpacing w:w="0" w:type="dxa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Зоология – наука о животных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gridSpan w:val="6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7744</w:t>
              </w:r>
            </w:hyperlink>
          </w:p>
        </w:tc>
      </w:tr>
      <w:tr w:rsidR="00681C4B" w:rsidRPr="00AA1B9F">
        <w:trPr>
          <w:trHeight w:val="144"/>
          <w:tblCellSpacing w:w="0" w:type="dxa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признаки животных. Многообразие животного мира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gridSpan w:val="6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681C4B" w:rsidRPr="00AA1B9F">
        <w:trPr>
          <w:trHeight w:val="144"/>
          <w:tblCellSpacing w:w="0" w:type="dxa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Строение и жизнедеятельность животной клетки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gridSpan w:val="6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</w:hyperlink>
          </w:p>
        </w:tc>
      </w:tr>
      <w:tr w:rsidR="00681C4B" w:rsidRPr="00AA1B9F">
        <w:trPr>
          <w:trHeight w:val="144"/>
          <w:tblCellSpacing w:w="0" w:type="dxa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Ткани животных. Органы и системы органов животных. Лабораторная работа «Исследование под микроскопом готовых микропрепаратов клеток и тканей животных»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20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gridSpan w:val="6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</w:hyperlink>
          </w:p>
        </w:tc>
      </w:tr>
      <w:tr w:rsidR="00681C4B" w:rsidRPr="00AA1B9F">
        <w:trPr>
          <w:trHeight w:val="144"/>
          <w:tblCellSpacing w:w="0" w:type="dxa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Опора и движение животных. Практическая работа «Ознакомление с органами опоры и движения у животных»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20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gridSpan w:val="6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681C4B" w:rsidRPr="00AA1B9F">
        <w:trPr>
          <w:trHeight w:val="144"/>
          <w:tblCellSpacing w:w="0" w:type="dxa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Питание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пищеварение у простейших и беспозвоночных животных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gridSpan w:val="6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809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81C4B" w:rsidRPr="00AA1B9F">
        <w:trPr>
          <w:trHeight w:val="144"/>
          <w:tblCellSpacing w:w="0" w:type="dxa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Питание и пищеварение у позвоночных животных. Практическая работа «Изучение способов поглощения пищи 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животных»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22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681C4B" w:rsidRPr="00AA1B9F">
        <w:trPr>
          <w:trHeight w:val="144"/>
          <w:tblCellSpacing w:w="0" w:type="dxa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Дыхание животных. Практическая работа «Изучение способов дыхания у животных»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22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</w:hyperlink>
          </w:p>
        </w:tc>
      </w:tr>
      <w:tr w:rsidR="00681C4B" w:rsidRPr="00AA1B9F">
        <w:trPr>
          <w:trHeight w:val="144"/>
          <w:tblCellSpacing w:w="0" w:type="dxa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Транспорт веществ у беспозвоночных животных. Практическая работа «Ознакомление с системами органов транспорта веществ у животных»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22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681C4B" w:rsidRPr="00AA1B9F">
        <w:trPr>
          <w:trHeight w:val="144"/>
          <w:tblCellSpacing w:w="0" w:type="dxa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Кровообращение у позвоночных животных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8856</w:t>
              </w:r>
            </w:hyperlink>
          </w:p>
        </w:tc>
      </w:tr>
      <w:tr w:rsidR="00681C4B" w:rsidRPr="00AA1B9F">
        <w:trPr>
          <w:trHeight w:val="144"/>
          <w:tblCellSpacing w:w="0" w:type="dxa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Выделение у животных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681C4B" w:rsidRPr="00AA1B9F">
        <w:trPr>
          <w:trHeight w:val="144"/>
          <w:tblCellSpacing w:w="0" w:type="dxa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Покровы тела 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животных. Практическая работа «Изучение покровов тела у животных»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22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681C4B" w:rsidRPr="00AA1B9F">
        <w:trPr>
          <w:trHeight w:val="144"/>
          <w:tblCellSpacing w:w="0" w:type="dxa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Координация и регуляция жизнедеятельности у животных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81C4B" w:rsidRPr="00AA1B9F">
        <w:trPr>
          <w:trHeight w:val="144"/>
          <w:tblCellSpacing w:w="0" w:type="dxa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:           " Признаки живого"</w:t>
            </w:r>
          </w:p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Раздражимость и поведение животных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9260</w:t>
              </w:r>
            </w:hyperlink>
          </w:p>
        </w:tc>
      </w:tr>
      <w:tr w:rsidR="00681C4B" w:rsidRPr="00AA1B9F">
        <w:trPr>
          <w:trHeight w:val="144"/>
          <w:tblCellSpacing w:w="0" w:type="dxa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 размножения животных. Практическая работа «Строение яйца и развитие зародыша птицы (курицы)»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22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81C4B" w:rsidRPr="00AA1B9F">
        <w:trPr>
          <w:trHeight w:val="144"/>
          <w:tblCellSpacing w:w="0" w:type="dxa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 и развитие животных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81C4B">
        <w:trPr>
          <w:trHeight w:val="144"/>
          <w:tblCellSpacing w:w="0" w:type="dxa"/>
        </w:trPr>
        <w:tc>
          <w:tcPr>
            <w:tcW w:w="9465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 четверть (16ч.)</w:t>
            </w:r>
          </w:p>
        </w:tc>
        <w:tc>
          <w:tcPr>
            <w:tcW w:w="4580" w:type="dxa"/>
            <w:gridSpan w:val="6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81C4B" w:rsidRPr="00AA1B9F">
        <w:trPr>
          <w:trHeight w:val="144"/>
          <w:tblCellSpacing w:w="0" w:type="dxa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систематические категории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животных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9526</w:t>
              </w:r>
            </w:hyperlink>
          </w:p>
        </w:tc>
      </w:tr>
      <w:tr w:rsidR="00681C4B" w:rsidRPr="00AA1B9F">
        <w:trPr>
          <w:trHeight w:val="144"/>
          <w:tblCellSpacing w:w="0" w:type="dxa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характеристика простейших. Лабораторная работа «Исследование строения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инфузории-туфельки и наблюдение за её передвижением.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хемотаксиса»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22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974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81C4B" w:rsidRPr="00AA1B9F">
        <w:trPr>
          <w:trHeight w:val="144"/>
          <w:tblCellSpacing w:w="0" w:type="dxa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Жгутиконосцы и Инфузории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gridSpan w:val="4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974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81C4B" w:rsidRPr="00AA1B9F">
        <w:trPr>
          <w:trHeight w:val="144"/>
          <w:tblCellSpacing w:w="0" w:type="dxa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Многообразие простейших. Значение простейших в природе и жизни человека.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Лабораторная работа «Многообразие простейших (на готовых препаратах)»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2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gridSpan w:val="4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974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81C4B" w:rsidRPr="00AA1B9F">
        <w:trPr>
          <w:trHeight w:val="144"/>
          <w:tblCellSpacing w:w="0" w:type="dxa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характеристика кишечнополостных. Практическая работа «Исследование строения пресноводной гидры и её передвижения (школьный аквариум)»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2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gridSpan w:val="4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681C4B" w:rsidRPr="00AA1B9F">
        <w:trPr>
          <w:trHeight w:val="144"/>
          <w:tblCellSpacing w:w="0" w:type="dxa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Многообразие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кишечнополостных. Значение кишечнополостных в природе и жизни человека. Практическая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работа «Исследование питания гидры дафниями и циклопами (школьный аквариум)»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2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gridSpan w:val="4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681C4B" w:rsidRPr="00AA1B9F">
        <w:trPr>
          <w:trHeight w:val="144"/>
          <w:tblCellSpacing w:w="0" w:type="dxa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Черви. Плоские черви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gridSpan w:val="4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</w:hyperlink>
          </w:p>
        </w:tc>
      </w:tr>
      <w:tr w:rsidR="00681C4B" w:rsidRPr="00AA1B9F">
        <w:trPr>
          <w:trHeight w:val="144"/>
          <w:tblCellSpacing w:w="0" w:type="dxa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Паразитические плоские черви. Лабораторная работа «Изучение приспособлений паразитических червей к паразитизму (на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готовых влажных и микропрепаратах)»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280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070</w:t>
              </w:r>
            </w:hyperlink>
          </w:p>
        </w:tc>
      </w:tr>
      <w:tr w:rsidR="00681C4B" w:rsidRPr="00AA1B9F">
        <w:trPr>
          <w:trHeight w:val="144"/>
          <w:tblCellSpacing w:w="0" w:type="dxa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Круглые черви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efe</w:t>
              </w:r>
            </w:hyperlink>
          </w:p>
        </w:tc>
      </w:tr>
      <w:tr w:rsidR="00681C4B" w:rsidRPr="00AA1B9F">
        <w:trPr>
          <w:trHeight w:val="144"/>
          <w:tblCellSpacing w:w="0" w:type="dxa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Кольчатые черви. Практическая работа «Исследование внутреннего строения дождевого червя (на готовом влажном препарате и микропрепарате)»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280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efe</w:t>
              </w:r>
            </w:hyperlink>
          </w:p>
        </w:tc>
      </w:tr>
      <w:tr w:rsidR="00681C4B" w:rsidRPr="00AA1B9F">
        <w:trPr>
          <w:trHeight w:val="144"/>
          <w:tblCellSpacing w:w="0" w:type="dxa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теме : "Простейшие,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кишечнополостные и черви"</w:t>
            </w:r>
          </w:p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 характеристика членистоногих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lastRenderedPageBreak/>
                <w:t>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681C4B" w:rsidRPr="00AA1B9F">
        <w:trPr>
          <w:trHeight w:val="144"/>
          <w:tblCellSpacing w:w="0" w:type="dxa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Ракообразные. Особенности строения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681C4B" w:rsidRPr="00AA1B9F">
        <w:trPr>
          <w:trHeight w:val="144"/>
          <w:tblCellSpacing w:w="0" w:type="dxa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Паукообразные. Особенности строения и жизнедеятельности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681C4B" w:rsidRPr="00AA1B9F">
        <w:trPr>
          <w:trHeight w:val="144"/>
          <w:tblCellSpacing w:w="0" w:type="dxa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Насекомые. Особенности строения и жизнедеятельности. Практическая работа «Исследование внешнего строения насекомого (на примере майского жука или других крупных насекомых-вредителей)»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29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81C4B" w:rsidRPr="00AA1B9F">
        <w:trPr>
          <w:trHeight w:val="144"/>
          <w:tblCellSpacing w:w="0" w:type="dxa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Насекомые с неполным превращением. Практическая работа «Ознакомление с различными типами развития насекомых (на примере коллекций)»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29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81C4B" w:rsidRPr="00AA1B9F">
        <w:trPr>
          <w:trHeight w:val="144"/>
          <w:tblCellSpacing w:w="0" w:type="dxa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Насекомые с полным превращением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lastRenderedPageBreak/>
                <w:t>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81C4B">
        <w:trPr>
          <w:trHeight w:val="144"/>
          <w:tblCellSpacing w:w="0" w:type="dxa"/>
        </w:trPr>
        <w:tc>
          <w:tcPr>
            <w:tcW w:w="9540" w:type="dxa"/>
            <w:gridSpan w:val="10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3 четверть(22ч.)</w:t>
            </w:r>
          </w:p>
        </w:tc>
        <w:tc>
          <w:tcPr>
            <w:tcW w:w="4505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81C4B" w:rsidRPr="00AA1B9F">
        <w:trPr>
          <w:trHeight w:val="144"/>
          <w:tblCellSpacing w:w="0" w:type="dxa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характеристика моллюсков.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«Исследование внешнего строения раковин пресноводных и морских моллюсков (раковины беззубки, перловицы, прудовика, катушки и др.)»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29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dab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681C4B" w:rsidRPr="00AA1B9F">
        <w:trPr>
          <w:trHeight w:val="144"/>
          <w:tblCellSpacing w:w="0" w:type="dxa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Многообразие моллюсков. Значение моллюсков в природе и жизни человека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dacd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681C4B" w:rsidRPr="00AA1B9F">
        <w:trPr>
          <w:trHeight w:val="144"/>
          <w:tblCellSpacing w:w="0" w:type="dxa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характеристика хордовых животных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dae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681C4B" w:rsidRPr="00AA1B9F">
        <w:trPr>
          <w:trHeight w:val="144"/>
          <w:tblCellSpacing w:w="0" w:type="dxa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 характеристика рыб. Практическая работа «Исследование внешнего строения и особенностей передвижения рыбы (на примере живой рыбы в банке с водой)»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310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010</w:t>
              </w:r>
            </w:hyperlink>
          </w:p>
        </w:tc>
      </w:tr>
      <w:tr w:rsidR="00681C4B" w:rsidRPr="00AA1B9F">
        <w:trPr>
          <w:trHeight w:val="144"/>
          <w:tblCellSpacing w:w="0" w:type="dxa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внутреннего строения и процессов жизнедеятельности рыб. Лабораторная работа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«Исследование внутреннего строения рыбы (на примере готового влажного препарата)»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310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010</w:t>
              </w:r>
            </w:hyperlink>
          </w:p>
        </w:tc>
      </w:tr>
      <w:tr w:rsidR="00681C4B" w:rsidRPr="00AA1B9F">
        <w:trPr>
          <w:trHeight w:val="144"/>
          <w:tblCellSpacing w:w="0" w:type="dxa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Хрящевые и костные рыбы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681C4B" w:rsidRPr="00AA1B9F">
        <w:trPr>
          <w:trHeight w:val="144"/>
          <w:tblCellSpacing w:w="0" w:type="dxa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Многообразие рыб. Значение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рыб в природе и жизни человека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681C4B" w:rsidRPr="00AA1B9F">
        <w:trPr>
          <w:trHeight w:val="144"/>
          <w:tblCellSpacing w:w="0" w:type="dxa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характеристика земноводных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681C4B" w:rsidRPr="00AA1B9F">
        <w:trPr>
          <w:trHeight w:val="144"/>
          <w:tblCellSpacing w:w="0" w:type="dxa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внутреннего строения и процессов жизнедеятельности земноводных.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681C4B" w:rsidRPr="00AA1B9F">
        <w:trPr>
          <w:trHeight w:val="144"/>
          <w:tblCellSpacing w:w="0" w:type="dxa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Многообразие земноводных и их охрана. Значение земноводных в природе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жизни человека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dba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81C4B" w:rsidRPr="00AA1B9F">
        <w:trPr>
          <w:trHeight w:val="144"/>
          <w:tblCellSpacing w:w="0" w:type="dxa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характеристика пресмыкающихся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dbb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681C4B" w:rsidRPr="00AA1B9F">
        <w:trPr>
          <w:trHeight w:val="144"/>
          <w:tblCellSpacing w:w="0" w:type="dxa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внутреннего строения и процессов жизнедеятельности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пресмыкающихся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dbcc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681C4B" w:rsidRPr="00AA1B9F">
        <w:trPr>
          <w:trHeight w:val="144"/>
          <w:tblCellSpacing w:w="0" w:type="dxa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теме :            " Класс рыбы ,земноводные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пресмыкающиеся"</w:t>
            </w:r>
          </w:p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Многообразие пресмыкающихся и их охрана. Значение пресмыкающихся в природе и жизни человека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dbef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681C4B" w:rsidRPr="00AA1B9F">
        <w:trPr>
          <w:trHeight w:val="144"/>
          <w:tblCellSpacing w:w="0" w:type="dxa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 характеристика птиц. Практическая работа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«Исследование внешнего строения и перьевого покрова птиц (на примере чучела птиц и набора перьев: контурных, пуховых и пуха)»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310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681C4B" w:rsidRPr="00AA1B9F">
        <w:trPr>
          <w:trHeight w:val="144"/>
          <w:tblCellSpacing w:w="0" w:type="dxa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строения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 жизнедеятельности птиц. Практическая работа «Исследование особенностей скелета птицы»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29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352</w:t>
              </w:r>
            </w:hyperlink>
          </w:p>
        </w:tc>
      </w:tr>
      <w:tr w:rsidR="00681C4B" w:rsidRPr="00AA1B9F">
        <w:trPr>
          <w:trHeight w:val="144"/>
          <w:tblCellSpacing w:w="0" w:type="dxa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Поведение птиц. Сезонные явления в жизни птиц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81C4B" w:rsidRPr="00AA1B9F">
        <w:trPr>
          <w:trHeight w:val="144"/>
          <w:tblCellSpacing w:w="0" w:type="dxa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49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Значение птиц в природе и жизни человека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681C4B" w:rsidRPr="00AA1B9F">
        <w:trPr>
          <w:trHeight w:val="144"/>
          <w:tblCellSpacing w:w="0" w:type="dxa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 характеристика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среды жизни млекопитающих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dca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81C4B" w:rsidRPr="00AA1B9F">
        <w:trPr>
          <w:trHeight w:val="144"/>
          <w:tblCellSpacing w:w="0" w:type="dxa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строения млекопитающих. Практическая работа «Исследование особенностей скелета млекопитающих»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29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dca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81C4B" w:rsidRPr="00AA1B9F">
        <w:trPr>
          <w:trHeight w:val="144"/>
          <w:tblCellSpacing w:w="0" w:type="dxa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Процессы жизнедеятельности млекопитающих. Практическая работа «Исследование особенностей зубной системы млекопитающих»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29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dccda</w:t>
              </w:r>
            </w:hyperlink>
          </w:p>
        </w:tc>
      </w:tr>
      <w:tr w:rsidR="00681C4B" w:rsidRPr="00AA1B9F">
        <w:trPr>
          <w:trHeight w:val="144"/>
          <w:tblCellSpacing w:w="0" w:type="dxa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Поведение млекопитающих. Размножение и развитие млекопитающих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dce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81C4B" w:rsidRPr="00AA1B9F">
        <w:trPr>
          <w:trHeight w:val="144"/>
          <w:tblCellSpacing w:w="0" w:type="dxa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Многообразие млекопитающих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374</w:t>
              </w:r>
            </w:hyperlink>
          </w:p>
        </w:tc>
      </w:tr>
      <w:tr w:rsidR="00681C4B">
        <w:trPr>
          <w:trHeight w:val="144"/>
          <w:tblCellSpacing w:w="0" w:type="dxa"/>
        </w:trPr>
        <w:tc>
          <w:tcPr>
            <w:tcW w:w="9540" w:type="dxa"/>
            <w:gridSpan w:val="10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AA1B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6D2E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четверть(14ч.)</w:t>
            </w:r>
          </w:p>
        </w:tc>
        <w:tc>
          <w:tcPr>
            <w:tcW w:w="4505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81C4B" w:rsidRPr="00AA1B9F">
        <w:trPr>
          <w:trHeight w:val="144"/>
          <w:tblCellSpacing w:w="0" w:type="dxa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Значение млекопитающих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 природе и жизни человека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681C4B">
        <w:trPr>
          <w:trHeight w:val="144"/>
          <w:tblCellSpacing w:w="0" w:type="dxa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56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Обобщающий урок по теме «Позвоночные животные»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C4B" w:rsidRPr="00AA1B9F">
        <w:trPr>
          <w:trHeight w:val="144"/>
          <w:tblCellSpacing w:w="0" w:type="dxa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: "Позвоночные животные"Эволюционное развитие животного мира на Земле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681C4B" w:rsidRPr="00AA1B9F">
        <w:trPr>
          <w:trHeight w:val="144"/>
          <w:tblCellSpacing w:w="0" w:type="dxa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Палеонтология – наука о древних обитателях Земли. Практическая работа «Исследование ископаемых остатков вымерших животных»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29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dda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81C4B" w:rsidRPr="00AA1B9F">
        <w:trPr>
          <w:trHeight w:val="144"/>
          <w:tblCellSpacing w:w="0" w:type="dxa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этапы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эволюции беспозвоночных животных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ddb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</w:hyperlink>
          </w:p>
        </w:tc>
      </w:tr>
      <w:tr w:rsidR="00681C4B" w:rsidRPr="00AA1B9F">
        <w:trPr>
          <w:trHeight w:val="144"/>
          <w:tblCellSpacing w:w="0" w:type="dxa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этапы эволюции позвоночных животных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ddd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681C4B" w:rsidRPr="00AA1B9F">
        <w:trPr>
          <w:trHeight w:val="144"/>
          <w:tblCellSpacing w:w="0" w:type="dxa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Животные и среда обитания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058</w:t>
              </w:r>
            </w:hyperlink>
          </w:p>
        </w:tc>
      </w:tr>
      <w:tr w:rsidR="00681C4B" w:rsidRPr="00AA1B9F">
        <w:trPr>
          <w:trHeight w:val="144"/>
          <w:tblCellSpacing w:w="0" w:type="dxa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Популяции животных, их характеристики. Пищевые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связи в природном сообществе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lastRenderedPageBreak/>
                <w:t>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681C4B" w:rsidRPr="00AA1B9F">
        <w:trPr>
          <w:trHeight w:val="144"/>
          <w:tblCellSpacing w:w="0" w:type="dxa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63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Животный мир природных зон Земли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681C4B" w:rsidRPr="00AA1B9F">
        <w:trPr>
          <w:trHeight w:val="144"/>
          <w:tblCellSpacing w:w="0" w:type="dxa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Воздействие человека на животных в природе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846</w:t>
              </w:r>
            </w:hyperlink>
          </w:p>
        </w:tc>
      </w:tr>
      <w:tr w:rsidR="00681C4B" w:rsidRPr="00AA1B9F">
        <w:trPr>
          <w:trHeight w:val="144"/>
          <w:tblCellSpacing w:w="0" w:type="dxa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Сельскохозяйственные животные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81C4B" w:rsidRPr="00AA1B9F">
        <w:trPr>
          <w:trHeight w:val="144"/>
          <w:tblCellSpacing w:w="0" w:type="dxa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Животные в городе. Меры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сохранения животного мира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dec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681C4B">
        <w:trPr>
          <w:trHeight w:val="144"/>
          <w:tblCellSpacing w:w="0" w:type="dxa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Обобщающий урок по теме «Строение и жизнедеятельность организма животного»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C4B">
        <w:trPr>
          <w:trHeight w:val="144"/>
          <w:tblCellSpacing w:w="0" w:type="dxa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10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Обобщающий урок по теме «Систематические группы животных»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C4B">
        <w:trPr>
          <w:trHeight w:val="144"/>
          <w:tblCellSpacing w:w="0" w:type="dxa"/>
        </w:trPr>
        <w:tc>
          <w:tcPr>
            <w:tcW w:w="3720" w:type="dxa"/>
            <w:gridSpan w:val="2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681C4B" w:rsidRDefault="006D2E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11.5 </w:t>
            </w:r>
          </w:p>
        </w:tc>
        <w:tc>
          <w:tcPr>
            <w:tcW w:w="229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5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1C4B" w:rsidRDefault="00681C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1C4B" w:rsidRDefault="00681C4B">
      <w:pPr>
        <w:rPr>
          <w:rFonts w:ascii="Times New Roman" w:hAnsi="Times New Roman" w:cs="Times New Roman"/>
          <w:sz w:val="24"/>
          <w:szCs w:val="24"/>
        </w:rPr>
        <w:sectPr w:rsidR="00681C4B">
          <w:pgSz w:w="16383" w:h="11906" w:orient="landscape"/>
          <w:pgMar w:top="1276" w:right="850" w:bottom="568" w:left="1701" w:header="720" w:footer="720" w:gutter="0"/>
          <w:cols w:space="720"/>
        </w:sectPr>
      </w:pPr>
    </w:p>
    <w:p w:rsidR="00681C4B" w:rsidRDefault="006D2EE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18659812"/>
      <w:bookmarkStart w:id="8" w:name="_GoBack"/>
      <w:bookmarkEnd w:id="6"/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681C4B" w:rsidRDefault="006D2EE3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ОБЯЗАТЕЛЬНЫЕ УЧЕБНЫЕ МАТЕРИАЛЫ ДЛЯ УЧЕНИКА</w:t>
      </w:r>
    </w:p>
    <w:p w:rsidR="00681C4B" w:rsidRDefault="006D2EE3">
      <w:pPr>
        <w:pStyle w:val="ad"/>
        <w:spacing w:before="0" w:beforeAutospacing="0" w:after="0" w:afterAutospacing="0" w:line="480" w:lineRule="auto"/>
      </w:pPr>
      <w:r>
        <w:t>​‌‌​</w:t>
      </w:r>
    </w:p>
    <w:p w:rsidR="00681C4B" w:rsidRDefault="006D2EE3">
      <w:pPr>
        <w:pStyle w:val="ad"/>
        <w:spacing w:before="0" w:beforeAutospacing="0" w:after="0" w:afterAutospacing="0"/>
      </w:pPr>
      <w:r>
        <w:t>​</w:t>
      </w:r>
      <w:r>
        <w:rPr>
          <w:rStyle w:val="placeholder-mask"/>
          <w:rFonts w:eastAsiaTheme="majorEastAsia"/>
        </w:rPr>
        <w:t>‌</w:t>
      </w:r>
      <w:r>
        <w:rPr>
          <w:rStyle w:val="placeholder"/>
          <w:rFonts w:eastAsiaTheme="majorEastAsia"/>
        </w:rPr>
        <w:t xml:space="preserve">• Биология, 8 </w:t>
      </w:r>
      <w:r>
        <w:rPr>
          <w:rStyle w:val="placeholder"/>
          <w:rFonts w:eastAsiaTheme="majorEastAsia"/>
        </w:rPr>
        <w:t>класс/ Пасечник В.В., Каменский А.А., Швецов Г.Г.; под редакцией Пасечника В.В., Акционерное общество «Издательство «Просвещение»</w:t>
      </w:r>
    </w:p>
    <w:p w:rsidR="00681C4B" w:rsidRDefault="00681C4B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81C4B" w:rsidRPr="00AA1B9F" w:rsidRDefault="006D2EE3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A1B9F">
        <w:rPr>
          <w:rFonts w:ascii="Times New Roman" w:hAnsi="Times New Roman" w:cs="Times New Roman"/>
          <w:sz w:val="24"/>
          <w:szCs w:val="24"/>
          <w:lang w:val="ru-RU"/>
        </w:rPr>
        <w:t>​‌‌</w:t>
      </w:r>
    </w:p>
    <w:p w:rsidR="00681C4B" w:rsidRPr="00AA1B9F" w:rsidRDefault="006D2EE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A1B9F">
        <w:rPr>
          <w:rFonts w:ascii="Times New Roman" w:hAnsi="Times New Roman" w:cs="Times New Roman"/>
          <w:sz w:val="24"/>
          <w:szCs w:val="24"/>
          <w:lang w:val="ru-RU"/>
        </w:rPr>
        <w:t>​</w:t>
      </w:r>
    </w:p>
    <w:p w:rsidR="00681C4B" w:rsidRDefault="006D2EE3">
      <w:pPr>
        <w:spacing w:after="0" w:line="480" w:lineRule="auto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A1B9F">
        <w:rPr>
          <w:rFonts w:ascii="Times New Roman" w:hAnsi="Times New Roman" w:cs="Times New Roman"/>
          <w:b/>
          <w:sz w:val="24"/>
          <w:szCs w:val="24"/>
          <w:lang w:val="ru-RU"/>
        </w:rPr>
        <w:t>МЕТОДИЧЕСКИЕ МАТЕРИАЛЫ ДЛЯ УЧИТЕЛЯ</w:t>
      </w:r>
    </w:p>
    <w:p w:rsidR="00681C4B" w:rsidRDefault="006D2EE3">
      <w:pPr>
        <w:pStyle w:val="ad"/>
        <w:spacing w:before="0" w:beforeAutospacing="0" w:after="0" w:afterAutospacing="0"/>
      </w:pPr>
      <w:r>
        <w:rPr>
          <w:rStyle w:val="placeholder"/>
        </w:rPr>
        <w:t>Биология, 5-6 классы/ Пасечник В.В., Суматохин С.В., Калинова Г.С. и другие; под ред</w:t>
      </w:r>
      <w:r>
        <w:rPr>
          <w:rStyle w:val="placeholder"/>
        </w:rPr>
        <w:t>акцией Пасечника В.В., Акционерное общество «Издательство «Просвещение»</w:t>
      </w:r>
      <w:r>
        <w:br/>
      </w:r>
      <w:r>
        <w:rPr>
          <w:rStyle w:val="placeholder"/>
        </w:rPr>
        <w:t>• Биология, 7 класс/ Пасечник В.В., Суматохин С.В., Калинова Г.С.; под редакцией Пасечника В.В., Акционерное общество «Издательство «Просвещение»</w:t>
      </w:r>
      <w:r>
        <w:br/>
      </w:r>
      <w:r>
        <w:rPr>
          <w:rStyle w:val="placeholder"/>
        </w:rPr>
        <w:t>• Биология, 8 класс/ Пасечник В.В., Ка</w:t>
      </w:r>
      <w:r>
        <w:rPr>
          <w:rStyle w:val="placeholder"/>
        </w:rPr>
        <w:t>менский А.А., Швецов Г.Г.; под редакцией Пасечника В.В., Акционерное общество «Издательство «Просвещение»</w:t>
      </w:r>
      <w:r>
        <w:br/>
      </w:r>
      <w:r>
        <w:rPr>
          <w:rStyle w:val="placeholder"/>
        </w:rPr>
        <w:t>• Биология, 9 класс/ Пасечник В.В., Каменский А.А., Швецов Г.Г. и другие; под редакцией Пасечника В.В., Акционерное общество «Издательство «Просвещени</w:t>
      </w:r>
      <w:r>
        <w:rPr>
          <w:rStyle w:val="placeholder"/>
        </w:rPr>
        <w:t>е"</w:t>
      </w:r>
      <w:r>
        <w:rPr>
          <w:rStyle w:val="placeholder-mask"/>
          <w:rFonts w:eastAsiaTheme="majorEastAsia"/>
        </w:rPr>
        <w:t>‌</w:t>
      </w:r>
      <w:r>
        <w:t>​</w:t>
      </w:r>
    </w:p>
    <w:p w:rsidR="00681C4B" w:rsidRDefault="00681C4B">
      <w:pPr>
        <w:pStyle w:val="ad"/>
        <w:spacing w:before="240" w:beforeAutospacing="0" w:after="120" w:afterAutospacing="0"/>
      </w:pPr>
    </w:p>
    <w:p w:rsidR="00681C4B" w:rsidRDefault="006D2EE3">
      <w:pPr>
        <w:pStyle w:val="ad"/>
        <w:spacing w:before="0" w:beforeAutospacing="0" w:after="0" w:afterAutospacing="0" w:line="480" w:lineRule="auto"/>
      </w:pPr>
      <w:r>
        <w:rPr>
          <w:rStyle w:val="a5"/>
          <w:rFonts w:eastAsiaTheme="majorEastAsia"/>
          <w:caps/>
        </w:rPr>
        <w:t>ЦИФРОВЫЕ ОБРАЗОВАТЕЛЬНЫЕ РЕСУРСЫ И РЕСУРСЫ СЕТИ ИНТЕРНЕТ</w:t>
      </w:r>
    </w:p>
    <w:p w:rsidR="00681C4B" w:rsidRDefault="006D2EE3">
      <w:pPr>
        <w:pStyle w:val="ad"/>
        <w:spacing w:before="0" w:beforeAutospacing="0" w:after="0" w:afterAutospacing="0"/>
      </w:pPr>
      <w:r>
        <w:t>​</w:t>
      </w:r>
      <w:r>
        <w:rPr>
          <w:shd w:val="clear" w:color="auto" w:fill="FFFFFF"/>
        </w:rPr>
        <w:t>​‌</w:t>
      </w:r>
      <w:r>
        <w:rPr>
          <w:rStyle w:val="placeholder"/>
        </w:rPr>
        <w:t>Библиотека ЦОК https://m.edsoo.ru/863cca60</w:t>
      </w:r>
      <w:r>
        <w:br/>
      </w:r>
      <w:r>
        <w:rPr>
          <w:rStyle w:val="placeholder"/>
        </w:rPr>
        <w:t>https://multiurok.ru/</w:t>
      </w:r>
      <w:r>
        <w:br/>
      </w:r>
      <w:r>
        <w:rPr>
          <w:rStyle w:val="placeholder"/>
        </w:rPr>
        <w:t>https://infourok.ru/?ysclid=lmaf9ne62o601719551</w:t>
      </w:r>
    </w:p>
    <w:p w:rsidR="00681C4B" w:rsidRDefault="00681C4B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81C4B" w:rsidRDefault="006D2EE3">
      <w:pPr>
        <w:spacing w:after="0" w:line="480" w:lineRule="auto"/>
        <w:ind w:left="120"/>
      </w:pPr>
      <w:r>
        <w:rPr>
          <w:rFonts w:ascii="Times New Roman" w:hAnsi="Times New Roman"/>
          <w:sz w:val="28"/>
        </w:rPr>
        <w:t>​‌‌​</w:t>
      </w:r>
    </w:p>
    <w:p w:rsidR="00681C4B" w:rsidRDefault="00681C4B">
      <w:pPr>
        <w:spacing w:after="0"/>
        <w:ind w:left="120"/>
      </w:pPr>
    </w:p>
    <w:bookmarkEnd w:id="7"/>
    <w:bookmarkEnd w:id="8"/>
    <w:p w:rsidR="00681C4B" w:rsidRDefault="00681C4B"/>
    <w:sectPr w:rsidR="00681C4B" w:rsidSect="00681C4B">
      <w:pgSz w:w="16839" w:h="11907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2EE3" w:rsidRDefault="006D2EE3">
      <w:pPr>
        <w:spacing w:line="240" w:lineRule="auto"/>
      </w:pPr>
      <w:r>
        <w:separator/>
      </w:r>
    </w:p>
  </w:endnote>
  <w:endnote w:type="continuationSeparator" w:id="1">
    <w:p w:rsidR="006D2EE3" w:rsidRDefault="006D2EE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C4B" w:rsidRDefault="00681C4B">
    <w:pPr>
      <w:pStyle w:val="ac"/>
    </w:pPr>
    <w:r w:rsidRPr="00681C4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04pt;margin-top:0;width:2in;height:2in;z-index:251659264;mso-wrap-style:none;mso-position-horizontal:right;mso-position-horizontal-relative:margin" filled="f" stroked="f">
          <v:textbox style="mso-fit-shape-to-text:t" inset="0,0,0,0">
            <w:txbxContent>
              <w:p w:rsidR="00681C4B" w:rsidRDefault="00681C4B">
                <w:pPr>
                  <w:pStyle w:val="ac"/>
                </w:pPr>
                <w:r>
                  <w:fldChar w:fldCharType="begin"/>
                </w:r>
                <w:r w:rsidR="006D2EE3">
                  <w:instrText xml:space="preserve"> PAGE  \* MERGEFORMAT </w:instrText>
                </w:r>
                <w:r>
                  <w:fldChar w:fldCharType="separate"/>
                </w:r>
                <w:r w:rsidR="00AA1B9F">
                  <w:rPr>
                    <w:noProof/>
                  </w:rPr>
                  <w:t>34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2EE3" w:rsidRDefault="006D2EE3">
      <w:pPr>
        <w:spacing w:after="0"/>
      </w:pPr>
      <w:r>
        <w:separator/>
      </w:r>
    </w:p>
  </w:footnote>
  <w:footnote w:type="continuationSeparator" w:id="1">
    <w:p w:rsidR="006D2EE3" w:rsidRDefault="006D2EE3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858D1"/>
    <w:multiLevelType w:val="multilevel"/>
    <w:tmpl w:val="1E4858D1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6756713"/>
    <w:multiLevelType w:val="multilevel"/>
    <w:tmpl w:val="36756713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9BA57E0"/>
    <w:multiLevelType w:val="multilevel"/>
    <w:tmpl w:val="39BA57E0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F24563C"/>
    <w:multiLevelType w:val="multilevel"/>
    <w:tmpl w:val="4F24563C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74B25DA"/>
    <w:multiLevelType w:val="multilevel"/>
    <w:tmpl w:val="574B25DA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04C0929"/>
    <w:multiLevelType w:val="multilevel"/>
    <w:tmpl w:val="604C0929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26608"/>
    <w:rsid w:val="000D37B8"/>
    <w:rsid w:val="00123E88"/>
    <w:rsid w:val="00206D39"/>
    <w:rsid w:val="002D31C5"/>
    <w:rsid w:val="002F527A"/>
    <w:rsid w:val="00681C4B"/>
    <w:rsid w:val="006D2EE3"/>
    <w:rsid w:val="008A3EEB"/>
    <w:rsid w:val="00A92B5D"/>
    <w:rsid w:val="00AA1B9F"/>
    <w:rsid w:val="00C67C6A"/>
    <w:rsid w:val="00C86559"/>
    <w:rsid w:val="00D26608"/>
    <w:rsid w:val="00E37E88"/>
    <w:rsid w:val="00E54C0C"/>
    <w:rsid w:val="07B26535"/>
    <w:rsid w:val="13A75E69"/>
    <w:rsid w:val="172F58AB"/>
    <w:rsid w:val="280C02E0"/>
    <w:rsid w:val="3C9568F7"/>
    <w:rsid w:val="4E4C5A33"/>
    <w:rsid w:val="51FD6253"/>
    <w:rsid w:val="575824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 w:qFormat="1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C4B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681C4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81C4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81C4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81C4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81C4B"/>
    <w:rPr>
      <w:i/>
      <w:iCs/>
    </w:rPr>
  </w:style>
  <w:style w:type="character" w:styleId="a4">
    <w:name w:val="Hyperlink"/>
    <w:basedOn w:val="a0"/>
    <w:uiPriority w:val="99"/>
    <w:unhideWhenUsed/>
    <w:qFormat/>
    <w:rsid w:val="00681C4B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681C4B"/>
    <w:rPr>
      <w:b/>
      <w:bCs/>
    </w:rPr>
  </w:style>
  <w:style w:type="paragraph" w:styleId="a6">
    <w:name w:val="Normal Indent"/>
    <w:basedOn w:val="a"/>
    <w:uiPriority w:val="99"/>
    <w:unhideWhenUsed/>
    <w:qFormat/>
    <w:rsid w:val="00681C4B"/>
    <w:pPr>
      <w:ind w:left="720"/>
    </w:pPr>
  </w:style>
  <w:style w:type="paragraph" w:styleId="a7">
    <w:name w:val="caption"/>
    <w:basedOn w:val="a"/>
    <w:next w:val="a"/>
    <w:uiPriority w:val="35"/>
    <w:semiHidden/>
    <w:unhideWhenUsed/>
    <w:qFormat/>
    <w:rsid w:val="00681C4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rsid w:val="00681C4B"/>
    <w:pPr>
      <w:tabs>
        <w:tab w:val="center" w:pos="4680"/>
        <w:tab w:val="right" w:pos="9360"/>
      </w:tabs>
    </w:pPr>
  </w:style>
  <w:style w:type="paragraph" w:styleId="aa">
    <w:name w:val="Title"/>
    <w:basedOn w:val="a"/>
    <w:next w:val="a"/>
    <w:link w:val="ab"/>
    <w:uiPriority w:val="10"/>
    <w:qFormat/>
    <w:rsid w:val="00681C4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footer"/>
    <w:basedOn w:val="a"/>
    <w:uiPriority w:val="99"/>
    <w:semiHidden/>
    <w:unhideWhenUsed/>
    <w:rsid w:val="00681C4B"/>
    <w:pPr>
      <w:tabs>
        <w:tab w:val="center" w:pos="4153"/>
        <w:tab w:val="right" w:pos="8306"/>
      </w:tabs>
    </w:pPr>
  </w:style>
  <w:style w:type="paragraph" w:styleId="ad">
    <w:name w:val="Normal (Web)"/>
    <w:basedOn w:val="a"/>
    <w:uiPriority w:val="99"/>
    <w:semiHidden/>
    <w:unhideWhenUsed/>
    <w:qFormat/>
    <w:rsid w:val="00681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Subtitle"/>
    <w:basedOn w:val="a"/>
    <w:next w:val="a"/>
    <w:link w:val="af"/>
    <w:uiPriority w:val="11"/>
    <w:qFormat/>
    <w:rsid w:val="00681C4B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f0">
    <w:name w:val="Table Grid"/>
    <w:basedOn w:val="a1"/>
    <w:uiPriority w:val="59"/>
    <w:qFormat/>
    <w:rsid w:val="00681C4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Верхний колонтитул Знак"/>
    <w:basedOn w:val="a0"/>
    <w:link w:val="a8"/>
    <w:uiPriority w:val="99"/>
    <w:qFormat/>
    <w:rsid w:val="00681C4B"/>
  </w:style>
  <w:style w:type="character" w:customStyle="1" w:styleId="10">
    <w:name w:val="Заголовок 1 Знак"/>
    <w:basedOn w:val="a0"/>
    <w:link w:val="1"/>
    <w:uiPriority w:val="9"/>
    <w:qFormat/>
    <w:rsid w:val="00681C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681C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681C4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681C4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f">
    <w:name w:val="Подзаголовок Знак"/>
    <w:basedOn w:val="a0"/>
    <w:link w:val="ae"/>
    <w:uiPriority w:val="11"/>
    <w:qFormat/>
    <w:rsid w:val="00681C4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Название Знак"/>
    <w:basedOn w:val="a0"/>
    <w:link w:val="aa"/>
    <w:uiPriority w:val="10"/>
    <w:qFormat/>
    <w:rsid w:val="00681C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laceholder">
    <w:name w:val="placeholder"/>
    <w:basedOn w:val="a0"/>
    <w:qFormat/>
    <w:rsid w:val="00681C4B"/>
  </w:style>
  <w:style w:type="character" w:customStyle="1" w:styleId="placeholder-mask">
    <w:name w:val="placeholder-mask"/>
    <w:basedOn w:val="a0"/>
    <w:qFormat/>
    <w:rsid w:val="00681C4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8886" TargetMode="External"/><Relationship Id="rId18" Type="http://schemas.openxmlformats.org/officeDocument/2006/relationships/hyperlink" Target="https://m.edsoo.ru/7f418886" TargetMode="External"/><Relationship Id="rId26" Type="http://schemas.openxmlformats.org/officeDocument/2006/relationships/hyperlink" Target="https://m.edsoo.ru/7f418886" TargetMode="External"/><Relationship Id="rId39" Type="http://schemas.openxmlformats.org/officeDocument/2006/relationships/hyperlink" Target="https://m.edsoo.ru/863d8f9a" TargetMode="External"/><Relationship Id="rId21" Type="http://schemas.openxmlformats.org/officeDocument/2006/relationships/hyperlink" Target="https://m.edsoo.ru/7f418886" TargetMode="External"/><Relationship Id="rId34" Type="http://schemas.openxmlformats.org/officeDocument/2006/relationships/hyperlink" Target="https://m.edsoo.ru/863d84fa" TargetMode="External"/><Relationship Id="rId42" Type="http://schemas.openxmlformats.org/officeDocument/2006/relationships/hyperlink" Target="https://m.edsoo.ru/863d93b4" TargetMode="External"/><Relationship Id="rId47" Type="http://schemas.openxmlformats.org/officeDocument/2006/relationships/hyperlink" Target="https://m.edsoo.ru/863d9a30" TargetMode="External"/><Relationship Id="rId50" Type="http://schemas.openxmlformats.org/officeDocument/2006/relationships/hyperlink" Target="https://m.edsoo.ru/863da070" TargetMode="External"/><Relationship Id="rId55" Type="http://schemas.openxmlformats.org/officeDocument/2006/relationships/hyperlink" Target="https://m.edsoo.ru/863da6a6" TargetMode="External"/><Relationship Id="rId63" Type="http://schemas.openxmlformats.org/officeDocument/2006/relationships/hyperlink" Target="https://m.edsoo.ru/863db010" TargetMode="External"/><Relationship Id="rId68" Type="http://schemas.openxmlformats.org/officeDocument/2006/relationships/hyperlink" Target="https://m.edsoo.ru/863dba1a" TargetMode="External"/><Relationship Id="rId76" Type="http://schemas.openxmlformats.org/officeDocument/2006/relationships/hyperlink" Target="https://m.edsoo.ru/863dca3c" TargetMode="External"/><Relationship Id="rId84" Type="http://schemas.openxmlformats.org/officeDocument/2006/relationships/hyperlink" Target="https://m.edsoo.ru/863ddb94" TargetMode="External"/><Relationship Id="rId89" Type="http://schemas.openxmlformats.org/officeDocument/2006/relationships/hyperlink" Target="https://m.edsoo.ru/863de846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.edsoo.ru/863dbef2" TargetMode="External"/><Relationship Id="rId9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m.edsoo.ru/7f418886" TargetMode="External"/><Relationship Id="rId29" Type="http://schemas.openxmlformats.org/officeDocument/2006/relationships/hyperlink" Target="https://m.edsoo.ru/863d7c26" TargetMode="External"/><Relationship Id="rId11" Type="http://schemas.openxmlformats.org/officeDocument/2006/relationships/hyperlink" Target="https://m.edsoo.ru/7f418886" TargetMode="External"/><Relationship Id="rId24" Type="http://schemas.openxmlformats.org/officeDocument/2006/relationships/hyperlink" Target="https://m.edsoo.ru/7f418886" TargetMode="External"/><Relationship Id="rId32" Type="http://schemas.openxmlformats.org/officeDocument/2006/relationships/hyperlink" Target="https://m.edsoo.ru/863d809a" TargetMode="External"/><Relationship Id="rId37" Type="http://schemas.openxmlformats.org/officeDocument/2006/relationships/hyperlink" Target="https://m.edsoo.ru/863d89d2" TargetMode="External"/><Relationship Id="rId40" Type="http://schemas.openxmlformats.org/officeDocument/2006/relationships/hyperlink" Target="https://m.edsoo.ru/863d9260" TargetMode="External"/><Relationship Id="rId45" Type="http://schemas.openxmlformats.org/officeDocument/2006/relationships/hyperlink" Target="https://m.edsoo.ru/863d974c" TargetMode="External"/><Relationship Id="rId53" Type="http://schemas.openxmlformats.org/officeDocument/2006/relationships/hyperlink" Target="https://m.edsoo.ru/863da3c2" TargetMode="External"/><Relationship Id="rId58" Type="http://schemas.openxmlformats.org/officeDocument/2006/relationships/hyperlink" Target="https://m.edsoo.ru/863da89a" TargetMode="External"/><Relationship Id="rId66" Type="http://schemas.openxmlformats.org/officeDocument/2006/relationships/hyperlink" Target="https://m.edsoo.ru/863db6be" TargetMode="External"/><Relationship Id="rId74" Type="http://schemas.openxmlformats.org/officeDocument/2006/relationships/hyperlink" Target="https://m.edsoo.ru/863dc62c" TargetMode="External"/><Relationship Id="rId79" Type="http://schemas.openxmlformats.org/officeDocument/2006/relationships/hyperlink" Target="https://m.edsoo.ru/863dce9c" TargetMode="External"/><Relationship Id="rId87" Type="http://schemas.openxmlformats.org/officeDocument/2006/relationships/hyperlink" Target="https://m.edsoo.ru/863de1ca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863dae44" TargetMode="External"/><Relationship Id="rId82" Type="http://schemas.openxmlformats.org/officeDocument/2006/relationships/hyperlink" Target="https://m.edsoo.ru/863dd8ba" TargetMode="External"/><Relationship Id="rId90" Type="http://schemas.openxmlformats.org/officeDocument/2006/relationships/hyperlink" Target="https://m.edsoo.ru/863de9a4" TargetMode="External"/><Relationship Id="rId19" Type="http://schemas.openxmlformats.org/officeDocument/2006/relationships/hyperlink" Target="https://m.edsoo.ru/7f418886" TargetMode="External"/><Relationship Id="rId14" Type="http://schemas.openxmlformats.org/officeDocument/2006/relationships/hyperlink" Target="https://m.edsoo.ru/7f418886" TargetMode="External"/><Relationship Id="rId22" Type="http://schemas.openxmlformats.org/officeDocument/2006/relationships/hyperlink" Target="https://m.edsoo.ru/7f418886" TargetMode="External"/><Relationship Id="rId27" Type="http://schemas.openxmlformats.org/officeDocument/2006/relationships/hyperlink" Target="https://m.edsoo.ru/863d7744" TargetMode="External"/><Relationship Id="rId30" Type="http://schemas.openxmlformats.org/officeDocument/2006/relationships/hyperlink" Target="https://m.edsoo.ru/863d7d98" TargetMode="External"/><Relationship Id="rId35" Type="http://schemas.openxmlformats.org/officeDocument/2006/relationships/hyperlink" Target="https://m.edsoo.ru/863d86c6" TargetMode="External"/><Relationship Id="rId43" Type="http://schemas.openxmlformats.org/officeDocument/2006/relationships/hyperlink" Target="https://m.edsoo.ru/863d9526" TargetMode="External"/><Relationship Id="rId48" Type="http://schemas.openxmlformats.org/officeDocument/2006/relationships/hyperlink" Target="https://m.edsoo.ru/863d9ba2" TargetMode="External"/><Relationship Id="rId56" Type="http://schemas.openxmlformats.org/officeDocument/2006/relationships/hyperlink" Target="https://m.edsoo.ru/863da89a" TargetMode="External"/><Relationship Id="rId64" Type="http://schemas.openxmlformats.org/officeDocument/2006/relationships/hyperlink" Target="https://m.edsoo.ru/863db16e" TargetMode="External"/><Relationship Id="rId69" Type="http://schemas.openxmlformats.org/officeDocument/2006/relationships/hyperlink" Target="https://m.edsoo.ru/863dbb78" TargetMode="External"/><Relationship Id="rId77" Type="http://schemas.openxmlformats.org/officeDocument/2006/relationships/hyperlink" Target="https://m.edsoo.ru/863dca3c" TargetMode="External"/><Relationship Id="rId8" Type="http://schemas.openxmlformats.org/officeDocument/2006/relationships/footer" Target="footer1.xml"/><Relationship Id="rId51" Type="http://schemas.openxmlformats.org/officeDocument/2006/relationships/hyperlink" Target="https://m.edsoo.ru/863d9efe" TargetMode="External"/><Relationship Id="rId72" Type="http://schemas.openxmlformats.org/officeDocument/2006/relationships/hyperlink" Target="https://m.edsoo.ru/863dc1ea" TargetMode="External"/><Relationship Id="rId80" Type="http://schemas.openxmlformats.org/officeDocument/2006/relationships/hyperlink" Target="https://m.edsoo.ru/863dd374" TargetMode="External"/><Relationship Id="rId85" Type="http://schemas.openxmlformats.org/officeDocument/2006/relationships/hyperlink" Target="https://m.edsoo.ru/863ddd60" TargetMode="External"/><Relationship Id="rId93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m.edsoo.ru/7f418886" TargetMode="External"/><Relationship Id="rId17" Type="http://schemas.openxmlformats.org/officeDocument/2006/relationships/hyperlink" Target="https://m.edsoo.ru/7f418886" TargetMode="External"/><Relationship Id="rId25" Type="http://schemas.openxmlformats.org/officeDocument/2006/relationships/hyperlink" Target="https://m.edsoo.ru/7f418886" TargetMode="External"/><Relationship Id="rId33" Type="http://schemas.openxmlformats.org/officeDocument/2006/relationships/hyperlink" Target="https://m.edsoo.ru/863d82ca" TargetMode="External"/><Relationship Id="rId38" Type="http://schemas.openxmlformats.org/officeDocument/2006/relationships/hyperlink" Target="https://m.edsoo.ru/863d8d74" TargetMode="External"/><Relationship Id="rId46" Type="http://schemas.openxmlformats.org/officeDocument/2006/relationships/hyperlink" Target="https://m.edsoo.ru/863d974c" TargetMode="External"/><Relationship Id="rId59" Type="http://schemas.openxmlformats.org/officeDocument/2006/relationships/hyperlink" Target="https://m.edsoo.ru/863dab7e" TargetMode="External"/><Relationship Id="rId67" Type="http://schemas.openxmlformats.org/officeDocument/2006/relationships/hyperlink" Target="https://m.edsoo.ru/863db6be" TargetMode="External"/><Relationship Id="rId20" Type="http://schemas.openxmlformats.org/officeDocument/2006/relationships/hyperlink" Target="https://m.edsoo.ru/7f418886" TargetMode="External"/><Relationship Id="rId41" Type="http://schemas.openxmlformats.org/officeDocument/2006/relationships/hyperlink" Target="https://m.edsoo.ru/863d93b4" TargetMode="External"/><Relationship Id="rId54" Type="http://schemas.openxmlformats.org/officeDocument/2006/relationships/hyperlink" Target="https://m.edsoo.ru/863da53e" TargetMode="External"/><Relationship Id="rId62" Type="http://schemas.openxmlformats.org/officeDocument/2006/relationships/hyperlink" Target="https://m.edsoo.ru/863db010" TargetMode="External"/><Relationship Id="rId70" Type="http://schemas.openxmlformats.org/officeDocument/2006/relationships/hyperlink" Target="https://m.edsoo.ru/863dbcc2" TargetMode="External"/><Relationship Id="rId75" Type="http://schemas.openxmlformats.org/officeDocument/2006/relationships/hyperlink" Target="https://m.edsoo.ru/863dc8a2" TargetMode="External"/><Relationship Id="rId83" Type="http://schemas.openxmlformats.org/officeDocument/2006/relationships/hyperlink" Target="https://m.edsoo.ru/863dda2c" TargetMode="External"/><Relationship Id="rId88" Type="http://schemas.openxmlformats.org/officeDocument/2006/relationships/hyperlink" Target="https://m.edsoo.ru/863de6c0" TargetMode="External"/><Relationship Id="rId91" Type="http://schemas.openxmlformats.org/officeDocument/2006/relationships/hyperlink" Target="https://m.edsoo.ru/863dec7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m.edsoo.ru/7f418886" TargetMode="External"/><Relationship Id="rId23" Type="http://schemas.openxmlformats.org/officeDocument/2006/relationships/hyperlink" Target="https://m.edsoo.ru/7f418886" TargetMode="External"/><Relationship Id="rId28" Type="http://schemas.openxmlformats.org/officeDocument/2006/relationships/hyperlink" Target="https://m.edsoo.ru/863d78a2" TargetMode="External"/><Relationship Id="rId36" Type="http://schemas.openxmlformats.org/officeDocument/2006/relationships/hyperlink" Target="https://m.edsoo.ru/863d8856" TargetMode="External"/><Relationship Id="rId49" Type="http://schemas.openxmlformats.org/officeDocument/2006/relationships/hyperlink" Target="https://m.edsoo.ru/863d9d50" TargetMode="External"/><Relationship Id="rId57" Type="http://schemas.openxmlformats.org/officeDocument/2006/relationships/hyperlink" Target="https://m.edsoo.ru/863da89a" TargetMode="External"/><Relationship Id="rId10" Type="http://schemas.openxmlformats.org/officeDocument/2006/relationships/hyperlink" Target="https://m.edsoo.ru/7f418886" TargetMode="External"/><Relationship Id="rId31" Type="http://schemas.openxmlformats.org/officeDocument/2006/relationships/hyperlink" Target="https://m.edsoo.ru/863d7f1e" TargetMode="External"/><Relationship Id="rId44" Type="http://schemas.openxmlformats.org/officeDocument/2006/relationships/hyperlink" Target="https://m.edsoo.ru/863d974c" TargetMode="External"/><Relationship Id="rId52" Type="http://schemas.openxmlformats.org/officeDocument/2006/relationships/hyperlink" Target="https://m.edsoo.ru/863d9efe" TargetMode="External"/><Relationship Id="rId60" Type="http://schemas.openxmlformats.org/officeDocument/2006/relationships/hyperlink" Target="https://m.edsoo.ru/863dacd2" TargetMode="External"/><Relationship Id="rId65" Type="http://schemas.openxmlformats.org/officeDocument/2006/relationships/hyperlink" Target="https://m.edsoo.ru/863db2ea" TargetMode="External"/><Relationship Id="rId73" Type="http://schemas.openxmlformats.org/officeDocument/2006/relationships/hyperlink" Target="https://m.edsoo.ru/863dc352" TargetMode="External"/><Relationship Id="rId78" Type="http://schemas.openxmlformats.org/officeDocument/2006/relationships/hyperlink" Target="https://m.edsoo.ru/863dccda" TargetMode="External"/><Relationship Id="rId81" Type="http://schemas.openxmlformats.org/officeDocument/2006/relationships/hyperlink" Target="https://m.edsoo.ru/863dd4e6" TargetMode="External"/><Relationship Id="rId86" Type="http://schemas.openxmlformats.org/officeDocument/2006/relationships/hyperlink" Target="https://m.edsoo.ru/863de05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88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205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38</Pages>
  <Words>9684</Words>
  <Characters>55200</Characters>
  <Application>Microsoft Office Word</Application>
  <DocSecurity>0</DocSecurity>
  <Lines>460</Lines>
  <Paragraphs>129</Paragraphs>
  <ScaleCrop>false</ScaleCrop>
  <Company/>
  <LinksUpToDate>false</LinksUpToDate>
  <CharactersWithSpaces>64755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Компьютер 3</cp:lastModifiedBy>
  <cp:revision>10</cp:revision>
  <dcterms:created xsi:type="dcterms:W3CDTF">2023-09-09T08:11:00Z</dcterms:created>
  <dcterms:modified xsi:type="dcterms:W3CDTF">2023-09-25T08:32:00Z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80EBEC888BEA44F4AA37C3E944EC088F</vt:lpwstr>
  </property>
</Properties>
</file>