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647F" w14:textId="77777777" w:rsidR="00245D5E" w:rsidRPr="00615A1D" w:rsidRDefault="00245D5E" w:rsidP="00245D5E">
      <w:pPr>
        <w:spacing w:after="0" w:line="408" w:lineRule="auto"/>
        <w:ind w:left="120"/>
        <w:jc w:val="center"/>
        <w:rPr>
          <w:rFonts w:ascii="Times New Roman" w:hAnsi="Times New Roman" w:cs="Times New Roman"/>
          <w:sz w:val="24"/>
          <w:szCs w:val="24"/>
          <w:lang w:val="ru-RU"/>
        </w:rPr>
      </w:pPr>
      <w:bookmarkStart w:id="0" w:name="block-15722366"/>
      <w:bookmarkStart w:id="1" w:name="block-17681933"/>
      <w:r w:rsidRPr="00615A1D">
        <w:rPr>
          <w:rFonts w:ascii="Times New Roman" w:hAnsi="Times New Roman" w:cs="Times New Roman"/>
          <w:b/>
          <w:color w:val="000000"/>
          <w:sz w:val="24"/>
          <w:szCs w:val="24"/>
          <w:lang w:val="ru-RU"/>
        </w:rPr>
        <w:t>МИНИСТЕРСТВО ПРОСВЕЩЕНИЯ РОССИЙСКОЙ ФЕДЕРАЦИИ</w:t>
      </w:r>
    </w:p>
    <w:p w14:paraId="4AA23441" w14:textId="77777777" w:rsidR="00245D5E" w:rsidRPr="00615A1D" w:rsidRDefault="00245D5E" w:rsidP="00245D5E">
      <w:pPr>
        <w:spacing w:after="0" w:line="408"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w:t>
      </w:r>
      <w:bookmarkStart w:id="2" w:name="c6077dab-9925-4774-bff8-633c408d96f7"/>
      <w:r w:rsidRPr="00615A1D">
        <w:rPr>
          <w:rFonts w:ascii="Times New Roman" w:hAnsi="Times New Roman" w:cs="Times New Roman"/>
          <w:b/>
          <w:color w:val="000000"/>
          <w:sz w:val="24"/>
          <w:szCs w:val="24"/>
          <w:lang w:val="ru-RU"/>
        </w:rPr>
        <w:t>Министерство образования и науки республики Дагестан</w:t>
      </w:r>
      <w:bookmarkEnd w:id="2"/>
      <w:r w:rsidRPr="00615A1D">
        <w:rPr>
          <w:rFonts w:ascii="Times New Roman" w:hAnsi="Times New Roman" w:cs="Times New Roman"/>
          <w:b/>
          <w:color w:val="000000"/>
          <w:sz w:val="24"/>
          <w:szCs w:val="24"/>
          <w:lang w:val="ru-RU"/>
        </w:rPr>
        <w:t>‌‌</w:t>
      </w:r>
    </w:p>
    <w:p w14:paraId="4BBB6C77" w14:textId="77777777" w:rsidR="00245D5E" w:rsidRPr="00615A1D" w:rsidRDefault="00245D5E" w:rsidP="00245D5E">
      <w:pPr>
        <w:spacing w:after="0" w:line="408"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w:t>
      </w:r>
      <w:bookmarkStart w:id="3" w:name="788ae511-f951-4a39-a96d-32e07689f645"/>
      <w:r w:rsidRPr="00615A1D">
        <w:rPr>
          <w:rFonts w:ascii="Times New Roman" w:hAnsi="Times New Roman" w:cs="Times New Roman"/>
          <w:b/>
          <w:color w:val="000000"/>
          <w:sz w:val="24"/>
          <w:szCs w:val="24"/>
          <w:lang w:val="ru-RU"/>
        </w:rPr>
        <w:t>МР Кизлярский район</w:t>
      </w:r>
      <w:bookmarkEnd w:id="3"/>
      <w:r w:rsidRPr="00615A1D">
        <w:rPr>
          <w:rFonts w:ascii="Times New Roman" w:hAnsi="Times New Roman" w:cs="Times New Roman"/>
          <w:b/>
          <w:color w:val="000000"/>
          <w:sz w:val="24"/>
          <w:szCs w:val="24"/>
          <w:lang w:val="ru-RU"/>
        </w:rPr>
        <w:t>‌</w:t>
      </w:r>
      <w:r w:rsidRPr="00615A1D">
        <w:rPr>
          <w:rFonts w:ascii="Times New Roman" w:hAnsi="Times New Roman" w:cs="Times New Roman"/>
          <w:color w:val="000000"/>
          <w:sz w:val="24"/>
          <w:szCs w:val="24"/>
          <w:lang w:val="ru-RU"/>
        </w:rPr>
        <w:t>​</w:t>
      </w:r>
    </w:p>
    <w:p w14:paraId="703CFCAD" w14:textId="77777777" w:rsidR="00245D5E" w:rsidRPr="00615A1D" w:rsidRDefault="00245D5E" w:rsidP="00245D5E">
      <w:pPr>
        <w:spacing w:after="0" w:line="408"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МКОУ "Краснооктябрьская СОШ имени Р.Гамзатова "</w:t>
      </w:r>
    </w:p>
    <w:p w14:paraId="6EB664D1" w14:textId="77777777" w:rsidR="00245D5E" w:rsidRPr="00615A1D" w:rsidRDefault="00245D5E" w:rsidP="00245D5E">
      <w:pPr>
        <w:spacing w:after="0"/>
        <w:rPr>
          <w:rFonts w:ascii="Times New Roman" w:hAnsi="Times New Roman" w:cs="Times New Roman"/>
          <w:sz w:val="24"/>
          <w:szCs w:val="24"/>
          <w:lang w:val="ru-RU"/>
        </w:rPr>
      </w:pPr>
    </w:p>
    <w:tbl>
      <w:tblPr>
        <w:tblW w:w="14175" w:type="dxa"/>
        <w:tblInd w:w="250" w:type="dxa"/>
        <w:tblLook w:val="04A0" w:firstRow="1" w:lastRow="0" w:firstColumn="1" w:lastColumn="0" w:noHBand="0" w:noVBand="1"/>
      </w:tblPr>
      <w:tblGrid>
        <w:gridCol w:w="4961"/>
        <w:gridCol w:w="4962"/>
        <w:gridCol w:w="4252"/>
      </w:tblGrid>
      <w:tr w:rsidR="00245D5E" w:rsidRPr="00615A1D" w14:paraId="6F1586E1" w14:textId="77777777" w:rsidTr="007E2E2C">
        <w:tc>
          <w:tcPr>
            <w:tcW w:w="4961" w:type="dxa"/>
          </w:tcPr>
          <w:p w14:paraId="66469C63" w14:textId="77777777" w:rsidR="00245D5E" w:rsidRPr="00615A1D" w:rsidRDefault="00245D5E" w:rsidP="007E2E2C">
            <w:pPr>
              <w:autoSpaceDE w:val="0"/>
              <w:autoSpaceDN w:val="0"/>
              <w:spacing w:after="120"/>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РАССМОТРЕНО</w:t>
            </w:r>
          </w:p>
          <w:p w14:paraId="3DEA628C" w14:textId="77777777" w:rsidR="00245D5E" w:rsidRPr="00615A1D" w:rsidRDefault="00245D5E" w:rsidP="007E2E2C">
            <w:pPr>
              <w:autoSpaceDE w:val="0"/>
              <w:autoSpaceDN w:val="0"/>
              <w:spacing w:after="120"/>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Руководитель МО</w:t>
            </w:r>
          </w:p>
          <w:p w14:paraId="63D373DE" w14:textId="77777777" w:rsidR="00245D5E" w:rsidRPr="00615A1D" w:rsidRDefault="00245D5E"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________________________</w:t>
            </w:r>
          </w:p>
          <w:p w14:paraId="4210F1C7" w14:textId="77777777" w:rsidR="00245D5E" w:rsidRPr="00615A1D" w:rsidRDefault="00245D5E"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Джабуева П.С.</w:t>
            </w:r>
          </w:p>
          <w:p w14:paraId="1F1828E0" w14:textId="77777777" w:rsidR="00245D5E" w:rsidRPr="00615A1D" w:rsidRDefault="00245D5E"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Приказ № от «30» 08.2023г.</w:t>
            </w:r>
          </w:p>
          <w:p w14:paraId="7CE4DB15" w14:textId="77777777" w:rsidR="00245D5E" w:rsidRPr="00615A1D" w:rsidRDefault="00245D5E"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4962" w:type="dxa"/>
          </w:tcPr>
          <w:p w14:paraId="72B5C04B" w14:textId="77777777" w:rsidR="00245D5E" w:rsidRPr="00615A1D" w:rsidRDefault="00245D5E" w:rsidP="007E2E2C">
            <w:pPr>
              <w:autoSpaceDE w:val="0"/>
              <w:autoSpaceDN w:val="0"/>
              <w:spacing w:after="120"/>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СОГЛАСОВАНО</w:t>
            </w:r>
          </w:p>
          <w:p w14:paraId="419EED44" w14:textId="77777777" w:rsidR="00245D5E" w:rsidRPr="00615A1D" w:rsidRDefault="00245D5E" w:rsidP="007E2E2C">
            <w:pPr>
              <w:autoSpaceDE w:val="0"/>
              <w:autoSpaceDN w:val="0"/>
              <w:spacing w:after="120"/>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Зам.директора по УВР</w:t>
            </w:r>
          </w:p>
          <w:p w14:paraId="09011276" w14:textId="77777777" w:rsidR="00245D5E" w:rsidRPr="00615A1D" w:rsidRDefault="00245D5E"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________________________</w:t>
            </w:r>
          </w:p>
          <w:p w14:paraId="092DFAA8" w14:textId="77777777" w:rsidR="00245D5E" w:rsidRPr="00615A1D" w:rsidRDefault="00245D5E"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Махмудова Э.М.</w:t>
            </w:r>
          </w:p>
          <w:p w14:paraId="43F5C4F0" w14:textId="77777777" w:rsidR="00245D5E" w:rsidRPr="00615A1D" w:rsidRDefault="00245D5E"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Приказ № от «31» 08.2023г.</w:t>
            </w:r>
          </w:p>
          <w:p w14:paraId="46911716" w14:textId="77777777" w:rsidR="00245D5E" w:rsidRPr="00615A1D" w:rsidRDefault="00245D5E"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p>
        </w:tc>
        <w:tc>
          <w:tcPr>
            <w:tcW w:w="4252" w:type="dxa"/>
          </w:tcPr>
          <w:p w14:paraId="472F700C" w14:textId="77777777" w:rsidR="00245D5E" w:rsidRPr="00615A1D" w:rsidRDefault="00245D5E" w:rsidP="007E2E2C">
            <w:pPr>
              <w:autoSpaceDE w:val="0"/>
              <w:autoSpaceDN w:val="0"/>
              <w:spacing w:after="120"/>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УТВЕРЖДЕНО</w:t>
            </w:r>
          </w:p>
          <w:p w14:paraId="01EA5A06" w14:textId="77777777" w:rsidR="00245D5E" w:rsidRPr="00615A1D" w:rsidRDefault="00245D5E" w:rsidP="007E2E2C">
            <w:pPr>
              <w:autoSpaceDE w:val="0"/>
              <w:autoSpaceDN w:val="0"/>
              <w:spacing w:after="120"/>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Директор</w:t>
            </w:r>
          </w:p>
          <w:p w14:paraId="168C4D9B" w14:textId="77777777" w:rsidR="00245D5E" w:rsidRPr="00615A1D" w:rsidRDefault="00245D5E"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________________________</w:t>
            </w:r>
          </w:p>
          <w:p w14:paraId="1F89FA58" w14:textId="77777777" w:rsidR="00245D5E" w:rsidRPr="00615A1D" w:rsidRDefault="00245D5E"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Исмаилов Г.А.</w:t>
            </w:r>
          </w:p>
          <w:p w14:paraId="0B55D3F2" w14:textId="77777777" w:rsidR="00245D5E" w:rsidRPr="00615A1D" w:rsidRDefault="00245D5E" w:rsidP="007E2E2C">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615A1D">
              <w:rPr>
                <w:rFonts w:ascii="Times New Roman" w:eastAsia="Times New Roman" w:hAnsi="Times New Roman" w:cs="Times New Roman"/>
                <w:color w:val="000000"/>
                <w:sz w:val="24"/>
                <w:szCs w:val="24"/>
                <w:lang w:val="ru-RU"/>
              </w:rPr>
              <w:t>Приказ № от «31» 08.2023г.</w:t>
            </w:r>
          </w:p>
          <w:p w14:paraId="76B09372" w14:textId="77777777" w:rsidR="00245D5E" w:rsidRPr="00615A1D" w:rsidRDefault="00245D5E" w:rsidP="007E2E2C">
            <w:pPr>
              <w:autoSpaceDE w:val="0"/>
              <w:autoSpaceDN w:val="0"/>
              <w:spacing w:after="120" w:line="240" w:lineRule="auto"/>
              <w:jc w:val="center"/>
              <w:rPr>
                <w:rFonts w:ascii="Times New Roman" w:eastAsia="Times New Roman" w:hAnsi="Times New Roman" w:cs="Times New Roman"/>
                <w:color w:val="000000"/>
                <w:sz w:val="24"/>
                <w:szCs w:val="24"/>
                <w:lang w:val="ru-RU"/>
              </w:rPr>
            </w:pPr>
          </w:p>
        </w:tc>
      </w:tr>
    </w:tbl>
    <w:p w14:paraId="27E4595B" w14:textId="77777777" w:rsidR="00245D5E" w:rsidRPr="00615A1D" w:rsidRDefault="00245D5E" w:rsidP="00245D5E">
      <w:pPr>
        <w:spacing w:after="0"/>
        <w:jc w:val="center"/>
        <w:rPr>
          <w:rFonts w:ascii="Times New Roman" w:hAnsi="Times New Roman" w:cs="Times New Roman"/>
          <w:sz w:val="24"/>
          <w:szCs w:val="24"/>
        </w:rPr>
      </w:pPr>
    </w:p>
    <w:p w14:paraId="7E44B605" w14:textId="77777777" w:rsidR="00245D5E" w:rsidRPr="00615A1D" w:rsidRDefault="00245D5E" w:rsidP="00245D5E">
      <w:pPr>
        <w:spacing w:after="0"/>
        <w:ind w:left="120"/>
        <w:jc w:val="center"/>
        <w:rPr>
          <w:rFonts w:ascii="Times New Roman" w:hAnsi="Times New Roman" w:cs="Times New Roman"/>
          <w:sz w:val="24"/>
          <w:szCs w:val="24"/>
        </w:rPr>
      </w:pPr>
    </w:p>
    <w:p w14:paraId="2D07E656" w14:textId="77777777" w:rsidR="00245D5E" w:rsidRPr="00615A1D" w:rsidRDefault="00245D5E" w:rsidP="00245D5E">
      <w:pPr>
        <w:spacing w:after="0" w:line="408"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РАБОЧАЯ ПРОГРАММА</w:t>
      </w:r>
    </w:p>
    <w:p w14:paraId="231C4949" w14:textId="11ABA778" w:rsidR="00245D5E" w:rsidRPr="00615A1D" w:rsidRDefault="00245D5E" w:rsidP="00245D5E">
      <w:pPr>
        <w:spacing w:after="0" w:line="408" w:lineRule="auto"/>
        <w:ind w:left="12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w:t>
      </w:r>
      <w:r w:rsidRPr="00615A1D">
        <w:rPr>
          <w:rFonts w:ascii="Times New Roman" w:hAnsi="Times New Roman" w:cs="Times New Roman"/>
          <w:color w:val="000000"/>
          <w:sz w:val="24"/>
          <w:szCs w:val="24"/>
        </w:rPr>
        <w:t>ID</w:t>
      </w:r>
      <w:r w:rsidRPr="00615A1D">
        <w:rPr>
          <w:rFonts w:ascii="Times New Roman" w:hAnsi="Times New Roman" w:cs="Times New Roman"/>
          <w:color w:val="000000"/>
          <w:sz w:val="24"/>
          <w:szCs w:val="24"/>
          <w:lang w:val="ru-RU"/>
        </w:rPr>
        <w:t xml:space="preserve"> </w:t>
      </w:r>
      <w:r w:rsidR="00126705" w:rsidRPr="00615A1D">
        <w:rPr>
          <w:rFonts w:ascii="Times New Roman" w:hAnsi="Times New Roman" w:cs="Times New Roman"/>
          <w:color w:val="000000"/>
          <w:sz w:val="24"/>
          <w:szCs w:val="24"/>
          <w:lang w:val="ru-RU"/>
        </w:rPr>
        <w:t>2214238</w:t>
      </w:r>
      <w:r w:rsidRPr="00615A1D">
        <w:rPr>
          <w:rFonts w:ascii="Times New Roman" w:hAnsi="Times New Roman" w:cs="Times New Roman"/>
          <w:color w:val="000000"/>
          <w:sz w:val="24"/>
          <w:szCs w:val="24"/>
          <w:lang w:val="ru-RU"/>
        </w:rPr>
        <w:t>)</w:t>
      </w:r>
    </w:p>
    <w:p w14:paraId="0F343968" w14:textId="0EF49F9A" w:rsidR="00245D5E" w:rsidRPr="00615A1D" w:rsidRDefault="00245D5E" w:rsidP="00245D5E">
      <w:pPr>
        <w:spacing w:after="0" w:line="408"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учебного предмета «ЛИТЕРАТУРА»</w:t>
      </w:r>
    </w:p>
    <w:p w14:paraId="618B13FC" w14:textId="77777777" w:rsidR="00245D5E" w:rsidRPr="00615A1D" w:rsidRDefault="00245D5E" w:rsidP="00245D5E">
      <w:pPr>
        <w:spacing w:after="0" w:line="408" w:lineRule="auto"/>
        <w:ind w:left="12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для обучающихся 8 класса</w:t>
      </w:r>
    </w:p>
    <w:p w14:paraId="2F8A9625" w14:textId="77777777" w:rsidR="00245D5E" w:rsidRPr="00615A1D" w:rsidRDefault="00245D5E" w:rsidP="00245D5E">
      <w:pPr>
        <w:spacing w:after="0" w:line="408" w:lineRule="auto"/>
        <w:ind w:left="120"/>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Составитель: Исмаилова Луиза Магомедрасуловна.,</w:t>
      </w:r>
    </w:p>
    <w:p w14:paraId="72AEDCFC" w14:textId="77777777" w:rsidR="00245D5E" w:rsidRPr="00615A1D" w:rsidRDefault="00245D5E" w:rsidP="00245D5E">
      <w:pPr>
        <w:spacing w:after="0" w:line="408" w:lineRule="auto"/>
        <w:ind w:left="120"/>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учитель русского языка и литературы</w:t>
      </w:r>
    </w:p>
    <w:p w14:paraId="39609DB1" w14:textId="77777777" w:rsidR="00245D5E" w:rsidRPr="00615A1D" w:rsidRDefault="00245D5E" w:rsidP="00245D5E">
      <w:pPr>
        <w:spacing w:after="0"/>
        <w:jc w:val="center"/>
        <w:rPr>
          <w:rFonts w:ascii="Times New Roman" w:hAnsi="Times New Roman" w:cs="Times New Roman"/>
          <w:sz w:val="24"/>
          <w:szCs w:val="24"/>
          <w:lang w:val="ru-RU"/>
        </w:rPr>
      </w:pPr>
    </w:p>
    <w:p w14:paraId="4A8E69BD" w14:textId="77777777" w:rsidR="00245D5E" w:rsidRPr="00615A1D" w:rsidRDefault="00245D5E" w:rsidP="00245D5E">
      <w:pPr>
        <w:spacing w:after="0"/>
        <w:ind w:left="120"/>
        <w:jc w:val="center"/>
        <w:rPr>
          <w:rFonts w:ascii="Times New Roman" w:hAnsi="Times New Roman" w:cs="Times New Roman"/>
          <w:sz w:val="24"/>
          <w:szCs w:val="24"/>
          <w:lang w:val="ru-RU"/>
        </w:rPr>
      </w:pPr>
    </w:p>
    <w:p w14:paraId="547B5AB7" w14:textId="77777777" w:rsidR="00245D5E" w:rsidRPr="00615A1D" w:rsidRDefault="00245D5E" w:rsidP="00245D5E">
      <w:pPr>
        <w:spacing w:after="0"/>
        <w:ind w:left="120"/>
        <w:jc w:val="center"/>
        <w:rPr>
          <w:rFonts w:ascii="Times New Roman" w:hAnsi="Times New Roman" w:cs="Times New Roman"/>
          <w:b/>
          <w:color w:val="000000"/>
          <w:sz w:val="24"/>
          <w:szCs w:val="24"/>
          <w:lang w:val="ru-RU"/>
        </w:rPr>
      </w:pPr>
      <w:r w:rsidRPr="00615A1D">
        <w:rPr>
          <w:rFonts w:ascii="Times New Roman" w:hAnsi="Times New Roman" w:cs="Times New Roman"/>
          <w:color w:val="000000"/>
          <w:sz w:val="24"/>
          <w:szCs w:val="24"/>
          <w:lang w:val="ru-RU"/>
        </w:rPr>
        <w:t>​</w:t>
      </w:r>
      <w:bookmarkStart w:id="4" w:name="8777abab-62ad-4e6d-bb66-8ccfe85cfe1b"/>
      <w:r w:rsidRPr="00615A1D">
        <w:rPr>
          <w:rFonts w:ascii="Times New Roman" w:hAnsi="Times New Roman" w:cs="Times New Roman"/>
          <w:b/>
          <w:color w:val="000000"/>
          <w:sz w:val="24"/>
          <w:szCs w:val="24"/>
          <w:lang w:val="ru-RU"/>
        </w:rPr>
        <w:t>с.Краснооктябрьское</w:t>
      </w:r>
      <w:bookmarkEnd w:id="4"/>
      <w:r w:rsidRPr="00615A1D">
        <w:rPr>
          <w:rFonts w:ascii="Times New Roman" w:hAnsi="Times New Roman" w:cs="Times New Roman"/>
          <w:b/>
          <w:color w:val="000000"/>
          <w:sz w:val="24"/>
          <w:szCs w:val="24"/>
          <w:lang w:val="ru-RU"/>
        </w:rPr>
        <w:t xml:space="preserve">‌ </w:t>
      </w:r>
      <w:bookmarkStart w:id="5" w:name="dc72b6e0-474b-4b98-a795-02870ed74afe"/>
      <w:r w:rsidRPr="00615A1D">
        <w:rPr>
          <w:rFonts w:ascii="Times New Roman" w:hAnsi="Times New Roman" w:cs="Times New Roman"/>
          <w:b/>
          <w:color w:val="000000"/>
          <w:sz w:val="24"/>
          <w:szCs w:val="24"/>
          <w:lang w:val="ru-RU"/>
        </w:rPr>
        <w:t>202</w:t>
      </w:r>
      <w:bookmarkEnd w:id="5"/>
      <w:r w:rsidRPr="00615A1D">
        <w:rPr>
          <w:rFonts w:ascii="Times New Roman" w:hAnsi="Times New Roman" w:cs="Times New Roman"/>
          <w:b/>
          <w:color w:val="000000"/>
          <w:sz w:val="24"/>
          <w:szCs w:val="24"/>
          <w:lang w:val="ru-RU"/>
        </w:rPr>
        <w:t>3‌​-2024</w:t>
      </w:r>
      <w:bookmarkEnd w:id="0"/>
      <w:r w:rsidRPr="00615A1D">
        <w:rPr>
          <w:rFonts w:ascii="Times New Roman" w:hAnsi="Times New Roman" w:cs="Times New Roman"/>
          <w:b/>
          <w:color w:val="000000"/>
          <w:sz w:val="24"/>
          <w:szCs w:val="24"/>
          <w:lang w:val="ru-RU"/>
        </w:rPr>
        <w:t>гг.</w:t>
      </w:r>
    </w:p>
    <w:p w14:paraId="5DD78ACF" w14:textId="77777777" w:rsidR="003F50DA" w:rsidRPr="00615A1D" w:rsidRDefault="003F50DA" w:rsidP="003F0A00">
      <w:pPr>
        <w:tabs>
          <w:tab w:val="left" w:pos="6465"/>
        </w:tabs>
        <w:spacing w:after="0" w:line="264" w:lineRule="auto"/>
        <w:jc w:val="center"/>
        <w:rPr>
          <w:rFonts w:ascii="Times New Roman" w:hAnsi="Times New Roman" w:cs="Times New Roman"/>
          <w:b/>
          <w:color w:val="000000"/>
          <w:sz w:val="24"/>
          <w:szCs w:val="24"/>
          <w:lang w:val="ru-RU"/>
        </w:rPr>
      </w:pPr>
    </w:p>
    <w:p w14:paraId="4CA7DBC3" w14:textId="77777777" w:rsidR="00615A1D" w:rsidRDefault="00615A1D" w:rsidP="003F0A00">
      <w:pPr>
        <w:spacing w:after="0" w:line="264" w:lineRule="auto"/>
        <w:ind w:left="120"/>
        <w:jc w:val="center"/>
        <w:rPr>
          <w:rFonts w:ascii="Times New Roman" w:hAnsi="Times New Roman" w:cs="Times New Roman"/>
          <w:b/>
          <w:color w:val="000000"/>
          <w:sz w:val="24"/>
          <w:szCs w:val="24"/>
          <w:lang w:val="ru-RU"/>
        </w:rPr>
      </w:pPr>
    </w:p>
    <w:p w14:paraId="30F508E8" w14:textId="430908EA"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lastRenderedPageBreak/>
        <w:t>ПОЯСНИТЕЛЬНАЯ ЗАПИСКА</w:t>
      </w:r>
    </w:p>
    <w:p w14:paraId="436380BA"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5B4E2E3E" w14:textId="254EEE39"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15A1D">
        <w:rPr>
          <w:rFonts w:ascii="Times New Roman" w:hAnsi="Times New Roman" w:cs="Times New Roman"/>
          <w:color w:val="333333"/>
          <w:sz w:val="24"/>
          <w:szCs w:val="24"/>
          <w:lang w:val="ru-RU"/>
        </w:rPr>
        <w:t xml:space="preserve">рабочей </w:t>
      </w:r>
      <w:r w:rsidRPr="00615A1D">
        <w:rPr>
          <w:rFonts w:ascii="Times New Roman" w:hAnsi="Times New Roman" w:cs="Times New Roman"/>
          <w:color w:val="000000"/>
          <w:sz w:val="24"/>
          <w:szCs w:val="24"/>
          <w:lang w:val="ru-RU"/>
        </w:rPr>
        <w:t>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14:paraId="6150F616"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79FD839A"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ОБЩАЯ ХАРАКТЕРИСТИКА </w:t>
      </w:r>
      <w:r w:rsidRPr="00615A1D">
        <w:rPr>
          <w:rFonts w:ascii="Times New Roman" w:hAnsi="Times New Roman" w:cs="Times New Roman"/>
          <w:b/>
          <w:color w:val="333333"/>
          <w:sz w:val="24"/>
          <w:szCs w:val="24"/>
          <w:lang w:val="ru-RU"/>
        </w:rPr>
        <w:t>УЧЕБНОГО ПРЕДМЕТА «ЛИТЕРАТУРА»</w:t>
      </w:r>
    </w:p>
    <w:p w14:paraId="0DAEB471"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024D1285" w14:textId="6015CA36"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14:paraId="61CC2605" w14:textId="3EFB5ABA"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6FDB8660"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53BF0BAE" w14:textId="4BD454A1" w:rsidR="006063C9"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63300752" w14:textId="2BBF9422"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w:t>
      </w:r>
      <w:r w:rsidRPr="00615A1D">
        <w:rPr>
          <w:rFonts w:ascii="Times New Roman" w:hAnsi="Times New Roman" w:cs="Times New Roman"/>
          <w:color w:val="000000"/>
          <w:sz w:val="24"/>
          <w:szCs w:val="24"/>
          <w:lang w:val="ru-RU"/>
        </w:rPr>
        <w:lastRenderedPageBreak/>
        <w:t>перечислены при изучении каждой монографической или обзорной темы и направлены на достижение планируемых результатов обучения.</w:t>
      </w:r>
    </w:p>
    <w:p w14:paraId="4495D152"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428C0C48"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ЦЕЛИ ИЗУЧЕНИЯ </w:t>
      </w:r>
      <w:r w:rsidRPr="00615A1D">
        <w:rPr>
          <w:rFonts w:ascii="Times New Roman" w:hAnsi="Times New Roman" w:cs="Times New Roman"/>
          <w:b/>
          <w:color w:val="333333"/>
          <w:sz w:val="24"/>
          <w:szCs w:val="24"/>
          <w:lang w:val="ru-RU"/>
        </w:rPr>
        <w:t>УЧЕБНОГО ПРЕДМЕТА «ЛИТЕРАТУРА»</w:t>
      </w:r>
    </w:p>
    <w:p w14:paraId="11C009AA"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0F3F7AA1" w14:textId="6FA2A88D"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w:t>
      </w:r>
    </w:p>
    <w:p w14:paraId="11502AFD" w14:textId="4E291F02"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4B8DDDBD" w14:textId="1A977E40"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14:paraId="1C806D7C" w14:textId="40D30DA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w:t>
      </w:r>
      <w:r w:rsidRPr="00615A1D">
        <w:rPr>
          <w:rFonts w:ascii="Times New Roman" w:hAnsi="Times New Roman" w:cs="Times New Roman"/>
          <w:color w:val="000000"/>
          <w:sz w:val="24"/>
          <w:szCs w:val="24"/>
          <w:lang w:val="ru-RU"/>
        </w:rPr>
        <w:lastRenderedPageBreak/>
        <w:t>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05F4EF03" w14:textId="7BBFA68B"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20820C13"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38160168" w14:textId="77777777" w:rsidR="006063C9" w:rsidRPr="00615A1D" w:rsidRDefault="006063C9" w:rsidP="003F0A00">
      <w:pPr>
        <w:spacing w:after="0" w:line="240" w:lineRule="auto"/>
        <w:ind w:left="120"/>
        <w:jc w:val="center"/>
        <w:rPr>
          <w:rFonts w:ascii="Times New Roman" w:hAnsi="Times New Roman" w:cs="Times New Roman"/>
          <w:b/>
          <w:color w:val="000000"/>
          <w:sz w:val="24"/>
          <w:szCs w:val="24"/>
          <w:lang w:val="ru-RU"/>
        </w:rPr>
      </w:pPr>
    </w:p>
    <w:p w14:paraId="3F40B7B7" w14:textId="77777777" w:rsidR="00A37823" w:rsidRPr="00615A1D" w:rsidRDefault="00561D32" w:rsidP="003F0A00">
      <w:pPr>
        <w:spacing w:after="0" w:line="240"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МЕСТО УЧЕБНОГО ПРЕДМЕТА «ЛИТЕРАТУРА» В УЧЕБНОМ ПЛАНЕ</w:t>
      </w:r>
    </w:p>
    <w:p w14:paraId="30D4C584" w14:textId="77777777" w:rsidR="00A37823" w:rsidRPr="00615A1D" w:rsidRDefault="00A37823" w:rsidP="003F0A00">
      <w:pPr>
        <w:spacing w:after="0" w:line="240" w:lineRule="auto"/>
        <w:ind w:left="120"/>
        <w:jc w:val="center"/>
        <w:rPr>
          <w:rFonts w:ascii="Times New Roman" w:hAnsi="Times New Roman" w:cs="Times New Roman"/>
          <w:sz w:val="24"/>
          <w:szCs w:val="24"/>
          <w:lang w:val="ru-RU"/>
        </w:rPr>
      </w:pPr>
    </w:p>
    <w:p w14:paraId="6DAA3137" w14:textId="77777777" w:rsidR="006063C9" w:rsidRPr="00615A1D" w:rsidRDefault="00561D32" w:rsidP="003F0A00">
      <w:pPr>
        <w:spacing w:after="0" w:line="240"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w:t>
      </w:r>
      <w:r w:rsidR="006063C9" w:rsidRPr="00615A1D">
        <w:rPr>
          <w:rFonts w:ascii="Times New Roman" w:hAnsi="Times New Roman" w:cs="Times New Roman"/>
          <w:color w:val="000000"/>
          <w:sz w:val="24"/>
          <w:szCs w:val="24"/>
          <w:lang w:val="ru-RU"/>
        </w:rPr>
        <w:t>ния рассчитано на 442 часа.</w:t>
      </w:r>
    </w:p>
    <w:p w14:paraId="352F0A23" w14:textId="77777777" w:rsidR="00A37823" w:rsidRPr="00615A1D" w:rsidRDefault="00561D32" w:rsidP="003F0A00">
      <w:pPr>
        <w:spacing w:after="0" w:line="264" w:lineRule="auto"/>
        <w:jc w:val="center"/>
        <w:rPr>
          <w:rFonts w:ascii="Times New Roman" w:hAnsi="Times New Roman" w:cs="Times New Roman"/>
          <w:sz w:val="24"/>
          <w:szCs w:val="24"/>
          <w:lang w:val="ru-RU"/>
        </w:rPr>
      </w:pPr>
      <w:bookmarkStart w:id="6" w:name="block-17681934"/>
      <w:bookmarkEnd w:id="1"/>
      <w:r w:rsidRPr="00615A1D">
        <w:rPr>
          <w:rFonts w:ascii="Times New Roman" w:hAnsi="Times New Roman" w:cs="Times New Roman"/>
          <w:b/>
          <w:color w:val="000000"/>
          <w:sz w:val="24"/>
          <w:szCs w:val="24"/>
          <w:lang w:val="ru-RU"/>
        </w:rPr>
        <w:t>СОДЕРЖАНИЕ УЧЕБНОГО ПРЕДМЕТА</w:t>
      </w:r>
    </w:p>
    <w:p w14:paraId="68A49DA1"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8 КЛАСС</w:t>
      </w:r>
    </w:p>
    <w:p w14:paraId="0E401D2E"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4CAC3292"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Древнерусская литература.</w:t>
      </w:r>
    </w:p>
    <w:p w14:paraId="051CE21C" w14:textId="02650B66"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Житийная литература</w:t>
      </w:r>
      <w:r w:rsidRPr="00615A1D">
        <w:rPr>
          <w:rFonts w:ascii="Times New Roman" w:hAnsi="Times New Roman" w:cs="Times New Roman"/>
          <w:color w:val="000000"/>
          <w:sz w:val="24"/>
          <w:szCs w:val="24"/>
          <w:lang w:val="ru-RU"/>
        </w:rPr>
        <w:t xml:space="preserve"> ‌</w:t>
      </w:r>
      <w:bookmarkStart w:id="7" w:name="985594a0-fcf7-4207-a4d1-f380ff5738df"/>
      <w:r w:rsidRPr="00615A1D">
        <w:rPr>
          <w:rFonts w:ascii="Times New Roman" w:hAnsi="Times New Roman" w:cs="Times New Roman"/>
          <w:color w:val="000000"/>
          <w:sz w:val="24"/>
          <w:szCs w:val="24"/>
          <w:lang w:val="ru-RU"/>
        </w:rPr>
        <w:t>(одно произведение по выбору). Например, «Житие Сергия Радонежского», «Житие протопопа Аввакума, им самим написанное».</w:t>
      </w:r>
      <w:bookmarkEnd w:id="7"/>
      <w:r w:rsidRPr="00615A1D">
        <w:rPr>
          <w:rFonts w:ascii="Times New Roman" w:hAnsi="Times New Roman" w:cs="Times New Roman"/>
          <w:color w:val="000000"/>
          <w:sz w:val="24"/>
          <w:szCs w:val="24"/>
          <w:lang w:val="ru-RU"/>
        </w:rPr>
        <w:t>‌‌</w:t>
      </w:r>
    </w:p>
    <w:p w14:paraId="401B0232"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Литература </w:t>
      </w:r>
      <w:r w:rsidRPr="00615A1D">
        <w:rPr>
          <w:rFonts w:ascii="Times New Roman" w:hAnsi="Times New Roman" w:cs="Times New Roman"/>
          <w:b/>
          <w:color w:val="000000"/>
          <w:sz w:val="24"/>
          <w:szCs w:val="24"/>
        </w:rPr>
        <w:t>XVIII</w:t>
      </w:r>
      <w:r w:rsidRPr="00615A1D">
        <w:rPr>
          <w:rFonts w:ascii="Times New Roman" w:hAnsi="Times New Roman" w:cs="Times New Roman"/>
          <w:b/>
          <w:color w:val="000000"/>
          <w:sz w:val="24"/>
          <w:szCs w:val="24"/>
          <w:lang w:val="ru-RU"/>
        </w:rPr>
        <w:t xml:space="preserve"> века.</w:t>
      </w:r>
    </w:p>
    <w:p w14:paraId="67301094" w14:textId="797306EB"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Д. И. Фонвизин. </w:t>
      </w:r>
      <w:r w:rsidRPr="00615A1D">
        <w:rPr>
          <w:rFonts w:ascii="Times New Roman" w:hAnsi="Times New Roman" w:cs="Times New Roman"/>
          <w:color w:val="000000"/>
          <w:sz w:val="24"/>
          <w:szCs w:val="24"/>
          <w:lang w:val="ru-RU"/>
        </w:rPr>
        <w:t>Комедия «Недоросль».</w:t>
      </w:r>
    </w:p>
    <w:p w14:paraId="39F8E47E" w14:textId="4CDD4E6C"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Литература первой половины </w:t>
      </w:r>
      <w:r w:rsidRPr="00615A1D">
        <w:rPr>
          <w:rFonts w:ascii="Times New Roman" w:hAnsi="Times New Roman" w:cs="Times New Roman"/>
          <w:b/>
          <w:color w:val="000000"/>
          <w:sz w:val="24"/>
          <w:szCs w:val="24"/>
        </w:rPr>
        <w:t>XIX</w:t>
      </w:r>
      <w:r w:rsidRPr="00615A1D">
        <w:rPr>
          <w:rFonts w:ascii="Times New Roman" w:hAnsi="Times New Roman" w:cs="Times New Roman"/>
          <w:b/>
          <w:color w:val="000000"/>
          <w:sz w:val="24"/>
          <w:szCs w:val="24"/>
          <w:lang w:val="ru-RU"/>
        </w:rPr>
        <w:t xml:space="preserve"> века.</w:t>
      </w:r>
    </w:p>
    <w:p w14:paraId="1C6290BD" w14:textId="6116691D"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А. С. Пушкин.</w:t>
      </w:r>
      <w:r w:rsidRPr="00615A1D">
        <w:rPr>
          <w:rFonts w:ascii="Times New Roman" w:hAnsi="Times New Roman" w:cs="Times New Roman"/>
          <w:color w:val="000000"/>
          <w:sz w:val="24"/>
          <w:szCs w:val="24"/>
          <w:lang w:val="ru-RU"/>
        </w:rPr>
        <w:t xml:space="preserve"> Стихотворения ‌</w:t>
      </w:r>
      <w:bookmarkStart w:id="8" w:name="5b5c3fe8-b2de-4b56-86d3-e3754f0ba265"/>
      <w:r w:rsidRPr="00615A1D">
        <w:rPr>
          <w:rFonts w:ascii="Times New Roman" w:hAnsi="Times New Roman" w:cs="Times New Roman"/>
          <w:color w:val="000000"/>
          <w:sz w:val="24"/>
          <w:szCs w:val="24"/>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8"/>
      <w:r w:rsidRPr="00615A1D">
        <w:rPr>
          <w:rFonts w:ascii="Times New Roman" w:hAnsi="Times New Roman" w:cs="Times New Roman"/>
          <w:color w:val="000000"/>
          <w:sz w:val="24"/>
          <w:szCs w:val="24"/>
          <w:lang w:val="ru-RU"/>
        </w:rPr>
        <w:t>‌‌Роман «Капитанская дочка».</w:t>
      </w:r>
    </w:p>
    <w:p w14:paraId="0C5769C5" w14:textId="33CB5C3F"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М. Ю. Лермонтов.</w:t>
      </w:r>
      <w:r w:rsidRPr="00615A1D">
        <w:rPr>
          <w:rFonts w:ascii="Times New Roman" w:hAnsi="Times New Roman" w:cs="Times New Roman"/>
          <w:color w:val="000000"/>
          <w:sz w:val="24"/>
          <w:szCs w:val="24"/>
          <w:lang w:val="ru-RU"/>
        </w:rPr>
        <w:t xml:space="preserve"> Стихотворения ‌</w:t>
      </w:r>
      <w:bookmarkStart w:id="9" w:name="1749eea8-4a2b-4b41-b15d-2fbade426127"/>
      <w:r w:rsidRPr="00615A1D">
        <w:rPr>
          <w:rFonts w:ascii="Times New Roman" w:hAnsi="Times New Roman" w:cs="Times New Roman"/>
          <w:color w:val="000000"/>
          <w:sz w:val="24"/>
          <w:szCs w:val="24"/>
          <w:lang w:val="ru-RU"/>
        </w:rPr>
        <w:t>(не менее двух). Например, «Я не хочу, чтоб свет узнал…», «Из-под таинственной, холодной полумаски…», «Нищий» и др.</w:t>
      </w:r>
      <w:bookmarkEnd w:id="9"/>
      <w:r w:rsidRPr="00615A1D">
        <w:rPr>
          <w:rFonts w:ascii="Times New Roman" w:hAnsi="Times New Roman" w:cs="Times New Roman"/>
          <w:color w:val="000000"/>
          <w:sz w:val="24"/>
          <w:szCs w:val="24"/>
          <w:lang w:val="ru-RU"/>
        </w:rPr>
        <w:t>‌‌ Поэма «Мцыри».</w:t>
      </w:r>
    </w:p>
    <w:p w14:paraId="10816C82" w14:textId="1B9EA725"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Н. В. Гоголь. </w:t>
      </w:r>
      <w:r w:rsidRPr="00615A1D">
        <w:rPr>
          <w:rFonts w:ascii="Times New Roman" w:hAnsi="Times New Roman" w:cs="Times New Roman"/>
          <w:color w:val="000000"/>
          <w:sz w:val="24"/>
          <w:szCs w:val="24"/>
          <w:lang w:val="ru-RU"/>
        </w:rPr>
        <w:t>Повесть «Шинель». Комедия «Ревизор».</w:t>
      </w:r>
    </w:p>
    <w:p w14:paraId="502C64B5"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Литература второй половины </w:t>
      </w:r>
      <w:r w:rsidRPr="00615A1D">
        <w:rPr>
          <w:rFonts w:ascii="Times New Roman" w:hAnsi="Times New Roman" w:cs="Times New Roman"/>
          <w:b/>
          <w:color w:val="000000"/>
          <w:sz w:val="24"/>
          <w:szCs w:val="24"/>
        </w:rPr>
        <w:t>XIX</w:t>
      </w:r>
      <w:r w:rsidRPr="00615A1D">
        <w:rPr>
          <w:rFonts w:ascii="Times New Roman" w:hAnsi="Times New Roman" w:cs="Times New Roman"/>
          <w:b/>
          <w:color w:val="000000"/>
          <w:sz w:val="24"/>
          <w:szCs w:val="24"/>
          <w:lang w:val="ru-RU"/>
        </w:rPr>
        <w:t xml:space="preserve"> века.</w:t>
      </w:r>
    </w:p>
    <w:p w14:paraId="52205768" w14:textId="307EEA25"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И. С. Тургенев.</w:t>
      </w:r>
      <w:r w:rsidRPr="00615A1D">
        <w:rPr>
          <w:rFonts w:ascii="Times New Roman" w:hAnsi="Times New Roman" w:cs="Times New Roman"/>
          <w:color w:val="000000"/>
          <w:sz w:val="24"/>
          <w:szCs w:val="24"/>
          <w:lang w:val="ru-RU"/>
        </w:rPr>
        <w:t xml:space="preserve"> Повести ‌</w:t>
      </w:r>
      <w:bookmarkStart w:id="10" w:name="fabf9287-55ad-4e60-84d5-add7a98c2934"/>
      <w:r w:rsidRPr="00615A1D">
        <w:rPr>
          <w:rFonts w:ascii="Times New Roman" w:hAnsi="Times New Roman" w:cs="Times New Roman"/>
          <w:color w:val="000000"/>
          <w:sz w:val="24"/>
          <w:szCs w:val="24"/>
          <w:lang w:val="ru-RU"/>
        </w:rPr>
        <w:t>(одна по выбору). Например, «Ася», «Первая любовь».</w:t>
      </w:r>
      <w:bookmarkEnd w:id="10"/>
      <w:r w:rsidRPr="00615A1D">
        <w:rPr>
          <w:rFonts w:ascii="Times New Roman" w:hAnsi="Times New Roman" w:cs="Times New Roman"/>
          <w:color w:val="000000"/>
          <w:sz w:val="24"/>
          <w:szCs w:val="24"/>
          <w:lang w:val="ru-RU"/>
        </w:rPr>
        <w:t>‌‌</w:t>
      </w:r>
    </w:p>
    <w:p w14:paraId="3DC620F3" w14:textId="0FE94DA9"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Ф. М. Достоевский. </w:t>
      </w:r>
      <w:r w:rsidRPr="00615A1D">
        <w:rPr>
          <w:rFonts w:ascii="Times New Roman" w:hAnsi="Times New Roman" w:cs="Times New Roman"/>
          <w:color w:val="000000"/>
          <w:sz w:val="24"/>
          <w:szCs w:val="24"/>
          <w:lang w:val="ru-RU"/>
        </w:rPr>
        <w:t>‌</w:t>
      </w:r>
      <w:bookmarkStart w:id="11" w:name="d4361b3a-67eb-4f10-a5c6-46aeb46ddd0f"/>
      <w:r w:rsidRPr="00615A1D">
        <w:rPr>
          <w:rFonts w:ascii="Times New Roman" w:hAnsi="Times New Roman" w:cs="Times New Roman"/>
          <w:color w:val="000000"/>
          <w:sz w:val="24"/>
          <w:szCs w:val="24"/>
          <w:lang w:val="ru-RU"/>
        </w:rPr>
        <w:t>«Бедные люди», «Белые ночи» (одно произведение по выбору).</w:t>
      </w:r>
      <w:bookmarkEnd w:id="11"/>
      <w:r w:rsidRPr="00615A1D">
        <w:rPr>
          <w:rFonts w:ascii="Times New Roman" w:hAnsi="Times New Roman" w:cs="Times New Roman"/>
          <w:color w:val="000000"/>
          <w:sz w:val="24"/>
          <w:szCs w:val="24"/>
          <w:lang w:val="ru-RU"/>
        </w:rPr>
        <w:t>‌‌</w:t>
      </w:r>
    </w:p>
    <w:p w14:paraId="74EAE0E4" w14:textId="0454F310"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lastRenderedPageBreak/>
        <w:t xml:space="preserve">Л. Н. Толстой. </w:t>
      </w:r>
      <w:r w:rsidRPr="00615A1D">
        <w:rPr>
          <w:rFonts w:ascii="Times New Roman" w:hAnsi="Times New Roman" w:cs="Times New Roman"/>
          <w:color w:val="000000"/>
          <w:sz w:val="24"/>
          <w:szCs w:val="24"/>
          <w:lang w:val="ru-RU"/>
        </w:rPr>
        <w:t>Повести и рассказы ‌</w:t>
      </w:r>
      <w:bookmarkStart w:id="12" w:name="1cb9fa85-1479-480f-ac52-31806803cd56"/>
      <w:r w:rsidRPr="00615A1D">
        <w:rPr>
          <w:rFonts w:ascii="Times New Roman" w:hAnsi="Times New Roman" w:cs="Times New Roman"/>
          <w:color w:val="000000"/>
          <w:sz w:val="24"/>
          <w:szCs w:val="24"/>
          <w:lang w:val="ru-RU"/>
        </w:rPr>
        <w:t>(одно произведение по выбору). Например, «Отрочество» (главы).</w:t>
      </w:r>
      <w:bookmarkEnd w:id="12"/>
      <w:r w:rsidRPr="00615A1D">
        <w:rPr>
          <w:rFonts w:ascii="Times New Roman" w:hAnsi="Times New Roman" w:cs="Times New Roman"/>
          <w:color w:val="000000"/>
          <w:sz w:val="24"/>
          <w:szCs w:val="24"/>
          <w:lang w:val="ru-RU"/>
        </w:rPr>
        <w:t>‌‌</w:t>
      </w:r>
    </w:p>
    <w:p w14:paraId="71C28A21" w14:textId="49FD55CC"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Литература первой половины </w:t>
      </w:r>
      <w:r w:rsidRPr="00615A1D">
        <w:rPr>
          <w:rFonts w:ascii="Times New Roman" w:hAnsi="Times New Roman" w:cs="Times New Roman"/>
          <w:b/>
          <w:color w:val="000000"/>
          <w:sz w:val="24"/>
          <w:szCs w:val="24"/>
        </w:rPr>
        <w:t>XX</w:t>
      </w:r>
      <w:r w:rsidRPr="00615A1D">
        <w:rPr>
          <w:rFonts w:ascii="Times New Roman" w:hAnsi="Times New Roman" w:cs="Times New Roman"/>
          <w:b/>
          <w:color w:val="000000"/>
          <w:sz w:val="24"/>
          <w:szCs w:val="24"/>
          <w:lang w:val="ru-RU"/>
        </w:rPr>
        <w:t xml:space="preserve"> века.</w:t>
      </w:r>
    </w:p>
    <w:p w14:paraId="4F3A0534" w14:textId="16D15AAA"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Произведения писателей русского зарубежья</w:t>
      </w:r>
      <w:r w:rsidRPr="00615A1D">
        <w:rPr>
          <w:rFonts w:ascii="Times New Roman" w:hAnsi="Times New Roman" w:cs="Times New Roman"/>
          <w:color w:val="000000"/>
          <w:sz w:val="24"/>
          <w:szCs w:val="24"/>
          <w:lang w:val="ru-RU"/>
        </w:rPr>
        <w:t xml:space="preserve"> ‌</w:t>
      </w:r>
      <w:bookmarkStart w:id="13" w:name="2d584d74-2b44-43c1-bb1d-41138fc1bfb5"/>
      <w:r w:rsidRPr="00615A1D">
        <w:rPr>
          <w:rFonts w:ascii="Times New Roman" w:hAnsi="Times New Roman" w:cs="Times New Roman"/>
          <w:color w:val="000000"/>
          <w:sz w:val="24"/>
          <w:szCs w:val="24"/>
          <w:lang w:val="ru-RU"/>
        </w:rPr>
        <w:t>(не менее двух по выбору). Например, произведения И. С. Шмелёва, М. А. Осоргина, В. В. Набокова, Н. Тэффи, А. Т. Аверченко и др.</w:t>
      </w:r>
      <w:bookmarkEnd w:id="13"/>
      <w:r w:rsidRPr="00615A1D">
        <w:rPr>
          <w:rFonts w:ascii="Times New Roman" w:hAnsi="Times New Roman" w:cs="Times New Roman"/>
          <w:color w:val="000000"/>
          <w:sz w:val="24"/>
          <w:szCs w:val="24"/>
          <w:lang w:val="ru-RU"/>
        </w:rPr>
        <w:t>‌‌</w:t>
      </w:r>
    </w:p>
    <w:p w14:paraId="7FE68769" w14:textId="788FE048"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Поэзия первой половины ХХ века</w:t>
      </w:r>
      <w:r w:rsidRPr="00615A1D">
        <w:rPr>
          <w:rFonts w:ascii="Times New Roman" w:hAnsi="Times New Roman" w:cs="Times New Roman"/>
          <w:color w:val="000000"/>
          <w:sz w:val="24"/>
          <w:szCs w:val="24"/>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w:t>
      </w:r>
    </w:p>
    <w:p w14:paraId="49E5BA16" w14:textId="429C10A9"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М. А. Булгаков</w:t>
      </w:r>
      <w:r w:rsidRPr="00615A1D">
        <w:rPr>
          <w:rFonts w:ascii="Times New Roman" w:hAnsi="Times New Roman" w:cs="Times New Roman"/>
          <w:color w:val="000000"/>
          <w:sz w:val="24"/>
          <w:szCs w:val="24"/>
          <w:lang w:val="ru-RU"/>
        </w:rPr>
        <w:t xml:space="preserve"> ‌</w:t>
      </w:r>
      <w:bookmarkStart w:id="14" w:name="ef531e3a-0507-4076-89cb-456c64cbca56"/>
      <w:r w:rsidRPr="00615A1D">
        <w:rPr>
          <w:rFonts w:ascii="Times New Roman" w:hAnsi="Times New Roman" w:cs="Times New Roman"/>
          <w:color w:val="000000"/>
          <w:sz w:val="24"/>
          <w:szCs w:val="24"/>
          <w:lang w:val="ru-RU"/>
        </w:rPr>
        <w:t>(одна повесть по выбору). Например, «Собачье сердце» и др.</w:t>
      </w:r>
      <w:bookmarkEnd w:id="14"/>
      <w:r w:rsidRPr="00615A1D">
        <w:rPr>
          <w:rFonts w:ascii="Times New Roman" w:hAnsi="Times New Roman" w:cs="Times New Roman"/>
          <w:color w:val="000000"/>
          <w:sz w:val="24"/>
          <w:szCs w:val="24"/>
          <w:lang w:val="ru-RU"/>
        </w:rPr>
        <w:t>‌‌</w:t>
      </w:r>
    </w:p>
    <w:p w14:paraId="0D20AA0C" w14:textId="7837E973"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Литература второй половины </w:t>
      </w:r>
      <w:r w:rsidRPr="00615A1D">
        <w:rPr>
          <w:rFonts w:ascii="Times New Roman" w:hAnsi="Times New Roman" w:cs="Times New Roman"/>
          <w:b/>
          <w:color w:val="000000"/>
          <w:sz w:val="24"/>
          <w:szCs w:val="24"/>
        </w:rPr>
        <w:t>XX</w:t>
      </w:r>
      <w:r w:rsidRPr="00615A1D">
        <w:rPr>
          <w:rFonts w:ascii="Times New Roman" w:hAnsi="Times New Roman" w:cs="Times New Roman"/>
          <w:b/>
          <w:color w:val="000000"/>
          <w:sz w:val="24"/>
          <w:szCs w:val="24"/>
          <w:lang w:val="ru-RU"/>
        </w:rPr>
        <w:t xml:space="preserve"> века.</w:t>
      </w:r>
    </w:p>
    <w:p w14:paraId="39284FD9" w14:textId="1403DA9D"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А. Т. Твардовский. </w:t>
      </w:r>
      <w:r w:rsidRPr="00615A1D">
        <w:rPr>
          <w:rFonts w:ascii="Times New Roman" w:hAnsi="Times New Roman" w:cs="Times New Roman"/>
          <w:color w:val="000000"/>
          <w:sz w:val="24"/>
          <w:szCs w:val="24"/>
          <w:lang w:val="ru-RU"/>
        </w:rPr>
        <w:t>Поэма «Василий Тёркин» ‌</w:t>
      </w:r>
      <w:bookmarkStart w:id="15" w:name="bf7bc9e4-c459-4e44-8cf4-6440f472144b"/>
      <w:r w:rsidRPr="00615A1D">
        <w:rPr>
          <w:rFonts w:ascii="Times New Roman" w:hAnsi="Times New Roman" w:cs="Times New Roman"/>
          <w:color w:val="000000"/>
          <w:sz w:val="24"/>
          <w:szCs w:val="24"/>
          <w:lang w:val="ru-RU"/>
        </w:rPr>
        <w:t>(главы «Переправа», «Гармонь», «Два солдата», «Поединок» и др.).</w:t>
      </w:r>
      <w:bookmarkEnd w:id="15"/>
      <w:r w:rsidRPr="00615A1D">
        <w:rPr>
          <w:rFonts w:ascii="Times New Roman" w:hAnsi="Times New Roman" w:cs="Times New Roman"/>
          <w:color w:val="000000"/>
          <w:sz w:val="24"/>
          <w:szCs w:val="24"/>
          <w:lang w:val="ru-RU"/>
        </w:rPr>
        <w:t>‌‌</w:t>
      </w:r>
    </w:p>
    <w:p w14:paraId="5A8C083B"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А.Н. Толстой</w:t>
      </w:r>
      <w:r w:rsidRPr="00615A1D">
        <w:rPr>
          <w:rFonts w:ascii="Times New Roman" w:hAnsi="Times New Roman" w:cs="Times New Roman"/>
          <w:color w:val="000000"/>
          <w:sz w:val="24"/>
          <w:szCs w:val="24"/>
          <w:lang w:val="ru-RU"/>
        </w:rPr>
        <w:t>. Рассказ «Русский характер».</w:t>
      </w:r>
    </w:p>
    <w:p w14:paraId="49249573" w14:textId="72E679FF"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М. А. Шолохов.</w:t>
      </w:r>
      <w:r w:rsidRPr="00615A1D">
        <w:rPr>
          <w:rFonts w:ascii="Times New Roman" w:hAnsi="Times New Roman" w:cs="Times New Roman"/>
          <w:color w:val="000000"/>
          <w:sz w:val="24"/>
          <w:szCs w:val="24"/>
          <w:lang w:val="ru-RU"/>
        </w:rPr>
        <w:t xml:space="preserve"> Рассказ «Судьба человека».</w:t>
      </w:r>
    </w:p>
    <w:p w14:paraId="1B864AB3" w14:textId="0EE317FD"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А. И. Солженицын.</w:t>
      </w:r>
      <w:r w:rsidRPr="00615A1D">
        <w:rPr>
          <w:rFonts w:ascii="Times New Roman" w:hAnsi="Times New Roman" w:cs="Times New Roman"/>
          <w:color w:val="000000"/>
          <w:sz w:val="24"/>
          <w:szCs w:val="24"/>
          <w:lang w:val="ru-RU"/>
        </w:rPr>
        <w:t xml:space="preserve"> Рассказ «Матрёнин двор».</w:t>
      </w:r>
    </w:p>
    <w:p w14:paraId="09EC7A6A"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Произведения отечественных прозаиков второй половины </w:t>
      </w:r>
      <w:r w:rsidRPr="00615A1D">
        <w:rPr>
          <w:rFonts w:ascii="Times New Roman" w:hAnsi="Times New Roman" w:cs="Times New Roman"/>
          <w:b/>
          <w:color w:val="000000"/>
          <w:sz w:val="24"/>
          <w:szCs w:val="24"/>
        </w:rPr>
        <w:t>XX</w:t>
      </w:r>
      <w:r w:rsidRPr="00615A1D">
        <w:rPr>
          <w:rFonts w:ascii="Times New Roman" w:hAnsi="Times New Roman" w:cs="Times New Roman"/>
          <w:b/>
          <w:color w:val="000000"/>
          <w:sz w:val="24"/>
          <w:szCs w:val="24"/>
          <w:lang w:val="ru-RU"/>
        </w:rPr>
        <w:t>–</w:t>
      </w:r>
      <w:r w:rsidRPr="00615A1D">
        <w:rPr>
          <w:rFonts w:ascii="Times New Roman" w:hAnsi="Times New Roman" w:cs="Times New Roman"/>
          <w:b/>
          <w:color w:val="000000"/>
          <w:sz w:val="24"/>
          <w:szCs w:val="24"/>
        </w:rPr>
        <w:t>XXI</w:t>
      </w:r>
      <w:r w:rsidRPr="00615A1D">
        <w:rPr>
          <w:rFonts w:ascii="Times New Roman" w:hAnsi="Times New Roman" w:cs="Times New Roman"/>
          <w:b/>
          <w:color w:val="000000"/>
          <w:sz w:val="24"/>
          <w:szCs w:val="24"/>
          <w:lang w:val="ru-RU"/>
        </w:rPr>
        <w:t xml:space="preserve"> века</w:t>
      </w:r>
      <w:r w:rsidRPr="00615A1D">
        <w:rPr>
          <w:rFonts w:ascii="Times New Roman" w:hAnsi="Times New Roman" w:cs="Times New Roman"/>
          <w:color w:val="000000"/>
          <w:sz w:val="24"/>
          <w:szCs w:val="24"/>
          <w:lang w:val="ru-RU"/>
        </w:rPr>
        <w:t>‌</w:t>
      </w:r>
      <w:bookmarkStart w:id="16" w:name="464a1461-dc27-4c8e-855e-7a4d0048dab5"/>
      <w:r w:rsidRPr="00615A1D">
        <w:rPr>
          <w:rFonts w:ascii="Times New Roman" w:hAnsi="Times New Roman" w:cs="Times New Roman"/>
          <w:color w:val="000000"/>
          <w:sz w:val="24"/>
          <w:szCs w:val="24"/>
          <w:lang w:val="ru-RU"/>
        </w:rPr>
        <w:t>(не менее двух произведений). Например, произведения Е. И. Носова, А. Н. и Б. Н. Стругацких, В. Ф. Тендрякова, Б. П. Екимова и др.</w:t>
      </w:r>
      <w:bookmarkEnd w:id="16"/>
      <w:r w:rsidRPr="00615A1D">
        <w:rPr>
          <w:rFonts w:ascii="Times New Roman" w:hAnsi="Times New Roman" w:cs="Times New Roman"/>
          <w:color w:val="000000"/>
          <w:sz w:val="24"/>
          <w:szCs w:val="24"/>
          <w:lang w:val="ru-RU"/>
        </w:rPr>
        <w:t>‌‌</w:t>
      </w:r>
    </w:p>
    <w:p w14:paraId="5020EFA0" w14:textId="391BEB33"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Произведения отечественных и зарубежных прозаиков второй половины </w:t>
      </w:r>
      <w:r w:rsidRPr="00615A1D">
        <w:rPr>
          <w:rFonts w:ascii="Times New Roman" w:hAnsi="Times New Roman" w:cs="Times New Roman"/>
          <w:b/>
          <w:color w:val="000000"/>
          <w:sz w:val="24"/>
          <w:szCs w:val="24"/>
        </w:rPr>
        <w:t>XX</w:t>
      </w:r>
      <w:r w:rsidRPr="00615A1D">
        <w:rPr>
          <w:rFonts w:ascii="Times New Roman" w:hAnsi="Times New Roman" w:cs="Times New Roman"/>
          <w:b/>
          <w:color w:val="000000"/>
          <w:sz w:val="24"/>
          <w:szCs w:val="24"/>
          <w:lang w:val="ru-RU"/>
        </w:rPr>
        <w:t>–</w:t>
      </w:r>
      <w:r w:rsidRPr="00615A1D">
        <w:rPr>
          <w:rFonts w:ascii="Times New Roman" w:hAnsi="Times New Roman" w:cs="Times New Roman"/>
          <w:b/>
          <w:color w:val="000000"/>
          <w:sz w:val="24"/>
          <w:szCs w:val="24"/>
        </w:rPr>
        <w:t>XXI</w:t>
      </w:r>
      <w:r w:rsidRPr="00615A1D">
        <w:rPr>
          <w:rFonts w:ascii="Times New Roman" w:hAnsi="Times New Roman" w:cs="Times New Roman"/>
          <w:b/>
          <w:color w:val="000000"/>
          <w:sz w:val="24"/>
          <w:szCs w:val="24"/>
          <w:lang w:val="ru-RU"/>
        </w:rPr>
        <w:t xml:space="preserve"> века </w:t>
      </w:r>
      <w:r w:rsidRPr="00615A1D">
        <w:rPr>
          <w:rFonts w:ascii="Times New Roman" w:hAnsi="Times New Roman" w:cs="Times New Roman"/>
          <w:color w:val="000000"/>
          <w:sz w:val="24"/>
          <w:szCs w:val="24"/>
          <w:lang w:val="ru-RU"/>
        </w:rPr>
        <w:t>‌</w:t>
      </w:r>
      <w:bookmarkStart w:id="17" w:name="ed5b2d90-0663-4a5c-8be5-da4aade46b54"/>
      <w:r w:rsidRPr="00615A1D">
        <w:rPr>
          <w:rFonts w:ascii="Times New Roman" w:hAnsi="Times New Roman" w:cs="Times New Roman"/>
          <w:color w:val="000000"/>
          <w:sz w:val="24"/>
          <w:szCs w:val="24"/>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17"/>
      <w:r w:rsidRPr="00615A1D">
        <w:rPr>
          <w:rFonts w:ascii="Times New Roman" w:hAnsi="Times New Roman" w:cs="Times New Roman"/>
          <w:color w:val="000000"/>
          <w:sz w:val="24"/>
          <w:szCs w:val="24"/>
          <w:lang w:val="ru-RU"/>
        </w:rPr>
        <w:t>‌‌</w:t>
      </w:r>
    </w:p>
    <w:p w14:paraId="1A95B308"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Поэзия второй половины </w:t>
      </w:r>
      <w:r w:rsidRPr="00615A1D">
        <w:rPr>
          <w:rFonts w:ascii="Times New Roman" w:hAnsi="Times New Roman" w:cs="Times New Roman"/>
          <w:b/>
          <w:color w:val="000000"/>
          <w:sz w:val="24"/>
          <w:szCs w:val="24"/>
        </w:rPr>
        <w:t>XX</w:t>
      </w:r>
      <w:r w:rsidRPr="00615A1D">
        <w:rPr>
          <w:rFonts w:ascii="Times New Roman" w:hAnsi="Times New Roman" w:cs="Times New Roman"/>
          <w:b/>
          <w:color w:val="000000"/>
          <w:sz w:val="24"/>
          <w:szCs w:val="24"/>
          <w:lang w:val="ru-RU"/>
        </w:rPr>
        <w:t xml:space="preserve"> – начала </w:t>
      </w:r>
      <w:r w:rsidRPr="00615A1D">
        <w:rPr>
          <w:rFonts w:ascii="Times New Roman" w:hAnsi="Times New Roman" w:cs="Times New Roman"/>
          <w:b/>
          <w:color w:val="000000"/>
          <w:sz w:val="24"/>
          <w:szCs w:val="24"/>
        </w:rPr>
        <w:t>XXI</w:t>
      </w:r>
      <w:r w:rsidRPr="00615A1D">
        <w:rPr>
          <w:rFonts w:ascii="Times New Roman" w:hAnsi="Times New Roman" w:cs="Times New Roman"/>
          <w:b/>
          <w:color w:val="000000"/>
          <w:sz w:val="24"/>
          <w:szCs w:val="24"/>
          <w:lang w:val="ru-RU"/>
        </w:rPr>
        <w:t xml:space="preserve"> века</w:t>
      </w:r>
      <w:r w:rsidRPr="00615A1D">
        <w:rPr>
          <w:rFonts w:ascii="Times New Roman" w:hAnsi="Times New Roman" w:cs="Times New Roman"/>
          <w:color w:val="000000"/>
          <w:sz w:val="24"/>
          <w:szCs w:val="24"/>
          <w:lang w:val="ru-RU"/>
        </w:rPr>
        <w:t xml:space="preserve"> ‌</w:t>
      </w:r>
      <w:bookmarkStart w:id="18" w:name="adb853ee-930d-4a27-923a-b9cb0245de5e"/>
      <w:r w:rsidRPr="00615A1D">
        <w:rPr>
          <w:rFonts w:ascii="Times New Roman" w:hAnsi="Times New Roman" w:cs="Times New Roman"/>
          <w:color w:val="000000"/>
          <w:sz w:val="24"/>
          <w:szCs w:val="24"/>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18"/>
      <w:r w:rsidRPr="00615A1D">
        <w:rPr>
          <w:rFonts w:ascii="Times New Roman" w:hAnsi="Times New Roman" w:cs="Times New Roman"/>
          <w:color w:val="000000"/>
          <w:sz w:val="24"/>
          <w:szCs w:val="24"/>
          <w:lang w:val="ru-RU"/>
        </w:rPr>
        <w:t>‌‌</w:t>
      </w:r>
    </w:p>
    <w:p w14:paraId="7C01EE94" w14:textId="7F1AD665" w:rsidR="00A37823" w:rsidRPr="00615A1D" w:rsidRDefault="00561D32" w:rsidP="003F0A00">
      <w:pPr>
        <w:shd w:val="clear" w:color="auto" w:fill="FFFFFF"/>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Зарубежная литература. У. Шекспир.</w:t>
      </w:r>
      <w:r w:rsidRPr="00615A1D">
        <w:rPr>
          <w:rFonts w:ascii="Times New Roman" w:hAnsi="Times New Roman" w:cs="Times New Roman"/>
          <w:color w:val="000000"/>
          <w:sz w:val="24"/>
          <w:szCs w:val="24"/>
          <w:lang w:val="ru-RU"/>
        </w:rPr>
        <w:t xml:space="preserve"> Сонеты ‌</w:t>
      </w:r>
      <w:bookmarkStart w:id="19" w:name="0d55d6d3-7190-4389-8070-261d3434d548"/>
      <w:r w:rsidRPr="00615A1D">
        <w:rPr>
          <w:rFonts w:ascii="Times New Roman" w:hAnsi="Times New Roman" w:cs="Times New Roman"/>
          <w:color w:val="000000"/>
          <w:sz w:val="24"/>
          <w:szCs w:val="24"/>
          <w:lang w:val="ru-RU"/>
        </w:rPr>
        <w:t xml:space="preserve">(один-два по выбору). Например, № 66 «Измучась всем, я умереть хочу…», № 130 «Её глаза на звёзды не похожи…» и др. </w:t>
      </w:r>
      <w:bookmarkEnd w:id="19"/>
      <w:r w:rsidRPr="00615A1D">
        <w:rPr>
          <w:rFonts w:ascii="Times New Roman" w:hAnsi="Times New Roman" w:cs="Times New Roman"/>
          <w:color w:val="000000"/>
          <w:sz w:val="24"/>
          <w:szCs w:val="24"/>
          <w:lang w:val="ru-RU"/>
        </w:rPr>
        <w:t>‌‌Трагедия «Ромео и Джульетта» ‌</w:t>
      </w:r>
      <w:bookmarkStart w:id="20" w:name="b53ea1d5-9b20-4ab2-824f-f7ee2f330726"/>
      <w:r w:rsidRPr="00615A1D">
        <w:rPr>
          <w:rFonts w:ascii="Times New Roman" w:hAnsi="Times New Roman" w:cs="Times New Roman"/>
          <w:color w:val="000000"/>
          <w:sz w:val="24"/>
          <w:szCs w:val="24"/>
          <w:lang w:val="ru-RU"/>
        </w:rPr>
        <w:t>(фрагменты по выбору).</w:t>
      </w:r>
      <w:bookmarkEnd w:id="20"/>
      <w:r w:rsidRPr="00615A1D">
        <w:rPr>
          <w:rFonts w:ascii="Times New Roman" w:hAnsi="Times New Roman" w:cs="Times New Roman"/>
          <w:color w:val="000000"/>
          <w:sz w:val="24"/>
          <w:szCs w:val="24"/>
          <w:lang w:val="ru-RU"/>
        </w:rPr>
        <w:t>‌‌</w:t>
      </w:r>
    </w:p>
    <w:p w14:paraId="712A9834" w14:textId="77777777" w:rsidR="00A37823" w:rsidRPr="00615A1D" w:rsidRDefault="00561D32" w:rsidP="003F0A00">
      <w:pPr>
        <w:shd w:val="clear" w:color="auto" w:fill="FFFFFF"/>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 xml:space="preserve">Ж.-Б. Мольер. </w:t>
      </w:r>
      <w:r w:rsidRPr="00615A1D">
        <w:rPr>
          <w:rFonts w:ascii="Times New Roman" w:hAnsi="Times New Roman" w:cs="Times New Roman"/>
          <w:color w:val="000000"/>
          <w:sz w:val="24"/>
          <w:szCs w:val="24"/>
          <w:lang w:val="ru-RU"/>
        </w:rPr>
        <w:t>Комедия «Мещанин во дворянстве» ‌</w:t>
      </w:r>
      <w:bookmarkStart w:id="21" w:name="0d430c7d-1e84-4c15-8128-09b5a0ae5b8e"/>
      <w:r w:rsidRPr="00615A1D">
        <w:rPr>
          <w:rFonts w:ascii="Times New Roman" w:hAnsi="Times New Roman" w:cs="Times New Roman"/>
          <w:color w:val="000000"/>
          <w:sz w:val="24"/>
          <w:szCs w:val="24"/>
          <w:lang w:val="ru-RU"/>
        </w:rPr>
        <w:t>(фрагменты по выбору).</w:t>
      </w:r>
      <w:bookmarkEnd w:id="21"/>
      <w:r w:rsidRPr="00615A1D">
        <w:rPr>
          <w:rFonts w:ascii="Times New Roman" w:hAnsi="Times New Roman" w:cs="Times New Roman"/>
          <w:color w:val="000000"/>
          <w:sz w:val="24"/>
          <w:szCs w:val="24"/>
          <w:lang w:val="ru-RU"/>
        </w:rPr>
        <w:t>‌‌</w:t>
      </w:r>
    </w:p>
    <w:p w14:paraId="0A1DE739"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383C3193"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bookmarkStart w:id="22" w:name="block-17681929"/>
      <w:bookmarkEnd w:id="6"/>
      <w:r w:rsidRPr="00615A1D">
        <w:rPr>
          <w:rFonts w:ascii="Times New Roman" w:hAnsi="Times New Roman" w:cs="Times New Roman"/>
          <w:b/>
          <w:color w:val="000000"/>
          <w:sz w:val="24"/>
          <w:szCs w:val="24"/>
          <w:lang w:val="ru-RU"/>
        </w:rPr>
        <w:t>ПЛАНИРУЕМЫЕ ОБРАЗОВАТЕЛЬНЫЕ РЕЗУЛЬТАТЫ</w:t>
      </w:r>
    </w:p>
    <w:p w14:paraId="7846B342"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4B57E988"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06A6D84F"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49C4F044"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ЛИЧНОСТНЫЕ РЕЗУЛЬТАТЫ</w:t>
      </w:r>
    </w:p>
    <w:p w14:paraId="234248EE"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40F49F56"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lastRenderedPageBreak/>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3918E06"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2021F40"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26758E07" w14:textId="77777777" w:rsidR="00A37823" w:rsidRPr="00615A1D" w:rsidRDefault="00561D32" w:rsidP="003F0A00">
      <w:pPr>
        <w:spacing w:after="0" w:line="264" w:lineRule="auto"/>
        <w:ind w:left="120"/>
        <w:jc w:val="center"/>
        <w:rPr>
          <w:rFonts w:ascii="Times New Roman" w:hAnsi="Times New Roman" w:cs="Times New Roman"/>
          <w:sz w:val="24"/>
          <w:szCs w:val="24"/>
        </w:rPr>
      </w:pPr>
      <w:r w:rsidRPr="00615A1D">
        <w:rPr>
          <w:rFonts w:ascii="Times New Roman" w:hAnsi="Times New Roman" w:cs="Times New Roman"/>
          <w:b/>
          <w:color w:val="000000"/>
          <w:sz w:val="24"/>
          <w:szCs w:val="24"/>
        </w:rPr>
        <w:t>Гражданского воспитания:</w:t>
      </w:r>
    </w:p>
    <w:p w14:paraId="06D669BB" w14:textId="439FDCD9" w:rsidR="00A37823" w:rsidRPr="00615A1D" w:rsidRDefault="00561D32" w:rsidP="003F0A00">
      <w:pPr>
        <w:numPr>
          <w:ilvl w:val="0"/>
          <w:numId w:val="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6AA2E47A" w14:textId="77777777" w:rsidR="00A37823" w:rsidRPr="00615A1D" w:rsidRDefault="00561D32" w:rsidP="003F0A00">
      <w:pPr>
        <w:numPr>
          <w:ilvl w:val="0"/>
          <w:numId w:val="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06240958" w14:textId="77777777" w:rsidR="00A37823" w:rsidRPr="00615A1D" w:rsidRDefault="00561D32" w:rsidP="003F0A00">
      <w:pPr>
        <w:numPr>
          <w:ilvl w:val="0"/>
          <w:numId w:val="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неприятие любых форм экстремизма, дискриминации;</w:t>
      </w:r>
    </w:p>
    <w:p w14:paraId="2F873376" w14:textId="77777777" w:rsidR="00A37823" w:rsidRPr="00615A1D" w:rsidRDefault="00561D32" w:rsidP="003F0A00">
      <w:pPr>
        <w:numPr>
          <w:ilvl w:val="0"/>
          <w:numId w:val="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понимание роли различных социальных институтов в жизни человека;</w:t>
      </w:r>
    </w:p>
    <w:p w14:paraId="70CDFC13" w14:textId="77777777" w:rsidR="00A37823" w:rsidRPr="00615A1D" w:rsidRDefault="00561D32" w:rsidP="003F0A00">
      <w:pPr>
        <w:numPr>
          <w:ilvl w:val="0"/>
          <w:numId w:val="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294C4650" w14:textId="77777777" w:rsidR="00A37823" w:rsidRPr="00615A1D" w:rsidRDefault="00561D32" w:rsidP="003F0A00">
      <w:pPr>
        <w:numPr>
          <w:ilvl w:val="0"/>
          <w:numId w:val="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представление о способах противодействия коррупции;</w:t>
      </w:r>
    </w:p>
    <w:p w14:paraId="6E3223A2" w14:textId="77777777" w:rsidR="00A37823" w:rsidRPr="00615A1D" w:rsidRDefault="00561D32" w:rsidP="003F0A00">
      <w:pPr>
        <w:numPr>
          <w:ilvl w:val="0"/>
          <w:numId w:val="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48DDD03" w14:textId="77777777" w:rsidR="00A37823" w:rsidRPr="00615A1D" w:rsidRDefault="00561D32" w:rsidP="003F0A00">
      <w:pPr>
        <w:numPr>
          <w:ilvl w:val="0"/>
          <w:numId w:val="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активное участие в школьном самоуправлении;</w:t>
      </w:r>
    </w:p>
    <w:p w14:paraId="216489F1" w14:textId="77777777" w:rsidR="00A37823" w:rsidRPr="00615A1D" w:rsidRDefault="00561D32" w:rsidP="003F0A00">
      <w:pPr>
        <w:numPr>
          <w:ilvl w:val="0"/>
          <w:numId w:val="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готовность к участию в гуманитарной деятельности (волонтерство; помощь людям, нуждающимся в ней).</w:t>
      </w:r>
    </w:p>
    <w:p w14:paraId="290CB1D4"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670ECC3C" w14:textId="77777777" w:rsidR="00A37823" w:rsidRPr="00615A1D" w:rsidRDefault="00561D32" w:rsidP="003F0A00">
      <w:pPr>
        <w:spacing w:after="0" w:line="264" w:lineRule="auto"/>
        <w:ind w:left="120"/>
        <w:jc w:val="center"/>
        <w:rPr>
          <w:rFonts w:ascii="Times New Roman" w:hAnsi="Times New Roman" w:cs="Times New Roman"/>
          <w:sz w:val="24"/>
          <w:szCs w:val="24"/>
        </w:rPr>
      </w:pPr>
      <w:r w:rsidRPr="00615A1D">
        <w:rPr>
          <w:rFonts w:ascii="Times New Roman" w:hAnsi="Times New Roman" w:cs="Times New Roman"/>
          <w:b/>
          <w:color w:val="000000"/>
          <w:sz w:val="24"/>
          <w:szCs w:val="24"/>
        </w:rPr>
        <w:t>Патриотического воспитания:</w:t>
      </w:r>
    </w:p>
    <w:p w14:paraId="3DBDF8CE" w14:textId="77777777" w:rsidR="00A37823" w:rsidRPr="00615A1D" w:rsidRDefault="00561D32" w:rsidP="003F0A00">
      <w:pPr>
        <w:numPr>
          <w:ilvl w:val="0"/>
          <w:numId w:val="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3BFEDCF7" w14:textId="77777777" w:rsidR="00A37823" w:rsidRPr="00615A1D" w:rsidRDefault="00561D32" w:rsidP="003F0A00">
      <w:pPr>
        <w:numPr>
          <w:ilvl w:val="0"/>
          <w:numId w:val="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3B6FB950" w14:textId="77777777" w:rsidR="00A37823" w:rsidRPr="00615A1D" w:rsidRDefault="00561D32" w:rsidP="003F0A00">
      <w:pPr>
        <w:numPr>
          <w:ilvl w:val="0"/>
          <w:numId w:val="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4824F3C6"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4CA8D83B" w14:textId="77777777" w:rsidR="00A37823" w:rsidRPr="00615A1D" w:rsidRDefault="00561D32" w:rsidP="003F0A00">
      <w:pPr>
        <w:spacing w:after="0" w:line="264" w:lineRule="auto"/>
        <w:ind w:left="120"/>
        <w:jc w:val="center"/>
        <w:rPr>
          <w:rFonts w:ascii="Times New Roman" w:hAnsi="Times New Roman" w:cs="Times New Roman"/>
          <w:sz w:val="24"/>
          <w:szCs w:val="24"/>
        </w:rPr>
      </w:pPr>
      <w:r w:rsidRPr="00615A1D">
        <w:rPr>
          <w:rFonts w:ascii="Times New Roman" w:hAnsi="Times New Roman" w:cs="Times New Roman"/>
          <w:b/>
          <w:color w:val="000000"/>
          <w:sz w:val="24"/>
          <w:szCs w:val="24"/>
        </w:rPr>
        <w:t>Духовно-нравственного воспитания:</w:t>
      </w:r>
    </w:p>
    <w:p w14:paraId="047C3F75" w14:textId="77777777" w:rsidR="00A37823" w:rsidRPr="00615A1D" w:rsidRDefault="00561D32" w:rsidP="003F0A00">
      <w:pPr>
        <w:numPr>
          <w:ilvl w:val="0"/>
          <w:numId w:val="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2D9B0DD3" w14:textId="77777777" w:rsidR="00A37823" w:rsidRPr="00615A1D" w:rsidRDefault="00561D32" w:rsidP="003F0A00">
      <w:pPr>
        <w:numPr>
          <w:ilvl w:val="0"/>
          <w:numId w:val="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306E1279" w14:textId="77777777" w:rsidR="00A37823" w:rsidRPr="00615A1D" w:rsidRDefault="00561D32" w:rsidP="003F0A00">
      <w:pPr>
        <w:numPr>
          <w:ilvl w:val="0"/>
          <w:numId w:val="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9C775FD"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44063012" w14:textId="77777777" w:rsidR="00A37823" w:rsidRPr="00615A1D" w:rsidRDefault="00561D32" w:rsidP="003F0A00">
      <w:pPr>
        <w:spacing w:after="0" w:line="264" w:lineRule="auto"/>
        <w:ind w:left="120"/>
        <w:jc w:val="center"/>
        <w:rPr>
          <w:rFonts w:ascii="Times New Roman" w:hAnsi="Times New Roman" w:cs="Times New Roman"/>
          <w:sz w:val="24"/>
          <w:szCs w:val="24"/>
        </w:rPr>
      </w:pPr>
      <w:r w:rsidRPr="00615A1D">
        <w:rPr>
          <w:rFonts w:ascii="Times New Roman" w:hAnsi="Times New Roman" w:cs="Times New Roman"/>
          <w:b/>
          <w:color w:val="000000"/>
          <w:sz w:val="24"/>
          <w:szCs w:val="24"/>
        </w:rPr>
        <w:t>Эстетического воспитания:</w:t>
      </w:r>
    </w:p>
    <w:p w14:paraId="3C6EEF1E" w14:textId="77777777" w:rsidR="00A37823" w:rsidRPr="00615A1D" w:rsidRDefault="00561D32" w:rsidP="003F0A00">
      <w:pPr>
        <w:numPr>
          <w:ilvl w:val="0"/>
          <w:numId w:val="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06D81DCE" w14:textId="77777777" w:rsidR="00A37823" w:rsidRPr="00615A1D" w:rsidRDefault="00561D32" w:rsidP="003F0A00">
      <w:pPr>
        <w:numPr>
          <w:ilvl w:val="0"/>
          <w:numId w:val="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осознание важности художественной литературы и культуры как средства коммуникации и самовыражения;</w:t>
      </w:r>
    </w:p>
    <w:p w14:paraId="2BFC1B63" w14:textId="66E849EB" w:rsidR="00A37823" w:rsidRPr="00615A1D" w:rsidRDefault="00561D32" w:rsidP="003F0A00">
      <w:pPr>
        <w:numPr>
          <w:ilvl w:val="0"/>
          <w:numId w:val="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14:paraId="01B37D9C" w14:textId="77777777" w:rsidR="00A37823" w:rsidRPr="00615A1D" w:rsidRDefault="00561D32" w:rsidP="003F0A00">
      <w:pPr>
        <w:numPr>
          <w:ilvl w:val="0"/>
          <w:numId w:val="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стремление к самовыражению в разных видах искусства.</w:t>
      </w:r>
    </w:p>
    <w:p w14:paraId="5DE67893"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6DAC945E"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Физического воспитания, формирования культуры здоровья и эмоционального благополучия:</w:t>
      </w:r>
    </w:p>
    <w:p w14:paraId="10C4B963" w14:textId="7868BB72" w:rsidR="00A37823" w:rsidRPr="00615A1D" w:rsidRDefault="00561D32" w:rsidP="003F0A00">
      <w:pPr>
        <w:numPr>
          <w:ilvl w:val="0"/>
          <w:numId w:val="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осознание ценности жизни с опорой на собственный жизненный и читательский опыт;</w:t>
      </w:r>
    </w:p>
    <w:p w14:paraId="6608B958" w14:textId="64EC0703" w:rsidR="00A37823" w:rsidRPr="00615A1D" w:rsidRDefault="00561D32" w:rsidP="003F0A00">
      <w:pPr>
        <w:numPr>
          <w:ilvl w:val="0"/>
          <w:numId w:val="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7BB4F84" w14:textId="4DD5EF02" w:rsidR="00A37823" w:rsidRPr="00615A1D" w:rsidRDefault="00561D32" w:rsidP="003F0A00">
      <w:pPr>
        <w:numPr>
          <w:ilvl w:val="0"/>
          <w:numId w:val="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w:t>
      </w:r>
    </w:p>
    <w:p w14:paraId="67E66007" w14:textId="77777777" w:rsidR="00A37823" w:rsidRPr="00615A1D" w:rsidRDefault="00561D32" w:rsidP="003F0A00">
      <w:pPr>
        <w:numPr>
          <w:ilvl w:val="0"/>
          <w:numId w:val="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BFEEE19" w14:textId="77777777" w:rsidR="00A37823" w:rsidRPr="00615A1D" w:rsidRDefault="00561D32" w:rsidP="003F0A00">
      <w:pPr>
        <w:numPr>
          <w:ilvl w:val="0"/>
          <w:numId w:val="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умение принимать себя и других, не осуждая;</w:t>
      </w:r>
    </w:p>
    <w:p w14:paraId="4E00EABB" w14:textId="77777777" w:rsidR="00A37823" w:rsidRPr="00615A1D" w:rsidRDefault="00561D32" w:rsidP="003F0A00">
      <w:pPr>
        <w:numPr>
          <w:ilvl w:val="0"/>
          <w:numId w:val="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умение осознавать эмоциональное состояние себя и других, опираясь на примеры из литературных произведений;</w:t>
      </w:r>
    </w:p>
    <w:p w14:paraId="1439E3E0" w14:textId="77777777" w:rsidR="00A37823" w:rsidRPr="00615A1D" w:rsidRDefault="00561D32" w:rsidP="003F0A00">
      <w:pPr>
        <w:numPr>
          <w:ilvl w:val="0"/>
          <w:numId w:val="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уметь управлять собственным эмоциональным состоянием;</w:t>
      </w:r>
    </w:p>
    <w:p w14:paraId="0BE7B6FC" w14:textId="77777777" w:rsidR="00A37823" w:rsidRPr="00615A1D" w:rsidRDefault="00561D32" w:rsidP="003F0A00">
      <w:pPr>
        <w:numPr>
          <w:ilvl w:val="0"/>
          <w:numId w:val="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lastRenderedPageBreak/>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53639446"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2E3C1A25" w14:textId="77777777" w:rsidR="00A37823" w:rsidRPr="00615A1D" w:rsidRDefault="00561D32" w:rsidP="003F0A00">
      <w:pPr>
        <w:spacing w:after="0" w:line="264" w:lineRule="auto"/>
        <w:ind w:left="120"/>
        <w:jc w:val="center"/>
        <w:rPr>
          <w:rFonts w:ascii="Times New Roman" w:hAnsi="Times New Roman" w:cs="Times New Roman"/>
          <w:sz w:val="24"/>
          <w:szCs w:val="24"/>
        </w:rPr>
      </w:pPr>
      <w:r w:rsidRPr="00615A1D">
        <w:rPr>
          <w:rFonts w:ascii="Times New Roman" w:hAnsi="Times New Roman" w:cs="Times New Roman"/>
          <w:b/>
          <w:color w:val="000000"/>
          <w:sz w:val="24"/>
          <w:szCs w:val="24"/>
        </w:rPr>
        <w:t>Трудового воспитания:</w:t>
      </w:r>
    </w:p>
    <w:p w14:paraId="52C3D9AD" w14:textId="233EEF4D" w:rsidR="00A37823" w:rsidRPr="00615A1D" w:rsidRDefault="00561D32" w:rsidP="003F0A00">
      <w:pPr>
        <w:numPr>
          <w:ilvl w:val="0"/>
          <w:numId w:val="6"/>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E82B2B1" w14:textId="406F3311" w:rsidR="00A37823" w:rsidRPr="00615A1D" w:rsidRDefault="00561D32" w:rsidP="003F0A00">
      <w:pPr>
        <w:numPr>
          <w:ilvl w:val="0"/>
          <w:numId w:val="6"/>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370DF8E8" w14:textId="0506E1B4" w:rsidR="00A37823" w:rsidRPr="00615A1D" w:rsidRDefault="00561D32" w:rsidP="003F0A00">
      <w:pPr>
        <w:numPr>
          <w:ilvl w:val="0"/>
          <w:numId w:val="6"/>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2E12B67F" w14:textId="740D77A6" w:rsidR="00A37823" w:rsidRPr="00615A1D" w:rsidRDefault="00561D32" w:rsidP="003F0A00">
      <w:pPr>
        <w:numPr>
          <w:ilvl w:val="0"/>
          <w:numId w:val="6"/>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готовность адаптироваться в профессиональной среде;</w:t>
      </w:r>
    </w:p>
    <w:p w14:paraId="1EEFF44A" w14:textId="43B42386" w:rsidR="00A37823" w:rsidRPr="00615A1D" w:rsidRDefault="00561D32" w:rsidP="003F0A00">
      <w:pPr>
        <w:numPr>
          <w:ilvl w:val="0"/>
          <w:numId w:val="6"/>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уважение к труду и результатам трудовой деятельности, в том числе при изучении произведений русского фольклора и литературы;</w:t>
      </w:r>
    </w:p>
    <w:p w14:paraId="767B7FAA" w14:textId="77777777" w:rsidR="00A37823" w:rsidRPr="00615A1D" w:rsidRDefault="00561D32" w:rsidP="003F0A00">
      <w:pPr>
        <w:numPr>
          <w:ilvl w:val="0"/>
          <w:numId w:val="6"/>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ADD9337"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2165ABEE" w14:textId="77777777" w:rsidR="00A37823" w:rsidRPr="00615A1D" w:rsidRDefault="00561D32" w:rsidP="003F0A00">
      <w:pPr>
        <w:spacing w:after="0" w:line="264" w:lineRule="auto"/>
        <w:ind w:left="120"/>
        <w:jc w:val="center"/>
        <w:rPr>
          <w:rFonts w:ascii="Times New Roman" w:hAnsi="Times New Roman" w:cs="Times New Roman"/>
          <w:sz w:val="24"/>
          <w:szCs w:val="24"/>
        </w:rPr>
      </w:pPr>
      <w:r w:rsidRPr="00615A1D">
        <w:rPr>
          <w:rFonts w:ascii="Times New Roman" w:hAnsi="Times New Roman" w:cs="Times New Roman"/>
          <w:b/>
          <w:color w:val="000000"/>
          <w:sz w:val="24"/>
          <w:szCs w:val="24"/>
        </w:rPr>
        <w:t>Экологического воспитания:</w:t>
      </w:r>
    </w:p>
    <w:p w14:paraId="5481822E" w14:textId="70C3AE35" w:rsidR="00A37823" w:rsidRPr="00615A1D" w:rsidRDefault="00561D32" w:rsidP="003F0A00">
      <w:pPr>
        <w:numPr>
          <w:ilvl w:val="0"/>
          <w:numId w:val="7"/>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76C0BCF" w14:textId="1DFF21FD" w:rsidR="00A37823" w:rsidRPr="00615A1D" w:rsidRDefault="00561D32" w:rsidP="003F0A00">
      <w:pPr>
        <w:numPr>
          <w:ilvl w:val="0"/>
          <w:numId w:val="7"/>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14:paraId="570DC9A8" w14:textId="5FC7AEC4" w:rsidR="00A37823" w:rsidRPr="00615A1D" w:rsidRDefault="00561D32" w:rsidP="003F0A00">
      <w:pPr>
        <w:numPr>
          <w:ilvl w:val="0"/>
          <w:numId w:val="7"/>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w:t>
      </w:r>
    </w:p>
    <w:p w14:paraId="46FE1A7B" w14:textId="0A887677" w:rsidR="00A37823" w:rsidRPr="00615A1D" w:rsidRDefault="00561D32" w:rsidP="003F0A00">
      <w:pPr>
        <w:numPr>
          <w:ilvl w:val="0"/>
          <w:numId w:val="7"/>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14:paraId="1D4AC278" w14:textId="77777777" w:rsidR="00A37823" w:rsidRPr="00615A1D" w:rsidRDefault="00561D32" w:rsidP="003F0A00">
      <w:pPr>
        <w:numPr>
          <w:ilvl w:val="0"/>
          <w:numId w:val="7"/>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14:paraId="58132AA4"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7257C67E" w14:textId="77777777" w:rsidR="00A37823" w:rsidRPr="00615A1D" w:rsidRDefault="00561D32" w:rsidP="003F0A00">
      <w:pPr>
        <w:spacing w:after="0" w:line="264" w:lineRule="auto"/>
        <w:ind w:left="120"/>
        <w:jc w:val="center"/>
        <w:rPr>
          <w:rFonts w:ascii="Times New Roman" w:hAnsi="Times New Roman" w:cs="Times New Roman"/>
          <w:sz w:val="24"/>
          <w:szCs w:val="24"/>
        </w:rPr>
      </w:pPr>
      <w:r w:rsidRPr="00615A1D">
        <w:rPr>
          <w:rFonts w:ascii="Times New Roman" w:hAnsi="Times New Roman" w:cs="Times New Roman"/>
          <w:b/>
          <w:color w:val="000000"/>
          <w:sz w:val="24"/>
          <w:szCs w:val="24"/>
        </w:rPr>
        <w:t>Ценности научного познания:</w:t>
      </w:r>
    </w:p>
    <w:p w14:paraId="2C66C5B6" w14:textId="30355DDE" w:rsidR="00A37823" w:rsidRPr="00615A1D" w:rsidRDefault="00561D32" w:rsidP="003F0A00">
      <w:pPr>
        <w:numPr>
          <w:ilvl w:val="0"/>
          <w:numId w:val="8"/>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7DBBAD5B" w14:textId="0A5ECEB1" w:rsidR="00A37823" w:rsidRPr="00615A1D" w:rsidRDefault="00561D32" w:rsidP="003F0A00">
      <w:pPr>
        <w:numPr>
          <w:ilvl w:val="0"/>
          <w:numId w:val="8"/>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14:paraId="23F67EE3" w14:textId="722C02E3" w:rsidR="00A37823" w:rsidRPr="00615A1D" w:rsidRDefault="00561D32" w:rsidP="003F0A00">
      <w:pPr>
        <w:numPr>
          <w:ilvl w:val="0"/>
          <w:numId w:val="8"/>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lastRenderedPageBreak/>
        <w:t>овладение основными навыками исследовательской деятельности с учётом специфики школьного литературного образования;</w:t>
      </w:r>
    </w:p>
    <w:p w14:paraId="426E83A3" w14:textId="77777777" w:rsidR="00A37823" w:rsidRPr="00615A1D" w:rsidRDefault="00561D32" w:rsidP="003F0A00">
      <w:pPr>
        <w:numPr>
          <w:ilvl w:val="0"/>
          <w:numId w:val="8"/>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24BCCE65"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7A46CBC9"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Личностные результаты, обеспечивающие адаптацию обучающегося к изменяющимся условиям социальной и природной среды:</w:t>
      </w:r>
    </w:p>
    <w:p w14:paraId="0904C8B9" w14:textId="1D77AD36"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7950780" w14:textId="77777777"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изучение и оценка социальных ролей персонажей литературных произведений;</w:t>
      </w:r>
    </w:p>
    <w:p w14:paraId="4B4D6602" w14:textId="133CB614"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потребность во взаимодействии в условиях неопределённости, открытость опыту и знаниям других;</w:t>
      </w:r>
    </w:p>
    <w:p w14:paraId="734F3084" w14:textId="1B21DF5B"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40053755" w14:textId="7D826179"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232889A1" w14:textId="0DE260BC"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умение оперировать основными понятиями, терминами и представлениями в области концепции устойчивого развития;</w:t>
      </w:r>
    </w:p>
    <w:p w14:paraId="65349F7B" w14:textId="40A5D6DA"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анализировать и выявлять взаимосвязи природы, общества и экономики;</w:t>
      </w:r>
    </w:p>
    <w:p w14:paraId="2ED72227" w14:textId="77777777"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0E45FE4C" w14:textId="353038C5"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 читательский опыт;</w:t>
      </w:r>
    </w:p>
    <w:p w14:paraId="2E397211" w14:textId="15FEB3A9"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воспринимать стрессовую ситуацию как вызов, требующий контрмер;</w:t>
      </w:r>
    </w:p>
    <w:p w14:paraId="6CD9C273" w14:textId="673F28EB"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оценивать ситуацию стресса, корректировать принимаемые решения и действия;</w:t>
      </w:r>
    </w:p>
    <w:p w14:paraId="7905B288" w14:textId="7D11A6FE"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14:paraId="6A9EF5E1" w14:textId="77777777" w:rsidR="00A37823" w:rsidRPr="00615A1D" w:rsidRDefault="00561D32" w:rsidP="003F0A00">
      <w:pPr>
        <w:numPr>
          <w:ilvl w:val="0"/>
          <w:numId w:val="9"/>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быть готовым действовать в отсутствии гарантий успеха.</w:t>
      </w:r>
    </w:p>
    <w:p w14:paraId="6F4B96EC"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41E9C1F0"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МЕТАПРЕДМЕТНЫЕ РЕЗУЛЬТАТЫ</w:t>
      </w:r>
    </w:p>
    <w:p w14:paraId="3FC1E4BC"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0C70E441"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К концу обучения у обучающегося формируются следующие универсальные учебные действия.</w:t>
      </w:r>
    </w:p>
    <w:p w14:paraId="61F150ED"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01BA8099"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Универсальные учебные познавательные действия:</w:t>
      </w:r>
    </w:p>
    <w:p w14:paraId="6AE421A8"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4CEC0D17"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1) Базовые логические действия:</w:t>
      </w:r>
    </w:p>
    <w:p w14:paraId="16BEFADB" w14:textId="77777777" w:rsidR="00A37823" w:rsidRPr="00615A1D" w:rsidRDefault="00561D32" w:rsidP="003F0A00">
      <w:pPr>
        <w:numPr>
          <w:ilvl w:val="0"/>
          <w:numId w:val="10"/>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37AA72AF" w14:textId="77777777" w:rsidR="00A37823" w:rsidRPr="00615A1D" w:rsidRDefault="00561D32" w:rsidP="003F0A00">
      <w:pPr>
        <w:numPr>
          <w:ilvl w:val="0"/>
          <w:numId w:val="10"/>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0FE7639" w14:textId="77777777" w:rsidR="00A37823" w:rsidRPr="00615A1D" w:rsidRDefault="00561D32" w:rsidP="003F0A00">
      <w:pPr>
        <w:numPr>
          <w:ilvl w:val="0"/>
          <w:numId w:val="10"/>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5D0A2998" w14:textId="77777777" w:rsidR="00A37823" w:rsidRPr="00615A1D" w:rsidRDefault="00561D32" w:rsidP="003F0A00">
      <w:pPr>
        <w:numPr>
          <w:ilvl w:val="0"/>
          <w:numId w:val="10"/>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предлагать критерии для выявления закономерностей и противоречий с учётом учебной задачи;</w:t>
      </w:r>
    </w:p>
    <w:p w14:paraId="69EA9198" w14:textId="77777777" w:rsidR="00A37823" w:rsidRPr="00615A1D" w:rsidRDefault="00561D32" w:rsidP="003F0A00">
      <w:pPr>
        <w:numPr>
          <w:ilvl w:val="0"/>
          <w:numId w:val="10"/>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выявлять дефициты информации, данных, необходимых для решения поставленной учебной задачи;</w:t>
      </w:r>
    </w:p>
    <w:p w14:paraId="66E06B34" w14:textId="77777777" w:rsidR="00A37823" w:rsidRPr="00615A1D" w:rsidRDefault="00561D32" w:rsidP="003F0A00">
      <w:pPr>
        <w:numPr>
          <w:ilvl w:val="0"/>
          <w:numId w:val="10"/>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выявлять причинно-следственные связи при изучении литературных явлений и процессов;</w:t>
      </w:r>
    </w:p>
    <w:p w14:paraId="4A7D94D0" w14:textId="77777777" w:rsidR="00A37823" w:rsidRPr="00615A1D" w:rsidRDefault="00561D32" w:rsidP="003F0A00">
      <w:pPr>
        <w:numPr>
          <w:ilvl w:val="0"/>
          <w:numId w:val="10"/>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w:t>
      </w:r>
    </w:p>
    <w:p w14:paraId="4EC2D11E" w14:textId="77777777" w:rsidR="00A37823" w:rsidRPr="00615A1D" w:rsidRDefault="00561D32" w:rsidP="003F0A00">
      <w:pPr>
        <w:numPr>
          <w:ilvl w:val="0"/>
          <w:numId w:val="10"/>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формулировать гипотезы об их взаимосвязях;</w:t>
      </w:r>
    </w:p>
    <w:p w14:paraId="22DD58C5" w14:textId="77777777" w:rsidR="00A37823" w:rsidRPr="00615A1D" w:rsidRDefault="00561D32" w:rsidP="003F0A00">
      <w:pPr>
        <w:numPr>
          <w:ilvl w:val="0"/>
          <w:numId w:val="10"/>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20A3547C" w14:textId="77777777" w:rsidR="00A37823" w:rsidRPr="00615A1D" w:rsidRDefault="00561D32" w:rsidP="003F0A00">
      <w:pPr>
        <w:spacing w:after="0" w:line="264" w:lineRule="auto"/>
        <w:ind w:firstLine="600"/>
        <w:jc w:val="center"/>
        <w:rPr>
          <w:rFonts w:ascii="Times New Roman" w:hAnsi="Times New Roman" w:cs="Times New Roman"/>
          <w:sz w:val="24"/>
          <w:szCs w:val="24"/>
        </w:rPr>
      </w:pPr>
      <w:r w:rsidRPr="00615A1D">
        <w:rPr>
          <w:rFonts w:ascii="Times New Roman" w:hAnsi="Times New Roman" w:cs="Times New Roman"/>
          <w:b/>
          <w:color w:val="000000"/>
          <w:sz w:val="24"/>
          <w:szCs w:val="24"/>
        </w:rPr>
        <w:t>2) Базовые исследовательские действия:</w:t>
      </w:r>
    </w:p>
    <w:p w14:paraId="34ECE77F" w14:textId="77777777" w:rsidR="00A37823" w:rsidRPr="00615A1D" w:rsidRDefault="00561D32" w:rsidP="003F0A00">
      <w:pPr>
        <w:numPr>
          <w:ilvl w:val="0"/>
          <w:numId w:val="1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F79D3CA" w14:textId="77777777" w:rsidR="00A37823" w:rsidRPr="00615A1D" w:rsidRDefault="00561D32" w:rsidP="003F0A00">
      <w:pPr>
        <w:numPr>
          <w:ilvl w:val="0"/>
          <w:numId w:val="1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использовать вопросы как исследовательский инструмент познания в литературном образовании;</w:t>
      </w:r>
    </w:p>
    <w:p w14:paraId="7FBEF8B8" w14:textId="77777777" w:rsidR="00A37823" w:rsidRPr="00615A1D" w:rsidRDefault="00561D32" w:rsidP="003F0A00">
      <w:pPr>
        <w:numPr>
          <w:ilvl w:val="0"/>
          <w:numId w:val="1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14:paraId="5C58B349" w14:textId="77777777" w:rsidR="00A37823" w:rsidRPr="00615A1D" w:rsidRDefault="00561D32" w:rsidP="003F0A00">
      <w:pPr>
        <w:numPr>
          <w:ilvl w:val="0"/>
          <w:numId w:val="1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51E2EEE1" w14:textId="77777777" w:rsidR="00A37823" w:rsidRPr="00615A1D" w:rsidRDefault="00561D32" w:rsidP="003F0A00">
      <w:pPr>
        <w:numPr>
          <w:ilvl w:val="0"/>
          <w:numId w:val="1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14:paraId="09F31525" w14:textId="77777777" w:rsidR="00A37823" w:rsidRPr="00615A1D" w:rsidRDefault="00561D32" w:rsidP="003F0A00">
      <w:pPr>
        <w:numPr>
          <w:ilvl w:val="0"/>
          <w:numId w:val="1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4D7ED307" w14:textId="77777777" w:rsidR="00A37823" w:rsidRPr="00615A1D" w:rsidRDefault="00561D32" w:rsidP="003F0A00">
      <w:pPr>
        <w:numPr>
          <w:ilvl w:val="0"/>
          <w:numId w:val="1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владеть инструментами оценки достоверности полученных выводов и обобщений;</w:t>
      </w:r>
    </w:p>
    <w:p w14:paraId="1572A24A" w14:textId="77777777" w:rsidR="00A37823" w:rsidRPr="00615A1D" w:rsidRDefault="00561D32" w:rsidP="003F0A00">
      <w:pPr>
        <w:numPr>
          <w:ilvl w:val="0"/>
          <w:numId w:val="11"/>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lastRenderedPageBreak/>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69C8B630" w14:textId="77777777" w:rsidR="00A37823" w:rsidRPr="00615A1D" w:rsidRDefault="00561D32" w:rsidP="003F0A00">
      <w:pPr>
        <w:spacing w:after="0" w:line="264" w:lineRule="auto"/>
        <w:ind w:firstLine="600"/>
        <w:jc w:val="center"/>
        <w:rPr>
          <w:rFonts w:ascii="Times New Roman" w:hAnsi="Times New Roman" w:cs="Times New Roman"/>
          <w:sz w:val="24"/>
          <w:szCs w:val="24"/>
        </w:rPr>
      </w:pPr>
      <w:r w:rsidRPr="00615A1D">
        <w:rPr>
          <w:rFonts w:ascii="Times New Roman" w:hAnsi="Times New Roman" w:cs="Times New Roman"/>
          <w:b/>
          <w:color w:val="000000"/>
          <w:sz w:val="24"/>
          <w:szCs w:val="24"/>
        </w:rPr>
        <w:t>3) Работа с информацией:</w:t>
      </w:r>
    </w:p>
    <w:p w14:paraId="54025050" w14:textId="77777777" w:rsidR="00A37823" w:rsidRPr="00615A1D" w:rsidRDefault="00561D32" w:rsidP="003F0A00">
      <w:pPr>
        <w:numPr>
          <w:ilvl w:val="0"/>
          <w:numId w:val="1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77CFF715" w14:textId="77777777" w:rsidR="00A37823" w:rsidRPr="00615A1D" w:rsidRDefault="00561D32" w:rsidP="003F0A00">
      <w:pPr>
        <w:numPr>
          <w:ilvl w:val="0"/>
          <w:numId w:val="1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0046E1A9" w14:textId="77777777" w:rsidR="00A37823" w:rsidRPr="00615A1D" w:rsidRDefault="00561D32" w:rsidP="003F0A00">
      <w:pPr>
        <w:numPr>
          <w:ilvl w:val="0"/>
          <w:numId w:val="1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3A4BBBC7" w14:textId="77777777" w:rsidR="00A37823" w:rsidRPr="00615A1D" w:rsidRDefault="00561D32" w:rsidP="003F0A00">
      <w:pPr>
        <w:numPr>
          <w:ilvl w:val="0"/>
          <w:numId w:val="1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066FA1A8" w14:textId="77777777" w:rsidR="00A37823" w:rsidRPr="00615A1D" w:rsidRDefault="00561D32" w:rsidP="003F0A00">
      <w:pPr>
        <w:numPr>
          <w:ilvl w:val="0"/>
          <w:numId w:val="1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03995C2A" w14:textId="77777777" w:rsidR="00A37823" w:rsidRPr="00615A1D" w:rsidRDefault="00561D32" w:rsidP="003F0A00">
      <w:pPr>
        <w:numPr>
          <w:ilvl w:val="0"/>
          <w:numId w:val="1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эффективно запоминать и систематизировать эту информацию.</w:t>
      </w:r>
    </w:p>
    <w:p w14:paraId="2D71583A"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Универсальные учебные коммуникативные действия:</w:t>
      </w:r>
    </w:p>
    <w:p w14:paraId="70527FE9"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1) Общение:</w:t>
      </w:r>
    </w:p>
    <w:p w14:paraId="2801FB7E" w14:textId="77777777" w:rsidR="00A37823" w:rsidRPr="00615A1D" w:rsidRDefault="00561D32" w:rsidP="003F0A00">
      <w:pPr>
        <w:numPr>
          <w:ilvl w:val="0"/>
          <w:numId w:val="1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6F19CF56" w14:textId="77777777" w:rsidR="00A37823" w:rsidRPr="00615A1D" w:rsidRDefault="00561D32" w:rsidP="003F0A00">
      <w:pPr>
        <w:numPr>
          <w:ilvl w:val="0"/>
          <w:numId w:val="1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4C3409C8" w14:textId="77777777" w:rsidR="00A37823" w:rsidRPr="00615A1D" w:rsidRDefault="00561D32" w:rsidP="003F0A00">
      <w:pPr>
        <w:numPr>
          <w:ilvl w:val="0"/>
          <w:numId w:val="1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выражать себя (свою точку зрения) в устных и письменных текстах;</w:t>
      </w:r>
    </w:p>
    <w:p w14:paraId="03681B19" w14:textId="77777777" w:rsidR="00A37823" w:rsidRPr="00615A1D" w:rsidRDefault="00561D32" w:rsidP="003F0A00">
      <w:pPr>
        <w:numPr>
          <w:ilvl w:val="0"/>
          <w:numId w:val="1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корректно формулировать свои возражения;</w:t>
      </w:r>
    </w:p>
    <w:p w14:paraId="4BE42E9A" w14:textId="77777777" w:rsidR="00A37823" w:rsidRPr="00615A1D" w:rsidRDefault="00561D32" w:rsidP="003F0A00">
      <w:pPr>
        <w:numPr>
          <w:ilvl w:val="0"/>
          <w:numId w:val="1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0BDC9D58" w14:textId="77777777" w:rsidR="00A37823" w:rsidRPr="00615A1D" w:rsidRDefault="00561D32" w:rsidP="003F0A00">
      <w:pPr>
        <w:numPr>
          <w:ilvl w:val="0"/>
          <w:numId w:val="1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298CF2D1" w14:textId="77777777" w:rsidR="00A37823" w:rsidRPr="00615A1D" w:rsidRDefault="00561D32" w:rsidP="003F0A00">
      <w:pPr>
        <w:numPr>
          <w:ilvl w:val="0"/>
          <w:numId w:val="1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1F4BF818" w14:textId="77777777" w:rsidR="00A37823" w:rsidRPr="00615A1D" w:rsidRDefault="00561D32" w:rsidP="003F0A00">
      <w:pPr>
        <w:numPr>
          <w:ilvl w:val="0"/>
          <w:numId w:val="13"/>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0798517" w14:textId="77777777" w:rsidR="00A37823" w:rsidRPr="00615A1D" w:rsidRDefault="00561D32" w:rsidP="003F0A00">
      <w:pPr>
        <w:spacing w:after="0" w:line="264" w:lineRule="auto"/>
        <w:ind w:firstLine="600"/>
        <w:jc w:val="center"/>
        <w:rPr>
          <w:rFonts w:ascii="Times New Roman" w:hAnsi="Times New Roman" w:cs="Times New Roman"/>
          <w:sz w:val="24"/>
          <w:szCs w:val="24"/>
        </w:rPr>
      </w:pPr>
      <w:r w:rsidRPr="00615A1D">
        <w:rPr>
          <w:rFonts w:ascii="Times New Roman" w:hAnsi="Times New Roman" w:cs="Times New Roman"/>
          <w:b/>
          <w:color w:val="000000"/>
          <w:sz w:val="24"/>
          <w:szCs w:val="24"/>
        </w:rPr>
        <w:t>2) Совместная деятельность:</w:t>
      </w:r>
    </w:p>
    <w:p w14:paraId="10F38B11"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lastRenderedPageBreak/>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6A2AB821"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3E6C998"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уметь обобщать мнения нескольких людей;</w:t>
      </w:r>
    </w:p>
    <w:p w14:paraId="47D08C82"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6AB2B39"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FA5F4F0"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6CB25CBF"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119D091F"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507395F2" w14:textId="2940667F"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публично представлять результаты выполненного опыта (литературоведческого эксперимента, исследования, проекта);</w:t>
      </w:r>
    </w:p>
    <w:p w14:paraId="7D4C3AC7"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077EAA3"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участниками взаимодействия на литературных занятиях;</w:t>
      </w:r>
    </w:p>
    <w:p w14:paraId="43716347" w14:textId="77777777" w:rsidR="00A37823" w:rsidRPr="00615A1D" w:rsidRDefault="00561D32" w:rsidP="003F0A00">
      <w:pPr>
        <w:numPr>
          <w:ilvl w:val="0"/>
          <w:numId w:val="14"/>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6FFA8291"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Универсальные учебные регулятивные действия:</w:t>
      </w:r>
    </w:p>
    <w:p w14:paraId="786FE477"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1) Самоорганизация:</w:t>
      </w:r>
    </w:p>
    <w:p w14:paraId="779CA9BB" w14:textId="77777777" w:rsidR="00A37823" w:rsidRPr="00615A1D" w:rsidRDefault="00561D32" w:rsidP="003F0A00">
      <w:pPr>
        <w:numPr>
          <w:ilvl w:val="0"/>
          <w:numId w:val="1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выявлять проблемы для решения в учебных и жизненных ситуациях, анализируя ситуации, изображённые в художественной литературе;</w:t>
      </w:r>
    </w:p>
    <w:p w14:paraId="5028588E" w14:textId="77777777" w:rsidR="00A37823" w:rsidRPr="00615A1D" w:rsidRDefault="00561D32" w:rsidP="003F0A00">
      <w:pPr>
        <w:numPr>
          <w:ilvl w:val="0"/>
          <w:numId w:val="1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36DA0F89" w14:textId="77777777" w:rsidR="00A37823" w:rsidRPr="00615A1D" w:rsidRDefault="00561D32" w:rsidP="003F0A00">
      <w:pPr>
        <w:numPr>
          <w:ilvl w:val="0"/>
          <w:numId w:val="1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lastRenderedPageBreak/>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692CD57" w14:textId="77777777" w:rsidR="00A37823" w:rsidRPr="00615A1D" w:rsidRDefault="00561D32" w:rsidP="003F0A00">
      <w:pPr>
        <w:numPr>
          <w:ilvl w:val="0"/>
          <w:numId w:val="1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28DC62E4" w14:textId="77777777" w:rsidR="00A37823" w:rsidRPr="00615A1D" w:rsidRDefault="00561D32" w:rsidP="003F0A00">
      <w:pPr>
        <w:numPr>
          <w:ilvl w:val="0"/>
          <w:numId w:val="15"/>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делать выбор и брать ответственность за решение.</w:t>
      </w:r>
    </w:p>
    <w:p w14:paraId="29CA87F7" w14:textId="77777777" w:rsidR="00A37823" w:rsidRPr="00615A1D" w:rsidRDefault="00561D32" w:rsidP="003F0A00">
      <w:pPr>
        <w:spacing w:after="0" w:line="264" w:lineRule="auto"/>
        <w:ind w:firstLine="600"/>
        <w:jc w:val="center"/>
        <w:rPr>
          <w:rFonts w:ascii="Times New Roman" w:hAnsi="Times New Roman" w:cs="Times New Roman"/>
          <w:sz w:val="24"/>
          <w:szCs w:val="24"/>
        </w:rPr>
      </w:pPr>
      <w:r w:rsidRPr="00615A1D">
        <w:rPr>
          <w:rFonts w:ascii="Times New Roman" w:hAnsi="Times New Roman" w:cs="Times New Roman"/>
          <w:b/>
          <w:color w:val="000000"/>
          <w:sz w:val="24"/>
          <w:szCs w:val="24"/>
        </w:rPr>
        <w:t>2) Самоконтроль:</w:t>
      </w:r>
    </w:p>
    <w:p w14:paraId="59CEDEFA" w14:textId="77777777" w:rsidR="00A37823" w:rsidRPr="00615A1D" w:rsidRDefault="00561D32" w:rsidP="003F0A00">
      <w:pPr>
        <w:numPr>
          <w:ilvl w:val="0"/>
          <w:numId w:val="16"/>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704D0B43" w14:textId="77777777" w:rsidR="00A37823" w:rsidRPr="00615A1D" w:rsidRDefault="00561D32" w:rsidP="003F0A00">
      <w:pPr>
        <w:numPr>
          <w:ilvl w:val="0"/>
          <w:numId w:val="16"/>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6B5FF80" w14:textId="77777777" w:rsidR="00A37823" w:rsidRPr="00615A1D" w:rsidRDefault="00561D32" w:rsidP="003F0A00">
      <w:pPr>
        <w:numPr>
          <w:ilvl w:val="0"/>
          <w:numId w:val="16"/>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F17BC93" w14:textId="77777777" w:rsidR="00A37823" w:rsidRPr="00615A1D" w:rsidRDefault="00561D32" w:rsidP="003F0A00">
      <w:pPr>
        <w:numPr>
          <w:ilvl w:val="0"/>
          <w:numId w:val="16"/>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6CAA1C88" w14:textId="77777777" w:rsidR="00A37823" w:rsidRPr="00615A1D" w:rsidRDefault="00561D32" w:rsidP="003F0A00">
      <w:pPr>
        <w:spacing w:after="0" w:line="264" w:lineRule="auto"/>
        <w:ind w:firstLine="600"/>
        <w:jc w:val="center"/>
        <w:rPr>
          <w:rFonts w:ascii="Times New Roman" w:hAnsi="Times New Roman" w:cs="Times New Roman"/>
          <w:sz w:val="24"/>
          <w:szCs w:val="24"/>
        </w:rPr>
      </w:pPr>
      <w:r w:rsidRPr="00615A1D">
        <w:rPr>
          <w:rFonts w:ascii="Times New Roman" w:hAnsi="Times New Roman" w:cs="Times New Roman"/>
          <w:b/>
          <w:color w:val="000000"/>
          <w:sz w:val="24"/>
          <w:szCs w:val="24"/>
        </w:rPr>
        <w:t>3) Эмоциональный интеллект:</w:t>
      </w:r>
    </w:p>
    <w:p w14:paraId="55157209" w14:textId="77777777" w:rsidR="00A37823" w:rsidRPr="00615A1D" w:rsidRDefault="00561D32" w:rsidP="003F0A00">
      <w:pPr>
        <w:numPr>
          <w:ilvl w:val="0"/>
          <w:numId w:val="17"/>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развивать способность различать и называть собственные эмоции, управлять ими и эмоциями других;</w:t>
      </w:r>
    </w:p>
    <w:p w14:paraId="32C49B03" w14:textId="77777777" w:rsidR="00A37823" w:rsidRPr="00615A1D" w:rsidRDefault="00561D32" w:rsidP="003F0A00">
      <w:pPr>
        <w:numPr>
          <w:ilvl w:val="0"/>
          <w:numId w:val="17"/>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выявлять и анализировать причины эмоций;</w:t>
      </w:r>
    </w:p>
    <w:p w14:paraId="3B7B9077" w14:textId="77777777" w:rsidR="00A37823" w:rsidRPr="00615A1D" w:rsidRDefault="00561D32" w:rsidP="003F0A00">
      <w:pPr>
        <w:numPr>
          <w:ilvl w:val="0"/>
          <w:numId w:val="17"/>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ставить себя на место другого человека, понимать мотивы и намерения другого, анализируя примеры из художественной литературы;</w:t>
      </w:r>
    </w:p>
    <w:p w14:paraId="0E61FEEC" w14:textId="77777777" w:rsidR="00A37823" w:rsidRPr="00615A1D" w:rsidRDefault="00561D32" w:rsidP="003F0A00">
      <w:pPr>
        <w:numPr>
          <w:ilvl w:val="0"/>
          <w:numId w:val="17"/>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регулировать способ выражения своих эмоций.</w:t>
      </w:r>
    </w:p>
    <w:p w14:paraId="607D6778" w14:textId="77777777" w:rsidR="00A37823" w:rsidRPr="00615A1D" w:rsidRDefault="00561D32" w:rsidP="003F0A00">
      <w:pPr>
        <w:spacing w:after="0" w:line="264" w:lineRule="auto"/>
        <w:ind w:firstLine="600"/>
        <w:jc w:val="center"/>
        <w:rPr>
          <w:rFonts w:ascii="Times New Roman" w:hAnsi="Times New Roman" w:cs="Times New Roman"/>
          <w:sz w:val="24"/>
          <w:szCs w:val="24"/>
        </w:rPr>
      </w:pPr>
      <w:r w:rsidRPr="00615A1D">
        <w:rPr>
          <w:rFonts w:ascii="Times New Roman" w:hAnsi="Times New Roman" w:cs="Times New Roman"/>
          <w:b/>
          <w:color w:val="000000"/>
          <w:sz w:val="24"/>
          <w:szCs w:val="24"/>
        </w:rPr>
        <w:t>4) Принятие себя и других:</w:t>
      </w:r>
    </w:p>
    <w:p w14:paraId="45F7483A" w14:textId="77777777" w:rsidR="00A37823" w:rsidRPr="00615A1D" w:rsidRDefault="00561D32" w:rsidP="003F0A00">
      <w:pPr>
        <w:numPr>
          <w:ilvl w:val="0"/>
          <w:numId w:val="18"/>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осознанно относиться к другому человеку, его мнению, размышляя над взаимоотношениями литературных героев;</w:t>
      </w:r>
    </w:p>
    <w:p w14:paraId="3A9AA68C" w14:textId="77777777" w:rsidR="00A37823" w:rsidRPr="00615A1D" w:rsidRDefault="00561D32" w:rsidP="003F0A00">
      <w:pPr>
        <w:numPr>
          <w:ilvl w:val="0"/>
          <w:numId w:val="18"/>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признавать своё право на ошибку и такое же право другого; принимать себя и других, не осуждая;</w:t>
      </w:r>
    </w:p>
    <w:p w14:paraId="59F41BA7" w14:textId="77777777" w:rsidR="00A37823" w:rsidRPr="00615A1D" w:rsidRDefault="00561D32" w:rsidP="003F0A00">
      <w:pPr>
        <w:numPr>
          <w:ilvl w:val="0"/>
          <w:numId w:val="18"/>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проявлять открытость себе и другим;</w:t>
      </w:r>
    </w:p>
    <w:p w14:paraId="04D5CADC" w14:textId="77777777" w:rsidR="00A37823" w:rsidRPr="00615A1D" w:rsidRDefault="00561D32" w:rsidP="003F0A00">
      <w:pPr>
        <w:numPr>
          <w:ilvl w:val="0"/>
          <w:numId w:val="18"/>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осознавать невозможность контролировать всё вокруг.</w:t>
      </w:r>
    </w:p>
    <w:p w14:paraId="18D410B2"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1A914E0A"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ПРЕДМЕТНЫЕ РЕЗУЛЬТАТЫ</w:t>
      </w:r>
    </w:p>
    <w:p w14:paraId="536B9326" w14:textId="77777777" w:rsidR="00A37823" w:rsidRPr="00615A1D" w:rsidRDefault="00561D32" w:rsidP="003F0A00">
      <w:pPr>
        <w:spacing w:after="0" w:line="264" w:lineRule="auto"/>
        <w:ind w:left="12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8 КЛАСС</w:t>
      </w:r>
    </w:p>
    <w:p w14:paraId="60F8F783"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4A3C4D35"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lastRenderedPageBreak/>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066AC452"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8FA3E01"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43297964" w14:textId="77777777" w:rsidR="00A37823" w:rsidRPr="00615A1D" w:rsidRDefault="00561D32" w:rsidP="003F0A00">
      <w:pPr>
        <w:numPr>
          <w:ilvl w:val="0"/>
          <w:numId w:val="2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2922C0AE" w14:textId="77777777" w:rsidR="00A37823" w:rsidRPr="00615A1D" w:rsidRDefault="00561D32" w:rsidP="003F0A00">
      <w:pPr>
        <w:numPr>
          <w:ilvl w:val="0"/>
          <w:numId w:val="2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35469466" w14:textId="77777777" w:rsidR="00A37823" w:rsidRPr="00615A1D" w:rsidRDefault="00561D32" w:rsidP="003F0A00">
      <w:pPr>
        <w:numPr>
          <w:ilvl w:val="0"/>
          <w:numId w:val="2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FB7E7F1" w14:textId="77777777" w:rsidR="00A37823" w:rsidRPr="00615A1D" w:rsidRDefault="00561D32" w:rsidP="003F0A00">
      <w:pPr>
        <w:numPr>
          <w:ilvl w:val="0"/>
          <w:numId w:val="2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7D49EF0D" w14:textId="77777777" w:rsidR="00A37823" w:rsidRPr="00615A1D" w:rsidRDefault="00561D32" w:rsidP="003F0A00">
      <w:pPr>
        <w:numPr>
          <w:ilvl w:val="0"/>
          <w:numId w:val="2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lastRenderedPageBreak/>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1864B226" w14:textId="77777777" w:rsidR="00A37823" w:rsidRPr="00615A1D" w:rsidRDefault="00561D32" w:rsidP="003F0A00">
      <w:pPr>
        <w:numPr>
          <w:ilvl w:val="0"/>
          <w:numId w:val="22"/>
        </w:numPr>
        <w:spacing w:after="0" w:line="264" w:lineRule="auto"/>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A1308FC"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74C99B0"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50B0F597"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2FCA770D"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0545F55C"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7E27069"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4FF4981"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0B3C025"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0ADEFCAC" w14:textId="77777777" w:rsidR="00A37823" w:rsidRPr="00615A1D" w:rsidRDefault="00561D32" w:rsidP="003F0A00">
      <w:pPr>
        <w:spacing w:after="0" w:line="264" w:lineRule="auto"/>
        <w:ind w:firstLine="60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279012ED" w14:textId="77777777" w:rsidR="00A37823" w:rsidRPr="00615A1D" w:rsidRDefault="00A37823" w:rsidP="003F0A00">
      <w:pPr>
        <w:spacing w:after="0" w:line="264" w:lineRule="auto"/>
        <w:ind w:left="120"/>
        <w:jc w:val="center"/>
        <w:rPr>
          <w:rFonts w:ascii="Times New Roman" w:hAnsi="Times New Roman" w:cs="Times New Roman"/>
          <w:sz w:val="24"/>
          <w:szCs w:val="24"/>
          <w:lang w:val="ru-RU"/>
        </w:rPr>
      </w:pPr>
    </w:p>
    <w:p w14:paraId="5D32D52A" w14:textId="77777777" w:rsidR="000A4C7B" w:rsidRPr="00615A1D" w:rsidRDefault="000A4C7B" w:rsidP="003F0A00">
      <w:pPr>
        <w:spacing w:after="0"/>
        <w:ind w:left="120"/>
        <w:jc w:val="center"/>
        <w:rPr>
          <w:rFonts w:ascii="Times New Roman" w:hAnsi="Times New Roman" w:cs="Times New Roman"/>
          <w:b/>
          <w:color w:val="000000"/>
          <w:sz w:val="24"/>
          <w:szCs w:val="24"/>
          <w:lang w:val="ru-RU"/>
        </w:rPr>
      </w:pPr>
      <w:bookmarkStart w:id="23" w:name="block-17681930"/>
      <w:bookmarkEnd w:id="22"/>
    </w:p>
    <w:p w14:paraId="0228A442" w14:textId="77777777" w:rsidR="000A4C7B" w:rsidRPr="00615A1D" w:rsidRDefault="000A4C7B" w:rsidP="003F0A00">
      <w:pPr>
        <w:spacing w:after="0"/>
        <w:ind w:left="120"/>
        <w:jc w:val="center"/>
        <w:rPr>
          <w:rFonts w:ascii="Times New Roman" w:hAnsi="Times New Roman" w:cs="Times New Roman"/>
          <w:b/>
          <w:color w:val="000000"/>
          <w:sz w:val="24"/>
          <w:szCs w:val="24"/>
          <w:lang w:val="ru-RU"/>
        </w:rPr>
      </w:pPr>
    </w:p>
    <w:p w14:paraId="6C323AA9" w14:textId="77777777" w:rsidR="000A4C7B" w:rsidRPr="00615A1D" w:rsidRDefault="000A4C7B" w:rsidP="003F0A00">
      <w:pPr>
        <w:spacing w:after="0"/>
        <w:ind w:left="120"/>
        <w:jc w:val="center"/>
        <w:rPr>
          <w:rFonts w:ascii="Times New Roman" w:hAnsi="Times New Roman" w:cs="Times New Roman"/>
          <w:b/>
          <w:color w:val="000000"/>
          <w:sz w:val="24"/>
          <w:szCs w:val="24"/>
          <w:lang w:val="ru-RU"/>
        </w:rPr>
      </w:pPr>
    </w:p>
    <w:p w14:paraId="5E01588F" w14:textId="26A8D24E" w:rsidR="00A37823" w:rsidRPr="00615A1D" w:rsidRDefault="00561D32" w:rsidP="003F0A00">
      <w:pPr>
        <w:spacing w:after="0"/>
        <w:ind w:left="57"/>
        <w:jc w:val="center"/>
        <w:rPr>
          <w:rFonts w:ascii="Times New Roman" w:hAnsi="Times New Roman" w:cs="Times New Roman"/>
          <w:sz w:val="24"/>
          <w:szCs w:val="24"/>
        </w:rPr>
      </w:pPr>
      <w:r w:rsidRPr="00615A1D">
        <w:rPr>
          <w:rFonts w:ascii="Times New Roman" w:hAnsi="Times New Roman" w:cs="Times New Roman"/>
          <w:b/>
          <w:color w:val="000000"/>
          <w:sz w:val="24"/>
          <w:szCs w:val="24"/>
        </w:rPr>
        <w:lastRenderedPageBreak/>
        <w:t>ТЕМАТИЧЕСКОЕ ПЛАНИРОВАНИЕ</w:t>
      </w:r>
    </w:p>
    <w:p w14:paraId="74AF5DC2" w14:textId="3598CEB5" w:rsidR="00A37823" w:rsidRPr="00615A1D" w:rsidRDefault="00561D32" w:rsidP="003F0A00">
      <w:pPr>
        <w:spacing w:after="0"/>
        <w:ind w:left="120"/>
        <w:jc w:val="center"/>
        <w:rPr>
          <w:rFonts w:ascii="Times New Roman" w:hAnsi="Times New Roman" w:cs="Times New Roman"/>
          <w:sz w:val="24"/>
          <w:szCs w:val="24"/>
        </w:rPr>
      </w:pPr>
      <w:r w:rsidRPr="00615A1D">
        <w:rPr>
          <w:rFonts w:ascii="Times New Roman" w:hAnsi="Times New Roman" w:cs="Times New Roman"/>
          <w:b/>
          <w:color w:val="000000"/>
          <w:sz w:val="24"/>
          <w:szCs w:val="24"/>
        </w:rPr>
        <w:t>8 КЛАСС</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7798"/>
        <w:gridCol w:w="1093"/>
        <w:gridCol w:w="1142"/>
        <w:gridCol w:w="1142"/>
        <w:gridCol w:w="3050"/>
      </w:tblGrid>
      <w:tr w:rsidR="00A37823" w:rsidRPr="00615A1D" w14:paraId="589EE20D" w14:textId="77777777" w:rsidTr="00A600E1">
        <w:trPr>
          <w:trHeight w:val="144"/>
          <w:tblCellSpacing w:w="20" w:type="nil"/>
        </w:trPr>
        <w:tc>
          <w:tcPr>
            <w:tcW w:w="708" w:type="dxa"/>
            <w:vMerge w:val="restart"/>
            <w:tcMar>
              <w:top w:w="50" w:type="dxa"/>
              <w:left w:w="100" w:type="dxa"/>
            </w:tcMar>
            <w:vAlign w:val="center"/>
          </w:tcPr>
          <w:p w14:paraId="06ACC654" w14:textId="423EBD76"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 п/п</w:t>
            </w:r>
          </w:p>
          <w:p w14:paraId="2D4138E4" w14:textId="77777777" w:rsidR="00A37823" w:rsidRPr="00615A1D" w:rsidRDefault="00A37823" w:rsidP="003F0A00">
            <w:pPr>
              <w:spacing w:after="0"/>
              <w:ind w:left="135"/>
              <w:jc w:val="center"/>
              <w:rPr>
                <w:rFonts w:ascii="Times New Roman" w:hAnsi="Times New Roman" w:cs="Times New Roman"/>
                <w:sz w:val="24"/>
                <w:szCs w:val="24"/>
              </w:rPr>
            </w:pPr>
          </w:p>
        </w:tc>
        <w:tc>
          <w:tcPr>
            <w:tcW w:w="7798" w:type="dxa"/>
            <w:vMerge w:val="restart"/>
            <w:tcMar>
              <w:top w:w="50" w:type="dxa"/>
              <w:left w:w="100" w:type="dxa"/>
            </w:tcMar>
            <w:vAlign w:val="center"/>
          </w:tcPr>
          <w:p w14:paraId="3A305B65" w14:textId="7BF72B2F"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Наименование разделов и тем программы</w:t>
            </w:r>
          </w:p>
          <w:p w14:paraId="6C2EFFFD" w14:textId="77777777" w:rsidR="00A37823" w:rsidRPr="00615A1D" w:rsidRDefault="00A37823" w:rsidP="003F0A00">
            <w:pPr>
              <w:spacing w:after="0"/>
              <w:ind w:left="135"/>
              <w:jc w:val="center"/>
              <w:rPr>
                <w:rFonts w:ascii="Times New Roman" w:hAnsi="Times New Roman" w:cs="Times New Roman"/>
                <w:sz w:val="24"/>
                <w:szCs w:val="24"/>
              </w:rPr>
            </w:pPr>
          </w:p>
        </w:tc>
        <w:tc>
          <w:tcPr>
            <w:tcW w:w="3377" w:type="dxa"/>
            <w:gridSpan w:val="3"/>
            <w:tcMar>
              <w:top w:w="50" w:type="dxa"/>
              <w:left w:w="100" w:type="dxa"/>
            </w:tcMar>
            <w:vAlign w:val="center"/>
          </w:tcPr>
          <w:p w14:paraId="621F85FE"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b/>
                <w:color w:val="000000"/>
                <w:sz w:val="24"/>
                <w:szCs w:val="24"/>
              </w:rPr>
              <w:t>Количество часов</w:t>
            </w:r>
          </w:p>
        </w:tc>
        <w:tc>
          <w:tcPr>
            <w:tcW w:w="3050" w:type="dxa"/>
            <w:vMerge w:val="restart"/>
            <w:tcMar>
              <w:top w:w="50" w:type="dxa"/>
              <w:left w:w="100" w:type="dxa"/>
            </w:tcMar>
            <w:vAlign w:val="center"/>
          </w:tcPr>
          <w:p w14:paraId="6E644F7E" w14:textId="5440A9AD"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Электронные (цифровые) образовательные ресурсы</w:t>
            </w:r>
          </w:p>
          <w:p w14:paraId="194A7608" w14:textId="77777777" w:rsidR="00A37823" w:rsidRPr="00615A1D" w:rsidRDefault="00A37823" w:rsidP="003F0A00">
            <w:pPr>
              <w:spacing w:after="0"/>
              <w:ind w:left="135"/>
              <w:jc w:val="center"/>
              <w:rPr>
                <w:rFonts w:ascii="Times New Roman" w:hAnsi="Times New Roman" w:cs="Times New Roman"/>
                <w:sz w:val="24"/>
                <w:szCs w:val="24"/>
              </w:rPr>
            </w:pPr>
          </w:p>
        </w:tc>
      </w:tr>
      <w:tr w:rsidR="00A37823" w:rsidRPr="00615A1D" w14:paraId="35C88B9D" w14:textId="77777777" w:rsidTr="00A600E1">
        <w:trPr>
          <w:trHeight w:val="144"/>
          <w:tblCellSpacing w:w="20" w:type="nil"/>
        </w:trPr>
        <w:tc>
          <w:tcPr>
            <w:tcW w:w="708" w:type="dxa"/>
            <w:vMerge/>
            <w:tcBorders>
              <w:top w:val="nil"/>
            </w:tcBorders>
            <w:tcMar>
              <w:top w:w="50" w:type="dxa"/>
              <w:left w:w="100" w:type="dxa"/>
            </w:tcMar>
          </w:tcPr>
          <w:p w14:paraId="6253020F" w14:textId="77777777" w:rsidR="00A37823" w:rsidRPr="00615A1D" w:rsidRDefault="00A37823" w:rsidP="003F0A00">
            <w:pPr>
              <w:jc w:val="center"/>
              <w:rPr>
                <w:rFonts w:ascii="Times New Roman" w:hAnsi="Times New Roman" w:cs="Times New Roman"/>
                <w:sz w:val="24"/>
                <w:szCs w:val="24"/>
              </w:rPr>
            </w:pPr>
          </w:p>
        </w:tc>
        <w:tc>
          <w:tcPr>
            <w:tcW w:w="7798" w:type="dxa"/>
            <w:vMerge/>
            <w:tcBorders>
              <w:top w:val="nil"/>
            </w:tcBorders>
            <w:tcMar>
              <w:top w:w="50" w:type="dxa"/>
              <w:left w:w="100" w:type="dxa"/>
            </w:tcMar>
          </w:tcPr>
          <w:p w14:paraId="2582E486" w14:textId="77777777" w:rsidR="00A37823" w:rsidRPr="00615A1D" w:rsidRDefault="00A37823" w:rsidP="003F0A00">
            <w:pPr>
              <w:jc w:val="center"/>
              <w:rPr>
                <w:rFonts w:ascii="Times New Roman" w:hAnsi="Times New Roman" w:cs="Times New Roman"/>
                <w:sz w:val="24"/>
                <w:szCs w:val="24"/>
              </w:rPr>
            </w:pPr>
          </w:p>
        </w:tc>
        <w:tc>
          <w:tcPr>
            <w:tcW w:w="1093" w:type="dxa"/>
            <w:tcMar>
              <w:top w:w="50" w:type="dxa"/>
              <w:left w:w="100" w:type="dxa"/>
            </w:tcMar>
            <w:vAlign w:val="center"/>
          </w:tcPr>
          <w:p w14:paraId="2985B1D0" w14:textId="4FBA3893"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Всего</w:t>
            </w:r>
          </w:p>
          <w:p w14:paraId="090336D5"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5B5B3AAE" w14:textId="36193A5E" w:rsidR="00A37823" w:rsidRPr="00615A1D" w:rsidRDefault="00A600E1"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Контр.</w:t>
            </w:r>
            <w:r w:rsidR="00561D32" w:rsidRPr="00615A1D">
              <w:rPr>
                <w:rFonts w:ascii="Times New Roman" w:hAnsi="Times New Roman" w:cs="Times New Roman"/>
                <w:b/>
                <w:color w:val="000000"/>
                <w:sz w:val="24"/>
                <w:szCs w:val="24"/>
                <w:lang w:val="ru-RU"/>
              </w:rPr>
              <w:t xml:space="preserve"> работы</w:t>
            </w:r>
          </w:p>
          <w:p w14:paraId="55E712FB" w14:textId="77777777" w:rsidR="00A37823" w:rsidRPr="00615A1D" w:rsidRDefault="00A37823" w:rsidP="003F0A00">
            <w:pPr>
              <w:spacing w:after="0"/>
              <w:ind w:left="135"/>
              <w:jc w:val="center"/>
              <w:rPr>
                <w:rFonts w:ascii="Times New Roman" w:hAnsi="Times New Roman" w:cs="Times New Roman"/>
                <w:sz w:val="24"/>
                <w:szCs w:val="24"/>
                <w:lang w:val="ru-RU"/>
              </w:rPr>
            </w:pPr>
          </w:p>
        </w:tc>
        <w:tc>
          <w:tcPr>
            <w:tcW w:w="1142" w:type="dxa"/>
            <w:tcMar>
              <w:top w:w="50" w:type="dxa"/>
              <w:left w:w="100" w:type="dxa"/>
            </w:tcMar>
            <w:vAlign w:val="center"/>
          </w:tcPr>
          <w:p w14:paraId="1CD004FF" w14:textId="00E0EF42" w:rsidR="00A37823" w:rsidRPr="00615A1D" w:rsidRDefault="00A600E1"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Практ.</w:t>
            </w:r>
            <w:r w:rsidR="00561D32" w:rsidRPr="00615A1D">
              <w:rPr>
                <w:rFonts w:ascii="Times New Roman" w:hAnsi="Times New Roman" w:cs="Times New Roman"/>
                <w:b/>
                <w:color w:val="000000"/>
                <w:sz w:val="24"/>
                <w:szCs w:val="24"/>
                <w:lang w:val="ru-RU"/>
              </w:rPr>
              <w:t xml:space="preserve"> работы</w:t>
            </w:r>
          </w:p>
          <w:p w14:paraId="735C6DFF" w14:textId="77777777" w:rsidR="00A37823" w:rsidRPr="00615A1D" w:rsidRDefault="00A37823" w:rsidP="003F0A00">
            <w:pPr>
              <w:spacing w:after="0"/>
              <w:ind w:left="135"/>
              <w:jc w:val="center"/>
              <w:rPr>
                <w:rFonts w:ascii="Times New Roman" w:hAnsi="Times New Roman" w:cs="Times New Roman"/>
                <w:sz w:val="24"/>
                <w:szCs w:val="24"/>
                <w:lang w:val="ru-RU"/>
              </w:rPr>
            </w:pPr>
          </w:p>
        </w:tc>
        <w:tc>
          <w:tcPr>
            <w:tcW w:w="3050" w:type="dxa"/>
            <w:vMerge/>
            <w:tcBorders>
              <w:top w:val="nil"/>
            </w:tcBorders>
            <w:tcMar>
              <w:top w:w="50" w:type="dxa"/>
              <w:left w:w="100" w:type="dxa"/>
            </w:tcMar>
          </w:tcPr>
          <w:p w14:paraId="3BF4B4CA" w14:textId="77777777" w:rsidR="00A37823" w:rsidRPr="00615A1D" w:rsidRDefault="00A37823" w:rsidP="003F0A00">
            <w:pPr>
              <w:jc w:val="center"/>
              <w:rPr>
                <w:rFonts w:ascii="Times New Roman" w:hAnsi="Times New Roman" w:cs="Times New Roman"/>
                <w:sz w:val="24"/>
                <w:szCs w:val="24"/>
                <w:lang w:val="ru-RU"/>
              </w:rPr>
            </w:pPr>
          </w:p>
        </w:tc>
      </w:tr>
      <w:tr w:rsidR="00A37823" w:rsidRPr="00615A1D" w14:paraId="5C79FD61" w14:textId="77777777" w:rsidTr="00A600E1">
        <w:trPr>
          <w:trHeight w:val="144"/>
          <w:tblCellSpacing w:w="20" w:type="nil"/>
        </w:trPr>
        <w:tc>
          <w:tcPr>
            <w:tcW w:w="14933" w:type="dxa"/>
            <w:gridSpan w:val="6"/>
            <w:tcMar>
              <w:top w:w="50" w:type="dxa"/>
              <w:left w:w="100" w:type="dxa"/>
            </w:tcMar>
            <w:vAlign w:val="center"/>
          </w:tcPr>
          <w:p w14:paraId="69A0E4E4"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Раздел 1.</w:t>
            </w:r>
            <w:r w:rsidRPr="00615A1D">
              <w:rPr>
                <w:rFonts w:ascii="Times New Roman" w:hAnsi="Times New Roman" w:cs="Times New Roman"/>
                <w:color w:val="000000"/>
                <w:sz w:val="24"/>
                <w:szCs w:val="24"/>
                <w:lang w:val="ru-RU"/>
              </w:rPr>
              <w:t xml:space="preserve"> </w:t>
            </w:r>
            <w:r w:rsidRPr="00615A1D">
              <w:rPr>
                <w:rFonts w:ascii="Times New Roman" w:hAnsi="Times New Roman" w:cs="Times New Roman"/>
                <w:b/>
                <w:color w:val="000000"/>
                <w:sz w:val="24"/>
                <w:szCs w:val="24"/>
                <w:lang w:val="ru-RU"/>
              </w:rPr>
              <w:t>Древнерусская литература</w:t>
            </w:r>
          </w:p>
        </w:tc>
      </w:tr>
      <w:tr w:rsidR="00A37823" w:rsidRPr="00615A1D" w14:paraId="74E55528" w14:textId="77777777" w:rsidTr="00A600E1">
        <w:trPr>
          <w:trHeight w:val="144"/>
          <w:tblCellSpacing w:w="20" w:type="nil"/>
        </w:trPr>
        <w:tc>
          <w:tcPr>
            <w:tcW w:w="708" w:type="dxa"/>
            <w:tcMar>
              <w:top w:w="50" w:type="dxa"/>
              <w:left w:w="100" w:type="dxa"/>
            </w:tcMar>
            <w:vAlign w:val="center"/>
          </w:tcPr>
          <w:p w14:paraId="4EFA6A6C" w14:textId="77777777" w:rsidR="00A37823" w:rsidRPr="00615A1D" w:rsidRDefault="00561D32" w:rsidP="003F0A00">
            <w:pPr>
              <w:spacing w:after="0"/>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1.1</w:t>
            </w:r>
          </w:p>
        </w:tc>
        <w:tc>
          <w:tcPr>
            <w:tcW w:w="7798" w:type="dxa"/>
            <w:tcMar>
              <w:top w:w="50" w:type="dxa"/>
              <w:left w:w="100" w:type="dxa"/>
            </w:tcMar>
            <w:vAlign w:val="center"/>
          </w:tcPr>
          <w:p w14:paraId="77D1988F"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093" w:type="dxa"/>
            <w:tcMar>
              <w:top w:w="50" w:type="dxa"/>
              <w:left w:w="100" w:type="dxa"/>
            </w:tcMar>
            <w:vAlign w:val="center"/>
          </w:tcPr>
          <w:p w14:paraId="3ED6924C" w14:textId="60F67CDA"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48B73A43"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3842EF36"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ADFC068"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8">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58050E43" w14:textId="77777777" w:rsidTr="00A600E1">
        <w:trPr>
          <w:trHeight w:val="144"/>
          <w:tblCellSpacing w:w="20" w:type="nil"/>
        </w:trPr>
        <w:tc>
          <w:tcPr>
            <w:tcW w:w="8506" w:type="dxa"/>
            <w:gridSpan w:val="2"/>
            <w:tcMar>
              <w:top w:w="50" w:type="dxa"/>
              <w:left w:w="100" w:type="dxa"/>
            </w:tcMar>
            <w:vAlign w:val="center"/>
          </w:tcPr>
          <w:p w14:paraId="1D00D7A5"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14:paraId="445D8F03" w14:textId="5E993336"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5334" w:type="dxa"/>
            <w:gridSpan w:val="3"/>
            <w:tcMar>
              <w:top w:w="50" w:type="dxa"/>
              <w:left w:w="100" w:type="dxa"/>
            </w:tcMar>
            <w:vAlign w:val="center"/>
          </w:tcPr>
          <w:p w14:paraId="54443729" w14:textId="77777777" w:rsidR="00A37823" w:rsidRPr="00615A1D" w:rsidRDefault="00A37823" w:rsidP="003F0A00">
            <w:pPr>
              <w:jc w:val="center"/>
              <w:rPr>
                <w:rFonts w:ascii="Times New Roman" w:hAnsi="Times New Roman" w:cs="Times New Roman"/>
                <w:sz w:val="24"/>
                <w:szCs w:val="24"/>
              </w:rPr>
            </w:pPr>
          </w:p>
        </w:tc>
      </w:tr>
      <w:tr w:rsidR="00A37823" w:rsidRPr="00615A1D" w14:paraId="24BDC387" w14:textId="77777777" w:rsidTr="00A600E1">
        <w:trPr>
          <w:trHeight w:val="144"/>
          <w:tblCellSpacing w:w="20" w:type="nil"/>
        </w:trPr>
        <w:tc>
          <w:tcPr>
            <w:tcW w:w="14933" w:type="dxa"/>
            <w:gridSpan w:val="6"/>
            <w:tcMar>
              <w:top w:w="50" w:type="dxa"/>
              <w:left w:w="100" w:type="dxa"/>
            </w:tcMar>
            <w:vAlign w:val="center"/>
          </w:tcPr>
          <w:p w14:paraId="55010F88"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Раздел 2.</w:t>
            </w:r>
            <w:r w:rsidRPr="00615A1D">
              <w:rPr>
                <w:rFonts w:ascii="Times New Roman" w:hAnsi="Times New Roman" w:cs="Times New Roman"/>
                <w:color w:val="000000"/>
                <w:sz w:val="24"/>
                <w:szCs w:val="24"/>
              </w:rPr>
              <w:t xml:space="preserve"> </w:t>
            </w:r>
            <w:r w:rsidRPr="00615A1D">
              <w:rPr>
                <w:rFonts w:ascii="Times New Roman" w:hAnsi="Times New Roman" w:cs="Times New Roman"/>
                <w:b/>
                <w:color w:val="000000"/>
                <w:sz w:val="24"/>
                <w:szCs w:val="24"/>
              </w:rPr>
              <w:t>Литература XVIII века</w:t>
            </w:r>
          </w:p>
        </w:tc>
      </w:tr>
      <w:tr w:rsidR="00A37823" w:rsidRPr="00615A1D" w14:paraId="506F29C6" w14:textId="77777777" w:rsidTr="00A600E1">
        <w:trPr>
          <w:trHeight w:val="144"/>
          <w:tblCellSpacing w:w="20" w:type="nil"/>
        </w:trPr>
        <w:tc>
          <w:tcPr>
            <w:tcW w:w="708" w:type="dxa"/>
            <w:tcMar>
              <w:top w:w="50" w:type="dxa"/>
              <w:left w:w="100" w:type="dxa"/>
            </w:tcMar>
            <w:vAlign w:val="center"/>
          </w:tcPr>
          <w:p w14:paraId="1F02D3D5"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2.1</w:t>
            </w:r>
          </w:p>
        </w:tc>
        <w:tc>
          <w:tcPr>
            <w:tcW w:w="7798" w:type="dxa"/>
            <w:tcMar>
              <w:top w:w="50" w:type="dxa"/>
              <w:left w:w="100" w:type="dxa"/>
            </w:tcMar>
            <w:vAlign w:val="center"/>
          </w:tcPr>
          <w:p w14:paraId="4A855849"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Д. И. Фонвизин. Комедия «Недоросль»</w:t>
            </w:r>
          </w:p>
        </w:tc>
        <w:tc>
          <w:tcPr>
            <w:tcW w:w="1093" w:type="dxa"/>
            <w:tcMar>
              <w:top w:w="50" w:type="dxa"/>
              <w:left w:w="100" w:type="dxa"/>
            </w:tcMar>
            <w:vAlign w:val="center"/>
          </w:tcPr>
          <w:p w14:paraId="7898D46A" w14:textId="7E38D219"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3</w:t>
            </w:r>
          </w:p>
        </w:tc>
        <w:tc>
          <w:tcPr>
            <w:tcW w:w="1142" w:type="dxa"/>
            <w:tcMar>
              <w:top w:w="50" w:type="dxa"/>
              <w:left w:w="100" w:type="dxa"/>
            </w:tcMar>
            <w:vAlign w:val="center"/>
          </w:tcPr>
          <w:p w14:paraId="1A19D5EE"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6C30C2D5"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5AF4823"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9">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57E16474" w14:textId="77777777" w:rsidTr="00A600E1">
        <w:trPr>
          <w:trHeight w:val="144"/>
          <w:tblCellSpacing w:w="20" w:type="nil"/>
        </w:trPr>
        <w:tc>
          <w:tcPr>
            <w:tcW w:w="8506" w:type="dxa"/>
            <w:gridSpan w:val="2"/>
            <w:tcMar>
              <w:top w:w="50" w:type="dxa"/>
              <w:left w:w="100" w:type="dxa"/>
            </w:tcMar>
            <w:vAlign w:val="center"/>
          </w:tcPr>
          <w:p w14:paraId="53A28092"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14:paraId="1C2B539B" w14:textId="2A2DB03F"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3</w:t>
            </w:r>
          </w:p>
        </w:tc>
        <w:tc>
          <w:tcPr>
            <w:tcW w:w="5334" w:type="dxa"/>
            <w:gridSpan w:val="3"/>
            <w:tcMar>
              <w:top w:w="50" w:type="dxa"/>
              <w:left w:w="100" w:type="dxa"/>
            </w:tcMar>
            <w:vAlign w:val="center"/>
          </w:tcPr>
          <w:p w14:paraId="453330BC" w14:textId="77777777" w:rsidR="00A37823" w:rsidRPr="00615A1D" w:rsidRDefault="00A37823" w:rsidP="003F0A00">
            <w:pPr>
              <w:jc w:val="center"/>
              <w:rPr>
                <w:rFonts w:ascii="Times New Roman" w:hAnsi="Times New Roman" w:cs="Times New Roman"/>
                <w:sz w:val="24"/>
                <w:szCs w:val="24"/>
              </w:rPr>
            </w:pPr>
          </w:p>
        </w:tc>
      </w:tr>
      <w:tr w:rsidR="00A37823" w:rsidRPr="00615A1D" w14:paraId="74458728" w14:textId="77777777" w:rsidTr="00A600E1">
        <w:trPr>
          <w:trHeight w:val="144"/>
          <w:tblCellSpacing w:w="20" w:type="nil"/>
        </w:trPr>
        <w:tc>
          <w:tcPr>
            <w:tcW w:w="14933" w:type="dxa"/>
            <w:gridSpan w:val="6"/>
            <w:tcMar>
              <w:top w:w="50" w:type="dxa"/>
              <w:left w:w="100" w:type="dxa"/>
            </w:tcMar>
            <w:vAlign w:val="center"/>
          </w:tcPr>
          <w:p w14:paraId="7CD78CE7"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Раздел 3.</w:t>
            </w:r>
            <w:r w:rsidRPr="00615A1D">
              <w:rPr>
                <w:rFonts w:ascii="Times New Roman" w:hAnsi="Times New Roman" w:cs="Times New Roman"/>
                <w:color w:val="000000"/>
                <w:sz w:val="24"/>
                <w:szCs w:val="24"/>
                <w:lang w:val="ru-RU"/>
              </w:rPr>
              <w:t xml:space="preserve"> </w:t>
            </w:r>
            <w:r w:rsidRPr="00615A1D">
              <w:rPr>
                <w:rFonts w:ascii="Times New Roman" w:hAnsi="Times New Roman" w:cs="Times New Roman"/>
                <w:b/>
                <w:color w:val="000000"/>
                <w:sz w:val="24"/>
                <w:szCs w:val="24"/>
                <w:lang w:val="ru-RU"/>
              </w:rPr>
              <w:t xml:space="preserve">Литература первой половины </w:t>
            </w:r>
            <w:r w:rsidRPr="00615A1D">
              <w:rPr>
                <w:rFonts w:ascii="Times New Roman" w:hAnsi="Times New Roman" w:cs="Times New Roman"/>
                <w:b/>
                <w:color w:val="000000"/>
                <w:sz w:val="24"/>
                <w:szCs w:val="24"/>
              </w:rPr>
              <w:t>XIX</w:t>
            </w:r>
            <w:r w:rsidRPr="00615A1D">
              <w:rPr>
                <w:rFonts w:ascii="Times New Roman" w:hAnsi="Times New Roman" w:cs="Times New Roman"/>
                <w:b/>
                <w:color w:val="000000"/>
                <w:sz w:val="24"/>
                <w:szCs w:val="24"/>
                <w:lang w:val="ru-RU"/>
              </w:rPr>
              <w:t xml:space="preserve"> века</w:t>
            </w:r>
          </w:p>
        </w:tc>
      </w:tr>
      <w:tr w:rsidR="00A37823" w:rsidRPr="00615A1D" w14:paraId="22F54EA2" w14:textId="77777777" w:rsidTr="00A600E1">
        <w:trPr>
          <w:trHeight w:val="144"/>
          <w:tblCellSpacing w:w="20" w:type="nil"/>
        </w:trPr>
        <w:tc>
          <w:tcPr>
            <w:tcW w:w="708" w:type="dxa"/>
            <w:tcMar>
              <w:top w:w="50" w:type="dxa"/>
              <w:left w:w="100" w:type="dxa"/>
            </w:tcMar>
            <w:vAlign w:val="center"/>
          </w:tcPr>
          <w:p w14:paraId="2A5EF282"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3.1</w:t>
            </w:r>
          </w:p>
        </w:tc>
        <w:tc>
          <w:tcPr>
            <w:tcW w:w="7798" w:type="dxa"/>
            <w:tcMar>
              <w:top w:w="50" w:type="dxa"/>
              <w:left w:w="100" w:type="dxa"/>
            </w:tcMar>
            <w:vAlign w:val="center"/>
          </w:tcPr>
          <w:p w14:paraId="178A2B23"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1093" w:type="dxa"/>
            <w:tcMar>
              <w:top w:w="50" w:type="dxa"/>
              <w:left w:w="100" w:type="dxa"/>
            </w:tcMar>
            <w:vAlign w:val="center"/>
          </w:tcPr>
          <w:p w14:paraId="2AA5A340" w14:textId="6A54A002"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8</w:t>
            </w:r>
          </w:p>
        </w:tc>
        <w:tc>
          <w:tcPr>
            <w:tcW w:w="1142" w:type="dxa"/>
            <w:tcMar>
              <w:top w:w="50" w:type="dxa"/>
              <w:left w:w="100" w:type="dxa"/>
            </w:tcMar>
            <w:vAlign w:val="center"/>
          </w:tcPr>
          <w:p w14:paraId="2F74974E"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26DD6900"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711DA6D"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10">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00C42FE6" w14:textId="77777777" w:rsidTr="00A600E1">
        <w:trPr>
          <w:trHeight w:val="144"/>
          <w:tblCellSpacing w:w="20" w:type="nil"/>
        </w:trPr>
        <w:tc>
          <w:tcPr>
            <w:tcW w:w="708" w:type="dxa"/>
            <w:tcMar>
              <w:top w:w="50" w:type="dxa"/>
              <w:left w:w="100" w:type="dxa"/>
            </w:tcMar>
            <w:vAlign w:val="center"/>
          </w:tcPr>
          <w:p w14:paraId="37D657D2"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3.2</w:t>
            </w:r>
          </w:p>
        </w:tc>
        <w:tc>
          <w:tcPr>
            <w:tcW w:w="7798" w:type="dxa"/>
            <w:tcMar>
              <w:top w:w="50" w:type="dxa"/>
              <w:left w:w="100" w:type="dxa"/>
            </w:tcMar>
            <w:vAlign w:val="center"/>
          </w:tcPr>
          <w:p w14:paraId="34F3EB42"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sidRPr="00615A1D">
              <w:rPr>
                <w:rFonts w:ascii="Times New Roman" w:hAnsi="Times New Roman" w:cs="Times New Roman"/>
                <w:color w:val="000000"/>
                <w:sz w:val="24"/>
                <w:szCs w:val="24"/>
              </w:rPr>
              <w:t>Поэма «Мцыри»</w:t>
            </w:r>
          </w:p>
        </w:tc>
        <w:tc>
          <w:tcPr>
            <w:tcW w:w="1093" w:type="dxa"/>
            <w:tcMar>
              <w:top w:w="50" w:type="dxa"/>
              <w:left w:w="100" w:type="dxa"/>
            </w:tcMar>
            <w:vAlign w:val="center"/>
          </w:tcPr>
          <w:p w14:paraId="0C94FFE6" w14:textId="3ADC864E"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5</w:t>
            </w:r>
          </w:p>
        </w:tc>
        <w:tc>
          <w:tcPr>
            <w:tcW w:w="1142" w:type="dxa"/>
            <w:tcMar>
              <w:top w:w="50" w:type="dxa"/>
              <w:left w:w="100" w:type="dxa"/>
            </w:tcMar>
            <w:vAlign w:val="center"/>
          </w:tcPr>
          <w:p w14:paraId="4B29C184"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1BF1D02E"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6CC256B"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11">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237AC14A" w14:textId="77777777" w:rsidTr="00A600E1">
        <w:trPr>
          <w:trHeight w:val="144"/>
          <w:tblCellSpacing w:w="20" w:type="nil"/>
        </w:trPr>
        <w:tc>
          <w:tcPr>
            <w:tcW w:w="708" w:type="dxa"/>
            <w:tcMar>
              <w:top w:w="50" w:type="dxa"/>
              <w:left w:w="100" w:type="dxa"/>
            </w:tcMar>
            <w:vAlign w:val="center"/>
          </w:tcPr>
          <w:p w14:paraId="016E3C9C"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3.3</w:t>
            </w:r>
          </w:p>
        </w:tc>
        <w:tc>
          <w:tcPr>
            <w:tcW w:w="7798" w:type="dxa"/>
            <w:tcMar>
              <w:top w:w="50" w:type="dxa"/>
              <w:left w:w="100" w:type="dxa"/>
            </w:tcMar>
            <w:vAlign w:val="center"/>
          </w:tcPr>
          <w:p w14:paraId="7D17ED08"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Н. В. Гоголь. Повесть «Шинель», Комедия «Ревизор»</w:t>
            </w:r>
          </w:p>
        </w:tc>
        <w:tc>
          <w:tcPr>
            <w:tcW w:w="1093" w:type="dxa"/>
            <w:tcMar>
              <w:top w:w="50" w:type="dxa"/>
              <w:left w:w="100" w:type="dxa"/>
            </w:tcMar>
            <w:vAlign w:val="center"/>
          </w:tcPr>
          <w:p w14:paraId="19ED58BC" w14:textId="13BE73DD"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6</w:t>
            </w:r>
          </w:p>
        </w:tc>
        <w:tc>
          <w:tcPr>
            <w:tcW w:w="1142" w:type="dxa"/>
            <w:tcMar>
              <w:top w:w="50" w:type="dxa"/>
              <w:left w:w="100" w:type="dxa"/>
            </w:tcMar>
            <w:vAlign w:val="center"/>
          </w:tcPr>
          <w:p w14:paraId="4171E329"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492484F2"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90D04B8"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12">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042BA70A" w14:textId="77777777" w:rsidTr="00A600E1">
        <w:trPr>
          <w:trHeight w:val="144"/>
          <w:tblCellSpacing w:w="20" w:type="nil"/>
        </w:trPr>
        <w:tc>
          <w:tcPr>
            <w:tcW w:w="8506" w:type="dxa"/>
            <w:gridSpan w:val="2"/>
            <w:tcMar>
              <w:top w:w="50" w:type="dxa"/>
              <w:left w:w="100" w:type="dxa"/>
            </w:tcMar>
            <w:vAlign w:val="center"/>
          </w:tcPr>
          <w:p w14:paraId="3756016F"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Итого по разделу</w:t>
            </w:r>
          </w:p>
        </w:tc>
        <w:tc>
          <w:tcPr>
            <w:tcW w:w="1093" w:type="dxa"/>
            <w:tcMar>
              <w:top w:w="50" w:type="dxa"/>
              <w:left w:w="100" w:type="dxa"/>
            </w:tcMar>
            <w:vAlign w:val="center"/>
          </w:tcPr>
          <w:p w14:paraId="7981D916" w14:textId="329747BE"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19</w:t>
            </w:r>
          </w:p>
        </w:tc>
        <w:tc>
          <w:tcPr>
            <w:tcW w:w="5334" w:type="dxa"/>
            <w:gridSpan w:val="3"/>
            <w:tcMar>
              <w:top w:w="50" w:type="dxa"/>
              <w:left w:w="100" w:type="dxa"/>
            </w:tcMar>
            <w:vAlign w:val="center"/>
          </w:tcPr>
          <w:p w14:paraId="05721210" w14:textId="77777777" w:rsidR="00A37823" w:rsidRPr="00615A1D" w:rsidRDefault="00A37823" w:rsidP="003F0A00">
            <w:pPr>
              <w:jc w:val="center"/>
              <w:rPr>
                <w:rFonts w:ascii="Times New Roman" w:hAnsi="Times New Roman" w:cs="Times New Roman"/>
                <w:sz w:val="24"/>
                <w:szCs w:val="24"/>
              </w:rPr>
            </w:pPr>
          </w:p>
        </w:tc>
      </w:tr>
      <w:tr w:rsidR="00A37823" w:rsidRPr="00615A1D" w14:paraId="239C1283" w14:textId="77777777" w:rsidTr="00A600E1">
        <w:trPr>
          <w:trHeight w:val="144"/>
          <w:tblCellSpacing w:w="20" w:type="nil"/>
        </w:trPr>
        <w:tc>
          <w:tcPr>
            <w:tcW w:w="14933" w:type="dxa"/>
            <w:gridSpan w:val="6"/>
            <w:tcMar>
              <w:top w:w="50" w:type="dxa"/>
              <w:left w:w="100" w:type="dxa"/>
            </w:tcMar>
            <w:vAlign w:val="center"/>
          </w:tcPr>
          <w:p w14:paraId="19B3D917"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Раздел 4.</w:t>
            </w:r>
            <w:r w:rsidRPr="00615A1D">
              <w:rPr>
                <w:rFonts w:ascii="Times New Roman" w:hAnsi="Times New Roman" w:cs="Times New Roman"/>
                <w:color w:val="000000"/>
                <w:sz w:val="24"/>
                <w:szCs w:val="24"/>
                <w:lang w:val="ru-RU"/>
              </w:rPr>
              <w:t xml:space="preserve"> </w:t>
            </w:r>
            <w:r w:rsidRPr="00615A1D">
              <w:rPr>
                <w:rFonts w:ascii="Times New Roman" w:hAnsi="Times New Roman" w:cs="Times New Roman"/>
                <w:b/>
                <w:color w:val="000000"/>
                <w:sz w:val="24"/>
                <w:szCs w:val="24"/>
                <w:lang w:val="ru-RU"/>
              </w:rPr>
              <w:t xml:space="preserve">Литература второй половины </w:t>
            </w:r>
            <w:r w:rsidRPr="00615A1D">
              <w:rPr>
                <w:rFonts w:ascii="Times New Roman" w:hAnsi="Times New Roman" w:cs="Times New Roman"/>
                <w:b/>
                <w:color w:val="000000"/>
                <w:sz w:val="24"/>
                <w:szCs w:val="24"/>
              </w:rPr>
              <w:t>XIX</w:t>
            </w:r>
            <w:r w:rsidRPr="00615A1D">
              <w:rPr>
                <w:rFonts w:ascii="Times New Roman" w:hAnsi="Times New Roman" w:cs="Times New Roman"/>
                <w:b/>
                <w:color w:val="000000"/>
                <w:sz w:val="24"/>
                <w:szCs w:val="24"/>
                <w:lang w:val="ru-RU"/>
              </w:rPr>
              <w:t xml:space="preserve"> века</w:t>
            </w:r>
          </w:p>
        </w:tc>
      </w:tr>
      <w:tr w:rsidR="00A37823" w:rsidRPr="00615A1D" w14:paraId="16FCEF95" w14:textId="77777777" w:rsidTr="00A600E1">
        <w:trPr>
          <w:trHeight w:val="144"/>
          <w:tblCellSpacing w:w="20" w:type="nil"/>
        </w:trPr>
        <w:tc>
          <w:tcPr>
            <w:tcW w:w="708" w:type="dxa"/>
            <w:tcMar>
              <w:top w:w="50" w:type="dxa"/>
              <w:left w:w="100" w:type="dxa"/>
            </w:tcMar>
            <w:vAlign w:val="center"/>
          </w:tcPr>
          <w:p w14:paraId="357EE62F"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4.1</w:t>
            </w:r>
          </w:p>
        </w:tc>
        <w:tc>
          <w:tcPr>
            <w:tcW w:w="7798" w:type="dxa"/>
            <w:tcMar>
              <w:top w:w="50" w:type="dxa"/>
              <w:left w:w="100" w:type="dxa"/>
            </w:tcMar>
            <w:vAlign w:val="center"/>
          </w:tcPr>
          <w:p w14:paraId="6051748F"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И. С. Тургенев. Повести (одна по выбору). </w:t>
            </w:r>
            <w:r w:rsidRPr="00615A1D">
              <w:rPr>
                <w:rFonts w:ascii="Times New Roman" w:hAnsi="Times New Roman" w:cs="Times New Roman"/>
                <w:color w:val="000000"/>
                <w:sz w:val="24"/>
                <w:szCs w:val="24"/>
              </w:rPr>
              <w:t>Например, «Ася»,«Первая любовь»</w:t>
            </w:r>
          </w:p>
        </w:tc>
        <w:tc>
          <w:tcPr>
            <w:tcW w:w="1093" w:type="dxa"/>
            <w:tcMar>
              <w:top w:w="50" w:type="dxa"/>
              <w:left w:w="100" w:type="dxa"/>
            </w:tcMar>
            <w:vAlign w:val="center"/>
          </w:tcPr>
          <w:p w14:paraId="2FF189D6" w14:textId="7B216961"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6041A231"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50F82EA1"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C21C7DA"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13">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1FC354CC" w14:textId="77777777" w:rsidTr="00A600E1">
        <w:trPr>
          <w:trHeight w:val="144"/>
          <w:tblCellSpacing w:w="20" w:type="nil"/>
        </w:trPr>
        <w:tc>
          <w:tcPr>
            <w:tcW w:w="708" w:type="dxa"/>
            <w:tcMar>
              <w:top w:w="50" w:type="dxa"/>
              <w:left w:w="100" w:type="dxa"/>
            </w:tcMar>
            <w:vAlign w:val="center"/>
          </w:tcPr>
          <w:p w14:paraId="007FE480"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4.2</w:t>
            </w:r>
          </w:p>
        </w:tc>
        <w:tc>
          <w:tcPr>
            <w:tcW w:w="7798" w:type="dxa"/>
            <w:tcMar>
              <w:top w:w="50" w:type="dxa"/>
              <w:left w:w="100" w:type="dxa"/>
            </w:tcMar>
            <w:vAlign w:val="center"/>
          </w:tcPr>
          <w:p w14:paraId="456DACE9"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Ф. М. Достоевский. «Бедные люди», «Белые ночи» (одно произведение по выбору)</w:t>
            </w:r>
          </w:p>
        </w:tc>
        <w:tc>
          <w:tcPr>
            <w:tcW w:w="1093" w:type="dxa"/>
            <w:tcMar>
              <w:top w:w="50" w:type="dxa"/>
              <w:left w:w="100" w:type="dxa"/>
            </w:tcMar>
            <w:vAlign w:val="center"/>
          </w:tcPr>
          <w:p w14:paraId="1B8F3925" w14:textId="37188F1D"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608FFEDB"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0F30FD2A"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656CF36C"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14">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48072A1F" w14:textId="77777777" w:rsidTr="00A600E1">
        <w:trPr>
          <w:trHeight w:val="144"/>
          <w:tblCellSpacing w:w="20" w:type="nil"/>
        </w:trPr>
        <w:tc>
          <w:tcPr>
            <w:tcW w:w="708" w:type="dxa"/>
            <w:tcMar>
              <w:top w:w="50" w:type="dxa"/>
              <w:left w:w="100" w:type="dxa"/>
            </w:tcMar>
            <w:vAlign w:val="center"/>
          </w:tcPr>
          <w:p w14:paraId="2398D26E"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4.3</w:t>
            </w:r>
          </w:p>
        </w:tc>
        <w:tc>
          <w:tcPr>
            <w:tcW w:w="7798" w:type="dxa"/>
            <w:tcMar>
              <w:top w:w="50" w:type="dxa"/>
              <w:left w:w="100" w:type="dxa"/>
            </w:tcMar>
            <w:vAlign w:val="center"/>
          </w:tcPr>
          <w:p w14:paraId="38CD81E8"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615A1D">
              <w:rPr>
                <w:rFonts w:ascii="Times New Roman" w:hAnsi="Times New Roman" w:cs="Times New Roman"/>
                <w:color w:val="000000"/>
                <w:sz w:val="24"/>
                <w:szCs w:val="24"/>
              </w:rPr>
              <w:t>Например, «Отрочество» (главы)</w:t>
            </w:r>
          </w:p>
        </w:tc>
        <w:tc>
          <w:tcPr>
            <w:tcW w:w="1093" w:type="dxa"/>
            <w:tcMar>
              <w:top w:w="50" w:type="dxa"/>
              <w:left w:w="100" w:type="dxa"/>
            </w:tcMar>
            <w:vAlign w:val="center"/>
          </w:tcPr>
          <w:p w14:paraId="3EFD60BF" w14:textId="0EFB6F95"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19755375"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450F81B3"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EEF93D4"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15">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7DAEB249" w14:textId="77777777" w:rsidTr="00A600E1">
        <w:trPr>
          <w:trHeight w:val="144"/>
          <w:tblCellSpacing w:w="20" w:type="nil"/>
        </w:trPr>
        <w:tc>
          <w:tcPr>
            <w:tcW w:w="8506" w:type="dxa"/>
            <w:gridSpan w:val="2"/>
            <w:tcMar>
              <w:top w:w="50" w:type="dxa"/>
              <w:left w:w="100" w:type="dxa"/>
            </w:tcMar>
            <w:vAlign w:val="center"/>
          </w:tcPr>
          <w:p w14:paraId="55E7B5B6"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14:paraId="3532E7C7" w14:textId="5EB22493"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6</w:t>
            </w:r>
          </w:p>
        </w:tc>
        <w:tc>
          <w:tcPr>
            <w:tcW w:w="5334" w:type="dxa"/>
            <w:gridSpan w:val="3"/>
            <w:tcMar>
              <w:top w:w="50" w:type="dxa"/>
              <w:left w:w="100" w:type="dxa"/>
            </w:tcMar>
            <w:vAlign w:val="center"/>
          </w:tcPr>
          <w:p w14:paraId="7CF27CE7" w14:textId="77777777" w:rsidR="00A37823" w:rsidRPr="00615A1D" w:rsidRDefault="00A37823" w:rsidP="003F0A00">
            <w:pPr>
              <w:jc w:val="center"/>
              <w:rPr>
                <w:rFonts w:ascii="Times New Roman" w:hAnsi="Times New Roman" w:cs="Times New Roman"/>
                <w:sz w:val="24"/>
                <w:szCs w:val="24"/>
              </w:rPr>
            </w:pPr>
          </w:p>
        </w:tc>
      </w:tr>
      <w:tr w:rsidR="00A37823" w:rsidRPr="00615A1D" w14:paraId="73AD185E" w14:textId="77777777" w:rsidTr="00A600E1">
        <w:trPr>
          <w:trHeight w:val="144"/>
          <w:tblCellSpacing w:w="20" w:type="nil"/>
        </w:trPr>
        <w:tc>
          <w:tcPr>
            <w:tcW w:w="14933" w:type="dxa"/>
            <w:gridSpan w:val="6"/>
            <w:tcMar>
              <w:top w:w="50" w:type="dxa"/>
              <w:left w:w="100" w:type="dxa"/>
            </w:tcMar>
            <w:vAlign w:val="center"/>
          </w:tcPr>
          <w:p w14:paraId="31FA8AD7"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Раздел 5.</w:t>
            </w:r>
            <w:r w:rsidRPr="00615A1D">
              <w:rPr>
                <w:rFonts w:ascii="Times New Roman" w:hAnsi="Times New Roman" w:cs="Times New Roman"/>
                <w:color w:val="000000"/>
                <w:sz w:val="24"/>
                <w:szCs w:val="24"/>
                <w:lang w:val="ru-RU"/>
              </w:rPr>
              <w:t xml:space="preserve"> </w:t>
            </w:r>
            <w:r w:rsidRPr="00615A1D">
              <w:rPr>
                <w:rFonts w:ascii="Times New Roman" w:hAnsi="Times New Roman" w:cs="Times New Roman"/>
                <w:b/>
                <w:color w:val="000000"/>
                <w:sz w:val="24"/>
                <w:szCs w:val="24"/>
                <w:lang w:val="ru-RU"/>
              </w:rPr>
              <w:t xml:space="preserve">Литература первой половины </w:t>
            </w:r>
            <w:r w:rsidRPr="00615A1D">
              <w:rPr>
                <w:rFonts w:ascii="Times New Roman" w:hAnsi="Times New Roman" w:cs="Times New Roman"/>
                <w:b/>
                <w:color w:val="000000"/>
                <w:sz w:val="24"/>
                <w:szCs w:val="24"/>
              </w:rPr>
              <w:t>XX</w:t>
            </w:r>
            <w:r w:rsidRPr="00615A1D">
              <w:rPr>
                <w:rFonts w:ascii="Times New Roman" w:hAnsi="Times New Roman" w:cs="Times New Roman"/>
                <w:b/>
                <w:color w:val="000000"/>
                <w:sz w:val="24"/>
                <w:szCs w:val="24"/>
                <w:lang w:val="ru-RU"/>
              </w:rPr>
              <w:t xml:space="preserve"> века</w:t>
            </w:r>
          </w:p>
        </w:tc>
      </w:tr>
      <w:tr w:rsidR="00A37823" w:rsidRPr="00615A1D" w14:paraId="3609B0C6" w14:textId="77777777" w:rsidTr="00A600E1">
        <w:trPr>
          <w:trHeight w:val="144"/>
          <w:tblCellSpacing w:w="20" w:type="nil"/>
        </w:trPr>
        <w:tc>
          <w:tcPr>
            <w:tcW w:w="708" w:type="dxa"/>
            <w:tcMar>
              <w:top w:w="50" w:type="dxa"/>
              <w:left w:w="100" w:type="dxa"/>
            </w:tcMar>
            <w:vAlign w:val="center"/>
          </w:tcPr>
          <w:p w14:paraId="528CCC2D"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5.1</w:t>
            </w:r>
          </w:p>
        </w:tc>
        <w:tc>
          <w:tcPr>
            <w:tcW w:w="7798" w:type="dxa"/>
            <w:tcMar>
              <w:top w:w="50" w:type="dxa"/>
              <w:left w:w="100" w:type="dxa"/>
            </w:tcMar>
            <w:vAlign w:val="center"/>
          </w:tcPr>
          <w:p w14:paraId="7E81C844"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1093" w:type="dxa"/>
            <w:tcMar>
              <w:top w:w="50" w:type="dxa"/>
              <w:left w:w="100" w:type="dxa"/>
            </w:tcMar>
            <w:vAlign w:val="center"/>
          </w:tcPr>
          <w:p w14:paraId="53ECC473" w14:textId="61491E49"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3D395169"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5AF4F69E"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2A60490"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16">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4151DB8F" w14:textId="77777777" w:rsidTr="00A600E1">
        <w:trPr>
          <w:trHeight w:val="144"/>
          <w:tblCellSpacing w:w="20" w:type="nil"/>
        </w:trPr>
        <w:tc>
          <w:tcPr>
            <w:tcW w:w="708" w:type="dxa"/>
            <w:tcMar>
              <w:top w:w="50" w:type="dxa"/>
              <w:left w:w="100" w:type="dxa"/>
            </w:tcMar>
            <w:vAlign w:val="center"/>
          </w:tcPr>
          <w:p w14:paraId="2CCF7912"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5.2</w:t>
            </w:r>
          </w:p>
        </w:tc>
        <w:tc>
          <w:tcPr>
            <w:tcW w:w="7798" w:type="dxa"/>
            <w:tcMar>
              <w:top w:w="50" w:type="dxa"/>
              <w:left w:w="100" w:type="dxa"/>
            </w:tcMar>
            <w:vAlign w:val="center"/>
          </w:tcPr>
          <w:p w14:paraId="2E64698D"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1093" w:type="dxa"/>
            <w:tcMar>
              <w:top w:w="50" w:type="dxa"/>
              <w:left w:w="100" w:type="dxa"/>
            </w:tcMar>
            <w:vAlign w:val="center"/>
          </w:tcPr>
          <w:p w14:paraId="5D322109" w14:textId="3C1B3625"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142" w:type="dxa"/>
            <w:tcMar>
              <w:top w:w="50" w:type="dxa"/>
              <w:left w:w="100" w:type="dxa"/>
            </w:tcMar>
            <w:vAlign w:val="center"/>
          </w:tcPr>
          <w:p w14:paraId="672A35CD"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595EEA04"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9446E8D"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17">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7DBBB586" w14:textId="77777777" w:rsidTr="00A600E1">
        <w:trPr>
          <w:trHeight w:val="144"/>
          <w:tblCellSpacing w:w="20" w:type="nil"/>
        </w:trPr>
        <w:tc>
          <w:tcPr>
            <w:tcW w:w="708" w:type="dxa"/>
            <w:tcMar>
              <w:top w:w="50" w:type="dxa"/>
              <w:left w:w="100" w:type="dxa"/>
            </w:tcMar>
            <w:vAlign w:val="center"/>
          </w:tcPr>
          <w:p w14:paraId="7C60C999"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5.3</w:t>
            </w:r>
          </w:p>
        </w:tc>
        <w:tc>
          <w:tcPr>
            <w:tcW w:w="7798" w:type="dxa"/>
            <w:tcMar>
              <w:top w:w="50" w:type="dxa"/>
              <w:left w:w="100" w:type="dxa"/>
            </w:tcMar>
            <w:vAlign w:val="center"/>
          </w:tcPr>
          <w:p w14:paraId="2822EBD1"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М. А. Булгаков (одна повесть по выбору). Например, «Собачье сердце» и др.</w:t>
            </w:r>
          </w:p>
        </w:tc>
        <w:tc>
          <w:tcPr>
            <w:tcW w:w="1093" w:type="dxa"/>
            <w:tcMar>
              <w:top w:w="50" w:type="dxa"/>
              <w:left w:w="100" w:type="dxa"/>
            </w:tcMar>
            <w:vAlign w:val="center"/>
          </w:tcPr>
          <w:p w14:paraId="5EBD86DE" w14:textId="3B9E4E3F"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3</w:t>
            </w:r>
          </w:p>
        </w:tc>
        <w:tc>
          <w:tcPr>
            <w:tcW w:w="1142" w:type="dxa"/>
            <w:tcMar>
              <w:top w:w="50" w:type="dxa"/>
              <w:left w:w="100" w:type="dxa"/>
            </w:tcMar>
            <w:vAlign w:val="center"/>
          </w:tcPr>
          <w:p w14:paraId="27EBD99A"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1E07B274"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855C6E3"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18">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54268FFC" w14:textId="77777777" w:rsidTr="00A600E1">
        <w:trPr>
          <w:trHeight w:val="144"/>
          <w:tblCellSpacing w:w="20" w:type="nil"/>
        </w:trPr>
        <w:tc>
          <w:tcPr>
            <w:tcW w:w="8506" w:type="dxa"/>
            <w:gridSpan w:val="2"/>
            <w:tcMar>
              <w:top w:w="50" w:type="dxa"/>
              <w:left w:w="100" w:type="dxa"/>
            </w:tcMar>
            <w:vAlign w:val="center"/>
          </w:tcPr>
          <w:p w14:paraId="252FC553"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14:paraId="34B1CD81" w14:textId="20C5E0C3"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6</w:t>
            </w:r>
          </w:p>
        </w:tc>
        <w:tc>
          <w:tcPr>
            <w:tcW w:w="5334" w:type="dxa"/>
            <w:gridSpan w:val="3"/>
            <w:tcMar>
              <w:top w:w="50" w:type="dxa"/>
              <w:left w:w="100" w:type="dxa"/>
            </w:tcMar>
            <w:vAlign w:val="center"/>
          </w:tcPr>
          <w:p w14:paraId="2425AB3A" w14:textId="77777777" w:rsidR="00A37823" w:rsidRPr="00615A1D" w:rsidRDefault="00A37823" w:rsidP="003F0A00">
            <w:pPr>
              <w:jc w:val="center"/>
              <w:rPr>
                <w:rFonts w:ascii="Times New Roman" w:hAnsi="Times New Roman" w:cs="Times New Roman"/>
                <w:sz w:val="24"/>
                <w:szCs w:val="24"/>
              </w:rPr>
            </w:pPr>
          </w:p>
        </w:tc>
      </w:tr>
      <w:tr w:rsidR="00A37823" w:rsidRPr="00615A1D" w14:paraId="3A4CDBA5" w14:textId="77777777" w:rsidTr="00A600E1">
        <w:trPr>
          <w:trHeight w:val="144"/>
          <w:tblCellSpacing w:w="20" w:type="nil"/>
        </w:trPr>
        <w:tc>
          <w:tcPr>
            <w:tcW w:w="14933" w:type="dxa"/>
            <w:gridSpan w:val="6"/>
            <w:tcMar>
              <w:top w:w="50" w:type="dxa"/>
              <w:left w:w="100" w:type="dxa"/>
            </w:tcMar>
            <w:vAlign w:val="center"/>
          </w:tcPr>
          <w:p w14:paraId="666E8E10"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lang w:val="ru-RU"/>
              </w:rPr>
              <w:t>Раздел 6.</w:t>
            </w:r>
            <w:r w:rsidRPr="00615A1D">
              <w:rPr>
                <w:rFonts w:ascii="Times New Roman" w:hAnsi="Times New Roman" w:cs="Times New Roman"/>
                <w:color w:val="000000"/>
                <w:sz w:val="24"/>
                <w:szCs w:val="24"/>
                <w:lang w:val="ru-RU"/>
              </w:rPr>
              <w:t xml:space="preserve"> </w:t>
            </w:r>
            <w:r w:rsidRPr="00615A1D">
              <w:rPr>
                <w:rFonts w:ascii="Times New Roman" w:hAnsi="Times New Roman" w:cs="Times New Roman"/>
                <w:b/>
                <w:color w:val="000000"/>
                <w:sz w:val="24"/>
                <w:szCs w:val="24"/>
                <w:lang w:val="ru-RU"/>
              </w:rPr>
              <w:t xml:space="preserve">Литература второй половины </w:t>
            </w:r>
            <w:r w:rsidRPr="00615A1D">
              <w:rPr>
                <w:rFonts w:ascii="Times New Roman" w:hAnsi="Times New Roman" w:cs="Times New Roman"/>
                <w:b/>
                <w:color w:val="000000"/>
                <w:sz w:val="24"/>
                <w:szCs w:val="24"/>
              </w:rPr>
              <w:t>XX</w:t>
            </w:r>
            <w:r w:rsidRPr="00615A1D">
              <w:rPr>
                <w:rFonts w:ascii="Times New Roman" w:hAnsi="Times New Roman" w:cs="Times New Roman"/>
                <w:b/>
                <w:color w:val="000000"/>
                <w:sz w:val="24"/>
                <w:szCs w:val="24"/>
                <w:lang w:val="ru-RU"/>
              </w:rPr>
              <w:t xml:space="preserve"> века</w:t>
            </w:r>
          </w:p>
        </w:tc>
      </w:tr>
      <w:tr w:rsidR="00A37823" w:rsidRPr="00615A1D" w14:paraId="4DD8B0D9" w14:textId="77777777" w:rsidTr="00A600E1">
        <w:trPr>
          <w:trHeight w:val="144"/>
          <w:tblCellSpacing w:w="20" w:type="nil"/>
        </w:trPr>
        <w:tc>
          <w:tcPr>
            <w:tcW w:w="708" w:type="dxa"/>
            <w:tcMar>
              <w:top w:w="50" w:type="dxa"/>
              <w:left w:w="100" w:type="dxa"/>
            </w:tcMar>
            <w:vAlign w:val="center"/>
          </w:tcPr>
          <w:p w14:paraId="31932EFF"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6.1</w:t>
            </w:r>
          </w:p>
        </w:tc>
        <w:tc>
          <w:tcPr>
            <w:tcW w:w="7798" w:type="dxa"/>
            <w:tcMar>
              <w:top w:w="50" w:type="dxa"/>
              <w:left w:w="100" w:type="dxa"/>
            </w:tcMar>
            <w:vAlign w:val="center"/>
          </w:tcPr>
          <w:p w14:paraId="767EAF3F"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 Т. Твардовский. Поэма «Василий Тёркин» (главы «Переправа», «Гармонь», «Два солдата», «Поединок» и др.)</w:t>
            </w:r>
          </w:p>
        </w:tc>
        <w:tc>
          <w:tcPr>
            <w:tcW w:w="1093" w:type="dxa"/>
            <w:tcMar>
              <w:top w:w="50" w:type="dxa"/>
              <w:left w:w="100" w:type="dxa"/>
            </w:tcMar>
            <w:vAlign w:val="center"/>
          </w:tcPr>
          <w:p w14:paraId="7515F015" w14:textId="292616E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3</w:t>
            </w:r>
          </w:p>
        </w:tc>
        <w:tc>
          <w:tcPr>
            <w:tcW w:w="1142" w:type="dxa"/>
            <w:tcMar>
              <w:top w:w="50" w:type="dxa"/>
              <w:left w:w="100" w:type="dxa"/>
            </w:tcMar>
            <w:vAlign w:val="center"/>
          </w:tcPr>
          <w:p w14:paraId="65A83A8E"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01DB4D34"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52D81C8"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19">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125B5BDC" w14:textId="77777777" w:rsidTr="00A600E1">
        <w:trPr>
          <w:trHeight w:val="144"/>
          <w:tblCellSpacing w:w="20" w:type="nil"/>
        </w:trPr>
        <w:tc>
          <w:tcPr>
            <w:tcW w:w="708" w:type="dxa"/>
            <w:tcMar>
              <w:top w:w="50" w:type="dxa"/>
              <w:left w:w="100" w:type="dxa"/>
            </w:tcMar>
            <w:vAlign w:val="center"/>
          </w:tcPr>
          <w:p w14:paraId="0D05417D"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6.2</w:t>
            </w:r>
          </w:p>
        </w:tc>
        <w:tc>
          <w:tcPr>
            <w:tcW w:w="7798" w:type="dxa"/>
            <w:tcMar>
              <w:top w:w="50" w:type="dxa"/>
              <w:left w:w="100" w:type="dxa"/>
            </w:tcMar>
            <w:vAlign w:val="center"/>
          </w:tcPr>
          <w:p w14:paraId="1DAE04EC"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А.Н. Толстой. Рассказ «Русский характер»</w:t>
            </w:r>
          </w:p>
        </w:tc>
        <w:tc>
          <w:tcPr>
            <w:tcW w:w="1093" w:type="dxa"/>
            <w:tcMar>
              <w:top w:w="50" w:type="dxa"/>
              <w:left w:w="100" w:type="dxa"/>
            </w:tcMar>
            <w:vAlign w:val="center"/>
          </w:tcPr>
          <w:p w14:paraId="37FF812A" w14:textId="5C31FC6D"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142" w:type="dxa"/>
            <w:tcMar>
              <w:top w:w="50" w:type="dxa"/>
              <w:left w:w="100" w:type="dxa"/>
            </w:tcMar>
            <w:vAlign w:val="center"/>
          </w:tcPr>
          <w:p w14:paraId="600B0145"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213CAC2E"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FA61AB5"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20">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22C80F06" w14:textId="77777777" w:rsidTr="00A600E1">
        <w:trPr>
          <w:trHeight w:val="144"/>
          <w:tblCellSpacing w:w="20" w:type="nil"/>
        </w:trPr>
        <w:tc>
          <w:tcPr>
            <w:tcW w:w="708" w:type="dxa"/>
            <w:tcMar>
              <w:top w:w="50" w:type="dxa"/>
              <w:left w:w="100" w:type="dxa"/>
            </w:tcMar>
            <w:vAlign w:val="center"/>
          </w:tcPr>
          <w:p w14:paraId="55DFD30C"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6.3</w:t>
            </w:r>
          </w:p>
        </w:tc>
        <w:tc>
          <w:tcPr>
            <w:tcW w:w="7798" w:type="dxa"/>
            <w:tcMar>
              <w:top w:w="50" w:type="dxa"/>
              <w:left w:w="100" w:type="dxa"/>
            </w:tcMar>
            <w:vAlign w:val="center"/>
          </w:tcPr>
          <w:p w14:paraId="06B0622F"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М. А. Шолохов. Рассказ «Судьба человека»</w:t>
            </w:r>
          </w:p>
        </w:tc>
        <w:tc>
          <w:tcPr>
            <w:tcW w:w="1093" w:type="dxa"/>
            <w:tcMar>
              <w:top w:w="50" w:type="dxa"/>
              <w:left w:w="100" w:type="dxa"/>
            </w:tcMar>
            <w:vAlign w:val="center"/>
          </w:tcPr>
          <w:p w14:paraId="37B34AFD" w14:textId="19D9B3E5"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7450A24D"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546F4E5F"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4D1E69A7"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21">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3DD5682D" w14:textId="77777777" w:rsidTr="00A600E1">
        <w:trPr>
          <w:trHeight w:val="144"/>
          <w:tblCellSpacing w:w="20" w:type="nil"/>
        </w:trPr>
        <w:tc>
          <w:tcPr>
            <w:tcW w:w="708" w:type="dxa"/>
            <w:tcMar>
              <w:top w:w="50" w:type="dxa"/>
              <w:left w:w="100" w:type="dxa"/>
            </w:tcMar>
            <w:vAlign w:val="center"/>
          </w:tcPr>
          <w:p w14:paraId="6FF52D79"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6.4</w:t>
            </w:r>
          </w:p>
        </w:tc>
        <w:tc>
          <w:tcPr>
            <w:tcW w:w="7798" w:type="dxa"/>
            <w:tcMar>
              <w:top w:w="50" w:type="dxa"/>
              <w:left w:w="100" w:type="dxa"/>
            </w:tcMar>
            <w:vAlign w:val="center"/>
          </w:tcPr>
          <w:p w14:paraId="2BDE620F"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 И. Солженицын. Рассказ «Матрёнин двор»</w:t>
            </w:r>
          </w:p>
        </w:tc>
        <w:tc>
          <w:tcPr>
            <w:tcW w:w="1093" w:type="dxa"/>
            <w:tcMar>
              <w:top w:w="50" w:type="dxa"/>
              <w:left w:w="100" w:type="dxa"/>
            </w:tcMar>
            <w:vAlign w:val="center"/>
          </w:tcPr>
          <w:p w14:paraId="0D64B0E5" w14:textId="08CD6673"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6AE2F3B1"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1FABB77A"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9AA85A2"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22">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3F4156B1" w14:textId="77777777" w:rsidTr="00A600E1">
        <w:trPr>
          <w:trHeight w:val="144"/>
          <w:tblCellSpacing w:w="20" w:type="nil"/>
        </w:trPr>
        <w:tc>
          <w:tcPr>
            <w:tcW w:w="708" w:type="dxa"/>
            <w:tcMar>
              <w:top w:w="50" w:type="dxa"/>
              <w:left w:w="100" w:type="dxa"/>
            </w:tcMar>
            <w:vAlign w:val="center"/>
          </w:tcPr>
          <w:p w14:paraId="3F0A5566"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6.5</w:t>
            </w:r>
          </w:p>
        </w:tc>
        <w:tc>
          <w:tcPr>
            <w:tcW w:w="7798" w:type="dxa"/>
            <w:tcMar>
              <w:top w:w="50" w:type="dxa"/>
              <w:left w:w="100" w:type="dxa"/>
            </w:tcMar>
            <w:vAlign w:val="center"/>
          </w:tcPr>
          <w:p w14:paraId="0A7AF5BC"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Произведения отечественных прозаиков второй половины </w:t>
            </w:r>
            <w:r w:rsidRPr="00615A1D">
              <w:rPr>
                <w:rFonts w:ascii="Times New Roman" w:hAnsi="Times New Roman" w:cs="Times New Roman"/>
                <w:color w:val="000000"/>
                <w:sz w:val="24"/>
                <w:szCs w:val="24"/>
              </w:rPr>
              <w:t>XX</w:t>
            </w:r>
            <w:r w:rsidRPr="00615A1D">
              <w:rPr>
                <w:rFonts w:ascii="Times New Roman" w:hAnsi="Times New Roman" w:cs="Times New Roman"/>
                <w:color w:val="000000"/>
                <w:sz w:val="24"/>
                <w:szCs w:val="24"/>
                <w:lang w:val="ru-RU"/>
              </w:rPr>
              <w:t>—</w:t>
            </w:r>
            <w:r w:rsidRPr="00615A1D">
              <w:rPr>
                <w:rFonts w:ascii="Times New Roman" w:hAnsi="Times New Roman" w:cs="Times New Roman"/>
                <w:color w:val="000000"/>
                <w:sz w:val="24"/>
                <w:szCs w:val="24"/>
              </w:rPr>
              <w:t>XXI</w:t>
            </w:r>
            <w:r w:rsidRPr="00615A1D">
              <w:rPr>
                <w:rFonts w:ascii="Times New Roman" w:hAnsi="Times New Roman" w:cs="Times New Roman"/>
                <w:color w:val="000000"/>
                <w:sz w:val="24"/>
                <w:szCs w:val="24"/>
                <w:lang w:val="ru-RU"/>
              </w:rPr>
              <w:t xml:space="preserve"> века (не менее двух).Например, произведения Е. И. Носова, А. Н. и Б. Н. Стругацких, В. Ф. Тендрякова, Б. П. Екимова и др.</w:t>
            </w:r>
          </w:p>
        </w:tc>
        <w:tc>
          <w:tcPr>
            <w:tcW w:w="1093" w:type="dxa"/>
            <w:tcMar>
              <w:top w:w="50" w:type="dxa"/>
              <w:left w:w="100" w:type="dxa"/>
            </w:tcMar>
            <w:vAlign w:val="center"/>
          </w:tcPr>
          <w:p w14:paraId="2A31F24F" w14:textId="10481E2A"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59297F57"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280700C0"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2FB49EEA"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23">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3E857649" w14:textId="77777777" w:rsidTr="00A600E1">
        <w:trPr>
          <w:trHeight w:val="144"/>
          <w:tblCellSpacing w:w="20" w:type="nil"/>
        </w:trPr>
        <w:tc>
          <w:tcPr>
            <w:tcW w:w="708" w:type="dxa"/>
            <w:tcMar>
              <w:top w:w="50" w:type="dxa"/>
              <w:left w:w="100" w:type="dxa"/>
            </w:tcMar>
            <w:vAlign w:val="center"/>
          </w:tcPr>
          <w:p w14:paraId="48A79C6B"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6.6</w:t>
            </w:r>
          </w:p>
        </w:tc>
        <w:tc>
          <w:tcPr>
            <w:tcW w:w="7798" w:type="dxa"/>
            <w:tcMar>
              <w:top w:w="50" w:type="dxa"/>
              <w:left w:w="100" w:type="dxa"/>
            </w:tcMar>
            <w:vAlign w:val="center"/>
          </w:tcPr>
          <w:p w14:paraId="61287FB9"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615A1D">
              <w:rPr>
                <w:rFonts w:ascii="Times New Roman" w:hAnsi="Times New Roman" w:cs="Times New Roman"/>
                <w:color w:val="000000"/>
                <w:sz w:val="24"/>
                <w:szCs w:val="24"/>
              </w:rPr>
              <w:t>XX</w:t>
            </w:r>
            <w:r w:rsidRPr="00615A1D">
              <w:rPr>
                <w:rFonts w:ascii="Times New Roman" w:hAnsi="Times New Roman" w:cs="Times New Roman"/>
                <w:color w:val="000000"/>
                <w:sz w:val="24"/>
                <w:szCs w:val="24"/>
                <w:lang w:val="ru-RU"/>
              </w:rPr>
              <w:t>—</w:t>
            </w:r>
            <w:r w:rsidRPr="00615A1D">
              <w:rPr>
                <w:rFonts w:ascii="Times New Roman" w:hAnsi="Times New Roman" w:cs="Times New Roman"/>
                <w:color w:val="000000"/>
                <w:sz w:val="24"/>
                <w:szCs w:val="24"/>
              </w:rPr>
              <w:t>XXI</w:t>
            </w:r>
            <w:r w:rsidRPr="00615A1D">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sidRPr="00615A1D">
              <w:rPr>
                <w:rFonts w:ascii="Times New Roman" w:hAnsi="Times New Roman" w:cs="Times New Roman"/>
                <w:color w:val="000000"/>
                <w:sz w:val="24"/>
                <w:szCs w:val="24"/>
              </w:rPr>
              <w:t>Сэлинджера, К. Патерсон, Б. Кауфман и др.)</w:t>
            </w:r>
          </w:p>
        </w:tc>
        <w:tc>
          <w:tcPr>
            <w:tcW w:w="1093" w:type="dxa"/>
            <w:tcMar>
              <w:top w:w="50" w:type="dxa"/>
              <w:left w:w="100" w:type="dxa"/>
            </w:tcMar>
            <w:vAlign w:val="center"/>
          </w:tcPr>
          <w:p w14:paraId="69B8C7A7" w14:textId="2D323ED4"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70D03DA3"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7FD98C99"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7F3C97C"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24">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581B5991" w14:textId="77777777" w:rsidTr="00A600E1">
        <w:trPr>
          <w:trHeight w:val="144"/>
          <w:tblCellSpacing w:w="20" w:type="nil"/>
        </w:trPr>
        <w:tc>
          <w:tcPr>
            <w:tcW w:w="708" w:type="dxa"/>
            <w:tcMar>
              <w:top w:w="50" w:type="dxa"/>
              <w:left w:w="100" w:type="dxa"/>
            </w:tcMar>
            <w:vAlign w:val="center"/>
          </w:tcPr>
          <w:p w14:paraId="21179900"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6.7</w:t>
            </w:r>
          </w:p>
        </w:tc>
        <w:tc>
          <w:tcPr>
            <w:tcW w:w="7798" w:type="dxa"/>
            <w:tcMar>
              <w:top w:w="50" w:type="dxa"/>
              <w:left w:w="100" w:type="dxa"/>
            </w:tcMar>
            <w:vAlign w:val="center"/>
          </w:tcPr>
          <w:p w14:paraId="21555D9C"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Поэзия второй половины </w:t>
            </w:r>
            <w:r w:rsidRPr="00615A1D">
              <w:rPr>
                <w:rFonts w:ascii="Times New Roman" w:hAnsi="Times New Roman" w:cs="Times New Roman"/>
                <w:color w:val="000000"/>
                <w:sz w:val="24"/>
                <w:szCs w:val="24"/>
              </w:rPr>
              <w:t>XX</w:t>
            </w:r>
            <w:r w:rsidRPr="00615A1D">
              <w:rPr>
                <w:rFonts w:ascii="Times New Roman" w:hAnsi="Times New Roman" w:cs="Times New Roman"/>
                <w:color w:val="000000"/>
                <w:sz w:val="24"/>
                <w:szCs w:val="24"/>
                <w:lang w:val="ru-RU"/>
              </w:rPr>
              <w:t xml:space="preserve"> — начала </w:t>
            </w:r>
            <w:r w:rsidRPr="00615A1D">
              <w:rPr>
                <w:rFonts w:ascii="Times New Roman" w:hAnsi="Times New Roman" w:cs="Times New Roman"/>
                <w:color w:val="000000"/>
                <w:sz w:val="24"/>
                <w:szCs w:val="24"/>
              </w:rPr>
              <w:t>XXI</w:t>
            </w:r>
            <w:r w:rsidRPr="00615A1D">
              <w:rPr>
                <w:rFonts w:ascii="Times New Roman" w:hAnsi="Times New Roman" w:cs="Times New Roman"/>
                <w:color w:val="000000"/>
                <w:sz w:val="24"/>
                <w:szCs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1093" w:type="dxa"/>
            <w:tcMar>
              <w:top w:w="50" w:type="dxa"/>
              <w:left w:w="100" w:type="dxa"/>
            </w:tcMar>
            <w:vAlign w:val="center"/>
          </w:tcPr>
          <w:p w14:paraId="62F4DD85" w14:textId="7093F14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142" w:type="dxa"/>
            <w:tcMar>
              <w:top w:w="50" w:type="dxa"/>
              <w:left w:w="100" w:type="dxa"/>
            </w:tcMar>
            <w:vAlign w:val="center"/>
          </w:tcPr>
          <w:p w14:paraId="66E32BD4"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34154F2A"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308ACE5C"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25">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3AA86650" w14:textId="77777777" w:rsidTr="00A600E1">
        <w:trPr>
          <w:trHeight w:val="144"/>
          <w:tblCellSpacing w:w="20" w:type="nil"/>
        </w:trPr>
        <w:tc>
          <w:tcPr>
            <w:tcW w:w="8506" w:type="dxa"/>
            <w:gridSpan w:val="2"/>
            <w:tcMar>
              <w:top w:w="50" w:type="dxa"/>
              <w:left w:w="100" w:type="dxa"/>
            </w:tcMar>
            <w:vAlign w:val="center"/>
          </w:tcPr>
          <w:p w14:paraId="2C47E7B8"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14:paraId="5D9141BA" w14:textId="6155754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13</w:t>
            </w:r>
          </w:p>
        </w:tc>
        <w:tc>
          <w:tcPr>
            <w:tcW w:w="5334" w:type="dxa"/>
            <w:gridSpan w:val="3"/>
            <w:tcMar>
              <w:top w:w="50" w:type="dxa"/>
              <w:left w:w="100" w:type="dxa"/>
            </w:tcMar>
            <w:vAlign w:val="center"/>
          </w:tcPr>
          <w:p w14:paraId="28936C24" w14:textId="77777777" w:rsidR="00A37823" w:rsidRPr="00615A1D" w:rsidRDefault="00A37823" w:rsidP="003F0A00">
            <w:pPr>
              <w:jc w:val="center"/>
              <w:rPr>
                <w:rFonts w:ascii="Times New Roman" w:hAnsi="Times New Roman" w:cs="Times New Roman"/>
                <w:sz w:val="24"/>
                <w:szCs w:val="24"/>
              </w:rPr>
            </w:pPr>
          </w:p>
        </w:tc>
      </w:tr>
      <w:tr w:rsidR="00A37823" w:rsidRPr="00615A1D" w14:paraId="1D8DCE75" w14:textId="77777777" w:rsidTr="00A600E1">
        <w:trPr>
          <w:trHeight w:val="144"/>
          <w:tblCellSpacing w:w="20" w:type="nil"/>
        </w:trPr>
        <w:tc>
          <w:tcPr>
            <w:tcW w:w="14933" w:type="dxa"/>
            <w:gridSpan w:val="6"/>
            <w:tcMar>
              <w:top w:w="50" w:type="dxa"/>
              <w:left w:w="100" w:type="dxa"/>
            </w:tcMar>
            <w:vAlign w:val="center"/>
          </w:tcPr>
          <w:p w14:paraId="6969DE9B"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Раздел 7.</w:t>
            </w:r>
            <w:r w:rsidRPr="00615A1D">
              <w:rPr>
                <w:rFonts w:ascii="Times New Roman" w:hAnsi="Times New Roman" w:cs="Times New Roman"/>
                <w:color w:val="000000"/>
                <w:sz w:val="24"/>
                <w:szCs w:val="24"/>
              </w:rPr>
              <w:t xml:space="preserve"> </w:t>
            </w:r>
            <w:r w:rsidRPr="00615A1D">
              <w:rPr>
                <w:rFonts w:ascii="Times New Roman" w:hAnsi="Times New Roman" w:cs="Times New Roman"/>
                <w:b/>
                <w:color w:val="000000"/>
                <w:sz w:val="24"/>
                <w:szCs w:val="24"/>
              </w:rPr>
              <w:t>Зарубежная литература</w:t>
            </w:r>
          </w:p>
        </w:tc>
      </w:tr>
      <w:tr w:rsidR="00A37823" w:rsidRPr="00615A1D" w14:paraId="219A3AB0" w14:textId="77777777" w:rsidTr="00A600E1">
        <w:trPr>
          <w:trHeight w:val="144"/>
          <w:tblCellSpacing w:w="20" w:type="nil"/>
        </w:trPr>
        <w:tc>
          <w:tcPr>
            <w:tcW w:w="708" w:type="dxa"/>
            <w:tcMar>
              <w:top w:w="50" w:type="dxa"/>
              <w:left w:w="100" w:type="dxa"/>
            </w:tcMar>
            <w:vAlign w:val="center"/>
          </w:tcPr>
          <w:p w14:paraId="6436126D"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7.1</w:t>
            </w:r>
          </w:p>
        </w:tc>
        <w:tc>
          <w:tcPr>
            <w:tcW w:w="7798" w:type="dxa"/>
            <w:tcMar>
              <w:top w:w="50" w:type="dxa"/>
              <w:left w:w="100" w:type="dxa"/>
            </w:tcMar>
            <w:vAlign w:val="center"/>
          </w:tcPr>
          <w:p w14:paraId="096DDB15"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615A1D">
              <w:rPr>
                <w:rFonts w:ascii="Times New Roman" w:hAnsi="Times New Roman" w:cs="Times New Roman"/>
                <w:color w:val="000000"/>
                <w:sz w:val="24"/>
                <w:szCs w:val="24"/>
              </w:rPr>
              <w:t>Трагедия «Ромео и Джульетта» (фрагменты по выбору).</w:t>
            </w:r>
          </w:p>
        </w:tc>
        <w:tc>
          <w:tcPr>
            <w:tcW w:w="1093" w:type="dxa"/>
            <w:tcMar>
              <w:top w:w="50" w:type="dxa"/>
              <w:left w:w="100" w:type="dxa"/>
            </w:tcMar>
            <w:vAlign w:val="center"/>
          </w:tcPr>
          <w:p w14:paraId="567A754A" w14:textId="411F3735"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3</w:t>
            </w:r>
          </w:p>
        </w:tc>
        <w:tc>
          <w:tcPr>
            <w:tcW w:w="1142" w:type="dxa"/>
            <w:tcMar>
              <w:top w:w="50" w:type="dxa"/>
              <w:left w:w="100" w:type="dxa"/>
            </w:tcMar>
            <w:vAlign w:val="center"/>
          </w:tcPr>
          <w:p w14:paraId="32F28EB8"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1E5A05D5"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E9E7FD0"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26">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6692D83F" w14:textId="77777777" w:rsidTr="00A600E1">
        <w:trPr>
          <w:trHeight w:val="144"/>
          <w:tblCellSpacing w:w="20" w:type="nil"/>
        </w:trPr>
        <w:tc>
          <w:tcPr>
            <w:tcW w:w="708" w:type="dxa"/>
            <w:tcMar>
              <w:top w:w="50" w:type="dxa"/>
              <w:left w:w="100" w:type="dxa"/>
            </w:tcMar>
            <w:vAlign w:val="center"/>
          </w:tcPr>
          <w:p w14:paraId="34CA299C" w14:textId="77777777" w:rsidR="00A37823" w:rsidRPr="00615A1D" w:rsidRDefault="00561D32"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7.2</w:t>
            </w:r>
          </w:p>
        </w:tc>
        <w:tc>
          <w:tcPr>
            <w:tcW w:w="7798" w:type="dxa"/>
            <w:tcMar>
              <w:top w:w="50" w:type="dxa"/>
              <w:left w:w="100" w:type="dxa"/>
            </w:tcMar>
            <w:vAlign w:val="center"/>
          </w:tcPr>
          <w:p w14:paraId="4AAB1DF0"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Ж.Б. Мольер. Комедия «Мещанин во дворянстве» (фрагменты по выбору)</w:t>
            </w:r>
          </w:p>
        </w:tc>
        <w:tc>
          <w:tcPr>
            <w:tcW w:w="1093" w:type="dxa"/>
            <w:tcMar>
              <w:top w:w="50" w:type="dxa"/>
              <w:left w:w="100" w:type="dxa"/>
            </w:tcMar>
            <w:vAlign w:val="center"/>
          </w:tcPr>
          <w:p w14:paraId="21A858FB" w14:textId="3FC60268"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526A5206"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53D99CE6"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E6512E6"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27">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753BB9A7" w14:textId="77777777" w:rsidTr="00A600E1">
        <w:trPr>
          <w:trHeight w:val="144"/>
          <w:tblCellSpacing w:w="20" w:type="nil"/>
        </w:trPr>
        <w:tc>
          <w:tcPr>
            <w:tcW w:w="8506" w:type="dxa"/>
            <w:gridSpan w:val="2"/>
            <w:tcMar>
              <w:top w:w="50" w:type="dxa"/>
              <w:left w:w="100" w:type="dxa"/>
            </w:tcMar>
            <w:vAlign w:val="center"/>
          </w:tcPr>
          <w:p w14:paraId="2A7EC8CC"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Итого по разделу</w:t>
            </w:r>
          </w:p>
        </w:tc>
        <w:tc>
          <w:tcPr>
            <w:tcW w:w="1093" w:type="dxa"/>
            <w:tcMar>
              <w:top w:w="50" w:type="dxa"/>
              <w:left w:w="100" w:type="dxa"/>
            </w:tcMar>
            <w:vAlign w:val="center"/>
          </w:tcPr>
          <w:p w14:paraId="5CEA00C4" w14:textId="6B521C89"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5</w:t>
            </w:r>
          </w:p>
        </w:tc>
        <w:tc>
          <w:tcPr>
            <w:tcW w:w="5334" w:type="dxa"/>
            <w:gridSpan w:val="3"/>
            <w:tcMar>
              <w:top w:w="50" w:type="dxa"/>
              <w:left w:w="100" w:type="dxa"/>
            </w:tcMar>
            <w:vAlign w:val="center"/>
          </w:tcPr>
          <w:p w14:paraId="182C440F" w14:textId="77777777" w:rsidR="00A37823" w:rsidRPr="00615A1D" w:rsidRDefault="00A37823" w:rsidP="003F0A00">
            <w:pPr>
              <w:jc w:val="center"/>
              <w:rPr>
                <w:rFonts w:ascii="Times New Roman" w:hAnsi="Times New Roman" w:cs="Times New Roman"/>
                <w:sz w:val="24"/>
                <w:szCs w:val="24"/>
              </w:rPr>
            </w:pPr>
          </w:p>
        </w:tc>
      </w:tr>
      <w:tr w:rsidR="00A37823" w:rsidRPr="00615A1D" w14:paraId="5DAB8C01" w14:textId="77777777" w:rsidTr="00A600E1">
        <w:trPr>
          <w:trHeight w:val="144"/>
          <w:tblCellSpacing w:w="20" w:type="nil"/>
        </w:trPr>
        <w:tc>
          <w:tcPr>
            <w:tcW w:w="8506" w:type="dxa"/>
            <w:gridSpan w:val="2"/>
            <w:tcMar>
              <w:top w:w="50" w:type="dxa"/>
              <w:left w:w="100" w:type="dxa"/>
            </w:tcMar>
            <w:vAlign w:val="center"/>
          </w:tcPr>
          <w:p w14:paraId="0F4E4371"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Развитие речи</w:t>
            </w:r>
          </w:p>
        </w:tc>
        <w:tc>
          <w:tcPr>
            <w:tcW w:w="1093" w:type="dxa"/>
            <w:tcMar>
              <w:top w:w="50" w:type="dxa"/>
              <w:left w:w="100" w:type="dxa"/>
            </w:tcMar>
            <w:vAlign w:val="center"/>
          </w:tcPr>
          <w:p w14:paraId="487DFE9F" w14:textId="36B66765"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5</w:t>
            </w:r>
          </w:p>
        </w:tc>
        <w:tc>
          <w:tcPr>
            <w:tcW w:w="1142" w:type="dxa"/>
            <w:tcMar>
              <w:top w:w="50" w:type="dxa"/>
              <w:left w:w="100" w:type="dxa"/>
            </w:tcMar>
            <w:vAlign w:val="center"/>
          </w:tcPr>
          <w:p w14:paraId="249DF8EC"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5B63436F"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0A1EE107"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28">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3EF84C7F" w14:textId="77777777" w:rsidTr="00A600E1">
        <w:trPr>
          <w:trHeight w:val="144"/>
          <w:tblCellSpacing w:w="20" w:type="nil"/>
        </w:trPr>
        <w:tc>
          <w:tcPr>
            <w:tcW w:w="8506" w:type="dxa"/>
            <w:gridSpan w:val="2"/>
            <w:tcMar>
              <w:top w:w="50" w:type="dxa"/>
              <w:left w:w="100" w:type="dxa"/>
            </w:tcMar>
            <w:vAlign w:val="center"/>
          </w:tcPr>
          <w:p w14:paraId="1926E0A0"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Внеклассное чтение</w:t>
            </w:r>
          </w:p>
        </w:tc>
        <w:tc>
          <w:tcPr>
            <w:tcW w:w="1093" w:type="dxa"/>
            <w:tcMar>
              <w:top w:w="50" w:type="dxa"/>
              <w:left w:w="100" w:type="dxa"/>
            </w:tcMar>
            <w:vAlign w:val="center"/>
          </w:tcPr>
          <w:p w14:paraId="038420F0" w14:textId="120A1432"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7EF03D3F"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616AA494"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5338A3FF"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29">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1CF56D83" w14:textId="77777777" w:rsidTr="00A600E1">
        <w:trPr>
          <w:trHeight w:val="144"/>
          <w:tblCellSpacing w:w="20" w:type="nil"/>
        </w:trPr>
        <w:tc>
          <w:tcPr>
            <w:tcW w:w="8506" w:type="dxa"/>
            <w:gridSpan w:val="2"/>
            <w:tcMar>
              <w:top w:w="50" w:type="dxa"/>
              <w:left w:w="100" w:type="dxa"/>
            </w:tcMar>
            <w:vAlign w:val="center"/>
          </w:tcPr>
          <w:p w14:paraId="569B7C54"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Итоговые контрольные работы</w:t>
            </w:r>
          </w:p>
        </w:tc>
        <w:tc>
          <w:tcPr>
            <w:tcW w:w="1093" w:type="dxa"/>
            <w:tcMar>
              <w:top w:w="50" w:type="dxa"/>
              <w:left w:w="100" w:type="dxa"/>
            </w:tcMar>
            <w:vAlign w:val="center"/>
          </w:tcPr>
          <w:p w14:paraId="25FD7457" w14:textId="797CEE95"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0764EE92" w14:textId="6259FCE8"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46211D06"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7F633BAE"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30">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0F377982" w14:textId="77777777" w:rsidTr="00A600E1">
        <w:trPr>
          <w:trHeight w:val="144"/>
          <w:tblCellSpacing w:w="20" w:type="nil"/>
        </w:trPr>
        <w:tc>
          <w:tcPr>
            <w:tcW w:w="8506" w:type="dxa"/>
            <w:gridSpan w:val="2"/>
            <w:tcMar>
              <w:top w:w="50" w:type="dxa"/>
              <w:left w:w="100" w:type="dxa"/>
            </w:tcMar>
            <w:vAlign w:val="center"/>
          </w:tcPr>
          <w:p w14:paraId="0E76F244" w14:textId="77777777"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Резервное время</w:t>
            </w:r>
          </w:p>
        </w:tc>
        <w:tc>
          <w:tcPr>
            <w:tcW w:w="1093" w:type="dxa"/>
            <w:tcMar>
              <w:top w:w="50" w:type="dxa"/>
              <w:left w:w="100" w:type="dxa"/>
            </w:tcMar>
            <w:vAlign w:val="center"/>
          </w:tcPr>
          <w:p w14:paraId="0438CC9C" w14:textId="3D5021B6"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5</w:t>
            </w:r>
          </w:p>
        </w:tc>
        <w:tc>
          <w:tcPr>
            <w:tcW w:w="1142" w:type="dxa"/>
            <w:tcMar>
              <w:top w:w="50" w:type="dxa"/>
              <w:left w:w="100" w:type="dxa"/>
            </w:tcMar>
            <w:vAlign w:val="center"/>
          </w:tcPr>
          <w:p w14:paraId="120E2F1A" w14:textId="77777777" w:rsidR="00A37823" w:rsidRPr="00615A1D" w:rsidRDefault="00A37823" w:rsidP="003F0A00">
            <w:pPr>
              <w:spacing w:after="0"/>
              <w:ind w:left="135"/>
              <w:jc w:val="center"/>
              <w:rPr>
                <w:rFonts w:ascii="Times New Roman" w:hAnsi="Times New Roman" w:cs="Times New Roman"/>
                <w:sz w:val="24"/>
                <w:szCs w:val="24"/>
              </w:rPr>
            </w:pPr>
          </w:p>
        </w:tc>
        <w:tc>
          <w:tcPr>
            <w:tcW w:w="1142" w:type="dxa"/>
            <w:tcMar>
              <w:top w:w="50" w:type="dxa"/>
              <w:left w:w="100" w:type="dxa"/>
            </w:tcMar>
            <w:vAlign w:val="center"/>
          </w:tcPr>
          <w:p w14:paraId="4531B549" w14:textId="77777777" w:rsidR="00A37823" w:rsidRPr="00615A1D" w:rsidRDefault="00A37823" w:rsidP="003F0A00">
            <w:pPr>
              <w:spacing w:after="0"/>
              <w:ind w:left="135"/>
              <w:jc w:val="center"/>
              <w:rPr>
                <w:rFonts w:ascii="Times New Roman" w:hAnsi="Times New Roman" w:cs="Times New Roman"/>
                <w:sz w:val="24"/>
                <w:szCs w:val="24"/>
              </w:rPr>
            </w:pPr>
          </w:p>
        </w:tc>
        <w:tc>
          <w:tcPr>
            <w:tcW w:w="3050" w:type="dxa"/>
            <w:tcMar>
              <w:top w:w="50" w:type="dxa"/>
              <w:left w:w="100" w:type="dxa"/>
            </w:tcMar>
            <w:vAlign w:val="center"/>
          </w:tcPr>
          <w:p w14:paraId="1F049E3E"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31">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4196</w:t>
              </w:r>
              <w:r w:rsidRPr="00615A1D">
                <w:rPr>
                  <w:rFonts w:ascii="Times New Roman" w:hAnsi="Times New Roman" w:cs="Times New Roman"/>
                  <w:color w:val="0000FF"/>
                  <w:sz w:val="24"/>
                  <w:szCs w:val="24"/>
                  <w:u w:val="single"/>
                </w:rPr>
                <w:t>be</w:t>
              </w:r>
            </w:hyperlink>
          </w:p>
        </w:tc>
      </w:tr>
      <w:tr w:rsidR="00A37823" w:rsidRPr="00615A1D" w14:paraId="19BF3894" w14:textId="77777777" w:rsidTr="00A600E1">
        <w:trPr>
          <w:trHeight w:val="144"/>
          <w:tblCellSpacing w:w="20" w:type="nil"/>
        </w:trPr>
        <w:tc>
          <w:tcPr>
            <w:tcW w:w="8506" w:type="dxa"/>
            <w:gridSpan w:val="2"/>
            <w:tcMar>
              <w:top w:w="50" w:type="dxa"/>
              <w:left w:w="100" w:type="dxa"/>
            </w:tcMar>
            <w:vAlign w:val="center"/>
          </w:tcPr>
          <w:p w14:paraId="5E3D208E"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ОБЩЕЕ КОЛИЧЕСТВО ЧАСОВ ПО ПРОГРАММЕ</w:t>
            </w:r>
          </w:p>
        </w:tc>
        <w:tc>
          <w:tcPr>
            <w:tcW w:w="1093" w:type="dxa"/>
            <w:tcMar>
              <w:top w:w="50" w:type="dxa"/>
              <w:left w:w="100" w:type="dxa"/>
            </w:tcMar>
            <w:vAlign w:val="center"/>
          </w:tcPr>
          <w:p w14:paraId="6A16C77E" w14:textId="59550CC9"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68</w:t>
            </w:r>
          </w:p>
        </w:tc>
        <w:tc>
          <w:tcPr>
            <w:tcW w:w="1142" w:type="dxa"/>
            <w:tcMar>
              <w:top w:w="50" w:type="dxa"/>
              <w:left w:w="100" w:type="dxa"/>
            </w:tcMar>
            <w:vAlign w:val="center"/>
          </w:tcPr>
          <w:p w14:paraId="06F019CC" w14:textId="3EBD50C1"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142" w:type="dxa"/>
            <w:tcMar>
              <w:top w:w="50" w:type="dxa"/>
              <w:left w:w="100" w:type="dxa"/>
            </w:tcMar>
            <w:vAlign w:val="center"/>
          </w:tcPr>
          <w:p w14:paraId="441A659A" w14:textId="6380A11D"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0</w:t>
            </w:r>
          </w:p>
        </w:tc>
        <w:tc>
          <w:tcPr>
            <w:tcW w:w="3050" w:type="dxa"/>
            <w:tcMar>
              <w:top w:w="50" w:type="dxa"/>
              <w:left w:w="100" w:type="dxa"/>
            </w:tcMar>
            <w:vAlign w:val="center"/>
          </w:tcPr>
          <w:p w14:paraId="43B88B27" w14:textId="77777777" w:rsidR="00A37823" w:rsidRPr="00615A1D" w:rsidRDefault="00A37823" w:rsidP="003F0A00">
            <w:pPr>
              <w:jc w:val="center"/>
              <w:rPr>
                <w:rFonts w:ascii="Times New Roman" w:hAnsi="Times New Roman" w:cs="Times New Roman"/>
                <w:sz w:val="24"/>
                <w:szCs w:val="24"/>
              </w:rPr>
            </w:pPr>
          </w:p>
        </w:tc>
      </w:tr>
    </w:tbl>
    <w:p w14:paraId="57EA3E56" w14:textId="77777777" w:rsidR="00A600E1" w:rsidRPr="00615A1D" w:rsidRDefault="00A600E1" w:rsidP="003F0A00">
      <w:pPr>
        <w:spacing w:after="0"/>
        <w:jc w:val="center"/>
        <w:rPr>
          <w:rFonts w:ascii="Times New Roman" w:hAnsi="Times New Roman" w:cs="Times New Roman"/>
          <w:sz w:val="24"/>
          <w:szCs w:val="24"/>
        </w:rPr>
      </w:pPr>
      <w:bookmarkStart w:id="24" w:name="block-17681931"/>
      <w:bookmarkEnd w:id="23"/>
    </w:p>
    <w:p w14:paraId="50664867" w14:textId="77777777" w:rsidR="00A600E1" w:rsidRPr="00615A1D" w:rsidRDefault="00A600E1" w:rsidP="003F0A00">
      <w:pPr>
        <w:spacing w:after="0"/>
        <w:jc w:val="center"/>
        <w:rPr>
          <w:rFonts w:ascii="Times New Roman" w:hAnsi="Times New Roman" w:cs="Times New Roman"/>
          <w:sz w:val="24"/>
          <w:szCs w:val="24"/>
        </w:rPr>
      </w:pPr>
    </w:p>
    <w:p w14:paraId="7EF4651D" w14:textId="77777777" w:rsidR="00FC0482" w:rsidRPr="00615A1D" w:rsidRDefault="00FC0482" w:rsidP="003F0A00">
      <w:pPr>
        <w:spacing w:after="0"/>
        <w:jc w:val="center"/>
        <w:rPr>
          <w:rFonts w:ascii="Times New Roman" w:hAnsi="Times New Roman" w:cs="Times New Roman"/>
          <w:sz w:val="24"/>
          <w:szCs w:val="24"/>
          <w:lang w:val="ru-RU"/>
        </w:rPr>
      </w:pPr>
      <w:r w:rsidRPr="00615A1D">
        <w:rPr>
          <w:rFonts w:ascii="Times New Roman" w:hAnsi="Times New Roman" w:cs="Times New Roman"/>
          <w:b/>
          <w:color w:val="000000"/>
          <w:sz w:val="24"/>
          <w:szCs w:val="24"/>
        </w:rPr>
        <w:t>ПОУРОЧНОЕ ПЛАНИРОВАН</w:t>
      </w:r>
      <w:r w:rsidRPr="00615A1D">
        <w:rPr>
          <w:rFonts w:ascii="Times New Roman" w:hAnsi="Times New Roman" w:cs="Times New Roman"/>
          <w:b/>
          <w:color w:val="000000"/>
          <w:sz w:val="24"/>
          <w:szCs w:val="24"/>
          <w:lang w:val="ru-RU"/>
        </w:rPr>
        <w:t>ИЕ</w:t>
      </w:r>
    </w:p>
    <w:p w14:paraId="00D8179A" w14:textId="58B1B5AB" w:rsidR="00A37823" w:rsidRPr="00615A1D" w:rsidRDefault="00561D32" w:rsidP="003F0A00">
      <w:pPr>
        <w:spacing w:after="0"/>
        <w:ind w:left="120"/>
        <w:jc w:val="center"/>
        <w:rPr>
          <w:rFonts w:ascii="Times New Roman" w:hAnsi="Times New Roman" w:cs="Times New Roman"/>
          <w:sz w:val="24"/>
          <w:szCs w:val="24"/>
        </w:rPr>
      </w:pPr>
      <w:r w:rsidRPr="00615A1D">
        <w:rPr>
          <w:rFonts w:ascii="Times New Roman" w:hAnsi="Times New Roman" w:cs="Times New Roman"/>
          <w:b/>
          <w:color w:val="000000"/>
          <w:sz w:val="24"/>
          <w:szCs w:val="24"/>
        </w:rPr>
        <w:t>8 КЛАСС</w:t>
      </w:r>
    </w:p>
    <w:tbl>
      <w:tblPr>
        <w:tblW w:w="15168"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529"/>
        <w:gridCol w:w="992"/>
        <w:gridCol w:w="1276"/>
        <w:gridCol w:w="1276"/>
        <w:gridCol w:w="1134"/>
        <w:gridCol w:w="1134"/>
        <w:gridCol w:w="3118"/>
      </w:tblGrid>
      <w:tr w:rsidR="00934DC0" w:rsidRPr="00615A1D" w14:paraId="1F94A9DA" w14:textId="77777777" w:rsidTr="00A600E1">
        <w:trPr>
          <w:trHeight w:val="144"/>
          <w:tblCellSpacing w:w="20" w:type="nil"/>
        </w:trPr>
        <w:tc>
          <w:tcPr>
            <w:tcW w:w="709" w:type="dxa"/>
            <w:vMerge w:val="restart"/>
            <w:tcMar>
              <w:top w:w="50" w:type="dxa"/>
              <w:left w:w="100" w:type="dxa"/>
            </w:tcMar>
            <w:vAlign w:val="center"/>
          </w:tcPr>
          <w:p w14:paraId="7D0E3167" w14:textId="34933CAF"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 п/п</w:t>
            </w:r>
          </w:p>
          <w:p w14:paraId="248A410B" w14:textId="77777777" w:rsidR="00934DC0" w:rsidRPr="00615A1D" w:rsidRDefault="00934DC0" w:rsidP="003F0A00">
            <w:pPr>
              <w:spacing w:after="0"/>
              <w:ind w:left="135"/>
              <w:jc w:val="center"/>
              <w:rPr>
                <w:rFonts w:ascii="Times New Roman" w:hAnsi="Times New Roman" w:cs="Times New Roman"/>
                <w:sz w:val="24"/>
                <w:szCs w:val="24"/>
              </w:rPr>
            </w:pPr>
          </w:p>
        </w:tc>
        <w:tc>
          <w:tcPr>
            <w:tcW w:w="5529" w:type="dxa"/>
            <w:vMerge w:val="restart"/>
            <w:tcMar>
              <w:top w:w="50" w:type="dxa"/>
              <w:left w:w="100" w:type="dxa"/>
            </w:tcMar>
            <w:vAlign w:val="center"/>
          </w:tcPr>
          <w:p w14:paraId="66EE1557" w14:textId="0F8BDE11"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Тема урока</w:t>
            </w:r>
          </w:p>
          <w:p w14:paraId="56B59C58" w14:textId="77777777" w:rsidR="00934DC0" w:rsidRPr="00615A1D" w:rsidRDefault="00934DC0" w:rsidP="003F0A00">
            <w:pPr>
              <w:spacing w:after="0"/>
              <w:ind w:left="135"/>
              <w:jc w:val="center"/>
              <w:rPr>
                <w:rFonts w:ascii="Times New Roman" w:hAnsi="Times New Roman" w:cs="Times New Roman"/>
                <w:sz w:val="24"/>
                <w:szCs w:val="24"/>
              </w:rPr>
            </w:pPr>
          </w:p>
        </w:tc>
        <w:tc>
          <w:tcPr>
            <w:tcW w:w="3544" w:type="dxa"/>
            <w:gridSpan w:val="3"/>
            <w:tcMar>
              <w:top w:w="50" w:type="dxa"/>
              <w:left w:w="100" w:type="dxa"/>
            </w:tcMar>
            <w:vAlign w:val="center"/>
          </w:tcPr>
          <w:p w14:paraId="103BD1D6"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b/>
                <w:color w:val="000000"/>
                <w:sz w:val="24"/>
                <w:szCs w:val="24"/>
              </w:rPr>
              <w:t>Количество часов</w:t>
            </w:r>
          </w:p>
        </w:tc>
        <w:tc>
          <w:tcPr>
            <w:tcW w:w="2268" w:type="dxa"/>
            <w:gridSpan w:val="2"/>
            <w:tcMar>
              <w:top w:w="50" w:type="dxa"/>
              <w:left w:w="100" w:type="dxa"/>
            </w:tcMar>
            <w:vAlign w:val="center"/>
          </w:tcPr>
          <w:p w14:paraId="61EDA780" w14:textId="03D2F983"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Дата изучения</w:t>
            </w:r>
          </w:p>
        </w:tc>
        <w:tc>
          <w:tcPr>
            <w:tcW w:w="3118" w:type="dxa"/>
            <w:vMerge w:val="restart"/>
            <w:tcMar>
              <w:top w:w="50" w:type="dxa"/>
              <w:left w:w="100" w:type="dxa"/>
            </w:tcMar>
            <w:vAlign w:val="center"/>
          </w:tcPr>
          <w:p w14:paraId="753FD282" w14:textId="4FBAC711"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Электронные цифровые образовательные ресурсы</w:t>
            </w:r>
          </w:p>
          <w:p w14:paraId="2C7BAC7B"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3B1FA0C1" w14:textId="77777777" w:rsidTr="00A600E1">
        <w:trPr>
          <w:trHeight w:val="144"/>
          <w:tblCellSpacing w:w="20" w:type="nil"/>
        </w:trPr>
        <w:tc>
          <w:tcPr>
            <w:tcW w:w="709" w:type="dxa"/>
            <w:vMerge/>
            <w:tcBorders>
              <w:top w:val="nil"/>
            </w:tcBorders>
            <w:tcMar>
              <w:top w:w="50" w:type="dxa"/>
              <w:left w:w="100" w:type="dxa"/>
            </w:tcMar>
          </w:tcPr>
          <w:p w14:paraId="2544C865" w14:textId="77777777" w:rsidR="00934DC0" w:rsidRPr="00615A1D" w:rsidRDefault="00934DC0" w:rsidP="003F0A00">
            <w:pPr>
              <w:jc w:val="center"/>
              <w:rPr>
                <w:rFonts w:ascii="Times New Roman" w:hAnsi="Times New Roman" w:cs="Times New Roman"/>
                <w:sz w:val="24"/>
                <w:szCs w:val="24"/>
              </w:rPr>
            </w:pPr>
          </w:p>
        </w:tc>
        <w:tc>
          <w:tcPr>
            <w:tcW w:w="5529" w:type="dxa"/>
            <w:vMerge/>
            <w:tcBorders>
              <w:top w:val="nil"/>
            </w:tcBorders>
            <w:tcMar>
              <w:top w:w="50" w:type="dxa"/>
              <w:left w:w="100" w:type="dxa"/>
            </w:tcMar>
          </w:tcPr>
          <w:p w14:paraId="5AC88702" w14:textId="77777777" w:rsidR="00934DC0" w:rsidRPr="00615A1D" w:rsidRDefault="00934DC0" w:rsidP="003F0A00">
            <w:pPr>
              <w:jc w:val="center"/>
              <w:rPr>
                <w:rFonts w:ascii="Times New Roman" w:hAnsi="Times New Roman" w:cs="Times New Roman"/>
                <w:sz w:val="24"/>
                <w:szCs w:val="24"/>
              </w:rPr>
            </w:pPr>
          </w:p>
        </w:tc>
        <w:tc>
          <w:tcPr>
            <w:tcW w:w="992" w:type="dxa"/>
            <w:tcMar>
              <w:top w:w="50" w:type="dxa"/>
              <w:left w:w="100" w:type="dxa"/>
            </w:tcMar>
            <w:vAlign w:val="center"/>
          </w:tcPr>
          <w:p w14:paraId="59F03A08" w14:textId="4B73C505"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Всего</w:t>
            </w:r>
          </w:p>
          <w:p w14:paraId="6FEF2ABB"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547425E" w14:textId="77777777" w:rsidR="00A600E1" w:rsidRPr="00615A1D" w:rsidRDefault="00A600E1" w:rsidP="003F0A00">
            <w:pPr>
              <w:spacing w:after="0"/>
              <w:ind w:left="135"/>
              <w:jc w:val="center"/>
              <w:rPr>
                <w:rFonts w:ascii="Times New Roman" w:hAnsi="Times New Roman" w:cs="Times New Roman"/>
                <w:b/>
                <w:color w:val="000000"/>
                <w:sz w:val="24"/>
                <w:szCs w:val="24"/>
              </w:rPr>
            </w:pPr>
            <w:r w:rsidRPr="00615A1D">
              <w:rPr>
                <w:rFonts w:ascii="Times New Roman" w:hAnsi="Times New Roman" w:cs="Times New Roman"/>
                <w:b/>
                <w:color w:val="000000"/>
                <w:sz w:val="24"/>
                <w:szCs w:val="24"/>
              </w:rPr>
              <w:t>Контр.</w:t>
            </w:r>
          </w:p>
          <w:p w14:paraId="59C9E27E" w14:textId="335A3599"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работы</w:t>
            </w:r>
          </w:p>
          <w:p w14:paraId="3102ED84"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585EB073" w14:textId="77777777" w:rsidR="00A600E1" w:rsidRPr="00615A1D" w:rsidRDefault="00A600E1" w:rsidP="003F0A00">
            <w:pPr>
              <w:spacing w:after="0"/>
              <w:ind w:left="135"/>
              <w:jc w:val="center"/>
              <w:rPr>
                <w:rFonts w:ascii="Times New Roman" w:hAnsi="Times New Roman" w:cs="Times New Roman"/>
                <w:b/>
                <w:color w:val="000000"/>
                <w:sz w:val="24"/>
                <w:szCs w:val="24"/>
              </w:rPr>
            </w:pPr>
            <w:r w:rsidRPr="00615A1D">
              <w:rPr>
                <w:rFonts w:ascii="Times New Roman" w:hAnsi="Times New Roman" w:cs="Times New Roman"/>
                <w:b/>
                <w:color w:val="000000"/>
                <w:sz w:val="24"/>
                <w:szCs w:val="24"/>
              </w:rPr>
              <w:t>Практ.</w:t>
            </w:r>
          </w:p>
          <w:p w14:paraId="43A42144" w14:textId="26C6EDD3"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b/>
                <w:color w:val="000000"/>
                <w:sz w:val="24"/>
                <w:szCs w:val="24"/>
              </w:rPr>
              <w:t>работы</w:t>
            </w:r>
          </w:p>
          <w:p w14:paraId="0A9D005A"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tcPr>
          <w:p w14:paraId="44233D95" w14:textId="77777777" w:rsidR="00934DC0" w:rsidRPr="00615A1D" w:rsidRDefault="00934DC0" w:rsidP="003F0A00">
            <w:pPr>
              <w:jc w:val="center"/>
              <w:rPr>
                <w:rFonts w:ascii="Times New Roman" w:hAnsi="Times New Roman" w:cs="Times New Roman"/>
                <w:b/>
                <w:sz w:val="24"/>
                <w:szCs w:val="24"/>
                <w:lang w:val="ru-RU"/>
              </w:rPr>
            </w:pPr>
            <w:r w:rsidRPr="00615A1D">
              <w:rPr>
                <w:rFonts w:ascii="Times New Roman" w:hAnsi="Times New Roman" w:cs="Times New Roman"/>
                <w:b/>
                <w:sz w:val="24"/>
                <w:szCs w:val="24"/>
                <w:lang w:val="ru-RU"/>
              </w:rPr>
              <w:t>По плану</w:t>
            </w:r>
          </w:p>
        </w:tc>
        <w:tc>
          <w:tcPr>
            <w:tcW w:w="1134" w:type="dxa"/>
          </w:tcPr>
          <w:p w14:paraId="16FE6282" w14:textId="77777777" w:rsidR="00934DC0" w:rsidRPr="00615A1D" w:rsidRDefault="00934DC0" w:rsidP="003F0A00">
            <w:pPr>
              <w:jc w:val="center"/>
              <w:rPr>
                <w:rFonts w:ascii="Times New Roman" w:hAnsi="Times New Roman" w:cs="Times New Roman"/>
                <w:b/>
                <w:sz w:val="24"/>
                <w:szCs w:val="24"/>
                <w:lang w:val="ru-RU"/>
              </w:rPr>
            </w:pPr>
            <w:r w:rsidRPr="00615A1D">
              <w:rPr>
                <w:rFonts w:ascii="Times New Roman" w:hAnsi="Times New Roman" w:cs="Times New Roman"/>
                <w:b/>
                <w:sz w:val="24"/>
                <w:szCs w:val="24"/>
                <w:lang w:val="ru-RU"/>
              </w:rPr>
              <w:t>По факту</w:t>
            </w:r>
          </w:p>
        </w:tc>
        <w:tc>
          <w:tcPr>
            <w:tcW w:w="3118" w:type="dxa"/>
            <w:vMerge/>
            <w:tcBorders>
              <w:top w:val="nil"/>
            </w:tcBorders>
            <w:tcMar>
              <w:top w:w="50" w:type="dxa"/>
              <w:left w:w="100" w:type="dxa"/>
            </w:tcMar>
          </w:tcPr>
          <w:p w14:paraId="3815E5DA" w14:textId="77777777" w:rsidR="00934DC0" w:rsidRPr="00615A1D" w:rsidRDefault="00934DC0" w:rsidP="003F0A00">
            <w:pPr>
              <w:jc w:val="center"/>
              <w:rPr>
                <w:rFonts w:ascii="Times New Roman" w:hAnsi="Times New Roman" w:cs="Times New Roman"/>
                <w:sz w:val="24"/>
                <w:szCs w:val="24"/>
              </w:rPr>
            </w:pPr>
          </w:p>
        </w:tc>
      </w:tr>
      <w:tr w:rsidR="00934DC0" w:rsidRPr="00615A1D" w14:paraId="52B8A5FE" w14:textId="77777777" w:rsidTr="0015301B">
        <w:trPr>
          <w:trHeight w:val="144"/>
          <w:tblCellSpacing w:w="20" w:type="nil"/>
        </w:trPr>
        <w:tc>
          <w:tcPr>
            <w:tcW w:w="15168" w:type="dxa"/>
            <w:gridSpan w:val="8"/>
            <w:tcBorders>
              <w:top w:val="nil"/>
            </w:tcBorders>
            <w:tcMar>
              <w:top w:w="50" w:type="dxa"/>
              <w:left w:w="100" w:type="dxa"/>
            </w:tcMar>
          </w:tcPr>
          <w:p w14:paraId="4766EDAB" w14:textId="389E76D1" w:rsidR="00934DC0" w:rsidRPr="00615A1D" w:rsidRDefault="00934DC0" w:rsidP="003F0A00">
            <w:pPr>
              <w:jc w:val="center"/>
              <w:rPr>
                <w:rFonts w:ascii="Times New Roman" w:hAnsi="Times New Roman" w:cs="Times New Roman"/>
                <w:b/>
                <w:sz w:val="24"/>
                <w:szCs w:val="24"/>
                <w:lang w:val="ru-RU"/>
              </w:rPr>
            </w:pPr>
            <w:r w:rsidRPr="00615A1D">
              <w:rPr>
                <w:rFonts w:ascii="Times New Roman" w:hAnsi="Times New Roman" w:cs="Times New Roman"/>
                <w:b/>
                <w:sz w:val="24"/>
                <w:szCs w:val="24"/>
                <w:lang w:val="ru-RU"/>
              </w:rPr>
              <w:t>1 четверть -16ч.</w:t>
            </w:r>
          </w:p>
        </w:tc>
      </w:tr>
      <w:tr w:rsidR="00934DC0" w:rsidRPr="00615A1D" w14:paraId="0CA707A0" w14:textId="77777777" w:rsidTr="00A600E1">
        <w:trPr>
          <w:trHeight w:val="144"/>
          <w:tblCellSpacing w:w="20" w:type="nil"/>
        </w:trPr>
        <w:tc>
          <w:tcPr>
            <w:tcW w:w="709" w:type="dxa"/>
            <w:tcMar>
              <w:top w:w="50" w:type="dxa"/>
              <w:left w:w="100" w:type="dxa"/>
            </w:tcMar>
            <w:vAlign w:val="center"/>
          </w:tcPr>
          <w:p w14:paraId="10C4D832"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5529" w:type="dxa"/>
            <w:tcMar>
              <w:top w:w="50" w:type="dxa"/>
              <w:left w:w="100" w:type="dxa"/>
            </w:tcMar>
            <w:vAlign w:val="center"/>
          </w:tcPr>
          <w:p w14:paraId="6AA69E40"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992" w:type="dxa"/>
            <w:tcMar>
              <w:top w:w="50" w:type="dxa"/>
              <w:left w:w="100" w:type="dxa"/>
            </w:tcMar>
            <w:vAlign w:val="center"/>
          </w:tcPr>
          <w:p w14:paraId="1511DDE9" w14:textId="04D58DBB"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697AF342"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CD30CFC"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7A5E980" w14:textId="7B4D7327"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934DC0" w:rsidRPr="00615A1D">
              <w:rPr>
                <w:rFonts w:ascii="Times New Roman" w:hAnsi="Times New Roman" w:cs="Times New Roman"/>
                <w:sz w:val="24"/>
                <w:szCs w:val="24"/>
                <w:lang w:val="ru-RU"/>
              </w:rPr>
              <w:t>.09</w:t>
            </w:r>
          </w:p>
        </w:tc>
        <w:tc>
          <w:tcPr>
            <w:tcW w:w="1134" w:type="dxa"/>
            <w:vAlign w:val="center"/>
          </w:tcPr>
          <w:p w14:paraId="72FBB80D"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3DD0C1C9"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32">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38</w:t>
              </w:r>
              <w:r w:rsidRPr="00615A1D">
                <w:rPr>
                  <w:rFonts w:ascii="Times New Roman" w:hAnsi="Times New Roman" w:cs="Times New Roman"/>
                  <w:color w:val="0000FF"/>
                  <w:sz w:val="24"/>
                  <w:szCs w:val="24"/>
                  <w:u w:val="single"/>
                </w:rPr>
                <w:t>c</w:t>
              </w:r>
              <w:r w:rsidRPr="00615A1D">
                <w:rPr>
                  <w:rFonts w:ascii="Times New Roman" w:hAnsi="Times New Roman" w:cs="Times New Roman"/>
                  <w:color w:val="0000FF"/>
                  <w:sz w:val="24"/>
                  <w:szCs w:val="24"/>
                  <w:u w:val="single"/>
                  <w:lang w:val="ru-RU"/>
                </w:rPr>
                <w:t>94</w:t>
              </w:r>
            </w:hyperlink>
          </w:p>
        </w:tc>
      </w:tr>
      <w:tr w:rsidR="00934DC0" w:rsidRPr="00615A1D" w14:paraId="76B27913" w14:textId="77777777" w:rsidTr="00A600E1">
        <w:trPr>
          <w:trHeight w:val="144"/>
          <w:tblCellSpacing w:w="20" w:type="nil"/>
        </w:trPr>
        <w:tc>
          <w:tcPr>
            <w:tcW w:w="709" w:type="dxa"/>
            <w:tcMar>
              <w:top w:w="50" w:type="dxa"/>
              <w:left w:w="100" w:type="dxa"/>
            </w:tcMar>
            <w:vAlign w:val="center"/>
          </w:tcPr>
          <w:p w14:paraId="7EDC432A"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5529" w:type="dxa"/>
            <w:tcMar>
              <w:top w:w="50" w:type="dxa"/>
              <w:left w:w="100" w:type="dxa"/>
            </w:tcMar>
            <w:vAlign w:val="center"/>
          </w:tcPr>
          <w:p w14:paraId="63098B61"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w:t>
            </w:r>
            <w:r w:rsidRPr="00615A1D">
              <w:rPr>
                <w:rFonts w:ascii="Times New Roman" w:hAnsi="Times New Roman" w:cs="Times New Roman"/>
                <w:color w:val="000000"/>
                <w:sz w:val="24"/>
                <w:szCs w:val="24"/>
                <w:lang w:val="ru-RU"/>
              </w:rPr>
              <w:lastRenderedPageBreak/>
              <w:t xml:space="preserve">вневременной смысл. </w:t>
            </w:r>
            <w:r w:rsidRPr="00615A1D">
              <w:rPr>
                <w:rFonts w:ascii="Times New Roman" w:hAnsi="Times New Roman" w:cs="Times New Roman"/>
                <w:color w:val="000000"/>
                <w:sz w:val="24"/>
                <w:szCs w:val="24"/>
              </w:rPr>
              <w:t>Особенности лексики и художественной образности жития</w:t>
            </w:r>
          </w:p>
        </w:tc>
        <w:tc>
          <w:tcPr>
            <w:tcW w:w="992" w:type="dxa"/>
            <w:tcMar>
              <w:top w:w="50" w:type="dxa"/>
              <w:left w:w="100" w:type="dxa"/>
            </w:tcMar>
            <w:vAlign w:val="center"/>
          </w:tcPr>
          <w:p w14:paraId="00350273" w14:textId="2D674934"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1</w:t>
            </w:r>
          </w:p>
        </w:tc>
        <w:tc>
          <w:tcPr>
            <w:tcW w:w="1276" w:type="dxa"/>
            <w:tcMar>
              <w:top w:w="50" w:type="dxa"/>
              <w:left w:w="100" w:type="dxa"/>
            </w:tcMar>
            <w:vAlign w:val="center"/>
          </w:tcPr>
          <w:p w14:paraId="0CABB312"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32018359"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F18ABF6" w14:textId="072A255E"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5</w:t>
            </w:r>
            <w:r w:rsidR="00934DC0" w:rsidRPr="00615A1D">
              <w:rPr>
                <w:rFonts w:ascii="Times New Roman" w:hAnsi="Times New Roman" w:cs="Times New Roman"/>
                <w:sz w:val="24"/>
                <w:szCs w:val="24"/>
                <w:lang w:val="ru-RU"/>
              </w:rPr>
              <w:t>.09</w:t>
            </w:r>
          </w:p>
        </w:tc>
        <w:tc>
          <w:tcPr>
            <w:tcW w:w="1134" w:type="dxa"/>
            <w:vAlign w:val="center"/>
          </w:tcPr>
          <w:p w14:paraId="7089E7A0"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587D2E4"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33">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38</w:t>
              </w:r>
              <w:r w:rsidRPr="00615A1D">
                <w:rPr>
                  <w:rFonts w:ascii="Times New Roman" w:hAnsi="Times New Roman" w:cs="Times New Roman"/>
                  <w:color w:val="0000FF"/>
                  <w:sz w:val="24"/>
                  <w:szCs w:val="24"/>
                  <w:u w:val="single"/>
                </w:rPr>
                <w:t>e</w:t>
              </w:r>
              <w:r w:rsidRPr="00615A1D">
                <w:rPr>
                  <w:rFonts w:ascii="Times New Roman" w:hAnsi="Times New Roman" w:cs="Times New Roman"/>
                  <w:color w:val="0000FF"/>
                  <w:sz w:val="24"/>
                  <w:szCs w:val="24"/>
                  <w:u w:val="single"/>
                  <w:lang w:val="ru-RU"/>
                </w:rPr>
                <w:t>06</w:t>
              </w:r>
            </w:hyperlink>
          </w:p>
        </w:tc>
      </w:tr>
      <w:tr w:rsidR="00934DC0" w:rsidRPr="00615A1D" w14:paraId="21DFEDFA" w14:textId="77777777" w:rsidTr="00A600E1">
        <w:trPr>
          <w:trHeight w:val="144"/>
          <w:tblCellSpacing w:w="20" w:type="nil"/>
        </w:trPr>
        <w:tc>
          <w:tcPr>
            <w:tcW w:w="709" w:type="dxa"/>
            <w:tcMar>
              <w:top w:w="50" w:type="dxa"/>
              <w:left w:w="100" w:type="dxa"/>
            </w:tcMar>
            <w:vAlign w:val="center"/>
          </w:tcPr>
          <w:p w14:paraId="37DBBEAC"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w:t>
            </w:r>
          </w:p>
        </w:tc>
        <w:tc>
          <w:tcPr>
            <w:tcW w:w="5529" w:type="dxa"/>
            <w:tcMar>
              <w:top w:w="50" w:type="dxa"/>
              <w:left w:w="100" w:type="dxa"/>
            </w:tcMar>
            <w:vAlign w:val="center"/>
          </w:tcPr>
          <w:p w14:paraId="042E8E33"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Д.И. Фонвизин. Комедия "Недоросль" как произведение классицизма, её связь с просветительскими идеями. </w:t>
            </w:r>
            <w:r w:rsidRPr="00615A1D">
              <w:rPr>
                <w:rFonts w:ascii="Times New Roman" w:hAnsi="Times New Roman" w:cs="Times New Roman"/>
                <w:color w:val="000000"/>
                <w:sz w:val="24"/>
                <w:szCs w:val="24"/>
              </w:rPr>
              <w:t>Особенности сюжета и конфликта</w:t>
            </w:r>
          </w:p>
        </w:tc>
        <w:tc>
          <w:tcPr>
            <w:tcW w:w="992" w:type="dxa"/>
            <w:tcMar>
              <w:top w:w="50" w:type="dxa"/>
              <w:left w:w="100" w:type="dxa"/>
            </w:tcMar>
            <w:vAlign w:val="center"/>
          </w:tcPr>
          <w:p w14:paraId="0911F979" w14:textId="5F206690"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119C3A40"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317371EF"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4E698A5" w14:textId="444A0707"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08</w:t>
            </w:r>
            <w:r w:rsidR="00934DC0" w:rsidRPr="00615A1D">
              <w:rPr>
                <w:rFonts w:ascii="Times New Roman" w:hAnsi="Times New Roman" w:cs="Times New Roman"/>
                <w:sz w:val="24"/>
                <w:szCs w:val="24"/>
                <w:lang w:val="ru-RU"/>
              </w:rPr>
              <w:t>.09</w:t>
            </w:r>
          </w:p>
        </w:tc>
        <w:tc>
          <w:tcPr>
            <w:tcW w:w="1134" w:type="dxa"/>
            <w:vAlign w:val="center"/>
          </w:tcPr>
          <w:p w14:paraId="0D7ABBF9"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388A049E"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34">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38</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78</w:t>
              </w:r>
            </w:hyperlink>
          </w:p>
        </w:tc>
      </w:tr>
      <w:tr w:rsidR="00934DC0" w:rsidRPr="00615A1D" w14:paraId="390EE7B3" w14:textId="77777777" w:rsidTr="00A600E1">
        <w:trPr>
          <w:trHeight w:val="144"/>
          <w:tblCellSpacing w:w="20" w:type="nil"/>
        </w:trPr>
        <w:tc>
          <w:tcPr>
            <w:tcW w:w="709" w:type="dxa"/>
            <w:tcMar>
              <w:top w:w="50" w:type="dxa"/>
              <w:left w:w="100" w:type="dxa"/>
            </w:tcMar>
            <w:vAlign w:val="center"/>
          </w:tcPr>
          <w:p w14:paraId="26B95BB9"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w:t>
            </w:r>
          </w:p>
        </w:tc>
        <w:tc>
          <w:tcPr>
            <w:tcW w:w="5529" w:type="dxa"/>
            <w:tcMar>
              <w:top w:w="50" w:type="dxa"/>
              <w:left w:w="100" w:type="dxa"/>
            </w:tcMar>
            <w:vAlign w:val="center"/>
          </w:tcPr>
          <w:p w14:paraId="3000A21F"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Д. И. Фонвизин. Комедия «Недоросль».Тематика и социально-нравственная проблематика комедии. </w:t>
            </w:r>
            <w:r w:rsidRPr="00615A1D">
              <w:rPr>
                <w:rFonts w:ascii="Times New Roman" w:hAnsi="Times New Roman" w:cs="Times New Roman"/>
                <w:color w:val="000000"/>
                <w:sz w:val="24"/>
                <w:szCs w:val="24"/>
              </w:rPr>
              <w:t>Характеристика главных героев</w:t>
            </w:r>
          </w:p>
        </w:tc>
        <w:tc>
          <w:tcPr>
            <w:tcW w:w="992" w:type="dxa"/>
            <w:tcMar>
              <w:top w:w="50" w:type="dxa"/>
              <w:left w:w="100" w:type="dxa"/>
            </w:tcMar>
            <w:vAlign w:val="center"/>
          </w:tcPr>
          <w:p w14:paraId="235857E7" w14:textId="4A27E483"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0F310E31"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7FA1609"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02C45DE" w14:textId="7F907782"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2</w:t>
            </w:r>
            <w:r w:rsidRPr="00615A1D">
              <w:rPr>
                <w:rFonts w:ascii="Times New Roman" w:hAnsi="Times New Roman" w:cs="Times New Roman"/>
                <w:sz w:val="24"/>
                <w:szCs w:val="24"/>
                <w:lang w:val="ru-RU"/>
              </w:rPr>
              <w:t>.09</w:t>
            </w:r>
          </w:p>
        </w:tc>
        <w:tc>
          <w:tcPr>
            <w:tcW w:w="1134" w:type="dxa"/>
            <w:vAlign w:val="center"/>
          </w:tcPr>
          <w:p w14:paraId="3D810D05"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1ADD5B93"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35">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3909</w:t>
              </w:r>
              <w:r w:rsidRPr="00615A1D">
                <w:rPr>
                  <w:rFonts w:ascii="Times New Roman" w:hAnsi="Times New Roman" w:cs="Times New Roman"/>
                  <w:color w:val="0000FF"/>
                  <w:sz w:val="24"/>
                  <w:szCs w:val="24"/>
                  <w:u w:val="single"/>
                </w:rPr>
                <w:t>a</w:t>
              </w:r>
            </w:hyperlink>
          </w:p>
        </w:tc>
      </w:tr>
      <w:tr w:rsidR="00934DC0" w:rsidRPr="00615A1D" w14:paraId="0FC67ED2" w14:textId="77777777" w:rsidTr="00A600E1">
        <w:trPr>
          <w:trHeight w:val="144"/>
          <w:tblCellSpacing w:w="20" w:type="nil"/>
        </w:trPr>
        <w:tc>
          <w:tcPr>
            <w:tcW w:w="709" w:type="dxa"/>
            <w:tcMar>
              <w:top w:w="50" w:type="dxa"/>
              <w:left w:w="100" w:type="dxa"/>
            </w:tcMar>
            <w:vAlign w:val="center"/>
          </w:tcPr>
          <w:p w14:paraId="0BDB9AF1"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w:t>
            </w:r>
          </w:p>
        </w:tc>
        <w:tc>
          <w:tcPr>
            <w:tcW w:w="5529" w:type="dxa"/>
            <w:tcMar>
              <w:top w:w="50" w:type="dxa"/>
              <w:left w:w="100" w:type="dxa"/>
            </w:tcMar>
            <w:vAlign w:val="center"/>
          </w:tcPr>
          <w:p w14:paraId="02D3CC06"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Д. И. Фонвизин. Комедия «Недоросль».Способы создания сатирических персонажей в комедии, их речевая характеристика. </w:t>
            </w:r>
            <w:r w:rsidRPr="00615A1D">
              <w:rPr>
                <w:rFonts w:ascii="Times New Roman" w:hAnsi="Times New Roman" w:cs="Times New Roman"/>
                <w:color w:val="000000"/>
                <w:sz w:val="24"/>
                <w:szCs w:val="24"/>
              </w:rPr>
              <w:t>Смысл названия комедии</w:t>
            </w:r>
          </w:p>
        </w:tc>
        <w:tc>
          <w:tcPr>
            <w:tcW w:w="992" w:type="dxa"/>
            <w:tcMar>
              <w:top w:w="50" w:type="dxa"/>
              <w:left w:w="100" w:type="dxa"/>
            </w:tcMar>
            <w:vAlign w:val="center"/>
          </w:tcPr>
          <w:p w14:paraId="1246A5B3" w14:textId="0E7C1B89"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3B4F7B41"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3383212"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DE5C4FD" w14:textId="3F854E28"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19</w:t>
            </w:r>
            <w:r w:rsidR="00934DC0" w:rsidRPr="00615A1D">
              <w:rPr>
                <w:rFonts w:ascii="Times New Roman" w:hAnsi="Times New Roman" w:cs="Times New Roman"/>
                <w:sz w:val="24"/>
                <w:szCs w:val="24"/>
                <w:lang w:val="ru-RU"/>
              </w:rPr>
              <w:t>.09</w:t>
            </w:r>
          </w:p>
        </w:tc>
        <w:tc>
          <w:tcPr>
            <w:tcW w:w="1134" w:type="dxa"/>
            <w:vAlign w:val="center"/>
          </w:tcPr>
          <w:p w14:paraId="02C2FFD8"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DDDC475"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36">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391</w:t>
              </w:r>
              <w:r w:rsidRPr="00615A1D">
                <w:rPr>
                  <w:rFonts w:ascii="Times New Roman" w:hAnsi="Times New Roman" w:cs="Times New Roman"/>
                  <w:color w:val="0000FF"/>
                  <w:sz w:val="24"/>
                  <w:szCs w:val="24"/>
                  <w:u w:val="single"/>
                </w:rPr>
                <w:t>bc</w:t>
              </w:r>
            </w:hyperlink>
          </w:p>
        </w:tc>
      </w:tr>
      <w:tr w:rsidR="00934DC0" w:rsidRPr="00615A1D" w14:paraId="0D9D7119" w14:textId="77777777" w:rsidTr="00A600E1">
        <w:trPr>
          <w:trHeight w:val="144"/>
          <w:tblCellSpacing w:w="20" w:type="nil"/>
        </w:trPr>
        <w:tc>
          <w:tcPr>
            <w:tcW w:w="709" w:type="dxa"/>
            <w:tcMar>
              <w:top w:w="50" w:type="dxa"/>
              <w:left w:w="100" w:type="dxa"/>
            </w:tcMar>
            <w:vAlign w:val="center"/>
          </w:tcPr>
          <w:p w14:paraId="4CFBFF40"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w:t>
            </w:r>
          </w:p>
        </w:tc>
        <w:tc>
          <w:tcPr>
            <w:tcW w:w="5529" w:type="dxa"/>
            <w:tcMar>
              <w:top w:w="50" w:type="dxa"/>
              <w:left w:w="100" w:type="dxa"/>
            </w:tcMar>
            <w:vAlign w:val="center"/>
          </w:tcPr>
          <w:p w14:paraId="7A7C269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Резервный урок. Д.И. Фонвизин. Комедия "Недоросль" на театральной сцене</w:t>
            </w:r>
          </w:p>
        </w:tc>
        <w:tc>
          <w:tcPr>
            <w:tcW w:w="992" w:type="dxa"/>
            <w:tcMar>
              <w:top w:w="50" w:type="dxa"/>
              <w:left w:w="100" w:type="dxa"/>
            </w:tcMar>
            <w:vAlign w:val="center"/>
          </w:tcPr>
          <w:p w14:paraId="07E18816" w14:textId="0B394E51"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22E7900"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BE4DA00"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58C2C83" w14:textId="380A7248"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2</w:t>
            </w:r>
            <w:r w:rsidRPr="00615A1D">
              <w:rPr>
                <w:rFonts w:ascii="Times New Roman" w:hAnsi="Times New Roman" w:cs="Times New Roman"/>
                <w:sz w:val="24"/>
                <w:szCs w:val="24"/>
                <w:lang w:val="ru-RU"/>
              </w:rPr>
              <w:t>.09</w:t>
            </w:r>
          </w:p>
        </w:tc>
        <w:tc>
          <w:tcPr>
            <w:tcW w:w="1134" w:type="dxa"/>
            <w:vAlign w:val="center"/>
          </w:tcPr>
          <w:p w14:paraId="3D945077"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DDFCBE1"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78201910" w14:textId="77777777" w:rsidTr="00A600E1">
        <w:trPr>
          <w:trHeight w:val="144"/>
          <w:tblCellSpacing w:w="20" w:type="nil"/>
        </w:trPr>
        <w:tc>
          <w:tcPr>
            <w:tcW w:w="709" w:type="dxa"/>
            <w:tcMar>
              <w:top w:w="50" w:type="dxa"/>
              <w:left w:w="100" w:type="dxa"/>
            </w:tcMar>
            <w:vAlign w:val="center"/>
          </w:tcPr>
          <w:p w14:paraId="6C089762"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7</w:t>
            </w:r>
          </w:p>
        </w:tc>
        <w:tc>
          <w:tcPr>
            <w:tcW w:w="5529" w:type="dxa"/>
            <w:tcMar>
              <w:top w:w="50" w:type="dxa"/>
              <w:left w:w="100" w:type="dxa"/>
            </w:tcMar>
            <w:vAlign w:val="center"/>
          </w:tcPr>
          <w:p w14:paraId="20A4797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992" w:type="dxa"/>
            <w:tcMar>
              <w:top w:w="50" w:type="dxa"/>
              <w:left w:w="100" w:type="dxa"/>
            </w:tcMar>
            <w:vAlign w:val="center"/>
          </w:tcPr>
          <w:p w14:paraId="60D5D061" w14:textId="767E89B4"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05A811E0"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1BC282C9"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0202CA5" w14:textId="379E153A"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6</w:t>
            </w:r>
            <w:r w:rsidRPr="00615A1D">
              <w:rPr>
                <w:rFonts w:ascii="Times New Roman" w:hAnsi="Times New Roman" w:cs="Times New Roman"/>
                <w:sz w:val="24"/>
                <w:szCs w:val="24"/>
                <w:lang w:val="ru-RU"/>
              </w:rPr>
              <w:t>.09</w:t>
            </w:r>
          </w:p>
        </w:tc>
        <w:tc>
          <w:tcPr>
            <w:tcW w:w="1134" w:type="dxa"/>
            <w:vAlign w:val="center"/>
          </w:tcPr>
          <w:p w14:paraId="3D5D5E54"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41F892A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37">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39</w:t>
              </w:r>
              <w:r w:rsidRPr="00615A1D">
                <w:rPr>
                  <w:rFonts w:ascii="Times New Roman" w:hAnsi="Times New Roman" w:cs="Times New Roman"/>
                  <w:color w:val="0000FF"/>
                  <w:sz w:val="24"/>
                  <w:szCs w:val="24"/>
                  <w:u w:val="single"/>
                </w:rPr>
                <w:t>b</w:t>
              </w:r>
              <w:r w:rsidRPr="00615A1D">
                <w:rPr>
                  <w:rFonts w:ascii="Times New Roman" w:hAnsi="Times New Roman" w:cs="Times New Roman"/>
                  <w:color w:val="0000FF"/>
                  <w:sz w:val="24"/>
                  <w:szCs w:val="24"/>
                  <w:u w:val="single"/>
                  <w:lang w:val="ru-RU"/>
                </w:rPr>
                <w:t>1</w:t>
              </w:r>
              <w:r w:rsidRPr="00615A1D">
                <w:rPr>
                  <w:rFonts w:ascii="Times New Roman" w:hAnsi="Times New Roman" w:cs="Times New Roman"/>
                  <w:color w:val="0000FF"/>
                  <w:sz w:val="24"/>
                  <w:szCs w:val="24"/>
                  <w:u w:val="single"/>
                </w:rPr>
                <w:t>c</w:t>
              </w:r>
            </w:hyperlink>
          </w:p>
        </w:tc>
      </w:tr>
      <w:tr w:rsidR="00934DC0" w:rsidRPr="00615A1D" w14:paraId="0A73DA58" w14:textId="77777777" w:rsidTr="00A600E1">
        <w:trPr>
          <w:trHeight w:val="144"/>
          <w:tblCellSpacing w:w="20" w:type="nil"/>
        </w:trPr>
        <w:tc>
          <w:tcPr>
            <w:tcW w:w="709" w:type="dxa"/>
            <w:tcMar>
              <w:top w:w="50" w:type="dxa"/>
              <w:left w:w="100" w:type="dxa"/>
            </w:tcMar>
            <w:vAlign w:val="center"/>
          </w:tcPr>
          <w:p w14:paraId="026E84AF"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8</w:t>
            </w:r>
          </w:p>
        </w:tc>
        <w:tc>
          <w:tcPr>
            <w:tcW w:w="5529" w:type="dxa"/>
            <w:tcMar>
              <w:top w:w="50" w:type="dxa"/>
              <w:left w:w="100" w:type="dxa"/>
            </w:tcMar>
            <w:vAlign w:val="center"/>
          </w:tcPr>
          <w:p w14:paraId="64E4E971"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sidRPr="00615A1D">
              <w:rPr>
                <w:rFonts w:ascii="Times New Roman" w:hAnsi="Times New Roman" w:cs="Times New Roman"/>
                <w:color w:val="000000"/>
                <w:sz w:val="24"/>
                <w:szCs w:val="24"/>
              </w:rPr>
              <w:t>Характеристика главных героев. Нравственные проблемы в пьесе</w:t>
            </w:r>
          </w:p>
        </w:tc>
        <w:tc>
          <w:tcPr>
            <w:tcW w:w="992" w:type="dxa"/>
            <w:tcMar>
              <w:top w:w="50" w:type="dxa"/>
              <w:left w:w="100" w:type="dxa"/>
            </w:tcMar>
            <w:vAlign w:val="center"/>
          </w:tcPr>
          <w:p w14:paraId="3CDC72EA" w14:textId="1237A951"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03143D6"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D0457DD"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AAB7B26" w14:textId="2D6C7A5B"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9</w:t>
            </w:r>
            <w:r w:rsidRPr="00615A1D">
              <w:rPr>
                <w:rFonts w:ascii="Times New Roman" w:hAnsi="Times New Roman" w:cs="Times New Roman"/>
                <w:sz w:val="24"/>
                <w:szCs w:val="24"/>
                <w:lang w:val="ru-RU"/>
              </w:rPr>
              <w:t>.09</w:t>
            </w:r>
          </w:p>
        </w:tc>
        <w:tc>
          <w:tcPr>
            <w:tcW w:w="1134" w:type="dxa"/>
            <w:vAlign w:val="center"/>
          </w:tcPr>
          <w:p w14:paraId="3FA02DAE"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F0553FC"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5552084F" w14:textId="77777777" w:rsidTr="00A600E1">
        <w:trPr>
          <w:trHeight w:val="144"/>
          <w:tblCellSpacing w:w="20" w:type="nil"/>
        </w:trPr>
        <w:tc>
          <w:tcPr>
            <w:tcW w:w="709" w:type="dxa"/>
            <w:tcMar>
              <w:top w:w="50" w:type="dxa"/>
              <w:left w:w="100" w:type="dxa"/>
            </w:tcMar>
            <w:vAlign w:val="center"/>
          </w:tcPr>
          <w:p w14:paraId="198C15BF"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9</w:t>
            </w:r>
          </w:p>
        </w:tc>
        <w:tc>
          <w:tcPr>
            <w:tcW w:w="5529" w:type="dxa"/>
            <w:tcMar>
              <w:top w:w="50" w:type="dxa"/>
              <w:left w:w="100" w:type="dxa"/>
            </w:tcMar>
            <w:vAlign w:val="center"/>
          </w:tcPr>
          <w:p w14:paraId="2E2B0792"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А.С. Пушкин. Роман "Капитанская дочка": история создания. Особенности жанра и композиции, сюжетная основа романа</w:t>
            </w:r>
          </w:p>
        </w:tc>
        <w:tc>
          <w:tcPr>
            <w:tcW w:w="992" w:type="dxa"/>
            <w:tcMar>
              <w:top w:w="50" w:type="dxa"/>
              <w:left w:w="100" w:type="dxa"/>
            </w:tcMar>
            <w:vAlign w:val="center"/>
          </w:tcPr>
          <w:p w14:paraId="43CE34F2" w14:textId="1E18EE1C"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58D1F7A3"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A160C3F"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AE0932C" w14:textId="2720EE7D"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3</w:t>
            </w:r>
            <w:r w:rsidR="00934DC0" w:rsidRPr="00615A1D">
              <w:rPr>
                <w:rFonts w:ascii="Times New Roman" w:hAnsi="Times New Roman" w:cs="Times New Roman"/>
                <w:sz w:val="24"/>
                <w:szCs w:val="24"/>
                <w:lang w:val="ru-RU"/>
              </w:rPr>
              <w:t>.10</w:t>
            </w:r>
          </w:p>
        </w:tc>
        <w:tc>
          <w:tcPr>
            <w:tcW w:w="1134" w:type="dxa"/>
            <w:vAlign w:val="center"/>
          </w:tcPr>
          <w:p w14:paraId="647AC0FF"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544AD173"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38">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39</w:t>
              </w:r>
              <w:r w:rsidRPr="00615A1D">
                <w:rPr>
                  <w:rFonts w:ascii="Times New Roman" w:hAnsi="Times New Roman" w:cs="Times New Roman"/>
                  <w:color w:val="0000FF"/>
                  <w:sz w:val="24"/>
                  <w:szCs w:val="24"/>
                  <w:u w:val="single"/>
                </w:rPr>
                <w:t>c</w:t>
              </w:r>
              <w:r w:rsidRPr="00615A1D">
                <w:rPr>
                  <w:rFonts w:ascii="Times New Roman" w:hAnsi="Times New Roman" w:cs="Times New Roman"/>
                  <w:color w:val="0000FF"/>
                  <w:sz w:val="24"/>
                  <w:szCs w:val="24"/>
                  <w:u w:val="single"/>
                  <w:lang w:val="ru-RU"/>
                </w:rPr>
                <w:t>70</w:t>
              </w:r>
            </w:hyperlink>
          </w:p>
        </w:tc>
      </w:tr>
      <w:tr w:rsidR="00934DC0" w:rsidRPr="00615A1D" w14:paraId="5D8B69B7" w14:textId="77777777" w:rsidTr="00A600E1">
        <w:trPr>
          <w:trHeight w:val="144"/>
          <w:tblCellSpacing w:w="20" w:type="nil"/>
        </w:trPr>
        <w:tc>
          <w:tcPr>
            <w:tcW w:w="709" w:type="dxa"/>
            <w:tcMar>
              <w:top w:w="50" w:type="dxa"/>
              <w:left w:w="100" w:type="dxa"/>
            </w:tcMar>
            <w:vAlign w:val="center"/>
          </w:tcPr>
          <w:p w14:paraId="4715AF3E"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10</w:t>
            </w:r>
          </w:p>
        </w:tc>
        <w:tc>
          <w:tcPr>
            <w:tcW w:w="5529" w:type="dxa"/>
            <w:tcMar>
              <w:top w:w="50" w:type="dxa"/>
              <w:left w:w="100" w:type="dxa"/>
            </w:tcMar>
            <w:vAlign w:val="center"/>
          </w:tcPr>
          <w:p w14:paraId="25F0B09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А.С. Пушкин. Роман "Капитанская дочка": тематика и проблематика, своеобразие конфликта и системы образов</w:t>
            </w:r>
          </w:p>
        </w:tc>
        <w:tc>
          <w:tcPr>
            <w:tcW w:w="992" w:type="dxa"/>
            <w:tcMar>
              <w:top w:w="50" w:type="dxa"/>
              <w:left w:w="100" w:type="dxa"/>
            </w:tcMar>
            <w:vAlign w:val="center"/>
          </w:tcPr>
          <w:p w14:paraId="1DB48819" w14:textId="12A30686"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31D5F3BC"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7F4462A"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134B569" w14:textId="3E4FFE2B"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6</w:t>
            </w:r>
            <w:r w:rsidR="00934DC0" w:rsidRPr="00615A1D">
              <w:rPr>
                <w:rFonts w:ascii="Times New Roman" w:hAnsi="Times New Roman" w:cs="Times New Roman"/>
                <w:sz w:val="24"/>
                <w:szCs w:val="24"/>
                <w:lang w:val="ru-RU"/>
              </w:rPr>
              <w:t>.10</w:t>
            </w:r>
          </w:p>
        </w:tc>
        <w:tc>
          <w:tcPr>
            <w:tcW w:w="1134" w:type="dxa"/>
            <w:vAlign w:val="center"/>
          </w:tcPr>
          <w:p w14:paraId="0E207C9A"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F58D260"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39">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a</w:t>
              </w:r>
              <w:r w:rsidRPr="00615A1D">
                <w:rPr>
                  <w:rFonts w:ascii="Times New Roman" w:hAnsi="Times New Roman" w:cs="Times New Roman"/>
                  <w:color w:val="0000FF"/>
                  <w:sz w:val="24"/>
                  <w:szCs w:val="24"/>
                  <w:u w:val="single"/>
                  <w:lang w:val="ru-RU"/>
                </w:rPr>
                <w:t>210</w:t>
              </w:r>
            </w:hyperlink>
          </w:p>
        </w:tc>
      </w:tr>
      <w:tr w:rsidR="00934DC0" w:rsidRPr="00615A1D" w14:paraId="16D4506C" w14:textId="77777777" w:rsidTr="00A600E1">
        <w:trPr>
          <w:trHeight w:val="144"/>
          <w:tblCellSpacing w:w="20" w:type="nil"/>
        </w:trPr>
        <w:tc>
          <w:tcPr>
            <w:tcW w:w="709" w:type="dxa"/>
            <w:tcMar>
              <w:top w:w="50" w:type="dxa"/>
              <w:left w:w="100" w:type="dxa"/>
            </w:tcMar>
            <w:vAlign w:val="center"/>
          </w:tcPr>
          <w:p w14:paraId="48637E34"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11</w:t>
            </w:r>
          </w:p>
        </w:tc>
        <w:tc>
          <w:tcPr>
            <w:tcW w:w="5529" w:type="dxa"/>
            <w:tcMar>
              <w:top w:w="50" w:type="dxa"/>
              <w:left w:w="100" w:type="dxa"/>
            </w:tcMar>
            <w:vAlign w:val="center"/>
          </w:tcPr>
          <w:p w14:paraId="2BED59D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А.С. Пушкин. Роман "Капитанская дочка": образ Пугачева, его историческая основа и особенности авторской интерпретации</w:t>
            </w:r>
          </w:p>
        </w:tc>
        <w:tc>
          <w:tcPr>
            <w:tcW w:w="992" w:type="dxa"/>
            <w:tcMar>
              <w:top w:w="50" w:type="dxa"/>
              <w:left w:w="100" w:type="dxa"/>
            </w:tcMar>
            <w:vAlign w:val="center"/>
          </w:tcPr>
          <w:p w14:paraId="4B9D96B4" w14:textId="4D97517E"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7AB574C"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340EBA2"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C9C646A" w14:textId="488390F9"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0</w:t>
            </w:r>
            <w:r w:rsidRPr="00615A1D">
              <w:rPr>
                <w:rFonts w:ascii="Times New Roman" w:hAnsi="Times New Roman" w:cs="Times New Roman"/>
                <w:sz w:val="24"/>
                <w:szCs w:val="24"/>
                <w:lang w:val="ru-RU"/>
              </w:rPr>
              <w:t>.10</w:t>
            </w:r>
          </w:p>
        </w:tc>
        <w:tc>
          <w:tcPr>
            <w:tcW w:w="1134" w:type="dxa"/>
            <w:vAlign w:val="center"/>
          </w:tcPr>
          <w:p w14:paraId="46C52A0D"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14EB02BA"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40">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39</w:t>
              </w:r>
              <w:r w:rsidRPr="00615A1D">
                <w:rPr>
                  <w:rFonts w:ascii="Times New Roman" w:hAnsi="Times New Roman" w:cs="Times New Roman"/>
                  <w:color w:val="0000FF"/>
                  <w:sz w:val="24"/>
                  <w:szCs w:val="24"/>
                  <w:u w:val="single"/>
                </w:rPr>
                <w:t>fd</w:t>
              </w:r>
              <w:r w:rsidRPr="00615A1D">
                <w:rPr>
                  <w:rFonts w:ascii="Times New Roman" w:hAnsi="Times New Roman" w:cs="Times New Roman"/>
                  <w:color w:val="0000FF"/>
                  <w:sz w:val="24"/>
                  <w:szCs w:val="24"/>
                  <w:u w:val="single"/>
                  <w:lang w:val="ru-RU"/>
                </w:rPr>
                <w:t>6</w:t>
              </w:r>
            </w:hyperlink>
          </w:p>
        </w:tc>
      </w:tr>
      <w:tr w:rsidR="00934DC0" w:rsidRPr="00615A1D" w14:paraId="73AE04ED" w14:textId="77777777" w:rsidTr="00A600E1">
        <w:trPr>
          <w:trHeight w:val="144"/>
          <w:tblCellSpacing w:w="20" w:type="nil"/>
        </w:trPr>
        <w:tc>
          <w:tcPr>
            <w:tcW w:w="709" w:type="dxa"/>
            <w:tcMar>
              <w:top w:w="50" w:type="dxa"/>
              <w:left w:w="100" w:type="dxa"/>
            </w:tcMar>
            <w:vAlign w:val="center"/>
          </w:tcPr>
          <w:p w14:paraId="6A1DF136"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12</w:t>
            </w:r>
          </w:p>
        </w:tc>
        <w:tc>
          <w:tcPr>
            <w:tcW w:w="5529" w:type="dxa"/>
            <w:tcMar>
              <w:top w:w="50" w:type="dxa"/>
              <w:left w:w="100" w:type="dxa"/>
            </w:tcMar>
            <w:vAlign w:val="center"/>
          </w:tcPr>
          <w:p w14:paraId="19BB8461"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А.С. Пушкин. Роман "Капитанская дочка": образ Петра Гринева. Способы создания характера героя, его место в системе персонажей</w:t>
            </w:r>
          </w:p>
        </w:tc>
        <w:tc>
          <w:tcPr>
            <w:tcW w:w="992" w:type="dxa"/>
            <w:tcMar>
              <w:top w:w="50" w:type="dxa"/>
              <w:left w:w="100" w:type="dxa"/>
            </w:tcMar>
            <w:vAlign w:val="center"/>
          </w:tcPr>
          <w:p w14:paraId="49D235F5" w14:textId="3DD7D765"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206CE51A"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C9DDBE8"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F0A155F" w14:textId="71966B58"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3</w:t>
            </w:r>
            <w:r w:rsidRPr="00615A1D">
              <w:rPr>
                <w:rFonts w:ascii="Times New Roman" w:hAnsi="Times New Roman" w:cs="Times New Roman"/>
                <w:sz w:val="24"/>
                <w:szCs w:val="24"/>
                <w:lang w:val="ru-RU"/>
              </w:rPr>
              <w:t>.10</w:t>
            </w:r>
          </w:p>
        </w:tc>
        <w:tc>
          <w:tcPr>
            <w:tcW w:w="1134" w:type="dxa"/>
            <w:vAlign w:val="center"/>
          </w:tcPr>
          <w:p w14:paraId="60E298EE"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011BDD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41">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39</w:t>
              </w:r>
              <w:r w:rsidRPr="00615A1D">
                <w:rPr>
                  <w:rFonts w:ascii="Times New Roman" w:hAnsi="Times New Roman" w:cs="Times New Roman"/>
                  <w:color w:val="0000FF"/>
                  <w:sz w:val="24"/>
                  <w:szCs w:val="24"/>
                  <w:u w:val="single"/>
                </w:rPr>
                <w:t>d</w:t>
              </w:r>
              <w:r w:rsidRPr="00615A1D">
                <w:rPr>
                  <w:rFonts w:ascii="Times New Roman" w:hAnsi="Times New Roman" w:cs="Times New Roman"/>
                  <w:color w:val="0000FF"/>
                  <w:sz w:val="24"/>
                  <w:szCs w:val="24"/>
                  <w:u w:val="single"/>
                  <w:lang w:val="ru-RU"/>
                </w:rPr>
                <w:t>9</w:t>
              </w:r>
              <w:r w:rsidRPr="00615A1D">
                <w:rPr>
                  <w:rFonts w:ascii="Times New Roman" w:hAnsi="Times New Roman" w:cs="Times New Roman"/>
                  <w:color w:val="0000FF"/>
                  <w:sz w:val="24"/>
                  <w:szCs w:val="24"/>
                  <w:u w:val="single"/>
                </w:rPr>
                <w:t>c</w:t>
              </w:r>
            </w:hyperlink>
          </w:p>
        </w:tc>
      </w:tr>
      <w:tr w:rsidR="00934DC0" w:rsidRPr="00615A1D" w14:paraId="607C8067" w14:textId="77777777" w:rsidTr="00A600E1">
        <w:trPr>
          <w:trHeight w:val="144"/>
          <w:tblCellSpacing w:w="20" w:type="nil"/>
        </w:trPr>
        <w:tc>
          <w:tcPr>
            <w:tcW w:w="709" w:type="dxa"/>
            <w:tcMar>
              <w:top w:w="50" w:type="dxa"/>
              <w:left w:w="100" w:type="dxa"/>
            </w:tcMar>
            <w:vAlign w:val="center"/>
          </w:tcPr>
          <w:p w14:paraId="75FFEE1B"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13</w:t>
            </w:r>
          </w:p>
        </w:tc>
        <w:tc>
          <w:tcPr>
            <w:tcW w:w="5529" w:type="dxa"/>
            <w:tcMar>
              <w:top w:w="50" w:type="dxa"/>
              <w:left w:w="100" w:type="dxa"/>
            </w:tcMar>
            <w:vAlign w:val="center"/>
          </w:tcPr>
          <w:p w14:paraId="765E854E"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А.С. Пушкин. Роман "Капитанская дочка": тема семьи и женские образы. </w:t>
            </w:r>
            <w:r w:rsidRPr="00615A1D">
              <w:rPr>
                <w:rFonts w:ascii="Times New Roman" w:hAnsi="Times New Roman" w:cs="Times New Roman"/>
                <w:color w:val="000000"/>
                <w:sz w:val="24"/>
                <w:szCs w:val="24"/>
              </w:rPr>
              <w:t>Роль любовной интриги в романе</w:t>
            </w:r>
          </w:p>
        </w:tc>
        <w:tc>
          <w:tcPr>
            <w:tcW w:w="992" w:type="dxa"/>
            <w:tcMar>
              <w:top w:w="50" w:type="dxa"/>
              <w:left w:w="100" w:type="dxa"/>
            </w:tcMar>
            <w:vAlign w:val="center"/>
          </w:tcPr>
          <w:p w14:paraId="232CF926" w14:textId="6E5C3D43"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0F5EEB5E"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7783057"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8E36679" w14:textId="66996AB2"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7</w:t>
            </w:r>
            <w:r w:rsidRPr="00615A1D">
              <w:rPr>
                <w:rFonts w:ascii="Times New Roman" w:hAnsi="Times New Roman" w:cs="Times New Roman"/>
                <w:sz w:val="24"/>
                <w:szCs w:val="24"/>
                <w:lang w:val="ru-RU"/>
              </w:rPr>
              <w:t>.09</w:t>
            </w:r>
          </w:p>
        </w:tc>
        <w:tc>
          <w:tcPr>
            <w:tcW w:w="1134" w:type="dxa"/>
            <w:vAlign w:val="center"/>
          </w:tcPr>
          <w:p w14:paraId="76DF2D3C"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6AD74B9C"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42">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39</w:t>
              </w:r>
              <w:r w:rsidRPr="00615A1D">
                <w:rPr>
                  <w:rFonts w:ascii="Times New Roman" w:hAnsi="Times New Roman" w:cs="Times New Roman"/>
                  <w:color w:val="0000FF"/>
                  <w:sz w:val="24"/>
                  <w:szCs w:val="24"/>
                  <w:u w:val="single"/>
                </w:rPr>
                <w:t>eb</w:t>
              </w:r>
              <w:r w:rsidRPr="00615A1D">
                <w:rPr>
                  <w:rFonts w:ascii="Times New Roman" w:hAnsi="Times New Roman" w:cs="Times New Roman"/>
                  <w:color w:val="0000FF"/>
                  <w:sz w:val="24"/>
                  <w:szCs w:val="24"/>
                  <w:u w:val="single"/>
                  <w:lang w:val="ru-RU"/>
                </w:rPr>
                <w:t>4</w:t>
              </w:r>
            </w:hyperlink>
          </w:p>
        </w:tc>
      </w:tr>
      <w:tr w:rsidR="00934DC0" w:rsidRPr="00615A1D" w14:paraId="10D3A6F6" w14:textId="77777777" w:rsidTr="00A600E1">
        <w:trPr>
          <w:trHeight w:val="144"/>
          <w:tblCellSpacing w:w="20" w:type="nil"/>
        </w:trPr>
        <w:tc>
          <w:tcPr>
            <w:tcW w:w="709" w:type="dxa"/>
            <w:tcMar>
              <w:top w:w="50" w:type="dxa"/>
              <w:left w:w="100" w:type="dxa"/>
            </w:tcMar>
            <w:vAlign w:val="center"/>
          </w:tcPr>
          <w:p w14:paraId="2356DC71"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14</w:t>
            </w:r>
          </w:p>
        </w:tc>
        <w:tc>
          <w:tcPr>
            <w:tcW w:w="5529" w:type="dxa"/>
            <w:tcMar>
              <w:top w:w="50" w:type="dxa"/>
              <w:left w:w="100" w:type="dxa"/>
            </w:tcMar>
            <w:vAlign w:val="center"/>
          </w:tcPr>
          <w:p w14:paraId="5653998A"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992" w:type="dxa"/>
            <w:tcMar>
              <w:top w:w="50" w:type="dxa"/>
              <w:left w:w="100" w:type="dxa"/>
            </w:tcMar>
            <w:vAlign w:val="center"/>
          </w:tcPr>
          <w:p w14:paraId="60362FB4" w14:textId="2093ABB1"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19D0EDCD"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F3F8A0A"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39FA728" w14:textId="7AFFEE36"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20</w:t>
            </w:r>
            <w:r w:rsidR="00934DC0" w:rsidRPr="00615A1D">
              <w:rPr>
                <w:rFonts w:ascii="Times New Roman" w:hAnsi="Times New Roman" w:cs="Times New Roman"/>
                <w:sz w:val="24"/>
                <w:szCs w:val="24"/>
                <w:lang w:val="ru-RU"/>
              </w:rPr>
              <w:t>.10</w:t>
            </w:r>
          </w:p>
        </w:tc>
        <w:tc>
          <w:tcPr>
            <w:tcW w:w="1134" w:type="dxa"/>
            <w:vAlign w:val="center"/>
          </w:tcPr>
          <w:p w14:paraId="5EDC7761"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4ADCB9E0"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43">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a</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b</w:t>
              </w:r>
              <w:r w:rsidRPr="00615A1D">
                <w:rPr>
                  <w:rFonts w:ascii="Times New Roman" w:hAnsi="Times New Roman" w:cs="Times New Roman"/>
                  <w:color w:val="0000FF"/>
                  <w:sz w:val="24"/>
                  <w:szCs w:val="24"/>
                  <w:u w:val="single"/>
                  <w:lang w:val="ru-RU"/>
                </w:rPr>
                <w:t>4</w:t>
              </w:r>
            </w:hyperlink>
          </w:p>
        </w:tc>
      </w:tr>
      <w:tr w:rsidR="00934DC0" w:rsidRPr="00615A1D" w14:paraId="72771A51" w14:textId="77777777" w:rsidTr="00A600E1">
        <w:trPr>
          <w:trHeight w:val="144"/>
          <w:tblCellSpacing w:w="20" w:type="nil"/>
        </w:trPr>
        <w:tc>
          <w:tcPr>
            <w:tcW w:w="709" w:type="dxa"/>
            <w:tcMar>
              <w:top w:w="50" w:type="dxa"/>
              <w:left w:w="100" w:type="dxa"/>
            </w:tcMar>
            <w:vAlign w:val="center"/>
          </w:tcPr>
          <w:p w14:paraId="22B8E404"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15</w:t>
            </w:r>
          </w:p>
        </w:tc>
        <w:tc>
          <w:tcPr>
            <w:tcW w:w="5529" w:type="dxa"/>
            <w:tcMar>
              <w:top w:w="50" w:type="dxa"/>
              <w:left w:w="100" w:type="dxa"/>
            </w:tcMar>
            <w:vAlign w:val="center"/>
          </w:tcPr>
          <w:p w14:paraId="2A102D3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Развитие речи. А.С. Пушкин. Роман "Капитанская дочка": подготовка к сочинению</w:t>
            </w:r>
          </w:p>
        </w:tc>
        <w:tc>
          <w:tcPr>
            <w:tcW w:w="992" w:type="dxa"/>
            <w:tcMar>
              <w:top w:w="50" w:type="dxa"/>
              <w:left w:w="100" w:type="dxa"/>
            </w:tcMar>
            <w:vAlign w:val="center"/>
          </w:tcPr>
          <w:p w14:paraId="49A386EC" w14:textId="7E2101A3"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217BF3D0"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B453181"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888EB85" w14:textId="274CCCA0"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4</w:t>
            </w:r>
            <w:r w:rsidRPr="00615A1D">
              <w:rPr>
                <w:rFonts w:ascii="Times New Roman" w:hAnsi="Times New Roman" w:cs="Times New Roman"/>
                <w:sz w:val="24"/>
                <w:szCs w:val="24"/>
                <w:lang w:val="ru-RU"/>
              </w:rPr>
              <w:t>.10</w:t>
            </w:r>
          </w:p>
        </w:tc>
        <w:tc>
          <w:tcPr>
            <w:tcW w:w="1134" w:type="dxa"/>
            <w:vAlign w:val="center"/>
          </w:tcPr>
          <w:p w14:paraId="57C015FF"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F18B8D1"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51686324" w14:textId="77777777" w:rsidTr="00A600E1">
        <w:trPr>
          <w:trHeight w:val="144"/>
          <w:tblCellSpacing w:w="20" w:type="nil"/>
        </w:trPr>
        <w:tc>
          <w:tcPr>
            <w:tcW w:w="709" w:type="dxa"/>
            <w:tcMar>
              <w:top w:w="50" w:type="dxa"/>
              <w:left w:w="100" w:type="dxa"/>
            </w:tcMar>
            <w:vAlign w:val="center"/>
          </w:tcPr>
          <w:p w14:paraId="5E3980F2"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16</w:t>
            </w:r>
          </w:p>
        </w:tc>
        <w:tc>
          <w:tcPr>
            <w:tcW w:w="5529" w:type="dxa"/>
            <w:tcMar>
              <w:top w:w="50" w:type="dxa"/>
              <w:left w:w="100" w:type="dxa"/>
            </w:tcMar>
            <w:vAlign w:val="center"/>
          </w:tcPr>
          <w:p w14:paraId="5F14B6ED"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Резервный урок. Сочинение по роману А.С. Пушкина "Капитанская дочка"</w:t>
            </w:r>
          </w:p>
        </w:tc>
        <w:tc>
          <w:tcPr>
            <w:tcW w:w="992" w:type="dxa"/>
            <w:tcMar>
              <w:top w:w="50" w:type="dxa"/>
              <w:left w:w="100" w:type="dxa"/>
            </w:tcMar>
            <w:vAlign w:val="center"/>
          </w:tcPr>
          <w:p w14:paraId="38BA9B55" w14:textId="27E6BAF0"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69E5E1AB"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330F5C80"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F5C6C3F" w14:textId="2FD85365"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7</w:t>
            </w:r>
            <w:r w:rsidRPr="00615A1D">
              <w:rPr>
                <w:rFonts w:ascii="Times New Roman" w:hAnsi="Times New Roman" w:cs="Times New Roman"/>
                <w:sz w:val="24"/>
                <w:szCs w:val="24"/>
                <w:lang w:val="ru-RU"/>
              </w:rPr>
              <w:t>.10</w:t>
            </w:r>
          </w:p>
        </w:tc>
        <w:tc>
          <w:tcPr>
            <w:tcW w:w="1134" w:type="dxa"/>
            <w:vAlign w:val="center"/>
          </w:tcPr>
          <w:p w14:paraId="47B18D3F"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1847425"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00F9FF87" w14:textId="77777777" w:rsidTr="0015301B">
        <w:trPr>
          <w:trHeight w:val="144"/>
          <w:tblCellSpacing w:w="20" w:type="nil"/>
        </w:trPr>
        <w:tc>
          <w:tcPr>
            <w:tcW w:w="15168" w:type="dxa"/>
            <w:gridSpan w:val="8"/>
            <w:tcMar>
              <w:top w:w="50" w:type="dxa"/>
              <w:left w:w="100" w:type="dxa"/>
            </w:tcMar>
            <w:vAlign w:val="center"/>
          </w:tcPr>
          <w:p w14:paraId="2CB042A8" w14:textId="599E4594" w:rsidR="00934DC0" w:rsidRPr="00615A1D" w:rsidRDefault="00934DC0" w:rsidP="003F0A00">
            <w:pPr>
              <w:spacing w:after="0"/>
              <w:ind w:left="135"/>
              <w:jc w:val="center"/>
              <w:rPr>
                <w:rFonts w:ascii="Times New Roman" w:hAnsi="Times New Roman" w:cs="Times New Roman"/>
                <w:b/>
                <w:sz w:val="24"/>
                <w:szCs w:val="24"/>
                <w:lang w:val="ru-RU"/>
              </w:rPr>
            </w:pPr>
            <w:r w:rsidRPr="00615A1D">
              <w:rPr>
                <w:rFonts w:ascii="Times New Roman" w:hAnsi="Times New Roman" w:cs="Times New Roman"/>
                <w:b/>
                <w:sz w:val="24"/>
                <w:szCs w:val="24"/>
                <w:lang w:val="ru-RU"/>
              </w:rPr>
              <w:t>2 четверть-16 ч.</w:t>
            </w:r>
          </w:p>
        </w:tc>
      </w:tr>
      <w:tr w:rsidR="00934DC0" w:rsidRPr="00615A1D" w14:paraId="7B713072" w14:textId="77777777" w:rsidTr="00A600E1">
        <w:trPr>
          <w:trHeight w:val="144"/>
          <w:tblCellSpacing w:w="20" w:type="nil"/>
        </w:trPr>
        <w:tc>
          <w:tcPr>
            <w:tcW w:w="709" w:type="dxa"/>
            <w:tcMar>
              <w:top w:w="50" w:type="dxa"/>
              <w:left w:w="100" w:type="dxa"/>
            </w:tcMar>
            <w:vAlign w:val="center"/>
          </w:tcPr>
          <w:p w14:paraId="11CC7F04"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17</w:t>
            </w:r>
          </w:p>
        </w:tc>
        <w:tc>
          <w:tcPr>
            <w:tcW w:w="5529" w:type="dxa"/>
            <w:tcMar>
              <w:top w:w="50" w:type="dxa"/>
              <w:left w:w="100" w:type="dxa"/>
            </w:tcMar>
            <w:vAlign w:val="center"/>
          </w:tcPr>
          <w:p w14:paraId="6D316CEE"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sidRPr="00615A1D">
              <w:rPr>
                <w:rFonts w:ascii="Times New Roman" w:hAnsi="Times New Roman" w:cs="Times New Roman"/>
                <w:color w:val="000000"/>
                <w:sz w:val="24"/>
                <w:szCs w:val="24"/>
              </w:rPr>
              <w:t>Мотив одиночества в лирике поэта, характер лирического героя</w:t>
            </w:r>
          </w:p>
        </w:tc>
        <w:tc>
          <w:tcPr>
            <w:tcW w:w="992" w:type="dxa"/>
            <w:tcMar>
              <w:top w:w="50" w:type="dxa"/>
              <w:left w:w="100" w:type="dxa"/>
            </w:tcMar>
            <w:vAlign w:val="center"/>
          </w:tcPr>
          <w:p w14:paraId="1C2CDFCF" w14:textId="5D6CE956"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0092D54E"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1C0DC14B"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6BD1750" w14:textId="798F15FB"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07</w:t>
            </w:r>
            <w:r w:rsidR="00934DC0" w:rsidRPr="00615A1D">
              <w:rPr>
                <w:rFonts w:ascii="Times New Roman" w:hAnsi="Times New Roman" w:cs="Times New Roman"/>
                <w:sz w:val="24"/>
                <w:szCs w:val="24"/>
                <w:lang w:val="ru-RU"/>
              </w:rPr>
              <w:t>.11</w:t>
            </w:r>
          </w:p>
        </w:tc>
        <w:tc>
          <w:tcPr>
            <w:tcW w:w="1134" w:type="dxa"/>
            <w:vAlign w:val="center"/>
          </w:tcPr>
          <w:p w14:paraId="2F343ED4"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25B163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44">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a</w:t>
              </w:r>
              <w:r w:rsidRPr="00615A1D">
                <w:rPr>
                  <w:rFonts w:ascii="Times New Roman" w:hAnsi="Times New Roman" w:cs="Times New Roman"/>
                  <w:color w:val="0000FF"/>
                  <w:sz w:val="24"/>
                  <w:szCs w:val="24"/>
                  <w:u w:val="single"/>
                  <w:lang w:val="ru-RU"/>
                </w:rPr>
                <w:t>5</w:t>
              </w:r>
              <w:r w:rsidRPr="00615A1D">
                <w:rPr>
                  <w:rFonts w:ascii="Times New Roman" w:hAnsi="Times New Roman" w:cs="Times New Roman"/>
                  <w:color w:val="0000FF"/>
                  <w:sz w:val="24"/>
                  <w:szCs w:val="24"/>
                  <w:u w:val="single"/>
                </w:rPr>
                <w:t>da</w:t>
              </w:r>
            </w:hyperlink>
          </w:p>
        </w:tc>
      </w:tr>
      <w:tr w:rsidR="00934DC0" w:rsidRPr="00615A1D" w14:paraId="39C889C8" w14:textId="77777777" w:rsidTr="00A600E1">
        <w:trPr>
          <w:trHeight w:val="144"/>
          <w:tblCellSpacing w:w="20" w:type="nil"/>
        </w:trPr>
        <w:tc>
          <w:tcPr>
            <w:tcW w:w="709" w:type="dxa"/>
            <w:tcMar>
              <w:top w:w="50" w:type="dxa"/>
              <w:left w:w="100" w:type="dxa"/>
            </w:tcMar>
            <w:vAlign w:val="center"/>
          </w:tcPr>
          <w:p w14:paraId="405C8325"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18</w:t>
            </w:r>
          </w:p>
        </w:tc>
        <w:tc>
          <w:tcPr>
            <w:tcW w:w="5529" w:type="dxa"/>
            <w:tcMar>
              <w:top w:w="50" w:type="dxa"/>
              <w:left w:w="100" w:type="dxa"/>
            </w:tcMar>
            <w:vAlign w:val="center"/>
          </w:tcPr>
          <w:p w14:paraId="38200B6B"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М.Ю. Лермонтов. Стихотворения (не менее двух). </w:t>
            </w:r>
            <w:r w:rsidRPr="00615A1D">
              <w:rPr>
                <w:rFonts w:ascii="Times New Roman" w:hAnsi="Times New Roman" w:cs="Times New Roman"/>
                <w:color w:val="000000"/>
                <w:sz w:val="24"/>
                <w:szCs w:val="24"/>
                <w:lang w:val="ru-RU"/>
              </w:rPr>
              <w:lastRenderedPageBreak/>
              <w:t xml:space="preserve">Например, «Я не хочу, чтоб свет узнал…», «Из-под таинственной, холодной полумаски…», «Нищий» и др. </w:t>
            </w:r>
            <w:r w:rsidRPr="00615A1D">
              <w:rPr>
                <w:rFonts w:ascii="Times New Roman" w:hAnsi="Times New Roman" w:cs="Times New Roman"/>
                <w:color w:val="000000"/>
                <w:sz w:val="24"/>
                <w:szCs w:val="24"/>
              </w:rPr>
              <w:t>Художественное своеобразие лирики поэта</w:t>
            </w:r>
          </w:p>
        </w:tc>
        <w:tc>
          <w:tcPr>
            <w:tcW w:w="992" w:type="dxa"/>
            <w:tcMar>
              <w:top w:w="50" w:type="dxa"/>
              <w:left w:w="100" w:type="dxa"/>
            </w:tcMar>
            <w:vAlign w:val="center"/>
          </w:tcPr>
          <w:p w14:paraId="4062CDB4" w14:textId="63F05865"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1</w:t>
            </w:r>
          </w:p>
        </w:tc>
        <w:tc>
          <w:tcPr>
            <w:tcW w:w="1276" w:type="dxa"/>
            <w:tcMar>
              <w:top w:w="50" w:type="dxa"/>
              <w:left w:w="100" w:type="dxa"/>
            </w:tcMar>
            <w:vAlign w:val="center"/>
          </w:tcPr>
          <w:p w14:paraId="297A5752"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5574B1F7"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8DC2E03" w14:textId="7F198B12"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10</w:t>
            </w:r>
            <w:r w:rsidR="00934DC0" w:rsidRPr="00615A1D">
              <w:rPr>
                <w:rFonts w:ascii="Times New Roman" w:hAnsi="Times New Roman" w:cs="Times New Roman"/>
                <w:sz w:val="24"/>
                <w:szCs w:val="24"/>
                <w:lang w:val="ru-RU"/>
              </w:rPr>
              <w:t>.11</w:t>
            </w:r>
          </w:p>
        </w:tc>
        <w:tc>
          <w:tcPr>
            <w:tcW w:w="1134" w:type="dxa"/>
            <w:vAlign w:val="center"/>
          </w:tcPr>
          <w:p w14:paraId="31DE2EC3"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33B4CA7A"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316E36A1" w14:textId="77777777" w:rsidTr="00A600E1">
        <w:trPr>
          <w:trHeight w:val="144"/>
          <w:tblCellSpacing w:w="20" w:type="nil"/>
        </w:trPr>
        <w:tc>
          <w:tcPr>
            <w:tcW w:w="709" w:type="dxa"/>
            <w:tcMar>
              <w:top w:w="50" w:type="dxa"/>
              <w:left w:w="100" w:type="dxa"/>
            </w:tcMar>
            <w:vAlign w:val="center"/>
          </w:tcPr>
          <w:p w14:paraId="5D5A80DE"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19</w:t>
            </w:r>
          </w:p>
        </w:tc>
        <w:tc>
          <w:tcPr>
            <w:tcW w:w="5529" w:type="dxa"/>
            <w:tcMar>
              <w:top w:w="50" w:type="dxa"/>
              <w:left w:w="100" w:type="dxa"/>
            </w:tcMar>
            <w:vAlign w:val="center"/>
          </w:tcPr>
          <w:p w14:paraId="740E9BDD"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М.Ю. Лермонтов. Поэма "Мцыри": история создания. Поэма "Мцыри" как романтическое произведение. </w:t>
            </w:r>
            <w:r w:rsidRPr="00615A1D">
              <w:rPr>
                <w:rFonts w:ascii="Times New Roman" w:hAnsi="Times New Roman" w:cs="Times New Roman"/>
                <w:color w:val="000000"/>
                <w:sz w:val="24"/>
                <w:szCs w:val="24"/>
              </w:rPr>
              <w:t>Особенности сюжета и композиции</w:t>
            </w:r>
          </w:p>
        </w:tc>
        <w:tc>
          <w:tcPr>
            <w:tcW w:w="992" w:type="dxa"/>
            <w:tcMar>
              <w:top w:w="50" w:type="dxa"/>
              <w:left w:w="100" w:type="dxa"/>
            </w:tcMar>
            <w:vAlign w:val="center"/>
          </w:tcPr>
          <w:p w14:paraId="6F7E579B" w14:textId="3088673B"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5CF3CBEB"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FE2E4E5"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E73D599" w14:textId="21FE604A"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4</w:t>
            </w:r>
            <w:r w:rsidRPr="00615A1D">
              <w:rPr>
                <w:rFonts w:ascii="Times New Roman" w:hAnsi="Times New Roman" w:cs="Times New Roman"/>
                <w:sz w:val="24"/>
                <w:szCs w:val="24"/>
                <w:lang w:val="ru-RU"/>
              </w:rPr>
              <w:t>.11</w:t>
            </w:r>
          </w:p>
        </w:tc>
        <w:tc>
          <w:tcPr>
            <w:tcW w:w="1134" w:type="dxa"/>
            <w:vAlign w:val="center"/>
          </w:tcPr>
          <w:p w14:paraId="0CD60F19"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B0DF49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45">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a</w:t>
              </w:r>
              <w:r w:rsidRPr="00615A1D">
                <w:rPr>
                  <w:rFonts w:ascii="Times New Roman" w:hAnsi="Times New Roman" w:cs="Times New Roman"/>
                  <w:color w:val="0000FF"/>
                  <w:sz w:val="24"/>
                  <w:szCs w:val="24"/>
                  <w:u w:val="single"/>
                  <w:lang w:val="ru-RU"/>
                </w:rPr>
                <w:t>6</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2</w:t>
              </w:r>
            </w:hyperlink>
          </w:p>
        </w:tc>
      </w:tr>
      <w:tr w:rsidR="00934DC0" w:rsidRPr="00615A1D" w14:paraId="61D72214" w14:textId="77777777" w:rsidTr="00A600E1">
        <w:trPr>
          <w:trHeight w:val="144"/>
          <w:tblCellSpacing w:w="20" w:type="nil"/>
        </w:trPr>
        <w:tc>
          <w:tcPr>
            <w:tcW w:w="709" w:type="dxa"/>
            <w:tcMar>
              <w:top w:w="50" w:type="dxa"/>
              <w:left w:w="100" w:type="dxa"/>
            </w:tcMar>
            <w:vAlign w:val="center"/>
          </w:tcPr>
          <w:p w14:paraId="6C32812C"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20</w:t>
            </w:r>
          </w:p>
        </w:tc>
        <w:tc>
          <w:tcPr>
            <w:tcW w:w="5529" w:type="dxa"/>
            <w:tcMar>
              <w:top w:w="50" w:type="dxa"/>
              <w:left w:w="100" w:type="dxa"/>
            </w:tcMar>
            <w:vAlign w:val="center"/>
          </w:tcPr>
          <w:p w14:paraId="68926826"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М.Ю. Лермонтов. Поэма "Мцыри": тематика, проблематика, идея, своеобразие конфликта.</w:t>
            </w:r>
          </w:p>
        </w:tc>
        <w:tc>
          <w:tcPr>
            <w:tcW w:w="992" w:type="dxa"/>
            <w:tcMar>
              <w:top w:w="50" w:type="dxa"/>
              <w:left w:w="100" w:type="dxa"/>
            </w:tcMar>
            <w:vAlign w:val="center"/>
          </w:tcPr>
          <w:p w14:paraId="53B25AB0" w14:textId="4E072D48"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C4DE674"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538EEC25"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D0638F6" w14:textId="1B765904"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7</w:t>
            </w:r>
            <w:r w:rsidRPr="00615A1D">
              <w:rPr>
                <w:rFonts w:ascii="Times New Roman" w:hAnsi="Times New Roman" w:cs="Times New Roman"/>
                <w:sz w:val="24"/>
                <w:szCs w:val="24"/>
                <w:lang w:val="ru-RU"/>
              </w:rPr>
              <w:t>.10</w:t>
            </w:r>
          </w:p>
        </w:tc>
        <w:tc>
          <w:tcPr>
            <w:tcW w:w="1134" w:type="dxa"/>
            <w:vAlign w:val="center"/>
          </w:tcPr>
          <w:p w14:paraId="62C3EFF6"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11D98BDC"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46">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a</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6</w:t>
              </w:r>
            </w:hyperlink>
          </w:p>
        </w:tc>
      </w:tr>
      <w:tr w:rsidR="00934DC0" w:rsidRPr="00615A1D" w14:paraId="7DF1CF94" w14:textId="77777777" w:rsidTr="00A600E1">
        <w:trPr>
          <w:trHeight w:val="144"/>
          <w:tblCellSpacing w:w="20" w:type="nil"/>
        </w:trPr>
        <w:tc>
          <w:tcPr>
            <w:tcW w:w="709" w:type="dxa"/>
            <w:tcMar>
              <w:top w:w="50" w:type="dxa"/>
              <w:left w:w="100" w:type="dxa"/>
            </w:tcMar>
            <w:vAlign w:val="center"/>
          </w:tcPr>
          <w:p w14:paraId="15434B16"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21</w:t>
            </w:r>
          </w:p>
        </w:tc>
        <w:tc>
          <w:tcPr>
            <w:tcW w:w="5529" w:type="dxa"/>
            <w:tcMar>
              <w:top w:w="50" w:type="dxa"/>
              <w:left w:w="100" w:type="dxa"/>
            </w:tcMar>
            <w:vAlign w:val="center"/>
          </w:tcPr>
          <w:p w14:paraId="51A43B1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М.Ю. Лермонтов. Поэма "Мцыри": особенности характера героя, художественные средства его создания.</w:t>
            </w:r>
          </w:p>
        </w:tc>
        <w:tc>
          <w:tcPr>
            <w:tcW w:w="992" w:type="dxa"/>
            <w:tcMar>
              <w:top w:w="50" w:type="dxa"/>
              <w:left w:w="100" w:type="dxa"/>
            </w:tcMar>
            <w:vAlign w:val="center"/>
          </w:tcPr>
          <w:p w14:paraId="247BF916" w14:textId="15F3AA0A"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430F9403"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7AE1AD2"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D47BB0F" w14:textId="3F07D7F8"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1</w:t>
            </w:r>
            <w:r w:rsidRPr="00615A1D">
              <w:rPr>
                <w:rFonts w:ascii="Times New Roman" w:hAnsi="Times New Roman" w:cs="Times New Roman"/>
                <w:sz w:val="24"/>
                <w:szCs w:val="24"/>
                <w:lang w:val="ru-RU"/>
              </w:rPr>
              <w:t>.11</w:t>
            </w:r>
          </w:p>
        </w:tc>
        <w:tc>
          <w:tcPr>
            <w:tcW w:w="1134" w:type="dxa"/>
            <w:vAlign w:val="center"/>
          </w:tcPr>
          <w:p w14:paraId="43E0274F"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950DB1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47">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a</w:t>
              </w:r>
              <w:r w:rsidRPr="00615A1D">
                <w:rPr>
                  <w:rFonts w:ascii="Times New Roman" w:hAnsi="Times New Roman" w:cs="Times New Roman"/>
                  <w:color w:val="0000FF"/>
                  <w:sz w:val="24"/>
                  <w:szCs w:val="24"/>
                  <w:u w:val="single"/>
                  <w:lang w:val="ru-RU"/>
                </w:rPr>
                <w:t>922</w:t>
              </w:r>
            </w:hyperlink>
          </w:p>
        </w:tc>
      </w:tr>
      <w:tr w:rsidR="00934DC0" w:rsidRPr="00615A1D" w14:paraId="3D435537" w14:textId="77777777" w:rsidTr="00A600E1">
        <w:trPr>
          <w:trHeight w:val="144"/>
          <w:tblCellSpacing w:w="20" w:type="nil"/>
        </w:trPr>
        <w:tc>
          <w:tcPr>
            <w:tcW w:w="709" w:type="dxa"/>
            <w:tcMar>
              <w:top w:w="50" w:type="dxa"/>
              <w:left w:w="100" w:type="dxa"/>
            </w:tcMar>
            <w:vAlign w:val="center"/>
          </w:tcPr>
          <w:p w14:paraId="40B552E2"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22</w:t>
            </w:r>
          </w:p>
        </w:tc>
        <w:tc>
          <w:tcPr>
            <w:tcW w:w="5529" w:type="dxa"/>
            <w:tcMar>
              <w:top w:w="50" w:type="dxa"/>
              <w:left w:w="100" w:type="dxa"/>
            </w:tcMar>
            <w:vAlign w:val="center"/>
          </w:tcPr>
          <w:p w14:paraId="0739742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Развитие речи. М.Ю. Лермонтов. Поэма "Мцыри": художественное своеобразие. Поэма "Мцыри" в изобразительном искусстве</w:t>
            </w:r>
          </w:p>
        </w:tc>
        <w:tc>
          <w:tcPr>
            <w:tcW w:w="992" w:type="dxa"/>
            <w:tcMar>
              <w:top w:w="50" w:type="dxa"/>
              <w:left w:w="100" w:type="dxa"/>
            </w:tcMar>
            <w:vAlign w:val="center"/>
          </w:tcPr>
          <w:p w14:paraId="4229E405" w14:textId="01D1C285"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5C1D6437"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E9A67FF"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4948F8F" w14:textId="18D02714"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4</w:t>
            </w:r>
            <w:r w:rsidRPr="00615A1D">
              <w:rPr>
                <w:rFonts w:ascii="Times New Roman" w:hAnsi="Times New Roman" w:cs="Times New Roman"/>
                <w:sz w:val="24"/>
                <w:szCs w:val="24"/>
                <w:lang w:val="ru-RU"/>
              </w:rPr>
              <w:t>.11</w:t>
            </w:r>
          </w:p>
        </w:tc>
        <w:tc>
          <w:tcPr>
            <w:tcW w:w="1134" w:type="dxa"/>
            <w:vAlign w:val="center"/>
          </w:tcPr>
          <w:p w14:paraId="42542668"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31524C3C"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48">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aa</w:t>
              </w:r>
              <w:r w:rsidRPr="00615A1D">
                <w:rPr>
                  <w:rFonts w:ascii="Times New Roman" w:hAnsi="Times New Roman" w:cs="Times New Roman"/>
                  <w:color w:val="0000FF"/>
                  <w:sz w:val="24"/>
                  <w:szCs w:val="24"/>
                  <w:u w:val="single"/>
                  <w:lang w:val="ru-RU"/>
                </w:rPr>
                <w:t>58</w:t>
              </w:r>
            </w:hyperlink>
          </w:p>
        </w:tc>
      </w:tr>
      <w:tr w:rsidR="00934DC0" w:rsidRPr="00615A1D" w14:paraId="4A02219E" w14:textId="77777777" w:rsidTr="00A600E1">
        <w:trPr>
          <w:trHeight w:val="144"/>
          <w:tblCellSpacing w:w="20" w:type="nil"/>
        </w:trPr>
        <w:tc>
          <w:tcPr>
            <w:tcW w:w="709" w:type="dxa"/>
            <w:tcMar>
              <w:top w:w="50" w:type="dxa"/>
              <w:left w:w="100" w:type="dxa"/>
            </w:tcMar>
            <w:vAlign w:val="center"/>
          </w:tcPr>
          <w:p w14:paraId="5B28FA64"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23</w:t>
            </w:r>
          </w:p>
        </w:tc>
        <w:tc>
          <w:tcPr>
            <w:tcW w:w="5529" w:type="dxa"/>
            <w:tcMar>
              <w:top w:w="50" w:type="dxa"/>
              <w:left w:w="100" w:type="dxa"/>
            </w:tcMar>
            <w:vAlign w:val="center"/>
          </w:tcPr>
          <w:p w14:paraId="4E1ABF3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Н.В. Гоголь. Повесть "Шинель": тема, идея, особенности конфликта</w:t>
            </w:r>
          </w:p>
        </w:tc>
        <w:tc>
          <w:tcPr>
            <w:tcW w:w="992" w:type="dxa"/>
            <w:tcMar>
              <w:top w:w="50" w:type="dxa"/>
              <w:left w:w="100" w:type="dxa"/>
            </w:tcMar>
            <w:vAlign w:val="center"/>
          </w:tcPr>
          <w:p w14:paraId="7327A375" w14:textId="562788CC"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52B6BBF6"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7559AF8"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A26E453" w14:textId="04660081"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8</w:t>
            </w:r>
            <w:r w:rsidRPr="00615A1D">
              <w:rPr>
                <w:rFonts w:ascii="Times New Roman" w:hAnsi="Times New Roman" w:cs="Times New Roman"/>
                <w:sz w:val="24"/>
                <w:szCs w:val="24"/>
                <w:lang w:val="ru-RU"/>
              </w:rPr>
              <w:t>.11</w:t>
            </w:r>
          </w:p>
        </w:tc>
        <w:tc>
          <w:tcPr>
            <w:tcW w:w="1134" w:type="dxa"/>
            <w:vAlign w:val="center"/>
          </w:tcPr>
          <w:p w14:paraId="011221E4"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2FAAE439"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49">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b</w:t>
              </w:r>
              <w:r w:rsidRPr="00615A1D">
                <w:rPr>
                  <w:rFonts w:ascii="Times New Roman" w:hAnsi="Times New Roman" w:cs="Times New Roman"/>
                  <w:color w:val="0000FF"/>
                  <w:sz w:val="24"/>
                  <w:szCs w:val="24"/>
                  <w:u w:val="single"/>
                  <w:lang w:val="ru-RU"/>
                </w:rPr>
                <w:t>6</w:t>
              </w:r>
              <w:r w:rsidRPr="00615A1D">
                <w:rPr>
                  <w:rFonts w:ascii="Times New Roman" w:hAnsi="Times New Roman" w:cs="Times New Roman"/>
                  <w:color w:val="0000FF"/>
                  <w:sz w:val="24"/>
                  <w:szCs w:val="24"/>
                  <w:u w:val="single"/>
                </w:rPr>
                <w:t>ba</w:t>
              </w:r>
            </w:hyperlink>
          </w:p>
        </w:tc>
      </w:tr>
      <w:tr w:rsidR="00934DC0" w:rsidRPr="00615A1D" w14:paraId="028EAB03" w14:textId="77777777" w:rsidTr="00A600E1">
        <w:trPr>
          <w:trHeight w:val="144"/>
          <w:tblCellSpacing w:w="20" w:type="nil"/>
        </w:trPr>
        <w:tc>
          <w:tcPr>
            <w:tcW w:w="709" w:type="dxa"/>
            <w:tcMar>
              <w:top w:w="50" w:type="dxa"/>
              <w:left w:w="100" w:type="dxa"/>
            </w:tcMar>
            <w:vAlign w:val="center"/>
          </w:tcPr>
          <w:p w14:paraId="4ED0979B"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24</w:t>
            </w:r>
          </w:p>
        </w:tc>
        <w:tc>
          <w:tcPr>
            <w:tcW w:w="5529" w:type="dxa"/>
            <w:tcMar>
              <w:top w:w="50" w:type="dxa"/>
              <w:left w:w="100" w:type="dxa"/>
            </w:tcMar>
            <w:vAlign w:val="center"/>
          </w:tcPr>
          <w:p w14:paraId="3354F85D"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Н.В. Гоголь. Повесть "Шинель": социально-нравственная проблематика. </w:t>
            </w:r>
            <w:r w:rsidRPr="00615A1D">
              <w:rPr>
                <w:rFonts w:ascii="Times New Roman" w:hAnsi="Times New Roman" w:cs="Times New Roman"/>
                <w:color w:val="000000"/>
                <w:sz w:val="24"/>
                <w:szCs w:val="24"/>
              </w:rPr>
              <w:t>Образ маленького человека. Смысл финала</w:t>
            </w:r>
          </w:p>
        </w:tc>
        <w:tc>
          <w:tcPr>
            <w:tcW w:w="992" w:type="dxa"/>
            <w:tcMar>
              <w:top w:w="50" w:type="dxa"/>
              <w:left w:w="100" w:type="dxa"/>
            </w:tcMar>
            <w:vAlign w:val="center"/>
          </w:tcPr>
          <w:p w14:paraId="5DC8E691" w14:textId="3BA09C8A"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F424042"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BA82049"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BEB512E" w14:textId="58FE3599"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01</w:t>
            </w:r>
            <w:r w:rsidR="005A466C" w:rsidRPr="00615A1D">
              <w:rPr>
                <w:rFonts w:ascii="Times New Roman" w:hAnsi="Times New Roman" w:cs="Times New Roman"/>
                <w:sz w:val="24"/>
                <w:szCs w:val="24"/>
                <w:lang w:val="ru-RU"/>
              </w:rPr>
              <w:t>.1</w:t>
            </w:r>
            <w:r w:rsidRPr="00615A1D">
              <w:rPr>
                <w:rFonts w:ascii="Times New Roman" w:hAnsi="Times New Roman" w:cs="Times New Roman"/>
                <w:sz w:val="24"/>
                <w:szCs w:val="24"/>
                <w:lang w:val="ru-RU"/>
              </w:rPr>
              <w:t>2.</w:t>
            </w:r>
          </w:p>
        </w:tc>
        <w:tc>
          <w:tcPr>
            <w:tcW w:w="1134" w:type="dxa"/>
            <w:vAlign w:val="center"/>
          </w:tcPr>
          <w:p w14:paraId="3D96488C"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4969FFF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50">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b</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dc</w:t>
              </w:r>
            </w:hyperlink>
          </w:p>
        </w:tc>
      </w:tr>
      <w:tr w:rsidR="00934DC0" w:rsidRPr="00615A1D" w14:paraId="69FD54AF" w14:textId="77777777" w:rsidTr="00A600E1">
        <w:trPr>
          <w:trHeight w:val="144"/>
          <w:tblCellSpacing w:w="20" w:type="nil"/>
        </w:trPr>
        <w:tc>
          <w:tcPr>
            <w:tcW w:w="709" w:type="dxa"/>
            <w:tcMar>
              <w:top w:w="50" w:type="dxa"/>
              <w:left w:w="100" w:type="dxa"/>
            </w:tcMar>
            <w:vAlign w:val="center"/>
          </w:tcPr>
          <w:p w14:paraId="36434F9B"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25</w:t>
            </w:r>
          </w:p>
        </w:tc>
        <w:tc>
          <w:tcPr>
            <w:tcW w:w="5529" w:type="dxa"/>
            <w:tcMar>
              <w:top w:w="50" w:type="dxa"/>
              <w:left w:w="100" w:type="dxa"/>
            </w:tcMar>
            <w:vAlign w:val="center"/>
          </w:tcPr>
          <w:p w14:paraId="4F51CC05"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Н.В. Гоголь. Комедия "Резизор": история создания. </w:t>
            </w:r>
            <w:r w:rsidRPr="00615A1D">
              <w:rPr>
                <w:rFonts w:ascii="Times New Roman" w:hAnsi="Times New Roman" w:cs="Times New Roman"/>
                <w:color w:val="000000"/>
                <w:sz w:val="24"/>
                <w:szCs w:val="24"/>
              </w:rPr>
              <w:t>Сюжет, композиция, особенности конфликта</w:t>
            </w:r>
          </w:p>
        </w:tc>
        <w:tc>
          <w:tcPr>
            <w:tcW w:w="992" w:type="dxa"/>
            <w:tcMar>
              <w:top w:w="50" w:type="dxa"/>
              <w:left w:w="100" w:type="dxa"/>
            </w:tcMar>
            <w:vAlign w:val="center"/>
          </w:tcPr>
          <w:p w14:paraId="100CBD14" w14:textId="392C4392"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53BE52E6"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77F28F5"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4530BF4" w14:textId="072CC881"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05</w:t>
            </w:r>
            <w:r w:rsidR="005A466C" w:rsidRPr="00615A1D">
              <w:rPr>
                <w:rFonts w:ascii="Times New Roman" w:hAnsi="Times New Roman" w:cs="Times New Roman"/>
                <w:sz w:val="24"/>
                <w:szCs w:val="24"/>
                <w:lang w:val="ru-RU"/>
              </w:rPr>
              <w:t>.12</w:t>
            </w:r>
          </w:p>
        </w:tc>
        <w:tc>
          <w:tcPr>
            <w:tcW w:w="1134" w:type="dxa"/>
            <w:vAlign w:val="center"/>
          </w:tcPr>
          <w:p w14:paraId="30FE7E63"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2E43616D"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51">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ace</w:t>
              </w:r>
              <w:r w:rsidRPr="00615A1D">
                <w:rPr>
                  <w:rFonts w:ascii="Times New Roman" w:hAnsi="Times New Roman" w:cs="Times New Roman"/>
                  <w:color w:val="0000FF"/>
                  <w:sz w:val="24"/>
                  <w:szCs w:val="24"/>
                  <w:u w:val="single"/>
                  <w:lang w:val="ru-RU"/>
                </w:rPr>
                <w:t>2</w:t>
              </w:r>
            </w:hyperlink>
          </w:p>
        </w:tc>
      </w:tr>
      <w:tr w:rsidR="00934DC0" w:rsidRPr="00615A1D" w14:paraId="7A244365" w14:textId="77777777" w:rsidTr="00A600E1">
        <w:trPr>
          <w:trHeight w:val="144"/>
          <w:tblCellSpacing w:w="20" w:type="nil"/>
        </w:trPr>
        <w:tc>
          <w:tcPr>
            <w:tcW w:w="709" w:type="dxa"/>
            <w:tcMar>
              <w:top w:w="50" w:type="dxa"/>
              <w:left w:w="100" w:type="dxa"/>
            </w:tcMar>
            <w:vAlign w:val="center"/>
          </w:tcPr>
          <w:p w14:paraId="36A69F5B"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26</w:t>
            </w:r>
          </w:p>
        </w:tc>
        <w:tc>
          <w:tcPr>
            <w:tcW w:w="5529" w:type="dxa"/>
            <w:tcMar>
              <w:top w:w="50" w:type="dxa"/>
              <w:left w:w="100" w:type="dxa"/>
            </w:tcMar>
            <w:vAlign w:val="center"/>
          </w:tcPr>
          <w:p w14:paraId="313C4179"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Н.В. Гоголь. Комедия "Ревизор" как сатира на чиновничью Россию. Система образов. Средства создания сатирических персонажей</w:t>
            </w:r>
          </w:p>
        </w:tc>
        <w:tc>
          <w:tcPr>
            <w:tcW w:w="992" w:type="dxa"/>
            <w:tcMar>
              <w:top w:w="50" w:type="dxa"/>
              <w:left w:w="100" w:type="dxa"/>
            </w:tcMar>
            <w:vAlign w:val="center"/>
          </w:tcPr>
          <w:p w14:paraId="6FA88982" w14:textId="28FF402F"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2FB0362A"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161ABF81"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B316DF7" w14:textId="2C899381"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08</w:t>
            </w:r>
            <w:r w:rsidR="005A466C" w:rsidRPr="00615A1D">
              <w:rPr>
                <w:rFonts w:ascii="Times New Roman" w:hAnsi="Times New Roman" w:cs="Times New Roman"/>
                <w:sz w:val="24"/>
                <w:szCs w:val="24"/>
                <w:lang w:val="ru-RU"/>
              </w:rPr>
              <w:t>.12</w:t>
            </w:r>
          </w:p>
        </w:tc>
        <w:tc>
          <w:tcPr>
            <w:tcW w:w="1134" w:type="dxa"/>
            <w:vAlign w:val="center"/>
          </w:tcPr>
          <w:p w14:paraId="525455C0"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86A895C"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52">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b</w:t>
              </w:r>
              <w:r w:rsidRPr="00615A1D">
                <w:rPr>
                  <w:rFonts w:ascii="Times New Roman" w:hAnsi="Times New Roman" w:cs="Times New Roman"/>
                  <w:color w:val="0000FF"/>
                  <w:sz w:val="24"/>
                  <w:szCs w:val="24"/>
                  <w:u w:val="single"/>
                  <w:lang w:val="ru-RU"/>
                </w:rPr>
                <w:t>2</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0</w:t>
              </w:r>
            </w:hyperlink>
          </w:p>
        </w:tc>
      </w:tr>
      <w:tr w:rsidR="00934DC0" w:rsidRPr="00615A1D" w14:paraId="21E6CF3A" w14:textId="77777777" w:rsidTr="00A600E1">
        <w:trPr>
          <w:trHeight w:val="144"/>
          <w:tblCellSpacing w:w="20" w:type="nil"/>
        </w:trPr>
        <w:tc>
          <w:tcPr>
            <w:tcW w:w="709" w:type="dxa"/>
            <w:tcMar>
              <w:top w:w="50" w:type="dxa"/>
              <w:left w:w="100" w:type="dxa"/>
            </w:tcMar>
            <w:vAlign w:val="center"/>
          </w:tcPr>
          <w:p w14:paraId="5C3A63A3"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27</w:t>
            </w:r>
          </w:p>
        </w:tc>
        <w:tc>
          <w:tcPr>
            <w:tcW w:w="5529" w:type="dxa"/>
            <w:tcMar>
              <w:top w:w="50" w:type="dxa"/>
              <w:left w:w="100" w:type="dxa"/>
            </w:tcMar>
            <w:vAlign w:val="center"/>
          </w:tcPr>
          <w:p w14:paraId="470D5E6C"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Н.В. Гоголь. Комедия "Ревизор". </w:t>
            </w:r>
            <w:r w:rsidRPr="00615A1D">
              <w:rPr>
                <w:rFonts w:ascii="Times New Roman" w:hAnsi="Times New Roman" w:cs="Times New Roman"/>
                <w:color w:val="000000"/>
                <w:sz w:val="24"/>
                <w:szCs w:val="24"/>
              </w:rPr>
              <w:t xml:space="preserve">Образ </w:t>
            </w:r>
            <w:r w:rsidRPr="00615A1D">
              <w:rPr>
                <w:rFonts w:ascii="Times New Roman" w:hAnsi="Times New Roman" w:cs="Times New Roman"/>
                <w:color w:val="000000"/>
                <w:sz w:val="24"/>
                <w:szCs w:val="24"/>
              </w:rPr>
              <w:lastRenderedPageBreak/>
              <w:t>Хлестакова. Понятие "хлестаковщина"</w:t>
            </w:r>
          </w:p>
        </w:tc>
        <w:tc>
          <w:tcPr>
            <w:tcW w:w="992" w:type="dxa"/>
            <w:tcMar>
              <w:top w:w="50" w:type="dxa"/>
              <w:left w:w="100" w:type="dxa"/>
            </w:tcMar>
            <w:vAlign w:val="center"/>
          </w:tcPr>
          <w:p w14:paraId="66EC38E3" w14:textId="461F0B5F"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1</w:t>
            </w:r>
          </w:p>
        </w:tc>
        <w:tc>
          <w:tcPr>
            <w:tcW w:w="1276" w:type="dxa"/>
            <w:tcMar>
              <w:top w:w="50" w:type="dxa"/>
              <w:left w:w="100" w:type="dxa"/>
            </w:tcMar>
            <w:vAlign w:val="center"/>
          </w:tcPr>
          <w:p w14:paraId="0F4F4CA3"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03BB977"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E470989" w14:textId="720739C5"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2</w:t>
            </w:r>
            <w:r w:rsidRPr="00615A1D">
              <w:rPr>
                <w:rFonts w:ascii="Times New Roman" w:hAnsi="Times New Roman" w:cs="Times New Roman"/>
                <w:sz w:val="24"/>
                <w:szCs w:val="24"/>
                <w:lang w:val="ru-RU"/>
              </w:rPr>
              <w:t>.12</w:t>
            </w:r>
          </w:p>
        </w:tc>
        <w:tc>
          <w:tcPr>
            <w:tcW w:w="1134" w:type="dxa"/>
            <w:vAlign w:val="center"/>
          </w:tcPr>
          <w:p w14:paraId="4645979F"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6D69A35"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53">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b</w:t>
              </w:r>
              <w:r w:rsidRPr="00615A1D">
                <w:rPr>
                  <w:rFonts w:ascii="Times New Roman" w:hAnsi="Times New Roman" w:cs="Times New Roman"/>
                  <w:color w:val="0000FF"/>
                  <w:sz w:val="24"/>
                  <w:szCs w:val="24"/>
                  <w:u w:val="single"/>
                  <w:lang w:val="ru-RU"/>
                </w:rPr>
                <w:t>19</w:t>
              </w:r>
              <w:r w:rsidRPr="00615A1D">
                <w:rPr>
                  <w:rFonts w:ascii="Times New Roman" w:hAnsi="Times New Roman" w:cs="Times New Roman"/>
                  <w:color w:val="0000FF"/>
                  <w:sz w:val="24"/>
                  <w:szCs w:val="24"/>
                  <w:u w:val="single"/>
                </w:rPr>
                <w:t>c</w:t>
              </w:r>
            </w:hyperlink>
          </w:p>
        </w:tc>
      </w:tr>
      <w:tr w:rsidR="00934DC0" w:rsidRPr="00615A1D" w14:paraId="043DFA1E" w14:textId="77777777" w:rsidTr="00A600E1">
        <w:trPr>
          <w:trHeight w:val="144"/>
          <w:tblCellSpacing w:w="20" w:type="nil"/>
        </w:trPr>
        <w:tc>
          <w:tcPr>
            <w:tcW w:w="709" w:type="dxa"/>
            <w:tcMar>
              <w:top w:w="50" w:type="dxa"/>
              <w:left w:w="100" w:type="dxa"/>
            </w:tcMar>
            <w:vAlign w:val="center"/>
          </w:tcPr>
          <w:p w14:paraId="2EA8B42C"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28</w:t>
            </w:r>
          </w:p>
        </w:tc>
        <w:tc>
          <w:tcPr>
            <w:tcW w:w="5529" w:type="dxa"/>
            <w:tcMar>
              <w:top w:w="50" w:type="dxa"/>
              <w:left w:w="100" w:type="dxa"/>
            </w:tcMar>
            <w:vAlign w:val="center"/>
          </w:tcPr>
          <w:p w14:paraId="1914B622"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Н.В. Гоголь. Комедия "Ревизор". Смысл финала. Сценическая история комедии</w:t>
            </w:r>
          </w:p>
        </w:tc>
        <w:tc>
          <w:tcPr>
            <w:tcW w:w="992" w:type="dxa"/>
            <w:tcMar>
              <w:top w:w="50" w:type="dxa"/>
              <w:left w:w="100" w:type="dxa"/>
            </w:tcMar>
            <w:vAlign w:val="center"/>
          </w:tcPr>
          <w:p w14:paraId="4A9BE807" w14:textId="28B6A3BB"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5A213ECA"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872BAF3"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47AE7DF" w14:textId="298392B3"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5</w:t>
            </w:r>
            <w:r w:rsidRPr="00615A1D">
              <w:rPr>
                <w:rFonts w:ascii="Times New Roman" w:hAnsi="Times New Roman" w:cs="Times New Roman"/>
                <w:sz w:val="24"/>
                <w:szCs w:val="24"/>
                <w:lang w:val="ru-RU"/>
              </w:rPr>
              <w:t>.12</w:t>
            </w:r>
          </w:p>
        </w:tc>
        <w:tc>
          <w:tcPr>
            <w:tcW w:w="1134" w:type="dxa"/>
            <w:vAlign w:val="center"/>
          </w:tcPr>
          <w:p w14:paraId="2A1E4FEC"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67ECD897"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54">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b</w:t>
              </w:r>
              <w:r w:rsidRPr="00615A1D">
                <w:rPr>
                  <w:rFonts w:ascii="Times New Roman" w:hAnsi="Times New Roman" w:cs="Times New Roman"/>
                  <w:color w:val="0000FF"/>
                  <w:sz w:val="24"/>
                  <w:szCs w:val="24"/>
                  <w:u w:val="single"/>
                  <w:lang w:val="ru-RU"/>
                </w:rPr>
                <w:t>53</w:t>
              </w:r>
              <w:r w:rsidRPr="00615A1D">
                <w:rPr>
                  <w:rFonts w:ascii="Times New Roman" w:hAnsi="Times New Roman" w:cs="Times New Roman"/>
                  <w:color w:val="0000FF"/>
                  <w:sz w:val="24"/>
                  <w:szCs w:val="24"/>
                  <w:u w:val="single"/>
                </w:rPr>
                <w:t>e</w:t>
              </w:r>
            </w:hyperlink>
          </w:p>
        </w:tc>
      </w:tr>
      <w:tr w:rsidR="00934DC0" w:rsidRPr="00615A1D" w14:paraId="7A74E15B" w14:textId="77777777" w:rsidTr="00A600E1">
        <w:trPr>
          <w:trHeight w:val="144"/>
          <w:tblCellSpacing w:w="20" w:type="nil"/>
        </w:trPr>
        <w:tc>
          <w:tcPr>
            <w:tcW w:w="709" w:type="dxa"/>
            <w:tcMar>
              <w:top w:w="50" w:type="dxa"/>
              <w:left w:w="100" w:type="dxa"/>
            </w:tcMar>
            <w:vAlign w:val="center"/>
          </w:tcPr>
          <w:p w14:paraId="58B0FB88"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29</w:t>
            </w:r>
          </w:p>
        </w:tc>
        <w:tc>
          <w:tcPr>
            <w:tcW w:w="5529" w:type="dxa"/>
            <w:tcMar>
              <w:top w:w="50" w:type="dxa"/>
              <w:left w:w="100" w:type="dxa"/>
            </w:tcMar>
            <w:vAlign w:val="center"/>
          </w:tcPr>
          <w:p w14:paraId="18AE77C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Развитие речи. Н.В. Гоголь. Комедия "Ревизор": подготовка к сочинению</w:t>
            </w:r>
          </w:p>
        </w:tc>
        <w:tc>
          <w:tcPr>
            <w:tcW w:w="992" w:type="dxa"/>
            <w:tcMar>
              <w:top w:w="50" w:type="dxa"/>
              <w:left w:w="100" w:type="dxa"/>
            </w:tcMar>
            <w:vAlign w:val="center"/>
          </w:tcPr>
          <w:p w14:paraId="78370D26" w14:textId="70F2289B"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300598C"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F783BAE"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2966ABC" w14:textId="53AE3EB1"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19</w:t>
            </w:r>
            <w:r w:rsidR="005A466C" w:rsidRPr="00615A1D">
              <w:rPr>
                <w:rFonts w:ascii="Times New Roman" w:hAnsi="Times New Roman" w:cs="Times New Roman"/>
                <w:sz w:val="24"/>
                <w:szCs w:val="24"/>
                <w:lang w:val="ru-RU"/>
              </w:rPr>
              <w:t>.12</w:t>
            </w:r>
          </w:p>
        </w:tc>
        <w:tc>
          <w:tcPr>
            <w:tcW w:w="1134" w:type="dxa"/>
            <w:vAlign w:val="center"/>
          </w:tcPr>
          <w:p w14:paraId="0F899720"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2C775E99"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73078726" w14:textId="77777777" w:rsidTr="00A600E1">
        <w:trPr>
          <w:trHeight w:val="144"/>
          <w:tblCellSpacing w:w="20" w:type="nil"/>
        </w:trPr>
        <w:tc>
          <w:tcPr>
            <w:tcW w:w="709" w:type="dxa"/>
            <w:tcMar>
              <w:top w:w="50" w:type="dxa"/>
              <w:left w:w="100" w:type="dxa"/>
            </w:tcMar>
            <w:vAlign w:val="center"/>
          </w:tcPr>
          <w:p w14:paraId="70F64EBA"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30</w:t>
            </w:r>
          </w:p>
        </w:tc>
        <w:tc>
          <w:tcPr>
            <w:tcW w:w="5529" w:type="dxa"/>
            <w:tcMar>
              <w:top w:w="50" w:type="dxa"/>
              <w:left w:w="100" w:type="dxa"/>
            </w:tcMar>
            <w:vAlign w:val="center"/>
          </w:tcPr>
          <w:p w14:paraId="34371A5A"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Резервный урок. Сочинение по комедии Н.В. Гоголя "Ревизор"</w:t>
            </w:r>
          </w:p>
        </w:tc>
        <w:tc>
          <w:tcPr>
            <w:tcW w:w="992" w:type="dxa"/>
            <w:tcMar>
              <w:top w:w="50" w:type="dxa"/>
              <w:left w:w="100" w:type="dxa"/>
            </w:tcMar>
            <w:vAlign w:val="center"/>
          </w:tcPr>
          <w:p w14:paraId="40FAAE03" w14:textId="21F16DE9"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6BF26F38"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EA1B825"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D224693" w14:textId="6DC6DB9F"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2</w:t>
            </w:r>
            <w:r w:rsidRPr="00615A1D">
              <w:rPr>
                <w:rFonts w:ascii="Times New Roman" w:hAnsi="Times New Roman" w:cs="Times New Roman"/>
                <w:sz w:val="24"/>
                <w:szCs w:val="24"/>
                <w:lang w:val="ru-RU"/>
              </w:rPr>
              <w:t>.12</w:t>
            </w:r>
          </w:p>
        </w:tc>
        <w:tc>
          <w:tcPr>
            <w:tcW w:w="1134" w:type="dxa"/>
            <w:vAlign w:val="center"/>
          </w:tcPr>
          <w:p w14:paraId="16FA34CB"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17C81CDA"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1DDE8985" w14:textId="77777777" w:rsidTr="00A600E1">
        <w:trPr>
          <w:trHeight w:val="144"/>
          <w:tblCellSpacing w:w="20" w:type="nil"/>
        </w:trPr>
        <w:tc>
          <w:tcPr>
            <w:tcW w:w="709" w:type="dxa"/>
            <w:tcMar>
              <w:top w:w="50" w:type="dxa"/>
              <w:left w:w="100" w:type="dxa"/>
            </w:tcMar>
            <w:vAlign w:val="center"/>
          </w:tcPr>
          <w:p w14:paraId="02D8A03D"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31</w:t>
            </w:r>
          </w:p>
        </w:tc>
        <w:tc>
          <w:tcPr>
            <w:tcW w:w="5529" w:type="dxa"/>
            <w:tcMar>
              <w:top w:w="50" w:type="dxa"/>
              <w:left w:w="100" w:type="dxa"/>
            </w:tcMar>
            <w:vAlign w:val="center"/>
          </w:tcPr>
          <w:p w14:paraId="4B87F922"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И. С. Тургенев. Повести (одна по выбору). Например, «Ася»,«Первая любовь». Тема, идея, проблематика</w:t>
            </w:r>
          </w:p>
        </w:tc>
        <w:tc>
          <w:tcPr>
            <w:tcW w:w="992" w:type="dxa"/>
            <w:tcMar>
              <w:top w:w="50" w:type="dxa"/>
              <w:left w:w="100" w:type="dxa"/>
            </w:tcMar>
            <w:vAlign w:val="center"/>
          </w:tcPr>
          <w:p w14:paraId="3A6D774E" w14:textId="45D07B4D"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1486AFAC"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E0E2624"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FD9DF96" w14:textId="53B87ADB"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6</w:t>
            </w:r>
            <w:r w:rsidRPr="00615A1D">
              <w:rPr>
                <w:rFonts w:ascii="Times New Roman" w:hAnsi="Times New Roman" w:cs="Times New Roman"/>
                <w:sz w:val="24"/>
                <w:szCs w:val="24"/>
                <w:lang w:val="ru-RU"/>
              </w:rPr>
              <w:t>.12</w:t>
            </w:r>
          </w:p>
        </w:tc>
        <w:tc>
          <w:tcPr>
            <w:tcW w:w="1134" w:type="dxa"/>
            <w:vAlign w:val="center"/>
          </w:tcPr>
          <w:p w14:paraId="74635348"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217EF089"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55">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ba</w:t>
              </w:r>
              <w:r w:rsidRPr="00615A1D">
                <w:rPr>
                  <w:rFonts w:ascii="Times New Roman" w:hAnsi="Times New Roman" w:cs="Times New Roman"/>
                  <w:color w:val="0000FF"/>
                  <w:sz w:val="24"/>
                  <w:szCs w:val="24"/>
                  <w:u w:val="single"/>
                  <w:lang w:val="ru-RU"/>
                </w:rPr>
                <w:t>0</w:t>
              </w:r>
              <w:r w:rsidRPr="00615A1D">
                <w:rPr>
                  <w:rFonts w:ascii="Times New Roman" w:hAnsi="Times New Roman" w:cs="Times New Roman"/>
                  <w:color w:val="0000FF"/>
                  <w:sz w:val="24"/>
                  <w:szCs w:val="24"/>
                  <w:u w:val="single"/>
                </w:rPr>
                <w:t>c</w:t>
              </w:r>
            </w:hyperlink>
          </w:p>
        </w:tc>
      </w:tr>
      <w:tr w:rsidR="00934DC0" w:rsidRPr="00615A1D" w14:paraId="53DE3E4F" w14:textId="77777777" w:rsidTr="00A600E1">
        <w:trPr>
          <w:trHeight w:val="144"/>
          <w:tblCellSpacing w:w="20" w:type="nil"/>
        </w:trPr>
        <w:tc>
          <w:tcPr>
            <w:tcW w:w="709" w:type="dxa"/>
            <w:tcMar>
              <w:top w:w="50" w:type="dxa"/>
              <w:left w:w="100" w:type="dxa"/>
            </w:tcMar>
            <w:vAlign w:val="center"/>
          </w:tcPr>
          <w:p w14:paraId="7D4E6D4F"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32</w:t>
            </w:r>
          </w:p>
        </w:tc>
        <w:tc>
          <w:tcPr>
            <w:tcW w:w="5529" w:type="dxa"/>
            <w:tcMar>
              <w:top w:w="50" w:type="dxa"/>
              <w:left w:w="100" w:type="dxa"/>
            </w:tcMar>
            <w:vAlign w:val="center"/>
          </w:tcPr>
          <w:p w14:paraId="44C4602B"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И. С. Тургенев. Повести (одна по выбору). Например, «Ася», «Первая любовь». Система образов</w:t>
            </w:r>
          </w:p>
        </w:tc>
        <w:tc>
          <w:tcPr>
            <w:tcW w:w="992" w:type="dxa"/>
            <w:tcMar>
              <w:top w:w="50" w:type="dxa"/>
              <w:left w:w="100" w:type="dxa"/>
            </w:tcMar>
            <w:vAlign w:val="center"/>
          </w:tcPr>
          <w:p w14:paraId="3CAA1DD3" w14:textId="13505AB1"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6546F713"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E81826B"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9754000" w14:textId="399405F0"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9</w:t>
            </w:r>
            <w:r w:rsidRPr="00615A1D">
              <w:rPr>
                <w:rFonts w:ascii="Times New Roman" w:hAnsi="Times New Roman" w:cs="Times New Roman"/>
                <w:sz w:val="24"/>
                <w:szCs w:val="24"/>
                <w:lang w:val="ru-RU"/>
              </w:rPr>
              <w:t>.12</w:t>
            </w:r>
          </w:p>
        </w:tc>
        <w:tc>
          <w:tcPr>
            <w:tcW w:w="1134" w:type="dxa"/>
            <w:vAlign w:val="center"/>
          </w:tcPr>
          <w:p w14:paraId="22252707"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657081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56">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be</w:t>
              </w:r>
              <w:r w:rsidRPr="00615A1D">
                <w:rPr>
                  <w:rFonts w:ascii="Times New Roman" w:hAnsi="Times New Roman" w:cs="Times New Roman"/>
                  <w:color w:val="0000FF"/>
                  <w:sz w:val="24"/>
                  <w:szCs w:val="24"/>
                  <w:u w:val="single"/>
                  <w:lang w:val="ru-RU"/>
                </w:rPr>
                <w:t>9</w:t>
              </w:r>
              <w:r w:rsidRPr="00615A1D">
                <w:rPr>
                  <w:rFonts w:ascii="Times New Roman" w:hAnsi="Times New Roman" w:cs="Times New Roman"/>
                  <w:color w:val="0000FF"/>
                  <w:sz w:val="24"/>
                  <w:szCs w:val="24"/>
                  <w:u w:val="single"/>
                </w:rPr>
                <w:t>e</w:t>
              </w:r>
            </w:hyperlink>
          </w:p>
        </w:tc>
      </w:tr>
      <w:tr w:rsidR="005A466C" w:rsidRPr="00615A1D" w14:paraId="4E44495F" w14:textId="77777777" w:rsidTr="0015301B">
        <w:trPr>
          <w:trHeight w:val="144"/>
          <w:tblCellSpacing w:w="20" w:type="nil"/>
        </w:trPr>
        <w:tc>
          <w:tcPr>
            <w:tcW w:w="15168" w:type="dxa"/>
            <w:gridSpan w:val="8"/>
            <w:tcMar>
              <w:top w:w="50" w:type="dxa"/>
              <w:left w:w="100" w:type="dxa"/>
            </w:tcMar>
            <w:vAlign w:val="center"/>
          </w:tcPr>
          <w:p w14:paraId="10094261" w14:textId="0CB40196" w:rsidR="005A466C" w:rsidRPr="00615A1D" w:rsidRDefault="005A466C" w:rsidP="003F0A00">
            <w:pPr>
              <w:spacing w:after="0"/>
              <w:ind w:left="135"/>
              <w:jc w:val="center"/>
              <w:rPr>
                <w:rFonts w:ascii="Times New Roman" w:hAnsi="Times New Roman" w:cs="Times New Roman"/>
                <w:b/>
                <w:color w:val="000000"/>
                <w:sz w:val="24"/>
                <w:szCs w:val="24"/>
                <w:lang w:val="ru-RU"/>
              </w:rPr>
            </w:pPr>
            <w:r w:rsidRPr="00615A1D">
              <w:rPr>
                <w:rFonts w:ascii="Times New Roman" w:hAnsi="Times New Roman" w:cs="Times New Roman"/>
                <w:b/>
                <w:color w:val="000000"/>
                <w:sz w:val="24"/>
                <w:szCs w:val="24"/>
                <w:lang w:val="ru-RU"/>
              </w:rPr>
              <w:t>3 четверть – 22ч.</w:t>
            </w:r>
          </w:p>
        </w:tc>
      </w:tr>
      <w:tr w:rsidR="00934DC0" w:rsidRPr="00615A1D" w14:paraId="455D6A57" w14:textId="77777777" w:rsidTr="00A600E1">
        <w:trPr>
          <w:trHeight w:val="144"/>
          <w:tblCellSpacing w:w="20" w:type="nil"/>
        </w:trPr>
        <w:tc>
          <w:tcPr>
            <w:tcW w:w="709" w:type="dxa"/>
            <w:tcMar>
              <w:top w:w="50" w:type="dxa"/>
              <w:left w:w="100" w:type="dxa"/>
            </w:tcMar>
            <w:vAlign w:val="center"/>
          </w:tcPr>
          <w:p w14:paraId="2CBF9BF4"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33</w:t>
            </w:r>
          </w:p>
        </w:tc>
        <w:tc>
          <w:tcPr>
            <w:tcW w:w="5529" w:type="dxa"/>
            <w:tcMar>
              <w:top w:w="50" w:type="dxa"/>
              <w:left w:w="100" w:type="dxa"/>
            </w:tcMar>
            <w:vAlign w:val="center"/>
          </w:tcPr>
          <w:p w14:paraId="4DCE9C55"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Ф. М. Достоевский. «Бедные люди», «Белые ночи» (одно произведение по выбору). </w:t>
            </w:r>
            <w:r w:rsidRPr="00615A1D">
              <w:rPr>
                <w:rFonts w:ascii="Times New Roman" w:hAnsi="Times New Roman" w:cs="Times New Roman"/>
                <w:color w:val="000000"/>
                <w:sz w:val="24"/>
                <w:szCs w:val="24"/>
              </w:rPr>
              <w:t>Тема, идея, проблематика</w:t>
            </w:r>
          </w:p>
        </w:tc>
        <w:tc>
          <w:tcPr>
            <w:tcW w:w="992" w:type="dxa"/>
            <w:tcMar>
              <w:top w:w="50" w:type="dxa"/>
              <w:left w:w="100" w:type="dxa"/>
            </w:tcMar>
            <w:vAlign w:val="center"/>
          </w:tcPr>
          <w:p w14:paraId="0A5047AB" w14:textId="4AADF54D"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44DA15FB"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D8A141F"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532F694" w14:textId="15888B20"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09</w:t>
            </w:r>
            <w:r w:rsidR="005A466C" w:rsidRPr="00615A1D">
              <w:rPr>
                <w:rFonts w:ascii="Times New Roman" w:hAnsi="Times New Roman" w:cs="Times New Roman"/>
                <w:sz w:val="24"/>
                <w:szCs w:val="24"/>
                <w:lang w:val="ru-RU"/>
              </w:rPr>
              <w:t>.01</w:t>
            </w:r>
          </w:p>
        </w:tc>
        <w:tc>
          <w:tcPr>
            <w:tcW w:w="1134" w:type="dxa"/>
            <w:vAlign w:val="center"/>
          </w:tcPr>
          <w:p w14:paraId="7F2A556B"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161BD8EB"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57">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c</w:t>
              </w:r>
              <w:r w:rsidRPr="00615A1D">
                <w:rPr>
                  <w:rFonts w:ascii="Times New Roman" w:hAnsi="Times New Roman" w:cs="Times New Roman"/>
                  <w:color w:val="0000FF"/>
                  <w:sz w:val="24"/>
                  <w:szCs w:val="24"/>
                  <w:u w:val="single"/>
                  <w:lang w:val="ru-RU"/>
                </w:rPr>
                <w:t>57</w:t>
              </w:r>
              <w:r w:rsidRPr="00615A1D">
                <w:rPr>
                  <w:rFonts w:ascii="Times New Roman" w:hAnsi="Times New Roman" w:cs="Times New Roman"/>
                  <w:color w:val="0000FF"/>
                  <w:sz w:val="24"/>
                  <w:szCs w:val="24"/>
                  <w:u w:val="single"/>
                </w:rPr>
                <w:t>e</w:t>
              </w:r>
            </w:hyperlink>
          </w:p>
        </w:tc>
      </w:tr>
      <w:tr w:rsidR="00934DC0" w:rsidRPr="00615A1D" w14:paraId="3457502D" w14:textId="77777777" w:rsidTr="00A600E1">
        <w:trPr>
          <w:trHeight w:val="144"/>
          <w:tblCellSpacing w:w="20" w:type="nil"/>
        </w:trPr>
        <w:tc>
          <w:tcPr>
            <w:tcW w:w="709" w:type="dxa"/>
            <w:tcMar>
              <w:top w:w="50" w:type="dxa"/>
              <w:left w:w="100" w:type="dxa"/>
            </w:tcMar>
            <w:vAlign w:val="center"/>
          </w:tcPr>
          <w:p w14:paraId="2BC56393"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34</w:t>
            </w:r>
          </w:p>
        </w:tc>
        <w:tc>
          <w:tcPr>
            <w:tcW w:w="5529" w:type="dxa"/>
            <w:tcMar>
              <w:top w:w="50" w:type="dxa"/>
              <w:left w:w="100" w:type="dxa"/>
            </w:tcMar>
            <w:vAlign w:val="center"/>
          </w:tcPr>
          <w:p w14:paraId="4E89BB52"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Ф. М. Достоевский. «Бедные люди», «Белые ночи» (одно произведение по выбору). </w:t>
            </w:r>
            <w:r w:rsidRPr="00615A1D">
              <w:rPr>
                <w:rFonts w:ascii="Times New Roman" w:hAnsi="Times New Roman" w:cs="Times New Roman"/>
                <w:color w:val="000000"/>
                <w:sz w:val="24"/>
                <w:szCs w:val="24"/>
              </w:rPr>
              <w:t>Система образов.</w:t>
            </w:r>
          </w:p>
        </w:tc>
        <w:tc>
          <w:tcPr>
            <w:tcW w:w="992" w:type="dxa"/>
            <w:tcMar>
              <w:top w:w="50" w:type="dxa"/>
              <w:left w:w="100" w:type="dxa"/>
            </w:tcMar>
            <w:vAlign w:val="center"/>
          </w:tcPr>
          <w:p w14:paraId="14E4061E" w14:textId="7049AD8A"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0ACB71C3"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39D7F68B"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D1A0EE2" w14:textId="73BE43C4"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2</w:t>
            </w:r>
            <w:r w:rsidRPr="00615A1D">
              <w:rPr>
                <w:rFonts w:ascii="Times New Roman" w:hAnsi="Times New Roman" w:cs="Times New Roman"/>
                <w:sz w:val="24"/>
                <w:szCs w:val="24"/>
                <w:lang w:val="ru-RU"/>
              </w:rPr>
              <w:t>.01</w:t>
            </w:r>
          </w:p>
        </w:tc>
        <w:tc>
          <w:tcPr>
            <w:tcW w:w="1134" w:type="dxa"/>
            <w:vAlign w:val="center"/>
          </w:tcPr>
          <w:p w14:paraId="5BB9CC84"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1E7CAA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58">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c</w:t>
              </w:r>
              <w:r w:rsidRPr="00615A1D">
                <w:rPr>
                  <w:rFonts w:ascii="Times New Roman" w:hAnsi="Times New Roman" w:cs="Times New Roman"/>
                  <w:color w:val="0000FF"/>
                  <w:sz w:val="24"/>
                  <w:szCs w:val="24"/>
                  <w:u w:val="single"/>
                  <w:lang w:val="ru-RU"/>
                </w:rPr>
                <w:t>7</w:t>
              </w:r>
              <w:r w:rsidRPr="00615A1D">
                <w:rPr>
                  <w:rFonts w:ascii="Times New Roman" w:hAnsi="Times New Roman" w:cs="Times New Roman"/>
                  <w:color w:val="0000FF"/>
                  <w:sz w:val="24"/>
                  <w:szCs w:val="24"/>
                  <w:u w:val="single"/>
                </w:rPr>
                <w:t>cc</w:t>
              </w:r>
            </w:hyperlink>
          </w:p>
        </w:tc>
      </w:tr>
      <w:tr w:rsidR="00934DC0" w:rsidRPr="00615A1D" w14:paraId="45AC008C" w14:textId="77777777" w:rsidTr="00A600E1">
        <w:trPr>
          <w:trHeight w:val="144"/>
          <w:tblCellSpacing w:w="20" w:type="nil"/>
        </w:trPr>
        <w:tc>
          <w:tcPr>
            <w:tcW w:w="709" w:type="dxa"/>
            <w:tcMar>
              <w:top w:w="50" w:type="dxa"/>
              <w:left w:w="100" w:type="dxa"/>
            </w:tcMar>
            <w:vAlign w:val="center"/>
          </w:tcPr>
          <w:p w14:paraId="14AB9576"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35</w:t>
            </w:r>
          </w:p>
        </w:tc>
        <w:tc>
          <w:tcPr>
            <w:tcW w:w="5529" w:type="dxa"/>
            <w:tcMar>
              <w:top w:w="50" w:type="dxa"/>
              <w:left w:w="100" w:type="dxa"/>
            </w:tcMar>
            <w:vAlign w:val="center"/>
          </w:tcPr>
          <w:p w14:paraId="15918272"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615A1D">
              <w:rPr>
                <w:rFonts w:ascii="Times New Roman" w:hAnsi="Times New Roman" w:cs="Times New Roman"/>
                <w:color w:val="000000"/>
                <w:sz w:val="24"/>
                <w:szCs w:val="24"/>
              </w:rPr>
              <w:t>Например, «Отрочество» (главы). Тема, идея, проблематика</w:t>
            </w:r>
          </w:p>
        </w:tc>
        <w:tc>
          <w:tcPr>
            <w:tcW w:w="992" w:type="dxa"/>
            <w:tcMar>
              <w:top w:w="50" w:type="dxa"/>
              <w:left w:w="100" w:type="dxa"/>
            </w:tcMar>
            <w:vAlign w:val="center"/>
          </w:tcPr>
          <w:p w14:paraId="0A461A32" w14:textId="13F02BB4"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3E67AE48"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A95C9E3"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F6ED91D" w14:textId="2EAA5B92"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6</w:t>
            </w:r>
            <w:r w:rsidRPr="00615A1D">
              <w:rPr>
                <w:rFonts w:ascii="Times New Roman" w:hAnsi="Times New Roman" w:cs="Times New Roman"/>
                <w:sz w:val="24"/>
                <w:szCs w:val="24"/>
                <w:lang w:val="ru-RU"/>
              </w:rPr>
              <w:t>.01</w:t>
            </w:r>
          </w:p>
        </w:tc>
        <w:tc>
          <w:tcPr>
            <w:tcW w:w="1134" w:type="dxa"/>
            <w:vAlign w:val="center"/>
          </w:tcPr>
          <w:p w14:paraId="6A8C0A98"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197F59FD"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79EEED2D" w14:textId="77777777" w:rsidTr="00A600E1">
        <w:trPr>
          <w:trHeight w:val="144"/>
          <w:tblCellSpacing w:w="20" w:type="nil"/>
        </w:trPr>
        <w:tc>
          <w:tcPr>
            <w:tcW w:w="709" w:type="dxa"/>
            <w:tcMar>
              <w:top w:w="50" w:type="dxa"/>
              <w:left w:w="100" w:type="dxa"/>
            </w:tcMar>
            <w:vAlign w:val="center"/>
          </w:tcPr>
          <w:p w14:paraId="729DD931"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36</w:t>
            </w:r>
          </w:p>
        </w:tc>
        <w:tc>
          <w:tcPr>
            <w:tcW w:w="5529" w:type="dxa"/>
            <w:tcMar>
              <w:top w:w="50" w:type="dxa"/>
              <w:left w:w="100" w:type="dxa"/>
            </w:tcMar>
            <w:vAlign w:val="center"/>
          </w:tcPr>
          <w:p w14:paraId="2CA220F1"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Л. Н. Толстой. Повести и рассказы (одно произведение по выбору). </w:t>
            </w:r>
            <w:r w:rsidRPr="00615A1D">
              <w:rPr>
                <w:rFonts w:ascii="Times New Roman" w:hAnsi="Times New Roman" w:cs="Times New Roman"/>
                <w:color w:val="000000"/>
                <w:sz w:val="24"/>
                <w:szCs w:val="24"/>
              </w:rPr>
              <w:t>Например, «Отрочество» (главы). Система образов</w:t>
            </w:r>
          </w:p>
        </w:tc>
        <w:tc>
          <w:tcPr>
            <w:tcW w:w="992" w:type="dxa"/>
            <w:tcMar>
              <w:top w:w="50" w:type="dxa"/>
              <w:left w:w="100" w:type="dxa"/>
            </w:tcMar>
            <w:vAlign w:val="center"/>
          </w:tcPr>
          <w:p w14:paraId="62D68601" w14:textId="6B3095A2"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5ADFC701"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55E247C1"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4E7A182" w14:textId="68DA96A1"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9</w:t>
            </w:r>
            <w:r w:rsidRPr="00615A1D">
              <w:rPr>
                <w:rFonts w:ascii="Times New Roman" w:hAnsi="Times New Roman" w:cs="Times New Roman"/>
                <w:sz w:val="24"/>
                <w:szCs w:val="24"/>
                <w:lang w:val="ru-RU"/>
              </w:rPr>
              <w:t>.01</w:t>
            </w:r>
          </w:p>
        </w:tc>
        <w:tc>
          <w:tcPr>
            <w:tcW w:w="1134" w:type="dxa"/>
            <w:vAlign w:val="center"/>
          </w:tcPr>
          <w:p w14:paraId="252BF5BC"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227EEA4A"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641295D3" w14:textId="77777777" w:rsidTr="00A600E1">
        <w:trPr>
          <w:trHeight w:val="144"/>
          <w:tblCellSpacing w:w="20" w:type="nil"/>
        </w:trPr>
        <w:tc>
          <w:tcPr>
            <w:tcW w:w="709" w:type="dxa"/>
            <w:tcMar>
              <w:top w:w="50" w:type="dxa"/>
              <w:left w:w="100" w:type="dxa"/>
            </w:tcMar>
            <w:vAlign w:val="center"/>
          </w:tcPr>
          <w:p w14:paraId="5E0DBE73"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37</w:t>
            </w:r>
          </w:p>
        </w:tc>
        <w:tc>
          <w:tcPr>
            <w:tcW w:w="5529" w:type="dxa"/>
            <w:tcMar>
              <w:top w:w="50" w:type="dxa"/>
              <w:left w:w="100" w:type="dxa"/>
            </w:tcMar>
            <w:vAlign w:val="center"/>
          </w:tcPr>
          <w:p w14:paraId="5050193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Итоговый контроль. Произведения русской литературы второй половины </w:t>
            </w:r>
            <w:r w:rsidRPr="00615A1D">
              <w:rPr>
                <w:rFonts w:ascii="Times New Roman" w:hAnsi="Times New Roman" w:cs="Times New Roman"/>
                <w:color w:val="000000"/>
                <w:sz w:val="24"/>
                <w:szCs w:val="24"/>
              </w:rPr>
              <w:t>XIX</w:t>
            </w:r>
            <w:r w:rsidRPr="00615A1D">
              <w:rPr>
                <w:rFonts w:ascii="Times New Roman" w:hAnsi="Times New Roman" w:cs="Times New Roman"/>
                <w:color w:val="000000"/>
                <w:sz w:val="24"/>
                <w:szCs w:val="24"/>
                <w:lang w:val="ru-RU"/>
              </w:rPr>
              <w:t xml:space="preserve"> века</w:t>
            </w:r>
          </w:p>
        </w:tc>
        <w:tc>
          <w:tcPr>
            <w:tcW w:w="992" w:type="dxa"/>
            <w:tcMar>
              <w:top w:w="50" w:type="dxa"/>
              <w:left w:w="100" w:type="dxa"/>
            </w:tcMar>
            <w:vAlign w:val="center"/>
          </w:tcPr>
          <w:p w14:paraId="2BE45236" w14:textId="3066C890"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132A56D" w14:textId="28C2FBB4"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3F012F33"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B7C80E2" w14:textId="154985F0"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3</w:t>
            </w:r>
            <w:r w:rsidRPr="00615A1D">
              <w:rPr>
                <w:rFonts w:ascii="Times New Roman" w:hAnsi="Times New Roman" w:cs="Times New Roman"/>
                <w:sz w:val="24"/>
                <w:szCs w:val="24"/>
                <w:lang w:val="ru-RU"/>
              </w:rPr>
              <w:t>.01</w:t>
            </w:r>
          </w:p>
        </w:tc>
        <w:tc>
          <w:tcPr>
            <w:tcW w:w="1134" w:type="dxa"/>
            <w:vAlign w:val="center"/>
          </w:tcPr>
          <w:p w14:paraId="62693145"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89415BB"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59">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c</w:t>
              </w:r>
              <w:r w:rsidRPr="00615A1D">
                <w:rPr>
                  <w:rFonts w:ascii="Times New Roman" w:hAnsi="Times New Roman" w:cs="Times New Roman"/>
                  <w:color w:val="0000FF"/>
                  <w:sz w:val="24"/>
                  <w:szCs w:val="24"/>
                  <w:u w:val="single"/>
                  <w:lang w:val="ru-RU"/>
                </w:rPr>
                <w:t>06</w:t>
              </w:r>
              <w:r w:rsidRPr="00615A1D">
                <w:rPr>
                  <w:rFonts w:ascii="Times New Roman" w:hAnsi="Times New Roman" w:cs="Times New Roman"/>
                  <w:color w:val="0000FF"/>
                  <w:sz w:val="24"/>
                  <w:szCs w:val="24"/>
                  <w:u w:val="single"/>
                </w:rPr>
                <w:t>a</w:t>
              </w:r>
            </w:hyperlink>
          </w:p>
        </w:tc>
      </w:tr>
      <w:tr w:rsidR="00934DC0" w:rsidRPr="00615A1D" w14:paraId="16E236F3" w14:textId="77777777" w:rsidTr="00A600E1">
        <w:trPr>
          <w:trHeight w:val="144"/>
          <w:tblCellSpacing w:w="20" w:type="nil"/>
        </w:trPr>
        <w:tc>
          <w:tcPr>
            <w:tcW w:w="709" w:type="dxa"/>
            <w:tcMar>
              <w:top w:w="50" w:type="dxa"/>
              <w:left w:w="100" w:type="dxa"/>
            </w:tcMar>
            <w:vAlign w:val="center"/>
          </w:tcPr>
          <w:p w14:paraId="380AB943"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38</w:t>
            </w:r>
          </w:p>
        </w:tc>
        <w:tc>
          <w:tcPr>
            <w:tcW w:w="5529" w:type="dxa"/>
            <w:tcMar>
              <w:top w:w="50" w:type="dxa"/>
              <w:left w:w="100" w:type="dxa"/>
            </w:tcMar>
            <w:vAlign w:val="center"/>
          </w:tcPr>
          <w:p w14:paraId="0E72119D"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sidRPr="00615A1D">
              <w:rPr>
                <w:rFonts w:ascii="Times New Roman" w:hAnsi="Times New Roman" w:cs="Times New Roman"/>
                <w:color w:val="000000"/>
                <w:sz w:val="24"/>
                <w:szCs w:val="24"/>
              </w:rPr>
              <w:t>Основные темы, идеи, проблемы, герои</w:t>
            </w:r>
          </w:p>
        </w:tc>
        <w:tc>
          <w:tcPr>
            <w:tcW w:w="992" w:type="dxa"/>
            <w:tcMar>
              <w:top w:w="50" w:type="dxa"/>
              <w:left w:w="100" w:type="dxa"/>
            </w:tcMar>
            <w:vAlign w:val="center"/>
          </w:tcPr>
          <w:p w14:paraId="491A7872" w14:textId="15E760ED"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178B8109"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5DE20505"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2E766FC" w14:textId="6F05CE66"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6</w:t>
            </w:r>
            <w:r w:rsidRPr="00615A1D">
              <w:rPr>
                <w:rFonts w:ascii="Times New Roman" w:hAnsi="Times New Roman" w:cs="Times New Roman"/>
                <w:sz w:val="24"/>
                <w:szCs w:val="24"/>
                <w:lang w:val="ru-RU"/>
              </w:rPr>
              <w:t>.01</w:t>
            </w:r>
          </w:p>
        </w:tc>
        <w:tc>
          <w:tcPr>
            <w:tcW w:w="1134" w:type="dxa"/>
            <w:vAlign w:val="center"/>
          </w:tcPr>
          <w:p w14:paraId="4266A70A"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7230E22"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60">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c</w:t>
              </w:r>
              <w:r w:rsidRPr="00615A1D">
                <w:rPr>
                  <w:rFonts w:ascii="Times New Roman" w:hAnsi="Times New Roman" w:cs="Times New Roman"/>
                  <w:color w:val="0000FF"/>
                  <w:sz w:val="24"/>
                  <w:szCs w:val="24"/>
                  <w:u w:val="single"/>
                  <w:lang w:val="ru-RU"/>
                </w:rPr>
                <w:t>984</w:t>
              </w:r>
            </w:hyperlink>
          </w:p>
        </w:tc>
      </w:tr>
      <w:tr w:rsidR="00934DC0" w:rsidRPr="00615A1D" w14:paraId="6D7D3B83" w14:textId="77777777" w:rsidTr="00A600E1">
        <w:trPr>
          <w:trHeight w:val="144"/>
          <w:tblCellSpacing w:w="20" w:type="nil"/>
        </w:trPr>
        <w:tc>
          <w:tcPr>
            <w:tcW w:w="709" w:type="dxa"/>
            <w:tcMar>
              <w:top w:w="50" w:type="dxa"/>
              <w:left w:w="100" w:type="dxa"/>
            </w:tcMar>
            <w:vAlign w:val="center"/>
          </w:tcPr>
          <w:p w14:paraId="7F62C0D8"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39</w:t>
            </w:r>
          </w:p>
        </w:tc>
        <w:tc>
          <w:tcPr>
            <w:tcW w:w="5529" w:type="dxa"/>
            <w:tcMar>
              <w:top w:w="50" w:type="dxa"/>
              <w:left w:w="100" w:type="dxa"/>
            </w:tcMar>
            <w:vAlign w:val="center"/>
          </w:tcPr>
          <w:p w14:paraId="0A8D23FF"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sidRPr="00615A1D">
              <w:rPr>
                <w:rFonts w:ascii="Times New Roman" w:hAnsi="Times New Roman" w:cs="Times New Roman"/>
                <w:color w:val="000000"/>
                <w:sz w:val="24"/>
                <w:szCs w:val="24"/>
              </w:rPr>
              <w:t>Система образов. Художественное мастерство писателя</w:t>
            </w:r>
          </w:p>
        </w:tc>
        <w:tc>
          <w:tcPr>
            <w:tcW w:w="992" w:type="dxa"/>
            <w:tcMar>
              <w:top w:w="50" w:type="dxa"/>
              <w:left w:w="100" w:type="dxa"/>
            </w:tcMar>
            <w:vAlign w:val="center"/>
          </w:tcPr>
          <w:p w14:paraId="63AA951F" w14:textId="4A499DD4"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2227BBE7"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9604723"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D95E8BA" w14:textId="4DD518ED"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3</w:t>
            </w:r>
            <w:r w:rsidR="003F0A00" w:rsidRPr="00615A1D">
              <w:rPr>
                <w:rFonts w:ascii="Times New Roman" w:hAnsi="Times New Roman" w:cs="Times New Roman"/>
                <w:sz w:val="24"/>
                <w:szCs w:val="24"/>
                <w:lang w:val="ru-RU"/>
              </w:rPr>
              <w:t>0</w:t>
            </w:r>
            <w:r w:rsidRPr="00615A1D">
              <w:rPr>
                <w:rFonts w:ascii="Times New Roman" w:hAnsi="Times New Roman" w:cs="Times New Roman"/>
                <w:sz w:val="24"/>
                <w:szCs w:val="24"/>
                <w:lang w:val="ru-RU"/>
              </w:rPr>
              <w:t>.01</w:t>
            </w:r>
          </w:p>
        </w:tc>
        <w:tc>
          <w:tcPr>
            <w:tcW w:w="1134" w:type="dxa"/>
            <w:vAlign w:val="center"/>
          </w:tcPr>
          <w:p w14:paraId="6B0DE755"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F7097D3"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61">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cc</w:t>
              </w:r>
              <w:r w:rsidRPr="00615A1D">
                <w:rPr>
                  <w:rFonts w:ascii="Times New Roman" w:hAnsi="Times New Roman" w:cs="Times New Roman"/>
                  <w:color w:val="0000FF"/>
                  <w:sz w:val="24"/>
                  <w:szCs w:val="24"/>
                  <w:u w:val="single"/>
                  <w:lang w:val="ru-RU"/>
                </w:rPr>
                <w:t>68</w:t>
              </w:r>
            </w:hyperlink>
          </w:p>
        </w:tc>
      </w:tr>
      <w:tr w:rsidR="00934DC0" w:rsidRPr="00615A1D" w14:paraId="493A8021" w14:textId="77777777" w:rsidTr="00A600E1">
        <w:trPr>
          <w:trHeight w:val="144"/>
          <w:tblCellSpacing w:w="20" w:type="nil"/>
        </w:trPr>
        <w:tc>
          <w:tcPr>
            <w:tcW w:w="709" w:type="dxa"/>
            <w:tcMar>
              <w:top w:w="50" w:type="dxa"/>
              <w:left w:w="100" w:type="dxa"/>
            </w:tcMar>
            <w:vAlign w:val="center"/>
          </w:tcPr>
          <w:p w14:paraId="786103D4"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40</w:t>
            </w:r>
          </w:p>
        </w:tc>
        <w:tc>
          <w:tcPr>
            <w:tcW w:w="5529" w:type="dxa"/>
            <w:tcMar>
              <w:top w:w="50" w:type="dxa"/>
              <w:left w:w="100" w:type="dxa"/>
            </w:tcMar>
            <w:vAlign w:val="center"/>
          </w:tcPr>
          <w:p w14:paraId="3CDCC3F1"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992" w:type="dxa"/>
            <w:tcMar>
              <w:top w:w="50" w:type="dxa"/>
              <w:left w:w="100" w:type="dxa"/>
            </w:tcMar>
            <w:vAlign w:val="center"/>
          </w:tcPr>
          <w:p w14:paraId="7C55CBFD" w14:textId="6C7D6C58"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027FA824"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6623109"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0001CCF" w14:textId="2CC52A9F"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02</w:t>
            </w:r>
            <w:r w:rsidR="005A466C" w:rsidRPr="00615A1D">
              <w:rPr>
                <w:rFonts w:ascii="Times New Roman" w:hAnsi="Times New Roman" w:cs="Times New Roman"/>
                <w:sz w:val="24"/>
                <w:szCs w:val="24"/>
                <w:lang w:val="ru-RU"/>
              </w:rPr>
              <w:t>.02</w:t>
            </w:r>
          </w:p>
        </w:tc>
        <w:tc>
          <w:tcPr>
            <w:tcW w:w="1134" w:type="dxa"/>
            <w:vAlign w:val="center"/>
          </w:tcPr>
          <w:p w14:paraId="0F5E0965"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259B1327"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62">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cfa</w:t>
              </w:r>
              <w:r w:rsidRPr="00615A1D">
                <w:rPr>
                  <w:rFonts w:ascii="Times New Roman" w:hAnsi="Times New Roman" w:cs="Times New Roman"/>
                  <w:color w:val="0000FF"/>
                  <w:sz w:val="24"/>
                  <w:szCs w:val="24"/>
                  <w:u w:val="single"/>
                  <w:lang w:val="ru-RU"/>
                </w:rPr>
                <w:t>6</w:t>
              </w:r>
            </w:hyperlink>
          </w:p>
        </w:tc>
      </w:tr>
      <w:tr w:rsidR="00934DC0" w:rsidRPr="00615A1D" w14:paraId="06BDE430" w14:textId="77777777" w:rsidTr="00A600E1">
        <w:trPr>
          <w:trHeight w:val="144"/>
          <w:tblCellSpacing w:w="20" w:type="nil"/>
        </w:trPr>
        <w:tc>
          <w:tcPr>
            <w:tcW w:w="709" w:type="dxa"/>
            <w:tcMar>
              <w:top w:w="50" w:type="dxa"/>
              <w:left w:w="100" w:type="dxa"/>
            </w:tcMar>
            <w:vAlign w:val="center"/>
          </w:tcPr>
          <w:p w14:paraId="64525E55"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41</w:t>
            </w:r>
          </w:p>
        </w:tc>
        <w:tc>
          <w:tcPr>
            <w:tcW w:w="5529" w:type="dxa"/>
            <w:tcMar>
              <w:top w:w="50" w:type="dxa"/>
              <w:left w:w="100" w:type="dxa"/>
            </w:tcMar>
            <w:vAlign w:val="center"/>
          </w:tcPr>
          <w:p w14:paraId="46F9D5BE"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sidRPr="00615A1D">
              <w:rPr>
                <w:rFonts w:ascii="Times New Roman" w:hAnsi="Times New Roman" w:cs="Times New Roman"/>
                <w:color w:val="000000"/>
                <w:sz w:val="24"/>
                <w:szCs w:val="24"/>
              </w:rPr>
              <w:t>Основные темы, мотивы, образы</w:t>
            </w:r>
          </w:p>
        </w:tc>
        <w:tc>
          <w:tcPr>
            <w:tcW w:w="992" w:type="dxa"/>
            <w:tcMar>
              <w:top w:w="50" w:type="dxa"/>
              <w:left w:w="100" w:type="dxa"/>
            </w:tcMar>
            <w:vAlign w:val="center"/>
          </w:tcPr>
          <w:p w14:paraId="7989C551" w14:textId="3106B014"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3563B8D3"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DB64EFE"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6014608" w14:textId="39F9FB0C"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06</w:t>
            </w:r>
            <w:r w:rsidR="005A466C" w:rsidRPr="00615A1D">
              <w:rPr>
                <w:rFonts w:ascii="Times New Roman" w:hAnsi="Times New Roman" w:cs="Times New Roman"/>
                <w:sz w:val="24"/>
                <w:szCs w:val="24"/>
                <w:lang w:val="ru-RU"/>
              </w:rPr>
              <w:t>.02</w:t>
            </w:r>
          </w:p>
        </w:tc>
        <w:tc>
          <w:tcPr>
            <w:tcW w:w="1134" w:type="dxa"/>
            <w:vAlign w:val="center"/>
          </w:tcPr>
          <w:p w14:paraId="59E87FFD"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4782FA01"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63">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w:t>
              </w:r>
              <w:r w:rsidRPr="00615A1D">
                <w:rPr>
                  <w:rFonts w:ascii="Times New Roman" w:hAnsi="Times New Roman" w:cs="Times New Roman"/>
                  <w:color w:val="0000FF"/>
                  <w:sz w:val="24"/>
                  <w:szCs w:val="24"/>
                  <w:u w:val="single"/>
                  <w:lang w:val="ru-RU"/>
                </w:rPr>
                <w:t>604</w:t>
              </w:r>
            </w:hyperlink>
          </w:p>
        </w:tc>
      </w:tr>
      <w:tr w:rsidR="00934DC0" w:rsidRPr="00615A1D" w14:paraId="03C79477" w14:textId="77777777" w:rsidTr="00A600E1">
        <w:trPr>
          <w:trHeight w:val="144"/>
          <w:tblCellSpacing w:w="20" w:type="nil"/>
        </w:trPr>
        <w:tc>
          <w:tcPr>
            <w:tcW w:w="709" w:type="dxa"/>
            <w:tcMar>
              <w:top w:w="50" w:type="dxa"/>
              <w:left w:w="100" w:type="dxa"/>
            </w:tcMar>
            <w:vAlign w:val="center"/>
          </w:tcPr>
          <w:p w14:paraId="3DE7C786"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42</w:t>
            </w:r>
          </w:p>
        </w:tc>
        <w:tc>
          <w:tcPr>
            <w:tcW w:w="5529" w:type="dxa"/>
            <w:tcMar>
              <w:top w:w="50" w:type="dxa"/>
              <w:left w:w="100" w:type="dxa"/>
            </w:tcMar>
            <w:vAlign w:val="center"/>
          </w:tcPr>
          <w:p w14:paraId="7FDE4175"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sidRPr="00615A1D">
              <w:rPr>
                <w:rFonts w:ascii="Times New Roman" w:hAnsi="Times New Roman" w:cs="Times New Roman"/>
                <w:color w:val="000000"/>
                <w:sz w:val="24"/>
                <w:szCs w:val="24"/>
              </w:rPr>
              <w:t>Художественное мастерство поэтов</w:t>
            </w:r>
          </w:p>
        </w:tc>
        <w:tc>
          <w:tcPr>
            <w:tcW w:w="992" w:type="dxa"/>
            <w:tcMar>
              <w:top w:w="50" w:type="dxa"/>
              <w:left w:w="100" w:type="dxa"/>
            </w:tcMar>
            <w:vAlign w:val="center"/>
          </w:tcPr>
          <w:p w14:paraId="0C822748" w14:textId="06DD1222"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829BFB5"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4AC78B0"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79EF48C" w14:textId="45268659"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09</w:t>
            </w:r>
            <w:r w:rsidR="005A466C" w:rsidRPr="00615A1D">
              <w:rPr>
                <w:rFonts w:ascii="Times New Roman" w:hAnsi="Times New Roman" w:cs="Times New Roman"/>
                <w:sz w:val="24"/>
                <w:szCs w:val="24"/>
                <w:lang w:val="ru-RU"/>
              </w:rPr>
              <w:t>.02</w:t>
            </w:r>
          </w:p>
        </w:tc>
        <w:tc>
          <w:tcPr>
            <w:tcW w:w="1134" w:type="dxa"/>
            <w:vAlign w:val="center"/>
          </w:tcPr>
          <w:p w14:paraId="48185508"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6882FA42"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4D8B0292" w14:textId="77777777" w:rsidTr="00A600E1">
        <w:trPr>
          <w:trHeight w:val="144"/>
          <w:tblCellSpacing w:w="20" w:type="nil"/>
        </w:trPr>
        <w:tc>
          <w:tcPr>
            <w:tcW w:w="709" w:type="dxa"/>
            <w:tcMar>
              <w:top w:w="50" w:type="dxa"/>
              <w:left w:w="100" w:type="dxa"/>
            </w:tcMar>
            <w:vAlign w:val="center"/>
          </w:tcPr>
          <w:p w14:paraId="1A974E95"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43</w:t>
            </w:r>
          </w:p>
        </w:tc>
        <w:tc>
          <w:tcPr>
            <w:tcW w:w="5529" w:type="dxa"/>
            <w:tcMar>
              <w:top w:w="50" w:type="dxa"/>
              <w:left w:w="100" w:type="dxa"/>
            </w:tcMar>
            <w:vAlign w:val="center"/>
          </w:tcPr>
          <w:p w14:paraId="39AE6A31"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615A1D">
              <w:rPr>
                <w:rFonts w:ascii="Times New Roman" w:hAnsi="Times New Roman" w:cs="Times New Roman"/>
                <w:color w:val="000000"/>
                <w:sz w:val="24"/>
                <w:szCs w:val="24"/>
              </w:rPr>
              <w:t xml:space="preserve">Основные </w:t>
            </w:r>
            <w:r w:rsidRPr="00615A1D">
              <w:rPr>
                <w:rFonts w:ascii="Times New Roman" w:hAnsi="Times New Roman" w:cs="Times New Roman"/>
                <w:color w:val="000000"/>
                <w:sz w:val="24"/>
                <w:szCs w:val="24"/>
              </w:rPr>
              <w:lastRenderedPageBreak/>
              <w:t>темы, идеи, проблемы</w:t>
            </w:r>
          </w:p>
        </w:tc>
        <w:tc>
          <w:tcPr>
            <w:tcW w:w="992" w:type="dxa"/>
            <w:tcMar>
              <w:top w:w="50" w:type="dxa"/>
              <w:left w:w="100" w:type="dxa"/>
            </w:tcMar>
            <w:vAlign w:val="center"/>
          </w:tcPr>
          <w:p w14:paraId="732CBF40" w14:textId="1C8E5898"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1</w:t>
            </w:r>
          </w:p>
        </w:tc>
        <w:tc>
          <w:tcPr>
            <w:tcW w:w="1276" w:type="dxa"/>
            <w:tcMar>
              <w:top w:w="50" w:type="dxa"/>
              <w:left w:w="100" w:type="dxa"/>
            </w:tcMar>
            <w:vAlign w:val="center"/>
          </w:tcPr>
          <w:p w14:paraId="16B1F835"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48BC9C4"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1C84D1A" w14:textId="0BA7DDE3"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3</w:t>
            </w:r>
            <w:r w:rsidRPr="00615A1D">
              <w:rPr>
                <w:rFonts w:ascii="Times New Roman" w:hAnsi="Times New Roman" w:cs="Times New Roman"/>
                <w:sz w:val="24"/>
                <w:szCs w:val="24"/>
                <w:lang w:val="ru-RU"/>
              </w:rPr>
              <w:t>.02</w:t>
            </w:r>
          </w:p>
        </w:tc>
        <w:tc>
          <w:tcPr>
            <w:tcW w:w="1134" w:type="dxa"/>
            <w:vAlign w:val="center"/>
          </w:tcPr>
          <w:p w14:paraId="3C42C3AD"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6859868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64">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w:t>
              </w:r>
              <w:r w:rsidRPr="00615A1D">
                <w:rPr>
                  <w:rFonts w:ascii="Times New Roman" w:hAnsi="Times New Roman" w:cs="Times New Roman"/>
                  <w:color w:val="0000FF"/>
                  <w:sz w:val="24"/>
                  <w:szCs w:val="24"/>
                  <w:u w:val="single"/>
                  <w:lang w:val="ru-RU"/>
                </w:rPr>
                <w:t>1</w:t>
              </w:r>
              <w:r w:rsidRPr="00615A1D">
                <w:rPr>
                  <w:rFonts w:ascii="Times New Roman" w:hAnsi="Times New Roman" w:cs="Times New Roman"/>
                  <w:color w:val="0000FF"/>
                  <w:sz w:val="24"/>
                  <w:szCs w:val="24"/>
                  <w:u w:val="single"/>
                </w:rPr>
                <w:t>cc</w:t>
              </w:r>
            </w:hyperlink>
          </w:p>
        </w:tc>
      </w:tr>
      <w:tr w:rsidR="00934DC0" w:rsidRPr="00615A1D" w14:paraId="603C505D" w14:textId="77777777" w:rsidTr="00A600E1">
        <w:trPr>
          <w:trHeight w:val="144"/>
          <w:tblCellSpacing w:w="20" w:type="nil"/>
        </w:trPr>
        <w:tc>
          <w:tcPr>
            <w:tcW w:w="709" w:type="dxa"/>
            <w:tcMar>
              <w:top w:w="50" w:type="dxa"/>
              <w:left w:w="100" w:type="dxa"/>
            </w:tcMar>
            <w:vAlign w:val="center"/>
          </w:tcPr>
          <w:p w14:paraId="68EE7BD8"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44</w:t>
            </w:r>
          </w:p>
        </w:tc>
        <w:tc>
          <w:tcPr>
            <w:tcW w:w="5529" w:type="dxa"/>
            <w:tcMar>
              <w:top w:w="50" w:type="dxa"/>
              <w:left w:w="100" w:type="dxa"/>
            </w:tcMar>
            <w:vAlign w:val="center"/>
          </w:tcPr>
          <w:p w14:paraId="20120163"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615A1D">
              <w:rPr>
                <w:rFonts w:ascii="Times New Roman" w:hAnsi="Times New Roman" w:cs="Times New Roman"/>
                <w:color w:val="000000"/>
                <w:sz w:val="24"/>
                <w:szCs w:val="24"/>
              </w:rPr>
              <w:t>Главные герои и средства их изображения</w:t>
            </w:r>
          </w:p>
        </w:tc>
        <w:tc>
          <w:tcPr>
            <w:tcW w:w="992" w:type="dxa"/>
            <w:tcMar>
              <w:top w:w="50" w:type="dxa"/>
              <w:left w:w="100" w:type="dxa"/>
            </w:tcMar>
            <w:vAlign w:val="center"/>
          </w:tcPr>
          <w:p w14:paraId="6DCBE65D" w14:textId="6A235752"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42516EDA"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9167EC8"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F0A9379" w14:textId="61297C27"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6</w:t>
            </w:r>
            <w:r w:rsidRPr="00615A1D">
              <w:rPr>
                <w:rFonts w:ascii="Times New Roman" w:hAnsi="Times New Roman" w:cs="Times New Roman"/>
                <w:sz w:val="24"/>
                <w:szCs w:val="24"/>
                <w:lang w:val="ru-RU"/>
              </w:rPr>
              <w:t>.02</w:t>
            </w:r>
          </w:p>
        </w:tc>
        <w:tc>
          <w:tcPr>
            <w:tcW w:w="1134" w:type="dxa"/>
            <w:vAlign w:val="center"/>
          </w:tcPr>
          <w:p w14:paraId="53C87A79"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4D0F54FD"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65">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w:t>
              </w:r>
              <w:r w:rsidRPr="00615A1D">
                <w:rPr>
                  <w:rFonts w:ascii="Times New Roman" w:hAnsi="Times New Roman" w:cs="Times New Roman"/>
                  <w:color w:val="0000FF"/>
                  <w:sz w:val="24"/>
                  <w:szCs w:val="24"/>
                  <w:u w:val="single"/>
                  <w:lang w:val="ru-RU"/>
                </w:rPr>
                <w:t>32</w:t>
              </w:r>
              <w:r w:rsidRPr="00615A1D">
                <w:rPr>
                  <w:rFonts w:ascii="Times New Roman" w:hAnsi="Times New Roman" w:cs="Times New Roman"/>
                  <w:color w:val="0000FF"/>
                  <w:sz w:val="24"/>
                  <w:szCs w:val="24"/>
                  <w:u w:val="single"/>
                </w:rPr>
                <w:t>a</w:t>
              </w:r>
            </w:hyperlink>
          </w:p>
        </w:tc>
      </w:tr>
      <w:tr w:rsidR="00934DC0" w:rsidRPr="00615A1D" w14:paraId="4465E6D6" w14:textId="77777777" w:rsidTr="00A600E1">
        <w:trPr>
          <w:trHeight w:val="144"/>
          <w:tblCellSpacing w:w="20" w:type="nil"/>
        </w:trPr>
        <w:tc>
          <w:tcPr>
            <w:tcW w:w="709" w:type="dxa"/>
            <w:tcMar>
              <w:top w:w="50" w:type="dxa"/>
              <w:left w:w="100" w:type="dxa"/>
            </w:tcMar>
            <w:vAlign w:val="center"/>
          </w:tcPr>
          <w:p w14:paraId="04E3F38E"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45</w:t>
            </w:r>
          </w:p>
        </w:tc>
        <w:tc>
          <w:tcPr>
            <w:tcW w:w="5529" w:type="dxa"/>
            <w:tcMar>
              <w:top w:w="50" w:type="dxa"/>
              <w:left w:w="100" w:type="dxa"/>
            </w:tcMar>
            <w:vAlign w:val="center"/>
          </w:tcPr>
          <w:p w14:paraId="3803340D"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М.А. Булгаков (одна повесть по выбору). Например, «Собачье сердце» и др. </w:t>
            </w:r>
            <w:r w:rsidRPr="00615A1D">
              <w:rPr>
                <w:rFonts w:ascii="Times New Roman" w:hAnsi="Times New Roman" w:cs="Times New Roman"/>
                <w:color w:val="000000"/>
                <w:sz w:val="24"/>
                <w:szCs w:val="24"/>
              </w:rPr>
              <w:t>Фантастическое и реальное в повести. Смысл названия</w:t>
            </w:r>
          </w:p>
        </w:tc>
        <w:tc>
          <w:tcPr>
            <w:tcW w:w="992" w:type="dxa"/>
            <w:tcMar>
              <w:top w:w="50" w:type="dxa"/>
              <w:left w:w="100" w:type="dxa"/>
            </w:tcMar>
            <w:vAlign w:val="center"/>
          </w:tcPr>
          <w:p w14:paraId="6DF0A9AA" w14:textId="060845EE"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44A9E1E2"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44B7025"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D1A1B80" w14:textId="29953408"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0</w:t>
            </w:r>
            <w:r w:rsidRPr="00615A1D">
              <w:rPr>
                <w:rFonts w:ascii="Times New Roman" w:hAnsi="Times New Roman" w:cs="Times New Roman"/>
                <w:sz w:val="24"/>
                <w:szCs w:val="24"/>
                <w:lang w:val="ru-RU"/>
              </w:rPr>
              <w:t>.02</w:t>
            </w:r>
          </w:p>
        </w:tc>
        <w:tc>
          <w:tcPr>
            <w:tcW w:w="1134" w:type="dxa"/>
            <w:vAlign w:val="center"/>
          </w:tcPr>
          <w:p w14:paraId="0D9DD219"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A91BF54"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66">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w:t>
              </w:r>
              <w:r w:rsidRPr="00615A1D">
                <w:rPr>
                  <w:rFonts w:ascii="Times New Roman" w:hAnsi="Times New Roman" w:cs="Times New Roman"/>
                  <w:color w:val="0000FF"/>
                  <w:sz w:val="24"/>
                  <w:szCs w:val="24"/>
                  <w:u w:val="single"/>
                  <w:lang w:val="ru-RU"/>
                </w:rPr>
                <w:t>44</w:t>
              </w:r>
              <w:r w:rsidRPr="00615A1D">
                <w:rPr>
                  <w:rFonts w:ascii="Times New Roman" w:hAnsi="Times New Roman" w:cs="Times New Roman"/>
                  <w:color w:val="0000FF"/>
                  <w:sz w:val="24"/>
                  <w:szCs w:val="24"/>
                  <w:u w:val="single"/>
                </w:rPr>
                <w:t>c</w:t>
              </w:r>
            </w:hyperlink>
          </w:p>
        </w:tc>
      </w:tr>
      <w:tr w:rsidR="00934DC0" w:rsidRPr="00615A1D" w14:paraId="69162183" w14:textId="77777777" w:rsidTr="00A600E1">
        <w:trPr>
          <w:trHeight w:val="144"/>
          <w:tblCellSpacing w:w="20" w:type="nil"/>
        </w:trPr>
        <w:tc>
          <w:tcPr>
            <w:tcW w:w="709" w:type="dxa"/>
            <w:tcMar>
              <w:top w:w="50" w:type="dxa"/>
              <w:left w:w="100" w:type="dxa"/>
            </w:tcMar>
            <w:vAlign w:val="center"/>
          </w:tcPr>
          <w:p w14:paraId="14557A2F"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46</w:t>
            </w:r>
          </w:p>
        </w:tc>
        <w:tc>
          <w:tcPr>
            <w:tcW w:w="5529" w:type="dxa"/>
            <w:tcMar>
              <w:top w:w="50" w:type="dxa"/>
              <w:left w:w="100" w:type="dxa"/>
            </w:tcMar>
            <w:vAlign w:val="center"/>
          </w:tcPr>
          <w:p w14:paraId="2E3D19C4"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992" w:type="dxa"/>
            <w:tcMar>
              <w:top w:w="50" w:type="dxa"/>
              <w:left w:w="100" w:type="dxa"/>
            </w:tcMar>
            <w:vAlign w:val="center"/>
          </w:tcPr>
          <w:p w14:paraId="791252FC" w14:textId="7B16E955"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4F068522"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82E3F4B"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13F0733" w14:textId="77777777" w:rsidR="00934DC0" w:rsidRPr="00615A1D" w:rsidRDefault="005913FA"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22.02</w:t>
            </w:r>
          </w:p>
        </w:tc>
        <w:tc>
          <w:tcPr>
            <w:tcW w:w="1134" w:type="dxa"/>
            <w:vAlign w:val="center"/>
          </w:tcPr>
          <w:p w14:paraId="5A03F908"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65758903"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67">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w:t>
              </w:r>
              <w:r w:rsidRPr="00615A1D">
                <w:rPr>
                  <w:rFonts w:ascii="Times New Roman" w:hAnsi="Times New Roman" w:cs="Times New Roman"/>
                  <w:color w:val="0000FF"/>
                  <w:sz w:val="24"/>
                  <w:szCs w:val="24"/>
                  <w:u w:val="single"/>
                  <w:lang w:val="ru-RU"/>
                </w:rPr>
                <w:t>94</w:t>
              </w:r>
              <w:r w:rsidRPr="00615A1D">
                <w:rPr>
                  <w:rFonts w:ascii="Times New Roman" w:hAnsi="Times New Roman" w:cs="Times New Roman"/>
                  <w:color w:val="0000FF"/>
                  <w:sz w:val="24"/>
                  <w:szCs w:val="24"/>
                  <w:u w:val="single"/>
                </w:rPr>
                <w:t>c</w:t>
              </w:r>
            </w:hyperlink>
          </w:p>
        </w:tc>
      </w:tr>
      <w:tr w:rsidR="00934DC0" w:rsidRPr="00615A1D" w14:paraId="70DA88C5" w14:textId="77777777" w:rsidTr="00A600E1">
        <w:trPr>
          <w:trHeight w:val="144"/>
          <w:tblCellSpacing w:w="20" w:type="nil"/>
        </w:trPr>
        <w:tc>
          <w:tcPr>
            <w:tcW w:w="709" w:type="dxa"/>
            <w:tcMar>
              <w:top w:w="50" w:type="dxa"/>
              <w:left w:w="100" w:type="dxa"/>
            </w:tcMar>
            <w:vAlign w:val="center"/>
          </w:tcPr>
          <w:p w14:paraId="11108E3C"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47</w:t>
            </w:r>
          </w:p>
        </w:tc>
        <w:tc>
          <w:tcPr>
            <w:tcW w:w="5529" w:type="dxa"/>
            <w:tcMar>
              <w:top w:w="50" w:type="dxa"/>
              <w:left w:w="100" w:type="dxa"/>
            </w:tcMar>
            <w:vAlign w:val="center"/>
          </w:tcPr>
          <w:p w14:paraId="432D6000"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др. ). </w:t>
            </w:r>
            <w:r w:rsidRPr="00615A1D">
              <w:rPr>
                <w:rFonts w:ascii="Times New Roman" w:hAnsi="Times New Roman" w:cs="Times New Roman"/>
                <w:color w:val="000000"/>
                <w:sz w:val="24"/>
                <w:szCs w:val="24"/>
              </w:rPr>
              <w:t>Образ главного героя, его народность</w:t>
            </w:r>
          </w:p>
        </w:tc>
        <w:tc>
          <w:tcPr>
            <w:tcW w:w="992" w:type="dxa"/>
            <w:tcMar>
              <w:top w:w="50" w:type="dxa"/>
              <w:left w:w="100" w:type="dxa"/>
            </w:tcMar>
            <w:vAlign w:val="center"/>
          </w:tcPr>
          <w:p w14:paraId="3EC8AF6D" w14:textId="29B085DE"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33FEB0C1"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CCFB2E1"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70E489D" w14:textId="1D81AD7A"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7</w:t>
            </w:r>
            <w:r w:rsidRPr="00615A1D">
              <w:rPr>
                <w:rFonts w:ascii="Times New Roman" w:hAnsi="Times New Roman" w:cs="Times New Roman"/>
                <w:sz w:val="24"/>
                <w:szCs w:val="24"/>
                <w:lang w:val="ru-RU"/>
              </w:rPr>
              <w:t>.02</w:t>
            </w:r>
          </w:p>
        </w:tc>
        <w:tc>
          <w:tcPr>
            <w:tcW w:w="1134" w:type="dxa"/>
            <w:vAlign w:val="center"/>
          </w:tcPr>
          <w:p w14:paraId="5A0497EF"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D45910D"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68">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db</w:t>
              </w:r>
              <w:r w:rsidRPr="00615A1D">
                <w:rPr>
                  <w:rFonts w:ascii="Times New Roman" w:hAnsi="Times New Roman" w:cs="Times New Roman"/>
                  <w:color w:val="0000FF"/>
                  <w:sz w:val="24"/>
                  <w:szCs w:val="24"/>
                  <w:u w:val="single"/>
                  <w:lang w:val="ru-RU"/>
                </w:rPr>
                <w:t>22</w:t>
              </w:r>
            </w:hyperlink>
          </w:p>
        </w:tc>
      </w:tr>
      <w:tr w:rsidR="00934DC0" w:rsidRPr="00615A1D" w14:paraId="4F8436E8" w14:textId="77777777" w:rsidTr="00A600E1">
        <w:trPr>
          <w:trHeight w:val="144"/>
          <w:tblCellSpacing w:w="20" w:type="nil"/>
        </w:trPr>
        <w:tc>
          <w:tcPr>
            <w:tcW w:w="709" w:type="dxa"/>
            <w:tcMar>
              <w:top w:w="50" w:type="dxa"/>
              <w:left w:w="100" w:type="dxa"/>
            </w:tcMar>
            <w:vAlign w:val="center"/>
          </w:tcPr>
          <w:p w14:paraId="0ABDE0E2"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48</w:t>
            </w:r>
          </w:p>
        </w:tc>
        <w:tc>
          <w:tcPr>
            <w:tcW w:w="5529" w:type="dxa"/>
            <w:tcMar>
              <w:top w:w="50" w:type="dxa"/>
              <w:left w:w="100" w:type="dxa"/>
            </w:tcMar>
            <w:vAlign w:val="center"/>
          </w:tcPr>
          <w:p w14:paraId="3169068F"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А.Т. Твардовский. Поэма «Василий Тёркин» (главы «Переправа», «Гармонь», «Два солдата», «Поединок» и др. ). </w:t>
            </w:r>
            <w:r w:rsidRPr="00615A1D">
              <w:rPr>
                <w:rFonts w:ascii="Times New Roman" w:hAnsi="Times New Roman" w:cs="Times New Roman"/>
                <w:color w:val="000000"/>
                <w:sz w:val="24"/>
                <w:szCs w:val="24"/>
              </w:rPr>
              <w:t>Особенности композиции, образ автора. Своеобразие языка поэмы</w:t>
            </w:r>
          </w:p>
        </w:tc>
        <w:tc>
          <w:tcPr>
            <w:tcW w:w="992" w:type="dxa"/>
            <w:tcMar>
              <w:top w:w="50" w:type="dxa"/>
              <w:left w:w="100" w:type="dxa"/>
            </w:tcMar>
            <w:vAlign w:val="center"/>
          </w:tcPr>
          <w:p w14:paraId="252D683A" w14:textId="16C2BDC6"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5A044F76"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2694C43"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C9FA3D8" w14:textId="77777777"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29.02</w:t>
            </w:r>
          </w:p>
        </w:tc>
        <w:tc>
          <w:tcPr>
            <w:tcW w:w="1134" w:type="dxa"/>
            <w:vAlign w:val="center"/>
          </w:tcPr>
          <w:p w14:paraId="235D78E7"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53F3EAD1"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69">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dcc</w:t>
              </w:r>
              <w:r w:rsidRPr="00615A1D">
                <w:rPr>
                  <w:rFonts w:ascii="Times New Roman" w:hAnsi="Times New Roman" w:cs="Times New Roman"/>
                  <w:color w:val="0000FF"/>
                  <w:sz w:val="24"/>
                  <w:szCs w:val="24"/>
                  <w:u w:val="single"/>
                  <w:lang w:val="ru-RU"/>
                </w:rPr>
                <w:t>6</w:t>
              </w:r>
            </w:hyperlink>
          </w:p>
        </w:tc>
      </w:tr>
      <w:tr w:rsidR="00934DC0" w:rsidRPr="00615A1D" w14:paraId="7049C923" w14:textId="77777777" w:rsidTr="00A600E1">
        <w:trPr>
          <w:trHeight w:val="144"/>
          <w:tblCellSpacing w:w="20" w:type="nil"/>
        </w:trPr>
        <w:tc>
          <w:tcPr>
            <w:tcW w:w="709" w:type="dxa"/>
            <w:tcMar>
              <w:top w:w="50" w:type="dxa"/>
              <w:left w:w="100" w:type="dxa"/>
            </w:tcMar>
            <w:vAlign w:val="center"/>
          </w:tcPr>
          <w:p w14:paraId="1E3B3A19"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49</w:t>
            </w:r>
          </w:p>
        </w:tc>
        <w:tc>
          <w:tcPr>
            <w:tcW w:w="5529" w:type="dxa"/>
            <w:tcMar>
              <w:top w:w="50" w:type="dxa"/>
              <w:left w:w="100" w:type="dxa"/>
            </w:tcMar>
            <w:vAlign w:val="center"/>
          </w:tcPr>
          <w:p w14:paraId="6130A66C"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А.Н. Толстой. Рассказ "Русский характер". Образ главного героя и проблема национального характера. </w:t>
            </w:r>
            <w:r w:rsidRPr="00615A1D">
              <w:rPr>
                <w:rFonts w:ascii="Times New Roman" w:hAnsi="Times New Roman" w:cs="Times New Roman"/>
                <w:color w:val="000000"/>
                <w:sz w:val="24"/>
                <w:szCs w:val="24"/>
              </w:rPr>
              <w:t>Смысл финала</w:t>
            </w:r>
          </w:p>
        </w:tc>
        <w:tc>
          <w:tcPr>
            <w:tcW w:w="992" w:type="dxa"/>
            <w:tcMar>
              <w:top w:w="50" w:type="dxa"/>
              <w:left w:w="100" w:type="dxa"/>
            </w:tcMar>
            <w:vAlign w:val="center"/>
          </w:tcPr>
          <w:p w14:paraId="226D792B" w14:textId="6C5D8031"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5CCE2ABB"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C4A260B"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3A2533A" w14:textId="2A4DF036"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01</w:t>
            </w:r>
            <w:r w:rsidR="005A466C" w:rsidRPr="00615A1D">
              <w:rPr>
                <w:rFonts w:ascii="Times New Roman" w:hAnsi="Times New Roman" w:cs="Times New Roman"/>
                <w:sz w:val="24"/>
                <w:szCs w:val="24"/>
                <w:lang w:val="ru-RU"/>
              </w:rPr>
              <w:t>.03</w:t>
            </w:r>
          </w:p>
        </w:tc>
        <w:tc>
          <w:tcPr>
            <w:tcW w:w="1134" w:type="dxa"/>
            <w:vAlign w:val="center"/>
          </w:tcPr>
          <w:p w14:paraId="355FD32E"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38354FF9"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688AF43A" w14:textId="77777777" w:rsidTr="00A600E1">
        <w:trPr>
          <w:trHeight w:val="144"/>
          <w:tblCellSpacing w:w="20" w:type="nil"/>
        </w:trPr>
        <w:tc>
          <w:tcPr>
            <w:tcW w:w="709" w:type="dxa"/>
            <w:tcMar>
              <w:top w:w="50" w:type="dxa"/>
              <w:left w:w="100" w:type="dxa"/>
            </w:tcMar>
            <w:vAlign w:val="center"/>
          </w:tcPr>
          <w:p w14:paraId="59B64112"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50</w:t>
            </w:r>
          </w:p>
        </w:tc>
        <w:tc>
          <w:tcPr>
            <w:tcW w:w="5529" w:type="dxa"/>
            <w:tcMar>
              <w:top w:w="50" w:type="dxa"/>
              <w:left w:w="100" w:type="dxa"/>
            </w:tcMar>
            <w:vAlign w:val="center"/>
          </w:tcPr>
          <w:p w14:paraId="3FEB250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М.А. Шолохов. Рассказ «Судьба человека». История создания. Особенности жанра, сюжет и композиция рассказа</w:t>
            </w:r>
          </w:p>
        </w:tc>
        <w:tc>
          <w:tcPr>
            <w:tcW w:w="992" w:type="dxa"/>
            <w:tcMar>
              <w:top w:w="50" w:type="dxa"/>
              <w:left w:w="100" w:type="dxa"/>
            </w:tcMar>
            <w:vAlign w:val="center"/>
          </w:tcPr>
          <w:p w14:paraId="3AF88769" w14:textId="0F769DA3"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6B6FA960"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35C1A6BC"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12652A3" w14:textId="575B0574"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05</w:t>
            </w:r>
            <w:r w:rsidR="005A466C" w:rsidRPr="00615A1D">
              <w:rPr>
                <w:rFonts w:ascii="Times New Roman" w:hAnsi="Times New Roman" w:cs="Times New Roman"/>
                <w:sz w:val="24"/>
                <w:szCs w:val="24"/>
                <w:lang w:val="ru-RU"/>
              </w:rPr>
              <w:t>.03</w:t>
            </w:r>
          </w:p>
        </w:tc>
        <w:tc>
          <w:tcPr>
            <w:tcW w:w="1134" w:type="dxa"/>
            <w:vAlign w:val="center"/>
          </w:tcPr>
          <w:p w14:paraId="163D16FA"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40A72D8B"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70">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de</w:t>
              </w:r>
              <w:r w:rsidRPr="00615A1D">
                <w:rPr>
                  <w:rFonts w:ascii="Times New Roman" w:hAnsi="Times New Roman" w:cs="Times New Roman"/>
                  <w:color w:val="0000FF"/>
                  <w:sz w:val="24"/>
                  <w:szCs w:val="24"/>
                  <w:u w:val="single"/>
                  <w:lang w:val="ru-RU"/>
                </w:rPr>
                <w:t>56</w:t>
              </w:r>
            </w:hyperlink>
          </w:p>
        </w:tc>
      </w:tr>
      <w:tr w:rsidR="00934DC0" w:rsidRPr="00615A1D" w14:paraId="77300688" w14:textId="77777777" w:rsidTr="00A600E1">
        <w:trPr>
          <w:trHeight w:val="144"/>
          <w:tblCellSpacing w:w="20" w:type="nil"/>
        </w:trPr>
        <w:tc>
          <w:tcPr>
            <w:tcW w:w="709" w:type="dxa"/>
            <w:tcMar>
              <w:top w:w="50" w:type="dxa"/>
              <w:left w:w="100" w:type="dxa"/>
            </w:tcMar>
            <w:vAlign w:val="center"/>
          </w:tcPr>
          <w:p w14:paraId="35C840E5"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51</w:t>
            </w:r>
          </w:p>
        </w:tc>
        <w:tc>
          <w:tcPr>
            <w:tcW w:w="5529" w:type="dxa"/>
            <w:tcMar>
              <w:top w:w="50" w:type="dxa"/>
              <w:left w:w="100" w:type="dxa"/>
            </w:tcMar>
            <w:vAlign w:val="center"/>
          </w:tcPr>
          <w:p w14:paraId="5E6E5347"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М.А. Шолохов. Рассказ "Судьба человека". </w:t>
            </w:r>
            <w:r w:rsidRPr="00615A1D">
              <w:rPr>
                <w:rFonts w:ascii="Times New Roman" w:hAnsi="Times New Roman" w:cs="Times New Roman"/>
                <w:color w:val="000000"/>
                <w:sz w:val="24"/>
                <w:szCs w:val="24"/>
                <w:lang w:val="ru-RU"/>
              </w:rPr>
              <w:lastRenderedPageBreak/>
              <w:t>Тематика и проблематика. Образ главного героя</w:t>
            </w:r>
          </w:p>
        </w:tc>
        <w:tc>
          <w:tcPr>
            <w:tcW w:w="992" w:type="dxa"/>
            <w:tcMar>
              <w:top w:w="50" w:type="dxa"/>
              <w:left w:w="100" w:type="dxa"/>
            </w:tcMar>
            <w:vAlign w:val="center"/>
          </w:tcPr>
          <w:p w14:paraId="497DAC93" w14:textId="53545E23"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1</w:t>
            </w:r>
          </w:p>
        </w:tc>
        <w:tc>
          <w:tcPr>
            <w:tcW w:w="1276" w:type="dxa"/>
            <w:tcMar>
              <w:top w:w="50" w:type="dxa"/>
              <w:left w:w="100" w:type="dxa"/>
            </w:tcMar>
            <w:vAlign w:val="center"/>
          </w:tcPr>
          <w:p w14:paraId="75525ED0"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40C427A"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55F3856" w14:textId="7A229C4B"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2</w:t>
            </w:r>
            <w:r w:rsidRPr="00615A1D">
              <w:rPr>
                <w:rFonts w:ascii="Times New Roman" w:hAnsi="Times New Roman" w:cs="Times New Roman"/>
                <w:sz w:val="24"/>
                <w:szCs w:val="24"/>
                <w:lang w:val="ru-RU"/>
              </w:rPr>
              <w:t>.03</w:t>
            </w:r>
          </w:p>
        </w:tc>
        <w:tc>
          <w:tcPr>
            <w:tcW w:w="1134" w:type="dxa"/>
            <w:vAlign w:val="center"/>
          </w:tcPr>
          <w:p w14:paraId="0100F205"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1C5154D4"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71">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df</w:t>
              </w:r>
              <w:r w:rsidRPr="00615A1D">
                <w:rPr>
                  <w:rFonts w:ascii="Times New Roman" w:hAnsi="Times New Roman" w:cs="Times New Roman"/>
                  <w:color w:val="0000FF"/>
                  <w:sz w:val="24"/>
                  <w:szCs w:val="24"/>
                  <w:u w:val="single"/>
                  <w:lang w:val="ru-RU"/>
                </w:rPr>
                <w:t>82</w:t>
              </w:r>
            </w:hyperlink>
          </w:p>
        </w:tc>
      </w:tr>
      <w:tr w:rsidR="00934DC0" w:rsidRPr="00615A1D" w14:paraId="6AAA1655" w14:textId="77777777" w:rsidTr="00A600E1">
        <w:trPr>
          <w:trHeight w:val="144"/>
          <w:tblCellSpacing w:w="20" w:type="nil"/>
        </w:trPr>
        <w:tc>
          <w:tcPr>
            <w:tcW w:w="709" w:type="dxa"/>
            <w:tcMar>
              <w:top w:w="50" w:type="dxa"/>
              <w:left w:w="100" w:type="dxa"/>
            </w:tcMar>
            <w:vAlign w:val="center"/>
          </w:tcPr>
          <w:p w14:paraId="0877799F"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52</w:t>
            </w:r>
          </w:p>
        </w:tc>
        <w:tc>
          <w:tcPr>
            <w:tcW w:w="5529" w:type="dxa"/>
            <w:tcMar>
              <w:top w:w="50" w:type="dxa"/>
              <w:left w:w="100" w:type="dxa"/>
            </w:tcMar>
            <w:vAlign w:val="center"/>
          </w:tcPr>
          <w:p w14:paraId="6A817B56"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Резервный урок. М.А. Шолохов. Рассказ "Судьба человека". Автор и рассказчик. </w:t>
            </w:r>
            <w:r w:rsidRPr="00615A1D">
              <w:rPr>
                <w:rFonts w:ascii="Times New Roman" w:hAnsi="Times New Roman" w:cs="Times New Roman"/>
                <w:color w:val="000000"/>
                <w:sz w:val="24"/>
                <w:szCs w:val="24"/>
              </w:rPr>
              <w:t>Сказовая манера повествования. Смысл названия рассказа</w:t>
            </w:r>
          </w:p>
        </w:tc>
        <w:tc>
          <w:tcPr>
            <w:tcW w:w="992" w:type="dxa"/>
            <w:tcMar>
              <w:top w:w="50" w:type="dxa"/>
              <w:left w:w="100" w:type="dxa"/>
            </w:tcMar>
            <w:vAlign w:val="center"/>
          </w:tcPr>
          <w:p w14:paraId="04658363" w14:textId="78A6823B"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456E2B15"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E778E5C"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B9D2F12" w14:textId="64245D92"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5</w:t>
            </w:r>
            <w:r w:rsidRPr="00615A1D">
              <w:rPr>
                <w:rFonts w:ascii="Times New Roman" w:hAnsi="Times New Roman" w:cs="Times New Roman"/>
                <w:sz w:val="24"/>
                <w:szCs w:val="24"/>
                <w:lang w:val="ru-RU"/>
              </w:rPr>
              <w:t>.03</w:t>
            </w:r>
          </w:p>
        </w:tc>
        <w:tc>
          <w:tcPr>
            <w:tcW w:w="1134" w:type="dxa"/>
            <w:vAlign w:val="center"/>
          </w:tcPr>
          <w:p w14:paraId="1823A29A"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2A21B85A"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472F824A" w14:textId="77777777" w:rsidTr="00A600E1">
        <w:trPr>
          <w:trHeight w:val="144"/>
          <w:tblCellSpacing w:w="20" w:type="nil"/>
        </w:trPr>
        <w:tc>
          <w:tcPr>
            <w:tcW w:w="709" w:type="dxa"/>
            <w:tcMar>
              <w:top w:w="50" w:type="dxa"/>
              <w:left w:w="100" w:type="dxa"/>
            </w:tcMar>
            <w:vAlign w:val="center"/>
          </w:tcPr>
          <w:p w14:paraId="1A279937"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53</w:t>
            </w:r>
          </w:p>
        </w:tc>
        <w:tc>
          <w:tcPr>
            <w:tcW w:w="5529" w:type="dxa"/>
            <w:tcMar>
              <w:top w:w="50" w:type="dxa"/>
              <w:left w:w="100" w:type="dxa"/>
            </w:tcMar>
            <w:vAlign w:val="center"/>
          </w:tcPr>
          <w:p w14:paraId="7C2DA0C1"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Итоговый контроль. Литературные произведения о Великой Отчественной войне</w:t>
            </w:r>
          </w:p>
        </w:tc>
        <w:tc>
          <w:tcPr>
            <w:tcW w:w="992" w:type="dxa"/>
            <w:tcMar>
              <w:top w:w="50" w:type="dxa"/>
              <w:left w:w="100" w:type="dxa"/>
            </w:tcMar>
            <w:vAlign w:val="center"/>
          </w:tcPr>
          <w:p w14:paraId="7D7CFAC7" w14:textId="53982FDC"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3EADAF6F" w14:textId="56A2F766"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28301B01"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888BB7F" w14:textId="268FB6D5"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19</w:t>
            </w:r>
            <w:r w:rsidR="005A466C" w:rsidRPr="00615A1D">
              <w:rPr>
                <w:rFonts w:ascii="Times New Roman" w:hAnsi="Times New Roman" w:cs="Times New Roman"/>
                <w:sz w:val="24"/>
                <w:szCs w:val="24"/>
                <w:lang w:val="ru-RU"/>
              </w:rPr>
              <w:t>.03</w:t>
            </w:r>
          </w:p>
        </w:tc>
        <w:tc>
          <w:tcPr>
            <w:tcW w:w="1134" w:type="dxa"/>
            <w:vAlign w:val="center"/>
          </w:tcPr>
          <w:p w14:paraId="108DD194"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2BADD776"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72">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e</w:t>
              </w:r>
              <w:r w:rsidRPr="00615A1D">
                <w:rPr>
                  <w:rFonts w:ascii="Times New Roman" w:hAnsi="Times New Roman" w:cs="Times New Roman"/>
                  <w:color w:val="0000FF"/>
                  <w:sz w:val="24"/>
                  <w:szCs w:val="24"/>
                  <w:u w:val="single"/>
                  <w:lang w:val="ru-RU"/>
                </w:rPr>
                <w:t>356</w:t>
              </w:r>
            </w:hyperlink>
          </w:p>
        </w:tc>
      </w:tr>
      <w:tr w:rsidR="00934DC0" w:rsidRPr="00615A1D" w14:paraId="6EFA05E8" w14:textId="77777777" w:rsidTr="00A600E1">
        <w:trPr>
          <w:trHeight w:val="144"/>
          <w:tblCellSpacing w:w="20" w:type="nil"/>
        </w:trPr>
        <w:tc>
          <w:tcPr>
            <w:tcW w:w="709" w:type="dxa"/>
            <w:tcMar>
              <w:top w:w="50" w:type="dxa"/>
              <w:left w:w="100" w:type="dxa"/>
            </w:tcMar>
            <w:vAlign w:val="center"/>
          </w:tcPr>
          <w:p w14:paraId="04A6221C"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54</w:t>
            </w:r>
          </w:p>
        </w:tc>
        <w:tc>
          <w:tcPr>
            <w:tcW w:w="5529" w:type="dxa"/>
            <w:tcMar>
              <w:top w:w="50" w:type="dxa"/>
              <w:left w:w="100" w:type="dxa"/>
            </w:tcMar>
            <w:vAlign w:val="center"/>
          </w:tcPr>
          <w:p w14:paraId="74773BC0"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А.И. Солженицын. Рассказ «Матрёнин двор». История создания. Тематика и проблематика. </w:t>
            </w:r>
            <w:r w:rsidRPr="00615A1D">
              <w:rPr>
                <w:rFonts w:ascii="Times New Roman" w:hAnsi="Times New Roman" w:cs="Times New Roman"/>
                <w:color w:val="000000"/>
                <w:sz w:val="24"/>
                <w:szCs w:val="24"/>
              </w:rPr>
              <w:t>Система образов.</w:t>
            </w:r>
          </w:p>
        </w:tc>
        <w:tc>
          <w:tcPr>
            <w:tcW w:w="992" w:type="dxa"/>
            <w:tcMar>
              <w:top w:w="50" w:type="dxa"/>
              <w:left w:w="100" w:type="dxa"/>
            </w:tcMar>
            <w:vAlign w:val="center"/>
          </w:tcPr>
          <w:p w14:paraId="1D3C1BB4" w14:textId="41384690"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25FF920C"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58929F0A"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BEC23D1" w14:textId="4954D251"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2</w:t>
            </w:r>
            <w:r w:rsidRPr="00615A1D">
              <w:rPr>
                <w:rFonts w:ascii="Times New Roman" w:hAnsi="Times New Roman" w:cs="Times New Roman"/>
                <w:sz w:val="24"/>
                <w:szCs w:val="24"/>
                <w:lang w:val="ru-RU"/>
              </w:rPr>
              <w:t>.03</w:t>
            </w:r>
          </w:p>
        </w:tc>
        <w:tc>
          <w:tcPr>
            <w:tcW w:w="1134" w:type="dxa"/>
            <w:vAlign w:val="center"/>
          </w:tcPr>
          <w:p w14:paraId="7D26D2F4"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5577C629"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73">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e</w:t>
              </w:r>
              <w:r w:rsidRPr="00615A1D">
                <w:rPr>
                  <w:rFonts w:ascii="Times New Roman" w:hAnsi="Times New Roman" w:cs="Times New Roman"/>
                  <w:color w:val="0000FF"/>
                  <w:sz w:val="24"/>
                  <w:szCs w:val="24"/>
                  <w:u w:val="single"/>
                  <w:lang w:val="ru-RU"/>
                </w:rPr>
                <w:t>450</w:t>
              </w:r>
            </w:hyperlink>
          </w:p>
        </w:tc>
      </w:tr>
      <w:tr w:rsidR="005A466C" w:rsidRPr="00615A1D" w14:paraId="048533E6" w14:textId="77777777" w:rsidTr="0015301B">
        <w:trPr>
          <w:trHeight w:val="144"/>
          <w:tblCellSpacing w:w="20" w:type="nil"/>
        </w:trPr>
        <w:tc>
          <w:tcPr>
            <w:tcW w:w="15168" w:type="dxa"/>
            <w:gridSpan w:val="8"/>
            <w:tcMar>
              <w:top w:w="50" w:type="dxa"/>
              <w:left w:w="100" w:type="dxa"/>
            </w:tcMar>
            <w:vAlign w:val="center"/>
          </w:tcPr>
          <w:p w14:paraId="08C18E85" w14:textId="26F7CC32" w:rsidR="005A466C" w:rsidRPr="00615A1D" w:rsidRDefault="005A466C" w:rsidP="003F0A00">
            <w:pPr>
              <w:spacing w:after="0"/>
              <w:ind w:left="135"/>
              <w:jc w:val="center"/>
              <w:rPr>
                <w:rFonts w:ascii="Times New Roman" w:hAnsi="Times New Roman" w:cs="Times New Roman"/>
                <w:b/>
                <w:color w:val="000000"/>
                <w:sz w:val="24"/>
                <w:szCs w:val="24"/>
                <w:lang w:val="ru-RU"/>
              </w:rPr>
            </w:pPr>
            <w:r w:rsidRPr="00615A1D">
              <w:rPr>
                <w:rFonts w:ascii="Times New Roman" w:hAnsi="Times New Roman" w:cs="Times New Roman"/>
                <w:b/>
                <w:color w:val="000000"/>
                <w:sz w:val="24"/>
                <w:szCs w:val="24"/>
                <w:lang w:val="ru-RU"/>
              </w:rPr>
              <w:t>4 четверть -</w:t>
            </w:r>
            <w:r w:rsidR="007772BB" w:rsidRPr="00615A1D">
              <w:rPr>
                <w:rFonts w:ascii="Times New Roman" w:hAnsi="Times New Roman" w:cs="Times New Roman"/>
                <w:b/>
                <w:color w:val="000000"/>
                <w:sz w:val="24"/>
                <w:szCs w:val="24"/>
                <w:lang w:val="ru-RU"/>
              </w:rPr>
              <w:t>14ч.</w:t>
            </w:r>
          </w:p>
        </w:tc>
      </w:tr>
      <w:tr w:rsidR="00934DC0" w:rsidRPr="00615A1D" w14:paraId="2B37328F" w14:textId="77777777" w:rsidTr="00A600E1">
        <w:trPr>
          <w:trHeight w:val="144"/>
          <w:tblCellSpacing w:w="20" w:type="nil"/>
        </w:trPr>
        <w:tc>
          <w:tcPr>
            <w:tcW w:w="709" w:type="dxa"/>
            <w:tcMar>
              <w:top w:w="50" w:type="dxa"/>
              <w:left w:w="100" w:type="dxa"/>
            </w:tcMar>
            <w:vAlign w:val="center"/>
          </w:tcPr>
          <w:p w14:paraId="0524BF26"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55</w:t>
            </w:r>
          </w:p>
        </w:tc>
        <w:tc>
          <w:tcPr>
            <w:tcW w:w="5529" w:type="dxa"/>
            <w:tcMar>
              <w:top w:w="50" w:type="dxa"/>
              <w:left w:w="100" w:type="dxa"/>
            </w:tcMar>
            <w:vAlign w:val="center"/>
          </w:tcPr>
          <w:p w14:paraId="6DC5B7F2"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А.И. Солженицын. Рассказ «Матрёнин двор». Образ Матрёны, способы создания характера героини. </w:t>
            </w:r>
            <w:r w:rsidRPr="00615A1D">
              <w:rPr>
                <w:rFonts w:ascii="Times New Roman" w:hAnsi="Times New Roman" w:cs="Times New Roman"/>
                <w:color w:val="000000"/>
                <w:sz w:val="24"/>
                <w:szCs w:val="24"/>
              </w:rPr>
              <w:t>Образ рассказчика. Смысл финала.</w:t>
            </w:r>
          </w:p>
        </w:tc>
        <w:tc>
          <w:tcPr>
            <w:tcW w:w="992" w:type="dxa"/>
            <w:tcMar>
              <w:top w:w="50" w:type="dxa"/>
              <w:left w:w="100" w:type="dxa"/>
            </w:tcMar>
            <w:vAlign w:val="center"/>
          </w:tcPr>
          <w:p w14:paraId="552EA005" w14:textId="2F7C17C9"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8BDC93D"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3DE18CE"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A6A6331" w14:textId="2572432E"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02</w:t>
            </w:r>
            <w:r w:rsidR="005A466C" w:rsidRPr="00615A1D">
              <w:rPr>
                <w:rFonts w:ascii="Times New Roman" w:hAnsi="Times New Roman" w:cs="Times New Roman"/>
                <w:sz w:val="24"/>
                <w:szCs w:val="24"/>
                <w:lang w:val="ru-RU"/>
              </w:rPr>
              <w:t>.04</w:t>
            </w:r>
          </w:p>
        </w:tc>
        <w:tc>
          <w:tcPr>
            <w:tcW w:w="1134" w:type="dxa"/>
            <w:vAlign w:val="center"/>
          </w:tcPr>
          <w:p w14:paraId="7E6C05CB"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11274964"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74">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e</w:t>
              </w:r>
              <w:r w:rsidRPr="00615A1D">
                <w:rPr>
                  <w:rFonts w:ascii="Times New Roman" w:hAnsi="Times New Roman" w:cs="Times New Roman"/>
                  <w:color w:val="0000FF"/>
                  <w:sz w:val="24"/>
                  <w:szCs w:val="24"/>
                  <w:u w:val="single"/>
                  <w:lang w:val="ru-RU"/>
                </w:rPr>
                <w:t>55</w:t>
              </w:r>
              <w:r w:rsidRPr="00615A1D">
                <w:rPr>
                  <w:rFonts w:ascii="Times New Roman" w:hAnsi="Times New Roman" w:cs="Times New Roman"/>
                  <w:color w:val="0000FF"/>
                  <w:sz w:val="24"/>
                  <w:szCs w:val="24"/>
                  <w:u w:val="single"/>
                </w:rPr>
                <w:t>e</w:t>
              </w:r>
            </w:hyperlink>
          </w:p>
        </w:tc>
      </w:tr>
      <w:tr w:rsidR="00934DC0" w:rsidRPr="00615A1D" w14:paraId="141D1707" w14:textId="77777777" w:rsidTr="00A600E1">
        <w:trPr>
          <w:trHeight w:val="144"/>
          <w:tblCellSpacing w:w="20" w:type="nil"/>
        </w:trPr>
        <w:tc>
          <w:tcPr>
            <w:tcW w:w="709" w:type="dxa"/>
            <w:tcMar>
              <w:top w:w="50" w:type="dxa"/>
              <w:left w:w="100" w:type="dxa"/>
            </w:tcMar>
            <w:vAlign w:val="center"/>
          </w:tcPr>
          <w:p w14:paraId="7F9B5862"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56</w:t>
            </w:r>
          </w:p>
        </w:tc>
        <w:tc>
          <w:tcPr>
            <w:tcW w:w="5529" w:type="dxa"/>
            <w:tcMar>
              <w:top w:w="50" w:type="dxa"/>
              <w:left w:w="100" w:type="dxa"/>
            </w:tcMar>
            <w:vAlign w:val="center"/>
          </w:tcPr>
          <w:p w14:paraId="059AAFE6"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Произведения отечественных прозаиков второй половины </w:t>
            </w:r>
            <w:r w:rsidRPr="00615A1D">
              <w:rPr>
                <w:rFonts w:ascii="Times New Roman" w:hAnsi="Times New Roman" w:cs="Times New Roman"/>
                <w:color w:val="000000"/>
                <w:sz w:val="24"/>
                <w:szCs w:val="24"/>
              </w:rPr>
              <w:t>XX</w:t>
            </w:r>
            <w:r w:rsidRPr="00615A1D">
              <w:rPr>
                <w:rFonts w:ascii="Times New Roman" w:hAnsi="Times New Roman" w:cs="Times New Roman"/>
                <w:color w:val="000000"/>
                <w:sz w:val="24"/>
                <w:szCs w:val="24"/>
                <w:lang w:val="ru-RU"/>
              </w:rPr>
              <w:t>—</w:t>
            </w:r>
            <w:r w:rsidRPr="00615A1D">
              <w:rPr>
                <w:rFonts w:ascii="Times New Roman" w:hAnsi="Times New Roman" w:cs="Times New Roman"/>
                <w:color w:val="000000"/>
                <w:sz w:val="24"/>
                <w:szCs w:val="24"/>
              </w:rPr>
              <w:t>XXI</w:t>
            </w:r>
            <w:r w:rsidRPr="00615A1D">
              <w:rPr>
                <w:rFonts w:ascii="Times New Roman" w:hAnsi="Times New Roman" w:cs="Times New Roman"/>
                <w:color w:val="000000"/>
                <w:sz w:val="24"/>
                <w:szCs w:val="24"/>
                <w:lang w:val="ru-RU"/>
              </w:rPr>
              <w:t xml:space="preserve"> века. (не менее двух). Например, произведения Е.И.Носова, А.Н. и Б.Н.Стругацких, В.Ф.Тендрякова, Б.П.Екимова и др. </w:t>
            </w:r>
            <w:r w:rsidRPr="00615A1D">
              <w:rPr>
                <w:rFonts w:ascii="Times New Roman" w:hAnsi="Times New Roman" w:cs="Times New Roman"/>
                <w:color w:val="000000"/>
                <w:sz w:val="24"/>
                <w:szCs w:val="24"/>
              </w:rPr>
              <w:t>Темы, идеи, проблемы, сюжет. Основные герои</w:t>
            </w:r>
          </w:p>
        </w:tc>
        <w:tc>
          <w:tcPr>
            <w:tcW w:w="992" w:type="dxa"/>
            <w:tcMar>
              <w:top w:w="50" w:type="dxa"/>
              <w:left w:w="100" w:type="dxa"/>
            </w:tcMar>
            <w:vAlign w:val="center"/>
          </w:tcPr>
          <w:p w14:paraId="1A5ACD9E" w14:textId="66CF89F1"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288EEFAE"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E8DB26B"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D025BEE" w14:textId="3B0B7474"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05</w:t>
            </w:r>
            <w:r w:rsidR="005A466C" w:rsidRPr="00615A1D">
              <w:rPr>
                <w:rFonts w:ascii="Times New Roman" w:hAnsi="Times New Roman" w:cs="Times New Roman"/>
                <w:sz w:val="24"/>
                <w:szCs w:val="24"/>
                <w:lang w:val="ru-RU"/>
              </w:rPr>
              <w:t>.04</w:t>
            </w:r>
          </w:p>
        </w:tc>
        <w:tc>
          <w:tcPr>
            <w:tcW w:w="1134" w:type="dxa"/>
            <w:vAlign w:val="center"/>
          </w:tcPr>
          <w:p w14:paraId="0E8DA7FC"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6B721F06"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75">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0</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8</w:t>
              </w:r>
            </w:hyperlink>
          </w:p>
        </w:tc>
      </w:tr>
      <w:tr w:rsidR="00934DC0" w:rsidRPr="00615A1D" w14:paraId="5302D4A6" w14:textId="77777777" w:rsidTr="00A600E1">
        <w:trPr>
          <w:trHeight w:val="144"/>
          <w:tblCellSpacing w:w="20" w:type="nil"/>
        </w:trPr>
        <w:tc>
          <w:tcPr>
            <w:tcW w:w="709" w:type="dxa"/>
            <w:tcMar>
              <w:top w:w="50" w:type="dxa"/>
              <w:left w:w="100" w:type="dxa"/>
            </w:tcMar>
            <w:vAlign w:val="center"/>
          </w:tcPr>
          <w:p w14:paraId="3B09261C"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57</w:t>
            </w:r>
          </w:p>
        </w:tc>
        <w:tc>
          <w:tcPr>
            <w:tcW w:w="5529" w:type="dxa"/>
            <w:tcMar>
              <w:top w:w="50" w:type="dxa"/>
              <w:left w:w="100" w:type="dxa"/>
            </w:tcMar>
            <w:vAlign w:val="center"/>
          </w:tcPr>
          <w:p w14:paraId="6907CD59"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Произведения отечественных прозаиков второй половины </w:t>
            </w:r>
            <w:r w:rsidRPr="00615A1D">
              <w:rPr>
                <w:rFonts w:ascii="Times New Roman" w:hAnsi="Times New Roman" w:cs="Times New Roman"/>
                <w:color w:val="000000"/>
                <w:sz w:val="24"/>
                <w:szCs w:val="24"/>
              </w:rPr>
              <w:t>XX</w:t>
            </w:r>
            <w:r w:rsidRPr="00615A1D">
              <w:rPr>
                <w:rFonts w:ascii="Times New Roman" w:hAnsi="Times New Roman" w:cs="Times New Roman"/>
                <w:color w:val="000000"/>
                <w:sz w:val="24"/>
                <w:szCs w:val="24"/>
                <w:lang w:val="ru-RU"/>
              </w:rPr>
              <w:t>—</w:t>
            </w:r>
            <w:r w:rsidRPr="00615A1D">
              <w:rPr>
                <w:rFonts w:ascii="Times New Roman" w:hAnsi="Times New Roman" w:cs="Times New Roman"/>
                <w:color w:val="000000"/>
                <w:sz w:val="24"/>
                <w:szCs w:val="24"/>
              </w:rPr>
              <w:t>XXI</w:t>
            </w:r>
            <w:r w:rsidRPr="00615A1D">
              <w:rPr>
                <w:rFonts w:ascii="Times New Roman" w:hAnsi="Times New Roman" w:cs="Times New Roman"/>
                <w:color w:val="000000"/>
                <w:sz w:val="24"/>
                <w:szCs w:val="24"/>
                <w:lang w:val="ru-RU"/>
              </w:rPr>
              <w:t xml:space="preserve"> века. (не менее двух). Например, произведения Е.И.Носова, А.Н. и Б.Н.Стругацких, В.Ф.Тендрякова, Б.П.Екимова и др. </w:t>
            </w:r>
            <w:r w:rsidRPr="00615A1D">
              <w:rPr>
                <w:rFonts w:ascii="Times New Roman" w:hAnsi="Times New Roman" w:cs="Times New Roman"/>
                <w:color w:val="000000"/>
                <w:sz w:val="24"/>
                <w:szCs w:val="24"/>
              </w:rPr>
              <w:t>Система образов. Художественное мастерство писателя.</w:t>
            </w:r>
          </w:p>
        </w:tc>
        <w:tc>
          <w:tcPr>
            <w:tcW w:w="992" w:type="dxa"/>
            <w:tcMar>
              <w:top w:w="50" w:type="dxa"/>
              <w:left w:w="100" w:type="dxa"/>
            </w:tcMar>
            <w:vAlign w:val="center"/>
          </w:tcPr>
          <w:p w14:paraId="6B5DAC9E" w14:textId="68E6572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03B408B6"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CBEE365"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22652CA" w14:textId="4B2DD8E9"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2</w:t>
            </w:r>
            <w:r w:rsidRPr="00615A1D">
              <w:rPr>
                <w:rFonts w:ascii="Times New Roman" w:hAnsi="Times New Roman" w:cs="Times New Roman"/>
                <w:sz w:val="24"/>
                <w:szCs w:val="24"/>
                <w:lang w:val="ru-RU"/>
              </w:rPr>
              <w:t>.04</w:t>
            </w:r>
          </w:p>
        </w:tc>
        <w:tc>
          <w:tcPr>
            <w:tcW w:w="1134" w:type="dxa"/>
            <w:vAlign w:val="center"/>
          </w:tcPr>
          <w:p w14:paraId="0342D299"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3595E870"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3D6C9FFD" w14:textId="77777777" w:rsidTr="00A600E1">
        <w:trPr>
          <w:trHeight w:val="144"/>
          <w:tblCellSpacing w:w="20" w:type="nil"/>
        </w:trPr>
        <w:tc>
          <w:tcPr>
            <w:tcW w:w="709" w:type="dxa"/>
            <w:tcMar>
              <w:top w:w="50" w:type="dxa"/>
              <w:left w:w="100" w:type="dxa"/>
            </w:tcMar>
            <w:vAlign w:val="center"/>
          </w:tcPr>
          <w:p w14:paraId="2EA4CB7B"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58</w:t>
            </w:r>
          </w:p>
        </w:tc>
        <w:tc>
          <w:tcPr>
            <w:tcW w:w="5529" w:type="dxa"/>
            <w:tcMar>
              <w:top w:w="50" w:type="dxa"/>
              <w:left w:w="100" w:type="dxa"/>
            </w:tcMar>
            <w:vAlign w:val="center"/>
          </w:tcPr>
          <w:p w14:paraId="031F0C19"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615A1D">
              <w:rPr>
                <w:rFonts w:ascii="Times New Roman" w:hAnsi="Times New Roman" w:cs="Times New Roman"/>
                <w:color w:val="000000"/>
                <w:sz w:val="24"/>
                <w:szCs w:val="24"/>
              </w:rPr>
              <w:t>XX</w:t>
            </w:r>
            <w:r w:rsidRPr="00615A1D">
              <w:rPr>
                <w:rFonts w:ascii="Times New Roman" w:hAnsi="Times New Roman" w:cs="Times New Roman"/>
                <w:color w:val="000000"/>
                <w:sz w:val="24"/>
                <w:szCs w:val="24"/>
                <w:lang w:val="ru-RU"/>
              </w:rPr>
              <w:t>—</w:t>
            </w:r>
            <w:r w:rsidRPr="00615A1D">
              <w:rPr>
                <w:rFonts w:ascii="Times New Roman" w:hAnsi="Times New Roman" w:cs="Times New Roman"/>
                <w:color w:val="000000"/>
                <w:sz w:val="24"/>
                <w:szCs w:val="24"/>
              </w:rPr>
              <w:t>XXI</w:t>
            </w:r>
            <w:r w:rsidRPr="00615A1D">
              <w:rPr>
                <w:rFonts w:ascii="Times New Roman" w:hAnsi="Times New Roman" w:cs="Times New Roman"/>
                <w:color w:val="000000"/>
                <w:sz w:val="24"/>
                <w:szCs w:val="24"/>
                <w:lang w:val="ru-RU"/>
              </w:rPr>
              <w:t xml:space="preserve"> века. (не менее двух произведений на тему «Человек в </w:t>
            </w:r>
            <w:r w:rsidRPr="00615A1D">
              <w:rPr>
                <w:rFonts w:ascii="Times New Roman" w:hAnsi="Times New Roman" w:cs="Times New Roman"/>
                <w:color w:val="000000"/>
                <w:sz w:val="24"/>
                <w:szCs w:val="24"/>
                <w:lang w:val="ru-RU"/>
              </w:rPr>
              <w:lastRenderedPageBreak/>
              <w:t>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992" w:type="dxa"/>
            <w:tcMar>
              <w:top w:w="50" w:type="dxa"/>
              <w:left w:w="100" w:type="dxa"/>
            </w:tcMar>
            <w:vAlign w:val="center"/>
          </w:tcPr>
          <w:p w14:paraId="591FC976" w14:textId="0EF0EE04"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1</w:t>
            </w:r>
          </w:p>
        </w:tc>
        <w:tc>
          <w:tcPr>
            <w:tcW w:w="1276" w:type="dxa"/>
            <w:tcMar>
              <w:top w:w="50" w:type="dxa"/>
              <w:left w:w="100" w:type="dxa"/>
            </w:tcMar>
            <w:vAlign w:val="center"/>
          </w:tcPr>
          <w:p w14:paraId="33809E6B"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84A4496"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43626E8" w14:textId="1C809645"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6</w:t>
            </w:r>
            <w:r w:rsidRPr="00615A1D">
              <w:rPr>
                <w:rFonts w:ascii="Times New Roman" w:hAnsi="Times New Roman" w:cs="Times New Roman"/>
                <w:sz w:val="24"/>
                <w:szCs w:val="24"/>
                <w:lang w:val="ru-RU"/>
              </w:rPr>
              <w:t>.04</w:t>
            </w:r>
          </w:p>
        </w:tc>
        <w:tc>
          <w:tcPr>
            <w:tcW w:w="1134" w:type="dxa"/>
            <w:vAlign w:val="center"/>
          </w:tcPr>
          <w:p w14:paraId="2C7F41CA"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290B9C01"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76">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256</w:t>
              </w:r>
            </w:hyperlink>
          </w:p>
        </w:tc>
      </w:tr>
      <w:tr w:rsidR="00934DC0" w:rsidRPr="00615A1D" w14:paraId="7EB626F0" w14:textId="77777777" w:rsidTr="00A600E1">
        <w:trPr>
          <w:trHeight w:val="144"/>
          <w:tblCellSpacing w:w="20" w:type="nil"/>
        </w:trPr>
        <w:tc>
          <w:tcPr>
            <w:tcW w:w="709" w:type="dxa"/>
            <w:tcMar>
              <w:top w:w="50" w:type="dxa"/>
              <w:left w:w="100" w:type="dxa"/>
            </w:tcMar>
            <w:vAlign w:val="center"/>
          </w:tcPr>
          <w:p w14:paraId="0B428DA5"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59</w:t>
            </w:r>
          </w:p>
        </w:tc>
        <w:tc>
          <w:tcPr>
            <w:tcW w:w="5529" w:type="dxa"/>
            <w:tcMar>
              <w:top w:w="50" w:type="dxa"/>
              <w:left w:w="100" w:type="dxa"/>
            </w:tcMar>
            <w:vAlign w:val="center"/>
          </w:tcPr>
          <w:p w14:paraId="1340B987"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Произведения отечественных и зарубежных прозаиков второй половины </w:t>
            </w:r>
            <w:r w:rsidRPr="00615A1D">
              <w:rPr>
                <w:rFonts w:ascii="Times New Roman" w:hAnsi="Times New Roman" w:cs="Times New Roman"/>
                <w:color w:val="000000"/>
                <w:sz w:val="24"/>
                <w:szCs w:val="24"/>
              </w:rPr>
              <w:t>XX</w:t>
            </w:r>
            <w:r w:rsidRPr="00615A1D">
              <w:rPr>
                <w:rFonts w:ascii="Times New Roman" w:hAnsi="Times New Roman" w:cs="Times New Roman"/>
                <w:color w:val="000000"/>
                <w:sz w:val="24"/>
                <w:szCs w:val="24"/>
                <w:lang w:val="ru-RU"/>
              </w:rPr>
              <w:t>—</w:t>
            </w:r>
            <w:r w:rsidRPr="00615A1D">
              <w:rPr>
                <w:rFonts w:ascii="Times New Roman" w:hAnsi="Times New Roman" w:cs="Times New Roman"/>
                <w:color w:val="000000"/>
                <w:sz w:val="24"/>
                <w:szCs w:val="24"/>
              </w:rPr>
              <w:t>XXI</w:t>
            </w:r>
            <w:r w:rsidRPr="00615A1D">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992" w:type="dxa"/>
            <w:tcMar>
              <w:top w:w="50" w:type="dxa"/>
              <w:left w:w="100" w:type="dxa"/>
            </w:tcMar>
            <w:vAlign w:val="center"/>
          </w:tcPr>
          <w:p w14:paraId="351A2791" w14:textId="18B48D8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476CB001"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2FA8F766"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027C027" w14:textId="19BB36A2"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9</w:t>
            </w:r>
            <w:r w:rsidRPr="00615A1D">
              <w:rPr>
                <w:rFonts w:ascii="Times New Roman" w:hAnsi="Times New Roman" w:cs="Times New Roman"/>
                <w:sz w:val="24"/>
                <w:szCs w:val="24"/>
                <w:lang w:val="ru-RU"/>
              </w:rPr>
              <w:t>.04</w:t>
            </w:r>
          </w:p>
        </w:tc>
        <w:tc>
          <w:tcPr>
            <w:tcW w:w="1134" w:type="dxa"/>
            <w:vAlign w:val="center"/>
          </w:tcPr>
          <w:p w14:paraId="10033F35"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679CA015"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77">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f</w:t>
              </w:r>
              <w:r w:rsidRPr="00615A1D">
                <w:rPr>
                  <w:rFonts w:ascii="Times New Roman" w:hAnsi="Times New Roman" w:cs="Times New Roman"/>
                  <w:color w:val="0000FF"/>
                  <w:sz w:val="24"/>
                  <w:szCs w:val="24"/>
                  <w:u w:val="single"/>
                  <w:lang w:val="ru-RU"/>
                </w:rPr>
                <w:t>40</w:t>
              </w:r>
              <w:r w:rsidRPr="00615A1D">
                <w:rPr>
                  <w:rFonts w:ascii="Times New Roman" w:hAnsi="Times New Roman" w:cs="Times New Roman"/>
                  <w:color w:val="0000FF"/>
                  <w:sz w:val="24"/>
                  <w:szCs w:val="24"/>
                  <w:u w:val="single"/>
                </w:rPr>
                <w:t>e</w:t>
              </w:r>
            </w:hyperlink>
          </w:p>
        </w:tc>
      </w:tr>
      <w:tr w:rsidR="00934DC0" w:rsidRPr="00615A1D" w14:paraId="0E4768A6" w14:textId="77777777" w:rsidTr="00A600E1">
        <w:trPr>
          <w:trHeight w:val="144"/>
          <w:tblCellSpacing w:w="20" w:type="nil"/>
        </w:trPr>
        <w:tc>
          <w:tcPr>
            <w:tcW w:w="709" w:type="dxa"/>
            <w:tcMar>
              <w:top w:w="50" w:type="dxa"/>
              <w:left w:w="100" w:type="dxa"/>
            </w:tcMar>
            <w:vAlign w:val="center"/>
          </w:tcPr>
          <w:p w14:paraId="2D00CB63"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60</w:t>
            </w:r>
          </w:p>
        </w:tc>
        <w:tc>
          <w:tcPr>
            <w:tcW w:w="5529" w:type="dxa"/>
            <w:tcMar>
              <w:top w:w="50" w:type="dxa"/>
              <w:left w:w="100" w:type="dxa"/>
            </w:tcMar>
            <w:vAlign w:val="center"/>
          </w:tcPr>
          <w:p w14:paraId="128754BB"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Внеклассное чтение. Произведения отечественных и зарубежных прозаиков второй половины </w:t>
            </w:r>
            <w:r w:rsidRPr="00615A1D">
              <w:rPr>
                <w:rFonts w:ascii="Times New Roman" w:hAnsi="Times New Roman" w:cs="Times New Roman"/>
                <w:color w:val="000000"/>
                <w:sz w:val="24"/>
                <w:szCs w:val="24"/>
              </w:rPr>
              <w:t>XX</w:t>
            </w:r>
            <w:r w:rsidRPr="00615A1D">
              <w:rPr>
                <w:rFonts w:ascii="Times New Roman" w:hAnsi="Times New Roman" w:cs="Times New Roman"/>
                <w:color w:val="000000"/>
                <w:sz w:val="24"/>
                <w:szCs w:val="24"/>
                <w:lang w:val="ru-RU"/>
              </w:rPr>
              <w:t>—</w:t>
            </w:r>
            <w:r w:rsidRPr="00615A1D">
              <w:rPr>
                <w:rFonts w:ascii="Times New Roman" w:hAnsi="Times New Roman" w:cs="Times New Roman"/>
                <w:color w:val="000000"/>
                <w:sz w:val="24"/>
                <w:szCs w:val="24"/>
              </w:rPr>
              <w:t>XXI</w:t>
            </w:r>
            <w:r w:rsidRPr="00615A1D">
              <w:rPr>
                <w:rFonts w:ascii="Times New Roman" w:hAnsi="Times New Roman" w:cs="Times New Roman"/>
                <w:color w:val="000000"/>
                <w:sz w:val="24"/>
                <w:szCs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992" w:type="dxa"/>
            <w:tcMar>
              <w:top w:w="50" w:type="dxa"/>
              <w:left w:w="100" w:type="dxa"/>
            </w:tcMar>
            <w:vAlign w:val="center"/>
          </w:tcPr>
          <w:p w14:paraId="6CCA5383" w14:textId="3FC259EB"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28F2B0AB"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01704F24"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C98C256" w14:textId="2C038338"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4</w:t>
            </w:r>
            <w:r w:rsidRPr="00615A1D">
              <w:rPr>
                <w:rFonts w:ascii="Times New Roman" w:hAnsi="Times New Roman" w:cs="Times New Roman"/>
                <w:sz w:val="24"/>
                <w:szCs w:val="24"/>
                <w:lang w:val="ru-RU"/>
              </w:rPr>
              <w:t>.04</w:t>
            </w:r>
          </w:p>
        </w:tc>
        <w:tc>
          <w:tcPr>
            <w:tcW w:w="1134" w:type="dxa"/>
            <w:vAlign w:val="center"/>
          </w:tcPr>
          <w:p w14:paraId="1B64482B"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1316047"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1FF57243" w14:textId="77777777" w:rsidTr="00A600E1">
        <w:trPr>
          <w:trHeight w:val="144"/>
          <w:tblCellSpacing w:w="20" w:type="nil"/>
        </w:trPr>
        <w:tc>
          <w:tcPr>
            <w:tcW w:w="709" w:type="dxa"/>
            <w:tcMar>
              <w:top w:w="50" w:type="dxa"/>
              <w:left w:w="100" w:type="dxa"/>
            </w:tcMar>
            <w:vAlign w:val="center"/>
          </w:tcPr>
          <w:p w14:paraId="64866EA9"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61</w:t>
            </w:r>
          </w:p>
        </w:tc>
        <w:tc>
          <w:tcPr>
            <w:tcW w:w="5529" w:type="dxa"/>
            <w:tcMar>
              <w:top w:w="50" w:type="dxa"/>
              <w:left w:w="100" w:type="dxa"/>
            </w:tcMar>
            <w:vAlign w:val="center"/>
          </w:tcPr>
          <w:p w14:paraId="145038BE"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Поэзия второй половины </w:t>
            </w:r>
            <w:r w:rsidRPr="00615A1D">
              <w:rPr>
                <w:rFonts w:ascii="Times New Roman" w:hAnsi="Times New Roman" w:cs="Times New Roman"/>
                <w:color w:val="000000"/>
                <w:sz w:val="24"/>
                <w:szCs w:val="24"/>
              </w:rPr>
              <w:t>XX</w:t>
            </w:r>
            <w:r w:rsidRPr="00615A1D">
              <w:rPr>
                <w:rFonts w:ascii="Times New Roman" w:hAnsi="Times New Roman" w:cs="Times New Roman"/>
                <w:color w:val="000000"/>
                <w:sz w:val="24"/>
                <w:szCs w:val="24"/>
                <w:lang w:val="ru-RU"/>
              </w:rPr>
              <w:t xml:space="preserve"> — начала </w:t>
            </w:r>
            <w:r w:rsidRPr="00615A1D">
              <w:rPr>
                <w:rFonts w:ascii="Times New Roman" w:hAnsi="Times New Roman" w:cs="Times New Roman"/>
                <w:color w:val="000000"/>
                <w:sz w:val="24"/>
                <w:szCs w:val="24"/>
              </w:rPr>
              <w:t>XXI</w:t>
            </w:r>
            <w:r w:rsidRPr="00615A1D">
              <w:rPr>
                <w:rFonts w:ascii="Times New Roman" w:hAnsi="Times New Roman" w:cs="Times New Roman"/>
                <w:color w:val="000000"/>
                <w:sz w:val="24"/>
                <w:szCs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sidRPr="00615A1D">
              <w:rPr>
                <w:rFonts w:ascii="Times New Roman" w:hAnsi="Times New Roman" w:cs="Times New Roman"/>
                <w:color w:val="000000"/>
                <w:sz w:val="24"/>
                <w:szCs w:val="24"/>
              </w:rPr>
              <w:t>Основные темы и мотивы, своеобразие лирического героя.</w:t>
            </w:r>
          </w:p>
        </w:tc>
        <w:tc>
          <w:tcPr>
            <w:tcW w:w="992" w:type="dxa"/>
            <w:tcMar>
              <w:top w:w="50" w:type="dxa"/>
              <w:left w:w="100" w:type="dxa"/>
            </w:tcMar>
            <w:vAlign w:val="center"/>
          </w:tcPr>
          <w:p w14:paraId="649D815A" w14:textId="0F4443F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0978399B"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446B5F7"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7BFA996" w14:textId="7C0B02A8" w:rsidR="00934DC0" w:rsidRPr="00615A1D" w:rsidRDefault="005A466C"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6</w:t>
            </w:r>
            <w:r w:rsidRPr="00615A1D">
              <w:rPr>
                <w:rFonts w:ascii="Times New Roman" w:hAnsi="Times New Roman" w:cs="Times New Roman"/>
                <w:sz w:val="24"/>
                <w:szCs w:val="24"/>
                <w:lang w:val="ru-RU"/>
              </w:rPr>
              <w:t>.04</w:t>
            </w:r>
          </w:p>
        </w:tc>
        <w:tc>
          <w:tcPr>
            <w:tcW w:w="1134" w:type="dxa"/>
            <w:vAlign w:val="center"/>
          </w:tcPr>
          <w:p w14:paraId="5ED9A5B3"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5EB6A56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78">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w:t>
              </w:r>
              <w:r w:rsidRPr="00615A1D">
                <w:rPr>
                  <w:rFonts w:ascii="Times New Roman" w:hAnsi="Times New Roman" w:cs="Times New Roman"/>
                  <w:color w:val="0000FF"/>
                  <w:sz w:val="24"/>
                  <w:szCs w:val="24"/>
                  <w:u w:val="single"/>
                  <w:lang w:val="ru-RU"/>
                </w:rPr>
                <w:t>726</w:t>
              </w:r>
            </w:hyperlink>
          </w:p>
        </w:tc>
      </w:tr>
      <w:tr w:rsidR="00934DC0" w:rsidRPr="00615A1D" w14:paraId="7275E295" w14:textId="77777777" w:rsidTr="00A600E1">
        <w:trPr>
          <w:trHeight w:val="144"/>
          <w:tblCellSpacing w:w="20" w:type="nil"/>
        </w:trPr>
        <w:tc>
          <w:tcPr>
            <w:tcW w:w="709" w:type="dxa"/>
            <w:tcMar>
              <w:top w:w="50" w:type="dxa"/>
              <w:left w:w="100" w:type="dxa"/>
            </w:tcMar>
            <w:vAlign w:val="center"/>
          </w:tcPr>
          <w:p w14:paraId="262D2D23"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62</w:t>
            </w:r>
          </w:p>
        </w:tc>
        <w:tc>
          <w:tcPr>
            <w:tcW w:w="5529" w:type="dxa"/>
            <w:tcMar>
              <w:top w:w="50" w:type="dxa"/>
              <w:left w:w="100" w:type="dxa"/>
            </w:tcMar>
            <w:vAlign w:val="center"/>
          </w:tcPr>
          <w:p w14:paraId="2E29656B"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Развитие речи. Поэзия второй половины </w:t>
            </w:r>
            <w:r w:rsidRPr="00615A1D">
              <w:rPr>
                <w:rFonts w:ascii="Times New Roman" w:hAnsi="Times New Roman" w:cs="Times New Roman"/>
                <w:color w:val="000000"/>
                <w:sz w:val="24"/>
                <w:szCs w:val="24"/>
              </w:rPr>
              <w:t>XX</w:t>
            </w:r>
            <w:r w:rsidRPr="00615A1D">
              <w:rPr>
                <w:rFonts w:ascii="Times New Roman" w:hAnsi="Times New Roman" w:cs="Times New Roman"/>
                <w:color w:val="000000"/>
                <w:sz w:val="24"/>
                <w:szCs w:val="24"/>
                <w:lang w:val="ru-RU"/>
              </w:rPr>
              <w:t xml:space="preserve"> — </w:t>
            </w:r>
            <w:r w:rsidRPr="00615A1D">
              <w:rPr>
                <w:rFonts w:ascii="Times New Roman" w:hAnsi="Times New Roman" w:cs="Times New Roman"/>
                <w:color w:val="000000"/>
                <w:sz w:val="24"/>
                <w:szCs w:val="24"/>
                <w:lang w:val="ru-RU"/>
              </w:rPr>
              <w:lastRenderedPageBreak/>
              <w:t xml:space="preserve">начала </w:t>
            </w:r>
            <w:r w:rsidRPr="00615A1D">
              <w:rPr>
                <w:rFonts w:ascii="Times New Roman" w:hAnsi="Times New Roman" w:cs="Times New Roman"/>
                <w:color w:val="000000"/>
                <w:sz w:val="24"/>
                <w:szCs w:val="24"/>
              </w:rPr>
              <w:t>XXI</w:t>
            </w:r>
            <w:r w:rsidRPr="00615A1D">
              <w:rPr>
                <w:rFonts w:ascii="Times New Roman" w:hAnsi="Times New Roman" w:cs="Times New Roman"/>
                <w:color w:val="000000"/>
                <w:sz w:val="24"/>
                <w:szCs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sidRPr="00615A1D">
              <w:rPr>
                <w:rFonts w:ascii="Times New Roman" w:hAnsi="Times New Roman" w:cs="Times New Roman"/>
                <w:color w:val="000000"/>
                <w:sz w:val="24"/>
                <w:szCs w:val="24"/>
              </w:rPr>
              <w:t>Художественное мастерство поэта</w:t>
            </w:r>
          </w:p>
        </w:tc>
        <w:tc>
          <w:tcPr>
            <w:tcW w:w="992" w:type="dxa"/>
            <w:tcMar>
              <w:top w:w="50" w:type="dxa"/>
              <w:left w:w="100" w:type="dxa"/>
            </w:tcMar>
            <w:vAlign w:val="center"/>
          </w:tcPr>
          <w:p w14:paraId="05247B36" w14:textId="3F54B6C9"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1</w:t>
            </w:r>
          </w:p>
        </w:tc>
        <w:tc>
          <w:tcPr>
            <w:tcW w:w="1276" w:type="dxa"/>
            <w:tcMar>
              <w:top w:w="50" w:type="dxa"/>
              <w:left w:w="100" w:type="dxa"/>
            </w:tcMar>
            <w:vAlign w:val="center"/>
          </w:tcPr>
          <w:p w14:paraId="63978914"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4772A286"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3D1DBDA" w14:textId="6FA82AEA"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03</w:t>
            </w:r>
            <w:r w:rsidR="005A466C" w:rsidRPr="00615A1D">
              <w:rPr>
                <w:rFonts w:ascii="Times New Roman" w:hAnsi="Times New Roman" w:cs="Times New Roman"/>
                <w:sz w:val="24"/>
                <w:szCs w:val="24"/>
                <w:lang w:val="ru-RU"/>
              </w:rPr>
              <w:t>.05</w:t>
            </w:r>
          </w:p>
        </w:tc>
        <w:tc>
          <w:tcPr>
            <w:tcW w:w="1134" w:type="dxa"/>
            <w:vAlign w:val="center"/>
          </w:tcPr>
          <w:p w14:paraId="74EC069F"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1DC6E61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79">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d</w:t>
              </w:r>
              <w:r w:rsidRPr="00615A1D">
                <w:rPr>
                  <w:rFonts w:ascii="Times New Roman" w:hAnsi="Times New Roman" w:cs="Times New Roman"/>
                  <w:color w:val="0000FF"/>
                  <w:sz w:val="24"/>
                  <w:szCs w:val="24"/>
                  <w:u w:val="single"/>
                  <w:lang w:val="ru-RU"/>
                </w:rPr>
                <w:t>83</w:t>
              </w:r>
              <w:r w:rsidRPr="00615A1D">
                <w:rPr>
                  <w:rFonts w:ascii="Times New Roman" w:hAnsi="Times New Roman" w:cs="Times New Roman"/>
                  <w:color w:val="0000FF"/>
                  <w:sz w:val="24"/>
                  <w:szCs w:val="24"/>
                  <w:u w:val="single"/>
                </w:rPr>
                <w:t>e</w:t>
              </w:r>
            </w:hyperlink>
          </w:p>
        </w:tc>
      </w:tr>
      <w:tr w:rsidR="00934DC0" w:rsidRPr="00615A1D" w14:paraId="79265E2E" w14:textId="77777777" w:rsidTr="00A600E1">
        <w:trPr>
          <w:trHeight w:val="144"/>
          <w:tblCellSpacing w:w="20" w:type="nil"/>
        </w:trPr>
        <w:tc>
          <w:tcPr>
            <w:tcW w:w="709" w:type="dxa"/>
            <w:tcMar>
              <w:top w:w="50" w:type="dxa"/>
              <w:left w:w="100" w:type="dxa"/>
            </w:tcMar>
            <w:vAlign w:val="center"/>
          </w:tcPr>
          <w:p w14:paraId="2F82735A"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63</w:t>
            </w:r>
          </w:p>
        </w:tc>
        <w:tc>
          <w:tcPr>
            <w:tcW w:w="5529" w:type="dxa"/>
            <w:tcMar>
              <w:top w:w="50" w:type="dxa"/>
              <w:left w:w="100" w:type="dxa"/>
            </w:tcMar>
            <w:vAlign w:val="center"/>
          </w:tcPr>
          <w:p w14:paraId="3A901C09"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 Шекспир. Творчество драматурга, его значение в мировой литературе.</w:t>
            </w:r>
          </w:p>
        </w:tc>
        <w:tc>
          <w:tcPr>
            <w:tcW w:w="992" w:type="dxa"/>
            <w:tcMar>
              <w:top w:w="50" w:type="dxa"/>
              <w:left w:w="100" w:type="dxa"/>
            </w:tcMar>
            <w:vAlign w:val="center"/>
          </w:tcPr>
          <w:p w14:paraId="45906507" w14:textId="6658A02A"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4F809CA0"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14059339"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4EDB72B" w14:textId="516C376C"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07</w:t>
            </w:r>
            <w:r w:rsidR="004775CA" w:rsidRPr="00615A1D">
              <w:rPr>
                <w:rFonts w:ascii="Times New Roman" w:hAnsi="Times New Roman" w:cs="Times New Roman"/>
                <w:sz w:val="24"/>
                <w:szCs w:val="24"/>
                <w:lang w:val="ru-RU"/>
              </w:rPr>
              <w:t>.05</w:t>
            </w:r>
          </w:p>
        </w:tc>
        <w:tc>
          <w:tcPr>
            <w:tcW w:w="1134" w:type="dxa"/>
            <w:vAlign w:val="center"/>
          </w:tcPr>
          <w:p w14:paraId="1E98AEB6"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62733789"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80">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eb</w:t>
              </w:r>
              <w:r w:rsidRPr="00615A1D">
                <w:rPr>
                  <w:rFonts w:ascii="Times New Roman" w:hAnsi="Times New Roman" w:cs="Times New Roman"/>
                  <w:color w:val="0000FF"/>
                  <w:sz w:val="24"/>
                  <w:szCs w:val="24"/>
                  <w:u w:val="single"/>
                  <w:lang w:val="ru-RU"/>
                </w:rPr>
                <w:t>80</w:t>
              </w:r>
            </w:hyperlink>
          </w:p>
        </w:tc>
      </w:tr>
      <w:tr w:rsidR="00934DC0" w:rsidRPr="00615A1D" w14:paraId="1C06C5FA" w14:textId="77777777" w:rsidTr="00A600E1">
        <w:trPr>
          <w:trHeight w:val="144"/>
          <w:tblCellSpacing w:w="20" w:type="nil"/>
        </w:trPr>
        <w:tc>
          <w:tcPr>
            <w:tcW w:w="709" w:type="dxa"/>
            <w:tcMar>
              <w:top w:w="50" w:type="dxa"/>
              <w:left w:w="100" w:type="dxa"/>
            </w:tcMar>
            <w:vAlign w:val="center"/>
          </w:tcPr>
          <w:p w14:paraId="4FF7FBA1"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64</w:t>
            </w:r>
          </w:p>
        </w:tc>
        <w:tc>
          <w:tcPr>
            <w:tcW w:w="5529" w:type="dxa"/>
            <w:tcMar>
              <w:top w:w="50" w:type="dxa"/>
              <w:left w:w="100" w:type="dxa"/>
            </w:tcMar>
            <w:vAlign w:val="center"/>
          </w:tcPr>
          <w:p w14:paraId="777D1F22" w14:textId="77777777"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lang w:val="ru-RU"/>
              </w:rPr>
              <w:t xml:space="preserve">У. Шекспир. Сонеты (один-два по выбору). Например, № 66 «Измучась всем, я умереть хочу…», № 130 «Её глаза на звёзды не похожи…» и др. </w:t>
            </w:r>
            <w:r w:rsidRPr="00615A1D">
              <w:rPr>
                <w:rFonts w:ascii="Times New Roman" w:hAnsi="Times New Roman" w:cs="Times New Roman"/>
                <w:color w:val="000000"/>
                <w:sz w:val="24"/>
                <w:szCs w:val="24"/>
              </w:rPr>
              <w:t>Жанр сонета. Темы, мотивы, характер лирического героя. Художественное своеобразие</w:t>
            </w:r>
          </w:p>
        </w:tc>
        <w:tc>
          <w:tcPr>
            <w:tcW w:w="992" w:type="dxa"/>
            <w:tcMar>
              <w:top w:w="50" w:type="dxa"/>
              <w:left w:w="100" w:type="dxa"/>
            </w:tcMar>
            <w:vAlign w:val="center"/>
          </w:tcPr>
          <w:p w14:paraId="16205EC7" w14:textId="7483075E"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2E0C2D8"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339FCE68"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4BE4207" w14:textId="21390AEB" w:rsidR="00934DC0" w:rsidRPr="00615A1D" w:rsidRDefault="004775CA"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0</w:t>
            </w:r>
            <w:r w:rsidRPr="00615A1D">
              <w:rPr>
                <w:rFonts w:ascii="Times New Roman" w:hAnsi="Times New Roman" w:cs="Times New Roman"/>
                <w:sz w:val="24"/>
                <w:szCs w:val="24"/>
                <w:lang w:val="ru-RU"/>
              </w:rPr>
              <w:t>.05</w:t>
            </w:r>
          </w:p>
        </w:tc>
        <w:tc>
          <w:tcPr>
            <w:tcW w:w="1134" w:type="dxa"/>
            <w:vAlign w:val="center"/>
          </w:tcPr>
          <w:p w14:paraId="61F7BCA4"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80CBEF5"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81">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ec</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e</w:t>
              </w:r>
            </w:hyperlink>
          </w:p>
        </w:tc>
      </w:tr>
      <w:tr w:rsidR="00934DC0" w:rsidRPr="00615A1D" w14:paraId="1A87F362" w14:textId="77777777" w:rsidTr="00A600E1">
        <w:trPr>
          <w:trHeight w:val="144"/>
          <w:tblCellSpacing w:w="20" w:type="nil"/>
        </w:trPr>
        <w:tc>
          <w:tcPr>
            <w:tcW w:w="709" w:type="dxa"/>
            <w:tcMar>
              <w:top w:w="50" w:type="dxa"/>
              <w:left w:w="100" w:type="dxa"/>
            </w:tcMar>
            <w:vAlign w:val="center"/>
          </w:tcPr>
          <w:p w14:paraId="4AE5BCCB"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65</w:t>
            </w:r>
          </w:p>
        </w:tc>
        <w:tc>
          <w:tcPr>
            <w:tcW w:w="5529" w:type="dxa"/>
            <w:tcMar>
              <w:top w:w="50" w:type="dxa"/>
              <w:left w:w="100" w:type="dxa"/>
            </w:tcMar>
            <w:vAlign w:val="center"/>
          </w:tcPr>
          <w:p w14:paraId="6A88A1B1"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992" w:type="dxa"/>
            <w:tcMar>
              <w:top w:w="50" w:type="dxa"/>
              <w:left w:w="100" w:type="dxa"/>
            </w:tcMar>
            <w:vAlign w:val="center"/>
          </w:tcPr>
          <w:p w14:paraId="16AFFD5D" w14:textId="69B3C644"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78978823"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84E9F1F"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B3B6492" w14:textId="4447C6CB" w:rsidR="00934DC0" w:rsidRPr="00615A1D" w:rsidRDefault="004775CA"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w:t>
            </w:r>
            <w:r w:rsidR="003F0A00" w:rsidRPr="00615A1D">
              <w:rPr>
                <w:rFonts w:ascii="Times New Roman" w:hAnsi="Times New Roman" w:cs="Times New Roman"/>
                <w:sz w:val="24"/>
                <w:szCs w:val="24"/>
                <w:lang w:val="ru-RU"/>
              </w:rPr>
              <w:t>4</w:t>
            </w:r>
            <w:r w:rsidRPr="00615A1D">
              <w:rPr>
                <w:rFonts w:ascii="Times New Roman" w:hAnsi="Times New Roman" w:cs="Times New Roman"/>
                <w:sz w:val="24"/>
                <w:szCs w:val="24"/>
                <w:lang w:val="ru-RU"/>
              </w:rPr>
              <w:t>.05</w:t>
            </w:r>
          </w:p>
        </w:tc>
        <w:tc>
          <w:tcPr>
            <w:tcW w:w="1134" w:type="dxa"/>
            <w:vAlign w:val="center"/>
          </w:tcPr>
          <w:p w14:paraId="208DF5A1"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114EAFF"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82">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w:t>
              </w:r>
              <w:r w:rsidRPr="00615A1D">
                <w:rPr>
                  <w:rFonts w:ascii="Times New Roman" w:hAnsi="Times New Roman" w:cs="Times New Roman"/>
                  <w:color w:val="0000FF"/>
                  <w:sz w:val="24"/>
                  <w:szCs w:val="24"/>
                  <w:u w:val="single"/>
                </w:rPr>
                <w:t>ede</w:t>
              </w:r>
              <w:r w:rsidRPr="00615A1D">
                <w:rPr>
                  <w:rFonts w:ascii="Times New Roman" w:hAnsi="Times New Roman" w:cs="Times New Roman"/>
                  <w:color w:val="0000FF"/>
                  <w:sz w:val="24"/>
                  <w:szCs w:val="24"/>
                  <w:u w:val="single"/>
                  <w:lang w:val="ru-RU"/>
                </w:rPr>
                <w:t>2</w:t>
              </w:r>
            </w:hyperlink>
          </w:p>
        </w:tc>
      </w:tr>
      <w:tr w:rsidR="00934DC0" w:rsidRPr="00615A1D" w14:paraId="78F2B481" w14:textId="77777777" w:rsidTr="00A600E1">
        <w:trPr>
          <w:trHeight w:val="144"/>
          <w:tblCellSpacing w:w="20" w:type="nil"/>
        </w:trPr>
        <w:tc>
          <w:tcPr>
            <w:tcW w:w="709" w:type="dxa"/>
            <w:tcMar>
              <w:top w:w="50" w:type="dxa"/>
              <w:left w:w="100" w:type="dxa"/>
            </w:tcMar>
            <w:vAlign w:val="center"/>
          </w:tcPr>
          <w:p w14:paraId="6C90B9A9"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66</w:t>
            </w:r>
          </w:p>
        </w:tc>
        <w:tc>
          <w:tcPr>
            <w:tcW w:w="5529" w:type="dxa"/>
            <w:tcMar>
              <w:top w:w="50" w:type="dxa"/>
              <w:left w:w="100" w:type="dxa"/>
            </w:tcMar>
            <w:vAlign w:val="center"/>
          </w:tcPr>
          <w:p w14:paraId="072F838B"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992" w:type="dxa"/>
            <w:tcMar>
              <w:top w:w="50" w:type="dxa"/>
              <w:left w:w="100" w:type="dxa"/>
            </w:tcMar>
            <w:vAlign w:val="center"/>
          </w:tcPr>
          <w:p w14:paraId="44D62005" w14:textId="5455A45C"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65974651"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77717DD8"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7F5C14D" w14:textId="25D90238" w:rsidR="00934DC0" w:rsidRPr="00615A1D" w:rsidRDefault="003F0A0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17</w:t>
            </w:r>
            <w:r w:rsidR="004775CA" w:rsidRPr="00615A1D">
              <w:rPr>
                <w:rFonts w:ascii="Times New Roman" w:hAnsi="Times New Roman" w:cs="Times New Roman"/>
                <w:sz w:val="24"/>
                <w:szCs w:val="24"/>
                <w:lang w:val="ru-RU"/>
              </w:rPr>
              <w:t>.05</w:t>
            </w:r>
          </w:p>
        </w:tc>
        <w:tc>
          <w:tcPr>
            <w:tcW w:w="1134" w:type="dxa"/>
            <w:vAlign w:val="center"/>
          </w:tcPr>
          <w:p w14:paraId="0A058E4D"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1230E5F5" w14:textId="77777777" w:rsidR="00934DC0" w:rsidRPr="00615A1D" w:rsidRDefault="00934DC0" w:rsidP="003F0A00">
            <w:pPr>
              <w:spacing w:after="0"/>
              <w:ind w:left="135"/>
              <w:jc w:val="center"/>
              <w:rPr>
                <w:rFonts w:ascii="Times New Roman" w:hAnsi="Times New Roman" w:cs="Times New Roman"/>
                <w:sz w:val="24"/>
                <w:szCs w:val="24"/>
              </w:rPr>
            </w:pPr>
          </w:p>
        </w:tc>
      </w:tr>
      <w:tr w:rsidR="00934DC0" w:rsidRPr="00615A1D" w14:paraId="45D6C5D6" w14:textId="77777777" w:rsidTr="00A600E1">
        <w:trPr>
          <w:trHeight w:val="144"/>
          <w:tblCellSpacing w:w="20" w:type="nil"/>
        </w:trPr>
        <w:tc>
          <w:tcPr>
            <w:tcW w:w="709" w:type="dxa"/>
            <w:tcMar>
              <w:top w:w="50" w:type="dxa"/>
              <w:left w:w="100" w:type="dxa"/>
            </w:tcMar>
            <w:vAlign w:val="center"/>
          </w:tcPr>
          <w:p w14:paraId="1203A42A"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67</w:t>
            </w:r>
          </w:p>
        </w:tc>
        <w:tc>
          <w:tcPr>
            <w:tcW w:w="5529" w:type="dxa"/>
            <w:tcMar>
              <w:top w:w="50" w:type="dxa"/>
              <w:left w:w="100" w:type="dxa"/>
            </w:tcMar>
            <w:vAlign w:val="center"/>
          </w:tcPr>
          <w:p w14:paraId="30BD96EE"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Ж.-Б. Мольер - великий комедиограф. Комедия "Мещанин во дворянстве" как произведение классицизма</w:t>
            </w:r>
          </w:p>
        </w:tc>
        <w:tc>
          <w:tcPr>
            <w:tcW w:w="992" w:type="dxa"/>
            <w:tcMar>
              <w:top w:w="50" w:type="dxa"/>
              <w:left w:w="100" w:type="dxa"/>
            </w:tcMar>
            <w:vAlign w:val="center"/>
          </w:tcPr>
          <w:p w14:paraId="745400B9" w14:textId="351CB8F4"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1</w:t>
            </w:r>
          </w:p>
        </w:tc>
        <w:tc>
          <w:tcPr>
            <w:tcW w:w="1276" w:type="dxa"/>
            <w:tcMar>
              <w:top w:w="50" w:type="dxa"/>
              <w:left w:w="100" w:type="dxa"/>
            </w:tcMar>
            <w:vAlign w:val="center"/>
          </w:tcPr>
          <w:p w14:paraId="55ACB85C"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5E2984B3"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9D4BAB7" w14:textId="001EEB53" w:rsidR="00934DC0" w:rsidRPr="00615A1D" w:rsidRDefault="004775CA"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w:t>
            </w:r>
            <w:r w:rsidR="003F0A00" w:rsidRPr="00615A1D">
              <w:rPr>
                <w:rFonts w:ascii="Times New Roman" w:hAnsi="Times New Roman" w:cs="Times New Roman"/>
                <w:sz w:val="24"/>
                <w:szCs w:val="24"/>
                <w:lang w:val="ru-RU"/>
              </w:rPr>
              <w:t>1</w:t>
            </w:r>
            <w:r w:rsidRPr="00615A1D">
              <w:rPr>
                <w:rFonts w:ascii="Times New Roman" w:hAnsi="Times New Roman" w:cs="Times New Roman"/>
                <w:sz w:val="24"/>
                <w:szCs w:val="24"/>
                <w:lang w:val="ru-RU"/>
              </w:rPr>
              <w:t>.05</w:t>
            </w:r>
          </w:p>
        </w:tc>
        <w:tc>
          <w:tcPr>
            <w:tcW w:w="1134" w:type="dxa"/>
            <w:vAlign w:val="center"/>
          </w:tcPr>
          <w:p w14:paraId="710BE9B3"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7111758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83">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392</w:t>
              </w:r>
              <w:r w:rsidRPr="00615A1D">
                <w:rPr>
                  <w:rFonts w:ascii="Times New Roman" w:hAnsi="Times New Roman" w:cs="Times New Roman"/>
                  <w:color w:val="0000FF"/>
                  <w:sz w:val="24"/>
                  <w:szCs w:val="24"/>
                  <w:u w:val="single"/>
                </w:rPr>
                <w:t>ca</w:t>
              </w:r>
            </w:hyperlink>
          </w:p>
        </w:tc>
      </w:tr>
      <w:tr w:rsidR="00934DC0" w:rsidRPr="00615A1D" w14:paraId="1E421A4B" w14:textId="77777777" w:rsidTr="00A600E1">
        <w:trPr>
          <w:trHeight w:val="144"/>
          <w:tblCellSpacing w:w="20" w:type="nil"/>
        </w:trPr>
        <w:tc>
          <w:tcPr>
            <w:tcW w:w="709" w:type="dxa"/>
            <w:tcMar>
              <w:top w:w="50" w:type="dxa"/>
              <w:left w:w="100" w:type="dxa"/>
            </w:tcMar>
            <w:vAlign w:val="center"/>
          </w:tcPr>
          <w:p w14:paraId="5B707E14" w14:textId="77777777" w:rsidR="00934DC0" w:rsidRPr="00615A1D" w:rsidRDefault="00934DC0" w:rsidP="003F0A00">
            <w:pPr>
              <w:spacing w:after="0"/>
              <w:jc w:val="center"/>
              <w:rPr>
                <w:rFonts w:ascii="Times New Roman" w:hAnsi="Times New Roman" w:cs="Times New Roman"/>
                <w:sz w:val="24"/>
                <w:szCs w:val="24"/>
              </w:rPr>
            </w:pPr>
            <w:r w:rsidRPr="00615A1D">
              <w:rPr>
                <w:rFonts w:ascii="Times New Roman" w:hAnsi="Times New Roman" w:cs="Times New Roman"/>
                <w:color w:val="000000"/>
                <w:sz w:val="24"/>
                <w:szCs w:val="24"/>
              </w:rPr>
              <w:t>68</w:t>
            </w:r>
          </w:p>
        </w:tc>
        <w:tc>
          <w:tcPr>
            <w:tcW w:w="5529" w:type="dxa"/>
            <w:tcMar>
              <w:top w:w="50" w:type="dxa"/>
              <w:left w:w="100" w:type="dxa"/>
            </w:tcMar>
            <w:vAlign w:val="center"/>
          </w:tcPr>
          <w:p w14:paraId="05A1AF38"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Ж.-Б. Мольер. Комедия "Мещанин во дворянстве". Система образов, основные герои. </w:t>
            </w:r>
            <w:r w:rsidRPr="00615A1D">
              <w:rPr>
                <w:rFonts w:ascii="Times New Roman" w:hAnsi="Times New Roman" w:cs="Times New Roman"/>
                <w:color w:val="000000"/>
                <w:sz w:val="24"/>
                <w:szCs w:val="24"/>
                <w:lang w:val="ru-RU"/>
              </w:rPr>
              <w:lastRenderedPageBreak/>
              <w:t>Произведения Ж.-Б. Мольера на современной сцене</w:t>
            </w:r>
          </w:p>
        </w:tc>
        <w:tc>
          <w:tcPr>
            <w:tcW w:w="992" w:type="dxa"/>
            <w:tcMar>
              <w:top w:w="50" w:type="dxa"/>
              <w:left w:w="100" w:type="dxa"/>
            </w:tcMar>
            <w:vAlign w:val="center"/>
          </w:tcPr>
          <w:p w14:paraId="26CBA4AD" w14:textId="7EE8D4BC" w:rsidR="00934DC0" w:rsidRPr="00615A1D" w:rsidRDefault="00934DC0"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lastRenderedPageBreak/>
              <w:t>1</w:t>
            </w:r>
          </w:p>
        </w:tc>
        <w:tc>
          <w:tcPr>
            <w:tcW w:w="1276" w:type="dxa"/>
            <w:tcMar>
              <w:top w:w="50" w:type="dxa"/>
              <w:left w:w="100" w:type="dxa"/>
            </w:tcMar>
            <w:vAlign w:val="center"/>
          </w:tcPr>
          <w:p w14:paraId="6D795690" w14:textId="77777777" w:rsidR="00934DC0" w:rsidRPr="00615A1D" w:rsidRDefault="00934DC0" w:rsidP="003F0A00">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14:paraId="62FACAB8" w14:textId="77777777" w:rsidR="00934DC0" w:rsidRPr="00615A1D" w:rsidRDefault="00934DC0" w:rsidP="003F0A00">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A3FF126" w14:textId="77777777" w:rsidR="00934DC0" w:rsidRPr="00615A1D" w:rsidRDefault="004775CA"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sz w:val="24"/>
                <w:szCs w:val="24"/>
                <w:lang w:val="ru-RU"/>
              </w:rPr>
              <w:t>24.05</w:t>
            </w:r>
          </w:p>
        </w:tc>
        <w:tc>
          <w:tcPr>
            <w:tcW w:w="1134" w:type="dxa"/>
            <w:vAlign w:val="center"/>
          </w:tcPr>
          <w:p w14:paraId="121325C2" w14:textId="77777777" w:rsidR="00934DC0" w:rsidRPr="00615A1D" w:rsidRDefault="00934DC0" w:rsidP="003F0A00">
            <w:pPr>
              <w:spacing w:after="0"/>
              <w:ind w:left="135"/>
              <w:jc w:val="center"/>
              <w:rPr>
                <w:rFonts w:ascii="Times New Roman" w:hAnsi="Times New Roman" w:cs="Times New Roman"/>
                <w:sz w:val="24"/>
                <w:szCs w:val="24"/>
              </w:rPr>
            </w:pPr>
          </w:p>
        </w:tc>
        <w:tc>
          <w:tcPr>
            <w:tcW w:w="3118" w:type="dxa"/>
            <w:tcMar>
              <w:top w:w="50" w:type="dxa"/>
              <w:left w:w="100" w:type="dxa"/>
            </w:tcMar>
            <w:vAlign w:val="center"/>
          </w:tcPr>
          <w:p w14:paraId="039C4CFC" w14:textId="77777777" w:rsidR="00934DC0" w:rsidRPr="00615A1D" w:rsidRDefault="00934DC0"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 xml:space="preserve">Библиотека ЦОК </w:t>
            </w:r>
            <w:hyperlink r:id="rId84">
              <w:r w:rsidRPr="00615A1D">
                <w:rPr>
                  <w:rFonts w:ascii="Times New Roman" w:hAnsi="Times New Roman" w:cs="Times New Roman"/>
                  <w:color w:val="0000FF"/>
                  <w:sz w:val="24"/>
                  <w:szCs w:val="24"/>
                  <w:u w:val="single"/>
                </w:rPr>
                <w:t>https</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m</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edsoo</w:t>
              </w:r>
              <w:r w:rsidRPr="00615A1D">
                <w:rPr>
                  <w:rFonts w:ascii="Times New Roman" w:hAnsi="Times New Roman" w:cs="Times New Roman"/>
                  <w:color w:val="0000FF"/>
                  <w:sz w:val="24"/>
                  <w:szCs w:val="24"/>
                  <w:u w:val="single"/>
                  <w:lang w:val="ru-RU"/>
                </w:rPr>
                <w:t>.</w:t>
              </w:r>
              <w:r w:rsidRPr="00615A1D">
                <w:rPr>
                  <w:rFonts w:ascii="Times New Roman" w:hAnsi="Times New Roman" w:cs="Times New Roman"/>
                  <w:color w:val="0000FF"/>
                  <w:sz w:val="24"/>
                  <w:szCs w:val="24"/>
                  <w:u w:val="single"/>
                </w:rPr>
                <w:t>ru</w:t>
              </w:r>
              <w:r w:rsidRPr="00615A1D">
                <w:rPr>
                  <w:rFonts w:ascii="Times New Roman" w:hAnsi="Times New Roman" w:cs="Times New Roman"/>
                  <w:color w:val="0000FF"/>
                  <w:sz w:val="24"/>
                  <w:szCs w:val="24"/>
                  <w:u w:val="single"/>
                  <w:lang w:val="ru-RU"/>
                </w:rPr>
                <w:t>/8</w:t>
              </w:r>
              <w:r w:rsidRPr="00615A1D">
                <w:rPr>
                  <w:rFonts w:ascii="Times New Roman" w:hAnsi="Times New Roman" w:cs="Times New Roman"/>
                  <w:color w:val="0000FF"/>
                  <w:sz w:val="24"/>
                  <w:szCs w:val="24"/>
                  <w:u w:val="single"/>
                </w:rPr>
                <w:t>bc</w:t>
              </w:r>
              <w:r w:rsidRPr="00615A1D">
                <w:rPr>
                  <w:rFonts w:ascii="Times New Roman" w:hAnsi="Times New Roman" w:cs="Times New Roman"/>
                  <w:color w:val="0000FF"/>
                  <w:sz w:val="24"/>
                  <w:szCs w:val="24"/>
                  <w:u w:val="single"/>
                  <w:lang w:val="ru-RU"/>
                </w:rPr>
                <w:t>393</w:t>
              </w:r>
              <w:r w:rsidRPr="00615A1D">
                <w:rPr>
                  <w:rFonts w:ascii="Times New Roman" w:hAnsi="Times New Roman" w:cs="Times New Roman"/>
                  <w:color w:val="0000FF"/>
                  <w:sz w:val="24"/>
                  <w:szCs w:val="24"/>
                  <w:u w:val="single"/>
                </w:rPr>
                <w:t>d</w:t>
              </w:r>
              <w:r w:rsidRPr="00615A1D">
                <w:rPr>
                  <w:rFonts w:ascii="Times New Roman" w:hAnsi="Times New Roman" w:cs="Times New Roman"/>
                  <w:color w:val="0000FF"/>
                  <w:sz w:val="24"/>
                  <w:szCs w:val="24"/>
                  <w:u w:val="single"/>
                  <w:lang w:val="ru-RU"/>
                </w:rPr>
                <w:t>8</w:t>
              </w:r>
            </w:hyperlink>
          </w:p>
        </w:tc>
      </w:tr>
      <w:tr w:rsidR="00A37823" w:rsidRPr="00615A1D" w14:paraId="0AFCFCB5" w14:textId="77777777" w:rsidTr="00A600E1">
        <w:trPr>
          <w:trHeight w:val="144"/>
          <w:tblCellSpacing w:w="20" w:type="nil"/>
        </w:trPr>
        <w:tc>
          <w:tcPr>
            <w:tcW w:w="6238" w:type="dxa"/>
            <w:gridSpan w:val="2"/>
            <w:tcMar>
              <w:top w:w="50" w:type="dxa"/>
              <w:left w:w="100" w:type="dxa"/>
            </w:tcMar>
            <w:vAlign w:val="center"/>
          </w:tcPr>
          <w:p w14:paraId="68F7724E" w14:textId="77777777" w:rsidR="00A37823" w:rsidRPr="00615A1D" w:rsidRDefault="00561D32" w:rsidP="003F0A00">
            <w:pPr>
              <w:spacing w:after="0"/>
              <w:ind w:left="135"/>
              <w:jc w:val="center"/>
              <w:rPr>
                <w:rFonts w:ascii="Times New Roman" w:hAnsi="Times New Roman" w:cs="Times New Roman"/>
                <w:sz w:val="24"/>
                <w:szCs w:val="24"/>
                <w:lang w:val="ru-RU"/>
              </w:rPr>
            </w:pPr>
            <w:r w:rsidRPr="00615A1D">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14:paraId="77E909FA" w14:textId="4A5FB6B6"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68</w:t>
            </w:r>
          </w:p>
        </w:tc>
        <w:tc>
          <w:tcPr>
            <w:tcW w:w="1276" w:type="dxa"/>
            <w:tcMar>
              <w:top w:w="50" w:type="dxa"/>
              <w:left w:w="100" w:type="dxa"/>
            </w:tcMar>
            <w:vAlign w:val="center"/>
          </w:tcPr>
          <w:p w14:paraId="4230AE63" w14:textId="48FEEDDA"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2</w:t>
            </w:r>
          </w:p>
        </w:tc>
        <w:tc>
          <w:tcPr>
            <w:tcW w:w="1276" w:type="dxa"/>
            <w:tcMar>
              <w:top w:w="50" w:type="dxa"/>
              <w:left w:w="100" w:type="dxa"/>
            </w:tcMar>
            <w:vAlign w:val="center"/>
          </w:tcPr>
          <w:p w14:paraId="609EDB76" w14:textId="15CCA18E" w:rsidR="00A37823" w:rsidRPr="00615A1D" w:rsidRDefault="00561D32" w:rsidP="003F0A00">
            <w:pPr>
              <w:spacing w:after="0"/>
              <w:ind w:left="135"/>
              <w:jc w:val="center"/>
              <w:rPr>
                <w:rFonts w:ascii="Times New Roman" w:hAnsi="Times New Roman" w:cs="Times New Roman"/>
                <w:sz w:val="24"/>
                <w:szCs w:val="24"/>
              </w:rPr>
            </w:pPr>
            <w:r w:rsidRPr="00615A1D">
              <w:rPr>
                <w:rFonts w:ascii="Times New Roman" w:hAnsi="Times New Roman" w:cs="Times New Roman"/>
                <w:color w:val="000000"/>
                <w:sz w:val="24"/>
                <w:szCs w:val="24"/>
              </w:rPr>
              <w:t>0</w:t>
            </w:r>
          </w:p>
        </w:tc>
        <w:tc>
          <w:tcPr>
            <w:tcW w:w="5386" w:type="dxa"/>
            <w:gridSpan w:val="3"/>
            <w:tcMar>
              <w:top w:w="50" w:type="dxa"/>
              <w:left w:w="100" w:type="dxa"/>
            </w:tcMar>
            <w:vAlign w:val="center"/>
          </w:tcPr>
          <w:p w14:paraId="4956335B" w14:textId="77777777" w:rsidR="00A37823" w:rsidRPr="00615A1D" w:rsidRDefault="00A37823" w:rsidP="003F0A00">
            <w:pPr>
              <w:jc w:val="center"/>
              <w:rPr>
                <w:rFonts w:ascii="Times New Roman" w:hAnsi="Times New Roman" w:cs="Times New Roman"/>
                <w:sz w:val="24"/>
                <w:szCs w:val="24"/>
              </w:rPr>
            </w:pPr>
          </w:p>
        </w:tc>
      </w:tr>
    </w:tbl>
    <w:p w14:paraId="26776CA5" w14:textId="77777777" w:rsidR="0015301B" w:rsidRPr="00615A1D" w:rsidRDefault="0015301B" w:rsidP="003F0A00">
      <w:pPr>
        <w:spacing w:after="0"/>
        <w:jc w:val="center"/>
        <w:rPr>
          <w:rFonts w:ascii="Times New Roman" w:hAnsi="Times New Roman" w:cs="Times New Roman"/>
          <w:b/>
          <w:color w:val="000000"/>
          <w:sz w:val="24"/>
          <w:szCs w:val="24"/>
        </w:rPr>
      </w:pPr>
      <w:bookmarkStart w:id="25" w:name="block-17681935"/>
      <w:bookmarkEnd w:id="24"/>
      <w:bookmarkEnd w:id="25"/>
    </w:p>
    <w:sectPr w:rsidR="0015301B" w:rsidRPr="00615A1D" w:rsidSect="000A4C7B">
      <w:footerReference w:type="default" r:id="rId85"/>
      <w:pgSz w:w="16839" w:h="11907" w:orient="landscape" w:code="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8311" w14:textId="77777777" w:rsidR="009730F0" w:rsidRDefault="009730F0" w:rsidP="00FC0482">
      <w:pPr>
        <w:spacing w:after="0" w:line="240" w:lineRule="auto"/>
      </w:pPr>
      <w:r>
        <w:separator/>
      </w:r>
    </w:p>
  </w:endnote>
  <w:endnote w:type="continuationSeparator" w:id="0">
    <w:p w14:paraId="307F595B" w14:textId="77777777" w:rsidR="009730F0" w:rsidRDefault="009730F0" w:rsidP="00FC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193832"/>
      <w:docPartObj>
        <w:docPartGallery w:val="Page Numbers (Bottom of Page)"/>
        <w:docPartUnique/>
      </w:docPartObj>
    </w:sdtPr>
    <w:sdtContent>
      <w:p w14:paraId="47188261" w14:textId="77777777" w:rsidR="003F50DA" w:rsidRDefault="003F50DA">
        <w:pPr>
          <w:pStyle w:val="ae"/>
          <w:jc w:val="center"/>
        </w:pPr>
        <w:r>
          <w:fldChar w:fldCharType="begin"/>
        </w:r>
        <w:r>
          <w:instrText>PAGE   \* MERGEFORMAT</w:instrText>
        </w:r>
        <w:r>
          <w:fldChar w:fldCharType="separate"/>
        </w:r>
        <w:r w:rsidR="0032278F" w:rsidRPr="0032278F">
          <w:rPr>
            <w:noProof/>
            <w:lang w:val="ru-RU"/>
          </w:rPr>
          <w:t>29</w:t>
        </w:r>
        <w:r>
          <w:fldChar w:fldCharType="end"/>
        </w:r>
      </w:p>
    </w:sdtContent>
  </w:sdt>
  <w:p w14:paraId="124EA77F" w14:textId="77777777" w:rsidR="003F50DA" w:rsidRDefault="003F50D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4E28" w14:textId="77777777" w:rsidR="009730F0" w:rsidRDefault="009730F0" w:rsidP="00FC0482">
      <w:pPr>
        <w:spacing w:after="0" w:line="240" w:lineRule="auto"/>
      </w:pPr>
      <w:r>
        <w:separator/>
      </w:r>
    </w:p>
  </w:footnote>
  <w:footnote w:type="continuationSeparator" w:id="0">
    <w:p w14:paraId="13B1925B" w14:textId="77777777" w:rsidR="009730F0" w:rsidRDefault="009730F0" w:rsidP="00FC0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5B61"/>
    <w:multiLevelType w:val="multilevel"/>
    <w:tmpl w:val="E6BE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654AC"/>
    <w:multiLevelType w:val="multilevel"/>
    <w:tmpl w:val="19868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42DCB"/>
    <w:multiLevelType w:val="multilevel"/>
    <w:tmpl w:val="DD3E34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4679E"/>
    <w:multiLevelType w:val="multilevel"/>
    <w:tmpl w:val="C4DCBC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3458E"/>
    <w:multiLevelType w:val="multilevel"/>
    <w:tmpl w:val="126AE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13A37"/>
    <w:multiLevelType w:val="multilevel"/>
    <w:tmpl w:val="2CF89C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D2BF7"/>
    <w:multiLevelType w:val="hybridMultilevel"/>
    <w:tmpl w:val="98CC5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04830AC"/>
    <w:multiLevelType w:val="multilevel"/>
    <w:tmpl w:val="EBB2C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FF575A"/>
    <w:multiLevelType w:val="multilevel"/>
    <w:tmpl w:val="D3669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8613E0"/>
    <w:multiLevelType w:val="multilevel"/>
    <w:tmpl w:val="5F943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B91229"/>
    <w:multiLevelType w:val="multilevel"/>
    <w:tmpl w:val="C01EB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0D1043"/>
    <w:multiLevelType w:val="multilevel"/>
    <w:tmpl w:val="1D70D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EE0ABE"/>
    <w:multiLevelType w:val="multilevel"/>
    <w:tmpl w:val="87706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2D2756"/>
    <w:multiLevelType w:val="multilevel"/>
    <w:tmpl w:val="9774A9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234657"/>
    <w:multiLevelType w:val="multilevel"/>
    <w:tmpl w:val="8F66BB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130DD5"/>
    <w:multiLevelType w:val="multilevel"/>
    <w:tmpl w:val="D01C3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C1481D"/>
    <w:multiLevelType w:val="multilevel"/>
    <w:tmpl w:val="9B382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CB3051"/>
    <w:multiLevelType w:val="multilevel"/>
    <w:tmpl w:val="B0C85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671A1"/>
    <w:multiLevelType w:val="multilevel"/>
    <w:tmpl w:val="E81AE9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112DBA"/>
    <w:multiLevelType w:val="multilevel"/>
    <w:tmpl w:val="C5B2C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780096"/>
    <w:multiLevelType w:val="multilevel"/>
    <w:tmpl w:val="77A09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5D0B09"/>
    <w:multiLevelType w:val="multilevel"/>
    <w:tmpl w:val="33A6F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2C5D3D"/>
    <w:multiLevelType w:val="multilevel"/>
    <w:tmpl w:val="6E1A6D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27089D"/>
    <w:multiLevelType w:val="multilevel"/>
    <w:tmpl w:val="46DE4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3369750">
    <w:abstractNumId w:val="3"/>
  </w:num>
  <w:num w:numId="2" w16cid:durableId="1719084237">
    <w:abstractNumId w:val="4"/>
  </w:num>
  <w:num w:numId="3" w16cid:durableId="1594242379">
    <w:abstractNumId w:val="8"/>
  </w:num>
  <w:num w:numId="4" w16cid:durableId="729424862">
    <w:abstractNumId w:val="22"/>
  </w:num>
  <w:num w:numId="5" w16cid:durableId="920484099">
    <w:abstractNumId w:val="16"/>
  </w:num>
  <w:num w:numId="6" w16cid:durableId="393628856">
    <w:abstractNumId w:val="15"/>
  </w:num>
  <w:num w:numId="7" w16cid:durableId="1742480343">
    <w:abstractNumId w:val="12"/>
  </w:num>
  <w:num w:numId="8" w16cid:durableId="1078819299">
    <w:abstractNumId w:val="5"/>
  </w:num>
  <w:num w:numId="9" w16cid:durableId="877740793">
    <w:abstractNumId w:val="17"/>
  </w:num>
  <w:num w:numId="10" w16cid:durableId="297489928">
    <w:abstractNumId w:val="1"/>
  </w:num>
  <w:num w:numId="11" w16cid:durableId="595403769">
    <w:abstractNumId w:val="9"/>
  </w:num>
  <w:num w:numId="12" w16cid:durableId="1378316943">
    <w:abstractNumId w:val="11"/>
  </w:num>
  <w:num w:numId="13" w16cid:durableId="1502547938">
    <w:abstractNumId w:val="20"/>
  </w:num>
  <w:num w:numId="14" w16cid:durableId="1870023149">
    <w:abstractNumId w:val="21"/>
  </w:num>
  <w:num w:numId="15" w16cid:durableId="826550850">
    <w:abstractNumId w:val="7"/>
  </w:num>
  <w:num w:numId="16" w16cid:durableId="571358429">
    <w:abstractNumId w:val="13"/>
  </w:num>
  <w:num w:numId="17" w16cid:durableId="338390723">
    <w:abstractNumId w:val="14"/>
  </w:num>
  <w:num w:numId="18" w16cid:durableId="1212811913">
    <w:abstractNumId w:val="2"/>
  </w:num>
  <w:num w:numId="19" w16cid:durableId="1068261607">
    <w:abstractNumId w:val="0"/>
  </w:num>
  <w:num w:numId="20" w16cid:durableId="759256021">
    <w:abstractNumId w:val="19"/>
  </w:num>
  <w:num w:numId="21" w16cid:durableId="1481653323">
    <w:abstractNumId w:val="23"/>
  </w:num>
  <w:num w:numId="22" w16cid:durableId="1963145258">
    <w:abstractNumId w:val="18"/>
  </w:num>
  <w:num w:numId="23" w16cid:durableId="1881162593">
    <w:abstractNumId w:val="10"/>
  </w:num>
  <w:num w:numId="24" w16cid:durableId="1523863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37823"/>
    <w:rsid w:val="0003646D"/>
    <w:rsid w:val="000A4C7B"/>
    <w:rsid w:val="00126705"/>
    <w:rsid w:val="001341C8"/>
    <w:rsid w:val="0015301B"/>
    <w:rsid w:val="00245D5E"/>
    <w:rsid w:val="0025314E"/>
    <w:rsid w:val="0032278F"/>
    <w:rsid w:val="003F0A00"/>
    <w:rsid w:val="003F50DA"/>
    <w:rsid w:val="004775CA"/>
    <w:rsid w:val="00561D32"/>
    <w:rsid w:val="005913FA"/>
    <w:rsid w:val="005A466C"/>
    <w:rsid w:val="005D6DA5"/>
    <w:rsid w:val="006063C9"/>
    <w:rsid w:val="00615A1D"/>
    <w:rsid w:val="0073562E"/>
    <w:rsid w:val="007772BB"/>
    <w:rsid w:val="00934DC0"/>
    <w:rsid w:val="009730F0"/>
    <w:rsid w:val="00A37823"/>
    <w:rsid w:val="00A600E1"/>
    <w:rsid w:val="00B7254F"/>
    <w:rsid w:val="00D459BC"/>
    <w:rsid w:val="00FC0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8851"/>
  <w15:docId w15:val="{491083C3-5ADF-4B8C-A828-C754C19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FC04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0482"/>
  </w:style>
  <w:style w:type="paragraph" w:styleId="af0">
    <w:name w:val="Balloon Text"/>
    <w:basedOn w:val="a"/>
    <w:link w:val="af1"/>
    <w:uiPriority w:val="99"/>
    <w:semiHidden/>
    <w:unhideWhenUsed/>
    <w:rsid w:val="0032278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2278F"/>
    <w:rPr>
      <w:rFonts w:ascii="Segoe UI" w:hAnsi="Segoe UI" w:cs="Segoe UI"/>
      <w:sz w:val="18"/>
      <w:szCs w:val="18"/>
    </w:rPr>
  </w:style>
  <w:style w:type="paragraph" w:styleId="af2">
    <w:name w:val="List Paragraph"/>
    <w:basedOn w:val="a"/>
    <w:uiPriority w:val="99"/>
    <w:rsid w:val="003F0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96be" TargetMode="External"/><Relationship Id="rId21" Type="http://schemas.openxmlformats.org/officeDocument/2006/relationships/hyperlink" Target="https://m.edsoo.ru/7f4196be" TargetMode="External"/><Relationship Id="rId42" Type="http://schemas.openxmlformats.org/officeDocument/2006/relationships/hyperlink" Target="https://m.edsoo.ru/8bc39eb4" TargetMode="External"/><Relationship Id="rId47" Type="http://schemas.openxmlformats.org/officeDocument/2006/relationships/hyperlink" Target="https://m.edsoo.ru/8bc3a922" TargetMode="External"/><Relationship Id="rId63" Type="http://schemas.openxmlformats.org/officeDocument/2006/relationships/hyperlink" Target="https://m.edsoo.ru/8bc3d604" TargetMode="External"/><Relationship Id="rId68" Type="http://schemas.openxmlformats.org/officeDocument/2006/relationships/hyperlink" Target="https://m.edsoo.ru/8bc3db22" TargetMode="External"/><Relationship Id="rId84" Type="http://schemas.openxmlformats.org/officeDocument/2006/relationships/hyperlink" Target="https://m.edsoo.ru/8bc393d8" TargetMode="External"/><Relationship Id="rId16" Type="http://schemas.openxmlformats.org/officeDocument/2006/relationships/hyperlink" Target="https://m.edsoo.ru/7f4196be" TargetMode="External"/><Relationship Id="rId11" Type="http://schemas.openxmlformats.org/officeDocument/2006/relationships/hyperlink" Target="https://m.edsoo.ru/7f4196be" TargetMode="External"/><Relationship Id="rId32" Type="http://schemas.openxmlformats.org/officeDocument/2006/relationships/hyperlink" Target="https://m.edsoo.ru/8bc38c94" TargetMode="External"/><Relationship Id="rId37" Type="http://schemas.openxmlformats.org/officeDocument/2006/relationships/hyperlink" Target="https://m.edsoo.ru/8bc39b1c" TargetMode="External"/><Relationship Id="rId53" Type="http://schemas.openxmlformats.org/officeDocument/2006/relationships/hyperlink" Target="https://m.edsoo.ru/8bc3b19c" TargetMode="External"/><Relationship Id="rId58" Type="http://schemas.openxmlformats.org/officeDocument/2006/relationships/hyperlink" Target="https://m.edsoo.ru/8bc3c7cc" TargetMode="External"/><Relationship Id="rId74" Type="http://schemas.openxmlformats.org/officeDocument/2006/relationships/hyperlink" Target="https://m.edsoo.ru/8bc3e55e" TargetMode="External"/><Relationship Id="rId79" Type="http://schemas.openxmlformats.org/officeDocument/2006/relationships/hyperlink" Target="https://m.edsoo.ru/8bc3d83e" TargetMode="External"/><Relationship Id="rId5" Type="http://schemas.openxmlformats.org/officeDocument/2006/relationships/webSettings" Target="webSettings.xml"/><Relationship Id="rId19" Type="http://schemas.openxmlformats.org/officeDocument/2006/relationships/hyperlink" Target="https://m.edsoo.ru/7f4196be" TargetMode="External"/><Relationship Id="rId14" Type="http://schemas.openxmlformats.org/officeDocument/2006/relationships/hyperlink" Target="https://m.edsoo.ru/7f4196be" TargetMode="External"/><Relationship Id="rId22" Type="http://schemas.openxmlformats.org/officeDocument/2006/relationships/hyperlink" Target="https://m.edsoo.ru/7f4196be" TargetMode="External"/><Relationship Id="rId27" Type="http://schemas.openxmlformats.org/officeDocument/2006/relationships/hyperlink" Target="https://m.edsoo.ru/7f4196be" TargetMode="External"/><Relationship Id="rId30" Type="http://schemas.openxmlformats.org/officeDocument/2006/relationships/hyperlink" Target="https://m.edsoo.ru/7f4196be" TargetMode="External"/><Relationship Id="rId35" Type="http://schemas.openxmlformats.org/officeDocument/2006/relationships/hyperlink" Target="https://m.edsoo.ru/8bc3909a" TargetMode="External"/><Relationship Id="rId43" Type="http://schemas.openxmlformats.org/officeDocument/2006/relationships/hyperlink" Target="https://m.edsoo.ru/8bc3a3b4" TargetMode="External"/><Relationship Id="rId48" Type="http://schemas.openxmlformats.org/officeDocument/2006/relationships/hyperlink" Target="https://m.edsoo.ru/8bc3aa58" TargetMode="External"/><Relationship Id="rId56" Type="http://schemas.openxmlformats.org/officeDocument/2006/relationships/hyperlink" Target="https://m.edsoo.ru/8bc3be9e" TargetMode="External"/><Relationship Id="rId64" Type="http://schemas.openxmlformats.org/officeDocument/2006/relationships/hyperlink" Target="https://m.edsoo.ru/8bc3d1cc" TargetMode="External"/><Relationship Id="rId69" Type="http://schemas.openxmlformats.org/officeDocument/2006/relationships/hyperlink" Target="https://m.edsoo.ru/8bc3dcc6" TargetMode="External"/><Relationship Id="rId77" Type="http://schemas.openxmlformats.org/officeDocument/2006/relationships/hyperlink" Target="https://m.edsoo.ru/8bc3f40e" TargetMode="External"/><Relationship Id="rId8" Type="http://schemas.openxmlformats.org/officeDocument/2006/relationships/hyperlink" Target="https://m.edsoo.ru/7f4196be" TargetMode="External"/><Relationship Id="rId51" Type="http://schemas.openxmlformats.org/officeDocument/2006/relationships/hyperlink" Target="https://m.edsoo.ru/8bc3ace2" TargetMode="External"/><Relationship Id="rId72" Type="http://schemas.openxmlformats.org/officeDocument/2006/relationships/hyperlink" Target="https://m.edsoo.ru/8bc3e356" TargetMode="External"/><Relationship Id="rId80" Type="http://schemas.openxmlformats.org/officeDocument/2006/relationships/hyperlink" Target="https://m.edsoo.ru/8bc3eb80"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m.edsoo.ru/7f4196be" TargetMode="External"/><Relationship Id="rId17" Type="http://schemas.openxmlformats.org/officeDocument/2006/relationships/hyperlink" Target="https://m.edsoo.ru/7f4196be" TargetMode="External"/><Relationship Id="rId25" Type="http://schemas.openxmlformats.org/officeDocument/2006/relationships/hyperlink" Target="https://m.edsoo.ru/7f4196be" TargetMode="External"/><Relationship Id="rId33" Type="http://schemas.openxmlformats.org/officeDocument/2006/relationships/hyperlink" Target="https://m.edsoo.ru/8bc38e06" TargetMode="External"/><Relationship Id="rId38" Type="http://schemas.openxmlformats.org/officeDocument/2006/relationships/hyperlink" Target="https://m.edsoo.ru/8bc39c70" TargetMode="External"/><Relationship Id="rId46" Type="http://schemas.openxmlformats.org/officeDocument/2006/relationships/hyperlink" Target="https://m.edsoo.ru/8bc3a7f6" TargetMode="External"/><Relationship Id="rId59" Type="http://schemas.openxmlformats.org/officeDocument/2006/relationships/hyperlink" Target="https://m.edsoo.ru/8bc3c06a" TargetMode="External"/><Relationship Id="rId67" Type="http://schemas.openxmlformats.org/officeDocument/2006/relationships/hyperlink" Target="https://m.edsoo.ru/8bc3d94c" TargetMode="External"/><Relationship Id="rId20" Type="http://schemas.openxmlformats.org/officeDocument/2006/relationships/hyperlink" Target="https://m.edsoo.ru/7f4196be" TargetMode="External"/><Relationship Id="rId41" Type="http://schemas.openxmlformats.org/officeDocument/2006/relationships/hyperlink" Target="https://m.edsoo.ru/8bc39d9c" TargetMode="External"/><Relationship Id="rId54" Type="http://schemas.openxmlformats.org/officeDocument/2006/relationships/hyperlink" Target="https://m.edsoo.ru/8bc3b53e" TargetMode="External"/><Relationship Id="rId62" Type="http://schemas.openxmlformats.org/officeDocument/2006/relationships/hyperlink" Target="https://m.edsoo.ru/8bc3cfa6" TargetMode="External"/><Relationship Id="rId70" Type="http://schemas.openxmlformats.org/officeDocument/2006/relationships/hyperlink" Target="https://m.edsoo.ru/8bc3de56" TargetMode="External"/><Relationship Id="rId75" Type="http://schemas.openxmlformats.org/officeDocument/2006/relationships/hyperlink" Target="https://m.edsoo.ru/8bc3f0f8" TargetMode="External"/><Relationship Id="rId83" Type="http://schemas.openxmlformats.org/officeDocument/2006/relationships/hyperlink" Target="https://m.edsoo.ru/8bc392c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96be" TargetMode="External"/><Relationship Id="rId23" Type="http://schemas.openxmlformats.org/officeDocument/2006/relationships/hyperlink" Target="https://m.edsoo.ru/7f4196be" TargetMode="External"/><Relationship Id="rId28" Type="http://schemas.openxmlformats.org/officeDocument/2006/relationships/hyperlink" Target="https://m.edsoo.ru/7f4196be" TargetMode="External"/><Relationship Id="rId36" Type="http://schemas.openxmlformats.org/officeDocument/2006/relationships/hyperlink" Target="https://m.edsoo.ru/8bc391bc" TargetMode="External"/><Relationship Id="rId49" Type="http://schemas.openxmlformats.org/officeDocument/2006/relationships/hyperlink" Target="https://m.edsoo.ru/8bc3b6ba" TargetMode="External"/><Relationship Id="rId57" Type="http://schemas.openxmlformats.org/officeDocument/2006/relationships/hyperlink" Target="https://m.edsoo.ru/8bc3c57e" TargetMode="External"/><Relationship Id="rId10" Type="http://schemas.openxmlformats.org/officeDocument/2006/relationships/hyperlink" Target="https://m.edsoo.ru/7f4196be" TargetMode="External"/><Relationship Id="rId31" Type="http://schemas.openxmlformats.org/officeDocument/2006/relationships/hyperlink" Target="https://m.edsoo.ru/7f4196be" TargetMode="External"/><Relationship Id="rId44" Type="http://schemas.openxmlformats.org/officeDocument/2006/relationships/hyperlink" Target="https://m.edsoo.ru/8bc3a5da" TargetMode="External"/><Relationship Id="rId52" Type="http://schemas.openxmlformats.org/officeDocument/2006/relationships/hyperlink" Target="https://m.edsoo.ru/8bc3b2f0" TargetMode="External"/><Relationship Id="rId60" Type="http://schemas.openxmlformats.org/officeDocument/2006/relationships/hyperlink" Target="https://m.edsoo.ru/8bc3c984" TargetMode="External"/><Relationship Id="rId65" Type="http://schemas.openxmlformats.org/officeDocument/2006/relationships/hyperlink" Target="https://m.edsoo.ru/8bc3d32a" TargetMode="External"/><Relationship Id="rId73" Type="http://schemas.openxmlformats.org/officeDocument/2006/relationships/hyperlink" Target="https://m.edsoo.ru/8bc3e450" TargetMode="External"/><Relationship Id="rId78" Type="http://schemas.openxmlformats.org/officeDocument/2006/relationships/hyperlink" Target="https://m.edsoo.ru/8bc3d726" TargetMode="External"/><Relationship Id="rId81" Type="http://schemas.openxmlformats.org/officeDocument/2006/relationships/hyperlink" Target="https://m.edsoo.ru/8bc3ec8e"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6be" TargetMode="External"/><Relationship Id="rId13" Type="http://schemas.openxmlformats.org/officeDocument/2006/relationships/hyperlink" Target="https://m.edsoo.ru/7f4196be" TargetMode="External"/><Relationship Id="rId18" Type="http://schemas.openxmlformats.org/officeDocument/2006/relationships/hyperlink" Target="https://m.edsoo.ru/7f4196be" TargetMode="External"/><Relationship Id="rId39" Type="http://schemas.openxmlformats.org/officeDocument/2006/relationships/hyperlink" Target="https://m.edsoo.ru/8bc3a210" TargetMode="External"/><Relationship Id="rId34" Type="http://schemas.openxmlformats.org/officeDocument/2006/relationships/hyperlink" Target="https://m.edsoo.ru/8bc38f78" TargetMode="External"/><Relationship Id="rId50" Type="http://schemas.openxmlformats.org/officeDocument/2006/relationships/hyperlink" Target="https://m.edsoo.ru/8bc3b7dc" TargetMode="External"/><Relationship Id="rId55" Type="http://schemas.openxmlformats.org/officeDocument/2006/relationships/hyperlink" Target="https://m.edsoo.ru/8bc3ba0c" TargetMode="External"/><Relationship Id="rId76" Type="http://schemas.openxmlformats.org/officeDocument/2006/relationships/hyperlink" Target="https://m.edsoo.ru/8bc3f256" TargetMode="External"/><Relationship Id="rId7" Type="http://schemas.openxmlformats.org/officeDocument/2006/relationships/endnotes" Target="endnotes.xml"/><Relationship Id="rId71" Type="http://schemas.openxmlformats.org/officeDocument/2006/relationships/hyperlink" Target="https://m.edsoo.ru/8bc3df82" TargetMode="External"/><Relationship Id="rId2" Type="http://schemas.openxmlformats.org/officeDocument/2006/relationships/numbering" Target="numbering.xml"/><Relationship Id="rId29" Type="http://schemas.openxmlformats.org/officeDocument/2006/relationships/hyperlink" Target="https://m.edsoo.ru/7f4196be" TargetMode="External"/><Relationship Id="rId24" Type="http://schemas.openxmlformats.org/officeDocument/2006/relationships/hyperlink" Target="https://m.edsoo.ru/7f4196be" TargetMode="External"/><Relationship Id="rId40" Type="http://schemas.openxmlformats.org/officeDocument/2006/relationships/hyperlink" Target="https://m.edsoo.ru/8bc39fd6" TargetMode="External"/><Relationship Id="rId45" Type="http://schemas.openxmlformats.org/officeDocument/2006/relationships/hyperlink" Target="https://m.edsoo.ru/8bc3a6f2" TargetMode="External"/><Relationship Id="rId66" Type="http://schemas.openxmlformats.org/officeDocument/2006/relationships/hyperlink" Target="https://m.edsoo.ru/8bc3d44c" TargetMode="External"/><Relationship Id="rId87" Type="http://schemas.openxmlformats.org/officeDocument/2006/relationships/theme" Target="theme/theme1.xml"/><Relationship Id="rId61" Type="http://schemas.openxmlformats.org/officeDocument/2006/relationships/hyperlink" Target="https://m.edsoo.ru/8bc3cc68" TargetMode="External"/><Relationship Id="rId82"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FA123-1BE8-4205-92E8-EF65CB36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8381</Words>
  <Characters>47775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18</cp:revision>
  <cp:lastPrinted>2023-09-15T18:50:00Z</cp:lastPrinted>
  <dcterms:created xsi:type="dcterms:W3CDTF">2023-09-11T16:07:00Z</dcterms:created>
  <dcterms:modified xsi:type="dcterms:W3CDTF">2023-09-17T21:11:00Z</dcterms:modified>
</cp:coreProperties>
</file>