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070E17" w:rsidP="00F421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FA6211" w:rsidRPr="000A0B20" w:rsidRDefault="00FA6211" w:rsidP="00F42108">
                  <w:pPr>
                    <w:spacing w:after="0"/>
                  </w:pPr>
                  <w:r w:rsidRPr="000A0B20">
                    <w:t>Рекомендовано: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методическим объединением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Руководитель МО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Пахрудинова Р.З.</w:t>
                  </w:r>
                </w:p>
                <w:p w:rsidR="00FA6211" w:rsidRPr="000A0B20" w:rsidRDefault="00FA6211" w:rsidP="00F42108">
                  <w:r>
                    <w:t>«___» ______________2020</w:t>
                  </w:r>
                  <w:r w:rsidRPr="000A0B20">
                    <w:t xml:space="preserve"> г.</w:t>
                  </w:r>
                </w:p>
                <w:p w:rsidR="00FA6211" w:rsidRPr="00C33305" w:rsidRDefault="00FA6211" w:rsidP="00F42108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FA6211" w:rsidRPr="000A0B20" w:rsidRDefault="00FA6211" w:rsidP="00F42108">
                  <w:pPr>
                    <w:spacing w:after="0"/>
                  </w:pPr>
                  <w:r w:rsidRPr="000A0B20">
                    <w:t>Утверждаю: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Директор школы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Исмаилов Г.А.</w:t>
                  </w:r>
                </w:p>
                <w:p w:rsidR="00FA6211" w:rsidRPr="000A0B20" w:rsidRDefault="00FA6211" w:rsidP="00F42108">
                  <w:r>
                    <w:t xml:space="preserve"> «___» ______________2020</w:t>
                  </w:r>
                  <w:r w:rsidRPr="000A0B20">
                    <w:t xml:space="preserve"> г.</w:t>
                  </w:r>
                </w:p>
                <w:p w:rsidR="00FA6211" w:rsidRPr="00C33305" w:rsidRDefault="00FA6211" w:rsidP="00F42108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FA6211" w:rsidRPr="000A0B20" w:rsidRDefault="00FA6211" w:rsidP="00F42108">
                  <w:pPr>
                    <w:spacing w:after="0"/>
                  </w:pPr>
                  <w:r w:rsidRPr="000A0B20">
                    <w:t>Согласовано: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 xml:space="preserve">Заместитель директора 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по УВР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FA6211" w:rsidRPr="000A0B20" w:rsidRDefault="00FA6211" w:rsidP="00F42108">
                  <w:pPr>
                    <w:spacing w:after="0"/>
                  </w:pPr>
                  <w:r w:rsidRPr="000A0B20">
                    <w:t>Кленкова Е.В.</w:t>
                  </w:r>
                </w:p>
                <w:p w:rsidR="00FA6211" w:rsidRPr="000A0B20" w:rsidRDefault="00FA6211" w:rsidP="00F42108">
                  <w:r>
                    <w:t>«___» ______________2020</w:t>
                  </w:r>
                  <w:r w:rsidRPr="000A0B20">
                    <w:t>г.</w:t>
                  </w:r>
                </w:p>
                <w:p w:rsidR="00FA6211" w:rsidRPr="00C33305" w:rsidRDefault="00FA6211" w:rsidP="00F42108"/>
              </w:txbxContent>
            </v:textbox>
          </v:rect>
        </w:pict>
      </w: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D11C9F">
        <w:rPr>
          <w:rFonts w:ascii="Times New Roman" w:hAnsi="Times New Roman" w:cs="Times New Roman"/>
          <w:b/>
          <w:sz w:val="40"/>
          <w:szCs w:val="24"/>
        </w:rPr>
        <w:t>Рабочая программа</w:t>
      </w:r>
    </w:p>
    <w:p w:rsidR="00F42108" w:rsidRPr="00D11C9F" w:rsidRDefault="00F42108" w:rsidP="00F4210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11C9F">
        <w:rPr>
          <w:rFonts w:ascii="Times New Roman" w:hAnsi="Times New Roman" w:cs="Times New Roman"/>
          <w:b/>
          <w:sz w:val="36"/>
          <w:szCs w:val="24"/>
        </w:rPr>
        <w:t>по технологии в 4 классе</w:t>
      </w:r>
    </w:p>
    <w:p w:rsidR="00234EE0" w:rsidRDefault="00234EE0" w:rsidP="00234E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Составили: Мусаева А.М</w:t>
      </w:r>
    </w:p>
    <w:p w:rsidR="00234EE0" w:rsidRDefault="00234EE0" w:rsidP="00234E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234EE0" w:rsidRDefault="00234EE0" w:rsidP="00234E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234EE0" w:rsidRDefault="00234EE0" w:rsidP="00234E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234EE0" w:rsidRDefault="00234EE0" w:rsidP="00234EE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F42108" w:rsidP="00F42108">
      <w:pPr>
        <w:rPr>
          <w:rFonts w:ascii="Times New Roman" w:hAnsi="Times New Roman" w:cs="Times New Roman"/>
          <w:b/>
          <w:sz w:val="24"/>
          <w:szCs w:val="24"/>
        </w:rPr>
      </w:pPr>
    </w:p>
    <w:p w:rsidR="00F42108" w:rsidRPr="00D11C9F" w:rsidRDefault="00B63C69" w:rsidP="00F4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F42108" w:rsidRPr="00D11C9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42108" w:rsidRPr="00D11C9F" w:rsidRDefault="00F42108" w:rsidP="00F42108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p w:rsidR="00090CD2" w:rsidRPr="00D11C9F" w:rsidRDefault="00090CD2" w:rsidP="00090CD2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90CD2" w:rsidRPr="00D11C9F" w:rsidSect="00B63C69">
          <w:footerReference w:type="default" r:id="rId7"/>
          <w:pgSz w:w="16838" w:h="11906" w:orient="landscape"/>
          <w:pgMar w:top="1135" w:right="1134" w:bottom="851" w:left="851" w:header="709" w:footer="709" w:gutter="0"/>
          <w:pgNumType w:fmt="numberInDash"/>
          <w:cols w:space="720"/>
          <w:titlePg/>
          <w:docGrid w:linePitch="299"/>
        </w:sectPr>
      </w:pPr>
    </w:p>
    <w:p w:rsidR="00090CD2" w:rsidRPr="00D11C9F" w:rsidRDefault="00090CD2" w:rsidP="00090CD2">
      <w:pPr>
        <w:pStyle w:val="a3"/>
        <w:jc w:val="center"/>
        <w:rPr>
          <w:b/>
          <w:u w:val="single"/>
        </w:rPr>
      </w:pPr>
    </w:p>
    <w:p w:rsidR="00090CD2" w:rsidRPr="00D11C9F" w:rsidRDefault="00090CD2" w:rsidP="00090CD2">
      <w:pPr>
        <w:pStyle w:val="a3"/>
        <w:jc w:val="center"/>
        <w:rPr>
          <w:b/>
        </w:rPr>
      </w:pPr>
      <w:r w:rsidRPr="00D11C9F">
        <w:rPr>
          <w:b/>
        </w:rPr>
        <w:t>ПОЯСНИТЕЛЬНАЯ   ЗАПИСКА</w:t>
      </w:r>
    </w:p>
    <w:p w:rsidR="00090CD2" w:rsidRPr="00D11C9F" w:rsidRDefault="00090CD2" w:rsidP="00090CD2">
      <w:pPr>
        <w:pStyle w:val="a3"/>
        <w:jc w:val="center"/>
        <w:rPr>
          <w:b/>
        </w:rPr>
      </w:pPr>
    </w:p>
    <w:p w:rsidR="00090CD2" w:rsidRPr="00D11C9F" w:rsidRDefault="00B63C69" w:rsidP="00F42108">
      <w:pPr>
        <w:pStyle w:val="a3"/>
        <w:rPr>
          <w:b/>
        </w:rPr>
      </w:pPr>
      <w:r>
        <w:t xml:space="preserve">        </w:t>
      </w:r>
      <w:r w:rsidR="00090CD2" w:rsidRPr="00D11C9F">
        <w:t>Рабочая программа по технологии для 4 класса разработана в соответствии с Положением о рабочей программе МКОУ «</w:t>
      </w:r>
      <w:r w:rsidR="00F42108" w:rsidRPr="00D11C9F">
        <w:t>Краснооктябрьская СОШ им. Р. Гамзатова»</w:t>
      </w:r>
      <w:r w:rsidR="00090CD2" w:rsidRPr="00D11C9F">
        <w:t xml:space="preserve"> на основе Федерального государственного образовательного стандарта начального общего образова</w:t>
      </w:r>
      <w:r w:rsidR="00F42108" w:rsidRPr="00D11C9F">
        <w:t xml:space="preserve">ния, </w:t>
      </w:r>
      <w:r w:rsidR="00090CD2" w:rsidRPr="00D11C9F">
        <w:t xml:space="preserve">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="00090CD2" w:rsidRPr="00D11C9F">
        <w:rPr>
          <w:rStyle w:val="a6"/>
          <w:b w:val="0"/>
        </w:rPr>
        <w:t>федерального базисного  учебного  плана, годового ка</w:t>
      </w:r>
      <w:r w:rsidR="00F42108" w:rsidRPr="00D11C9F">
        <w:rPr>
          <w:rStyle w:val="a6"/>
          <w:b w:val="0"/>
        </w:rPr>
        <w:t>лендарного учебного  графика, учебного</w:t>
      </w:r>
      <w:r w:rsidR="00090CD2" w:rsidRPr="00D11C9F">
        <w:rPr>
          <w:rStyle w:val="a6"/>
          <w:b w:val="0"/>
        </w:rPr>
        <w:t xml:space="preserve"> плана школы и программы, разработанной </w:t>
      </w:r>
      <w:r w:rsidR="00090CD2" w:rsidRPr="00D11C9F">
        <w:rPr>
          <w:color w:val="000000"/>
        </w:rPr>
        <w:t>Роговцевой Н.И.</w:t>
      </w:r>
      <w:r w:rsidR="00090CD2" w:rsidRPr="00D11C9F">
        <w:rPr>
          <w:rStyle w:val="a6"/>
          <w:b w:val="0"/>
        </w:rPr>
        <w:t xml:space="preserve">  (</w:t>
      </w:r>
      <w:r w:rsidR="00090CD2" w:rsidRPr="00D11C9F">
        <w:t>Сборник рабочих программ «Школа России» 1-4 классы  М.: Просвещение, 2011г)</w:t>
      </w:r>
    </w:p>
    <w:p w:rsidR="00090CD2" w:rsidRPr="00D11C9F" w:rsidRDefault="00090CD2" w:rsidP="00090CD2">
      <w:pPr>
        <w:pStyle w:val="a3"/>
        <w:jc w:val="both"/>
        <w:rPr>
          <w:color w:val="FF0000"/>
        </w:rPr>
      </w:pPr>
    </w:p>
    <w:p w:rsidR="00090CD2" w:rsidRPr="00D11C9F" w:rsidRDefault="00090CD2" w:rsidP="00090CD2">
      <w:pPr>
        <w:pStyle w:val="a3"/>
        <w:jc w:val="center"/>
        <w:rPr>
          <w:rStyle w:val="FontStyle12"/>
          <w:rFonts w:ascii="Times New Roman" w:hAnsi="Times New Roman" w:cs="Times New Roman"/>
          <w:bCs w:val="0"/>
        </w:rPr>
      </w:pPr>
      <w:r w:rsidRPr="00D11C9F">
        <w:rPr>
          <w:b/>
        </w:rPr>
        <w:t>Общая характеристика учебного предмета</w:t>
      </w:r>
    </w:p>
    <w:p w:rsidR="00090CD2" w:rsidRPr="00D11C9F" w:rsidRDefault="00B63C69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</w:t>
      </w:r>
    </w:p>
    <w:p w:rsidR="00090CD2" w:rsidRPr="00D11C9F" w:rsidRDefault="00B63C69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</w:t>
      </w:r>
      <w:r w:rsidR="00090CD2" w:rsidRPr="00D11C9F">
        <w:rPr>
          <w:rStyle w:val="FontStyle13"/>
          <w:sz w:val="24"/>
          <w:szCs w:val="24"/>
        </w:rPr>
        <w:t>Возможности предмета «Технология» позволяют гораздо больше, чем про</w:t>
      </w:r>
      <w:r w:rsidR="00090CD2" w:rsidRPr="00D11C9F">
        <w:rPr>
          <w:rStyle w:val="FontStyle13"/>
          <w:sz w:val="24"/>
          <w:szCs w:val="24"/>
        </w:rPr>
        <w:softHyphen/>
        <w:t>сто формировать у учащихся картину мира с технологической направленно</w:t>
      </w:r>
      <w:r w:rsidR="00090CD2" w:rsidRPr="00D11C9F">
        <w:rPr>
          <w:rStyle w:val="FontStyle13"/>
          <w:sz w:val="24"/>
          <w:szCs w:val="24"/>
        </w:rPr>
        <w:softHyphen/>
        <w:t>стью. В начальной школе при соответствующем содержательном и методиче</w:t>
      </w:r>
      <w:r w:rsidR="00090CD2" w:rsidRPr="00D11C9F">
        <w:rPr>
          <w:rStyle w:val="FontStyle13"/>
          <w:sz w:val="24"/>
          <w:szCs w:val="24"/>
        </w:rPr>
        <w:softHyphen/>
        <w:t>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решения, умение добиваться достижения результата и т. д.) достаточно на</w:t>
      </w:r>
      <w:r w:rsidR="00090CD2" w:rsidRPr="00D11C9F">
        <w:rPr>
          <w:rStyle w:val="FontStyle13"/>
          <w:sz w:val="24"/>
          <w:szCs w:val="24"/>
        </w:rPr>
        <w:softHyphen/>
        <w:t>глядны и, значит, более понятны для детей. Навык выполнять операции тех</w:t>
      </w:r>
      <w:r w:rsidR="00090CD2" w:rsidRPr="00D11C9F">
        <w:rPr>
          <w:rStyle w:val="FontStyle13"/>
          <w:sz w:val="24"/>
          <w:szCs w:val="24"/>
        </w:rPr>
        <w:softHyphen/>
        <w:t>нологично позволяет школьнику грамотно выстраивать свою деятельность не только при изготовлении изделий на уроках технологии. Знание после</w:t>
      </w:r>
      <w:r w:rsidR="00090CD2" w:rsidRPr="00D11C9F">
        <w:rPr>
          <w:rStyle w:val="FontStyle13"/>
          <w:sz w:val="24"/>
          <w:szCs w:val="24"/>
        </w:rPr>
        <w:softHyphen/>
        <w:t>довательности этапов работы, чёткое создание алгоритмов, умение следовать правилам необходимы для успешного выполнения заданий любого учебного предмета, а также весьма полезны во внеучебной деятельности.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Учебный предмет «Технология» имеет практико-ориентированную на</w:t>
      </w:r>
      <w:r w:rsidRPr="00D11C9F">
        <w:rPr>
          <w:rStyle w:val="FontStyle13"/>
          <w:sz w:val="24"/>
          <w:szCs w:val="24"/>
        </w:rPr>
        <w:softHyphen/>
        <w:t>правленность. Его содержание не только даёт ребёнку представление о тех</w:t>
      </w:r>
      <w:r w:rsidRPr="00D11C9F">
        <w:rPr>
          <w:rStyle w:val="FontStyle13"/>
          <w:sz w:val="24"/>
          <w:szCs w:val="24"/>
        </w:rPr>
        <w:softHyphen/>
        <w:t>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внеучебной деятельности (при поиске информа</w:t>
      </w:r>
      <w:r w:rsidRPr="00D11C9F">
        <w:rPr>
          <w:rStyle w:val="FontStyle13"/>
          <w:sz w:val="24"/>
          <w:szCs w:val="24"/>
        </w:rPr>
        <w:softHyphen/>
        <w:t>ции, усвоении новых знаний, выполнении практических заданий).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090CD2" w:rsidRPr="00D11C9F" w:rsidRDefault="00090CD2" w:rsidP="00090CD2">
      <w:pPr>
        <w:pStyle w:val="Style3"/>
        <w:widowControl/>
        <w:spacing w:line="240" w:lineRule="auto"/>
        <w:ind w:left="302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4"/>
          <w:sz w:val="24"/>
          <w:szCs w:val="24"/>
        </w:rPr>
        <w:t xml:space="preserve">Цели </w:t>
      </w:r>
      <w:r w:rsidRPr="00D11C9F">
        <w:rPr>
          <w:rStyle w:val="FontStyle13"/>
          <w:sz w:val="24"/>
          <w:szCs w:val="24"/>
        </w:rPr>
        <w:t>изучения технологии в начальной школе:</w:t>
      </w:r>
    </w:p>
    <w:p w:rsidR="00090CD2" w:rsidRPr="00D11C9F" w:rsidRDefault="00090CD2" w:rsidP="00090CD2">
      <w:pPr>
        <w:pStyle w:val="Style4"/>
        <w:widowControl/>
        <w:numPr>
          <w:ilvl w:val="0"/>
          <w:numId w:val="1"/>
        </w:numPr>
        <w:tabs>
          <w:tab w:val="left" w:pos="283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личного опыта как основы обучения и познания;</w:t>
      </w:r>
    </w:p>
    <w:p w:rsidR="00090CD2" w:rsidRPr="00D11C9F" w:rsidRDefault="00090CD2" w:rsidP="00090CD2">
      <w:pPr>
        <w:pStyle w:val="Style4"/>
        <w:widowControl/>
        <w:numPr>
          <w:ilvl w:val="0"/>
          <w:numId w:val="1"/>
        </w:numPr>
        <w:tabs>
          <w:tab w:val="left" w:pos="283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первоначального опыта практической преобразователь</w:t>
      </w:r>
      <w:r w:rsidRPr="00D11C9F">
        <w:rPr>
          <w:rStyle w:val="FontStyle13"/>
          <w:sz w:val="24"/>
          <w:szCs w:val="24"/>
        </w:rPr>
        <w:softHyphen/>
        <w:t>ной деятельности на основе овладения технологическими знаниями, тех</w:t>
      </w:r>
      <w:r w:rsidRPr="00D11C9F">
        <w:rPr>
          <w:rStyle w:val="FontStyle13"/>
          <w:sz w:val="24"/>
          <w:szCs w:val="24"/>
        </w:rPr>
        <w:softHyphen/>
        <w:t>нико-технологическими умениями и проектной деятельностью;</w:t>
      </w:r>
    </w:p>
    <w:p w:rsidR="00090CD2" w:rsidRPr="00D11C9F" w:rsidRDefault="00090CD2" w:rsidP="00090CD2">
      <w:pPr>
        <w:pStyle w:val="Style4"/>
        <w:widowControl/>
        <w:spacing w:before="48" w:line="240" w:lineRule="auto"/>
        <w:ind w:firstLine="709"/>
        <w:contextualSpacing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 w:rsidRPr="00D11C9F">
        <w:rPr>
          <w:rStyle w:val="FontStyle13"/>
          <w:sz w:val="24"/>
          <w:szCs w:val="24"/>
        </w:rPr>
        <w:t>• формирование позитивного эмоционально-ценностного отношения к труду и людям труда.</w:t>
      </w:r>
    </w:p>
    <w:p w:rsidR="00F42108" w:rsidRPr="00D11C9F" w:rsidRDefault="00F42108" w:rsidP="00B63C69">
      <w:pPr>
        <w:pStyle w:val="Style3"/>
        <w:widowControl/>
        <w:spacing w:before="53" w:line="240" w:lineRule="auto"/>
        <w:ind w:firstLine="0"/>
        <w:contextualSpacing/>
        <w:jc w:val="left"/>
        <w:rPr>
          <w:rStyle w:val="FontStyle13"/>
          <w:b/>
          <w:sz w:val="24"/>
          <w:szCs w:val="24"/>
        </w:rPr>
      </w:pPr>
    </w:p>
    <w:p w:rsidR="00090CD2" w:rsidRPr="00D11C9F" w:rsidRDefault="00090CD2" w:rsidP="00090CD2">
      <w:pPr>
        <w:pStyle w:val="Style3"/>
        <w:widowControl/>
        <w:spacing w:before="53" w:line="240" w:lineRule="auto"/>
        <w:ind w:firstLine="709"/>
        <w:contextualSpacing/>
        <w:jc w:val="left"/>
        <w:rPr>
          <w:rStyle w:val="FontStyle13"/>
          <w:b/>
          <w:sz w:val="24"/>
          <w:szCs w:val="24"/>
        </w:rPr>
      </w:pPr>
      <w:r w:rsidRPr="00D11C9F">
        <w:rPr>
          <w:rStyle w:val="FontStyle13"/>
          <w:b/>
          <w:sz w:val="24"/>
          <w:szCs w:val="24"/>
        </w:rPr>
        <w:t>Теоретической основой данной программы являются:</w:t>
      </w:r>
    </w:p>
    <w:p w:rsidR="00090CD2" w:rsidRPr="00D11C9F" w:rsidRDefault="00090CD2" w:rsidP="00F42108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системно-деятельностный подход — обучение на основе реализации в образовательном процессе теории деятельности, которое обеспечива</w:t>
      </w:r>
      <w:r w:rsidRPr="00D11C9F">
        <w:rPr>
          <w:rStyle w:val="FontStyle13"/>
          <w:sz w:val="24"/>
          <w:szCs w:val="24"/>
        </w:rPr>
        <w:softHyphen/>
        <w:t>ет переход внешних действий во внутренние умственные процессы и формирование психических действий субъекта из внешних, материаль</w:t>
      </w:r>
      <w:r w:rsidRPr="00D11C9F">
        <w:rPr>
          <w:rStyle w:val="FontStyle13"/>
          <w:sz w:val="24"/>
          <w:szCs w:val="24"/>
        </w:rPr>
        <w:softHyphen/>
        <w:t>ных (материализованных) действий с последующей их интериоризацией (П. Я. Гальперин, Н. Ф. Талызина и др.);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>теория развития личности учащегося на основе освоения универсаль</w:t>
      </w:r>
      <w:r w:rsidRPr="00D11C9F">
        <w:rPr>
          <w:rStyle w:val="FontStyle13"/>
          <w:sz w:val="24"/>
          <w:szCs w:val="24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</w:t>
      </w:r>
      <w:r w:rsidRPr="00D11C9F">
        <w:rPr>
          <w:rStyle w:val="FontStyle13"/>
          <w:sz w:val="24"/>
          <w:szCs w:val="24"/>
        </w:rPr>
        <w:softHyphen/>
        <w:t>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090CD2" w:rsidRPr="00D11C9F" w:rsidRDefault="00090CD2" w:rsidP="00090CD2">
      <w:pPr>
        <w:pStyle w:val="Style3"/>
        <w:widowControl/>
        <w:spacing w:line="240" w:lineRule="auto"/>
        <w:ind w:firstLine="709"/>
        <w:jc w:val="left"/>
        <w:rPr>
          <w:rStyle w:val="FontStyle13"/>
          <w:sz w:val="24"/>
          <w:szCs w:val="24"/>
        </w:rPr>
      </w:pPr>
      <w:r w:rsidRPr="00B63C69">
        <w:rPr>
          <w:rStyle w:val="FontStyle13"/>
          <w:b/>
          <w:sz w:val="24"/>
          <w:szCs w:val="24"/>
        </w:rPr>
        <w:t xml:space="preserve">Основные </w:t>
      </w:r>
      <w:r w:rsidRPr="00B63C69">
        <w:rPr>
          <w:rStyle w:val="FontStyle14"/>
          <w:sz w:val="24"/>
          <w:szCs w:val="24"/>
        </w:rPr>
        <w:t xml:space="preserve">задачи </w:t>
      </w:r>
      <w:r w:rsidRPr="00B63C69">
        <w:rPr>
          <w:rStyle w:val="FontStyle13"/>
          <w:b/>
          <w:sz w:val="24"/>
          <w:szCs w:val="24"/>
        </w:rPr>
        <w:t>курса</w:t>
      </w:r>
      <w:r w:rsidRPr="00D11C9F">
        <w:rPr>
          <w:rStyle w:val="FontStyle13"/>
          <w:sz w:val="24"/>
          <w:szCs w:val="24"/>
        </w:rPr>
        <w:t>: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10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духовно-нравственное развитие учащихся, освоение нравственно-этиче</w:t>
      </w:r>
      <w:r w:rsidRPr="00D11C9F">
        <w:rPr>
          <w:rStyle w:val="FontStyle13"/>
          <w:sz w:val="24"/>
          <w:szCs w:val="24"/>
        </w:rPr>
        <w:softHyphen/>
        <w:t>ского и социально-исторического опыта человечества, отражённого в мате</w:t>
      </w:r>
      <w:r w:rsidRPr="00D11C9F">
        <w:rPr>
          <w:rStyle w:val="FontStyle13"/>
          <w:sz w:val="24"/>
          <w:szCs w:val="24"/>
        </w:rPr>
        <w:softHyphen/>
        <w:t>риальной культуре, развитие эмоционально-ценностного отношения к соци</w:t>
      </w:r>
      <w:r w:rsidRPr="00D11C9F">
        <w:rPr>
          <w:rStyle w:val="FontStyle13"/>
          <w:sz w:val="24"/>
          <w:szCs w:val="24"/>
        </w:rPr>
        <w:softHyphen/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ремёслами наро</w:t>
      </w:r>
      <w:r w:rsidRPr="00D11C9F">
        <w:rPr>
          <w:rStyle w:val="FontStyle13"/>
          <w:sz w:val="24"/>
          <w:szCs w:val="24"/>
        </w:rPr>
        <w:softHyphen/>
        <w:t>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целостной картины мира (образа мира) на основе по</w:t>
      </w:r>
      <w:r w:rsidRPr="00D11C9F">
        <w:rPr>
          <w:rStyle w:val="FontStyle13"/>
          <w:sz w:val="24"/>
          <w:szCs w:val="24"/>
        </w:rPr>
        <w:softHyphen/>
        <w:t>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</w:t>
      </w:r>
      <w:r w:rsidRPr="00D11C9F">
        <w:rPr>
          <w:rStyle w:val="FontStyle13"/>
          <w:sz w:val="24"/>
          <w:szCs w:val="24"/>
        </w:rPr>
        <w:softHyphen/>
        <w:t>делий в проектной деятельности;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развитие познавательных мотивов, интересов, инициативности, любо</w:t>
      </w:r>
      <w:r w:rsidRPr="00D11C9F">
        <w:rPr>
          <w:rStyle w:val="FontStyle13"/>
          <w:sz w:val="24"/>
          <w:szCs w:val="24"/>
        </w:rPr>
        <w:softHyphen/>
        <w:t>знательности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</w:t>
      </w:r>
      <w:r w:rsidRPr="00D11C9F">
        <w:rPr>
          <w:rStyle w:val="FontStyle13"/>
          <w:sz w:val="24"/>
          <w:szCs w:val="24"/>
        </w:rPr>
        <w:softHyphen/>
        <w:t>дартных ситуациях;</w:t>
      </w:r>
    </w:p>
    <w:p w:rsidR="00090CD2" w:rsidRPr="00D11C9F" w:rsidRDefault="00090CD2" w:rsidP="00090CD2">
      <w:pPr>
        <w:pStyle w:val="Style4"/>
        <w:widowControl/>
        <w:numPr>
          <w:ilvl w:val="0"/>
          <w:numId w:val="2"/>
        </w:numPr>
        <w:tabs>
          <w:tab w:val="left" w:pos="1099"/>
        </w:tabs>
        <w:spacing w:before="5" w:line="240" w:lineRule="auto"/>
        <w:ind w:firstLine="709"/>
        <w:contextualSpacing/>
        <w:rPr>
          <w:rFonts w:ascii="Times New Roman" w:hAnsi="Times New Roman" w:cs="Times New Roman"/>
        </w:rPr>
      </w:pPr>
      <w:r w:rsidRPr="00D11C9F">
        <w:rPr>
          <w:rStyle w:val="FontStyle13"/>
          <w:sz w:val="24"/>
          <w:szCs w:val="24"/>
        </w:rPr>
        <w:t>формирование на основе овладения культурой проектной деятельности:</w:t>
      </w:r>
    </w:p>
    <w:p w:rsidR="00090CD2" w:rsidRPr="00D11C9F" w:rsidRDefault="00090CD2" w:rsidP="00090CD2">
      <w:pPr>
        <w:pStyle w:val="Style3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090CD2" w:rsidRPr="00D11C9F" w:rsidRDefault="00090CD2" w:rsidP="00090CD2">
      <w:pPr>
        <w:pStyle w:val="Style3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умений переносить усвоенные в проектной деятельности теорети</w:t>
      </w:r>
      <w:r w:rsidRPr="00D11C9F">
        <w:rPr>
          <w:rStyle w:val="FontStyle13"/>
          <w:sz w:val="24"/>
          <w:szCs w:val="24"/>
        </w:rPr>
        <w:softHyphen/>
        <w:t>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коммуникативных умений в процессе реализации проектной де</w:t>
      </w:r>
      <w:r w:rsidRPr="00D11C9F">
        <w:rPr>
          <w:rStyle w:val="FontStyle13"/>
          <w:sz w:val="24"/>
          <w:szCs w:val="24"/>
        </w:rPr>
        <w:softHyphen/>
        <w:t>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</w:t>
      </w:r>
      <w:r w:rsidRPr="00D11C9F">
        <w:rPr>
          <w:rStyle w:val="FontStyle13"/>
          <w:sz w:val="24"/>
          <w:szCs w:val="24"/>
        </w:rPr>
        <w:softHyphen/>
        <w:t>ментировать свою точку зрения, убеждать в правильности выбранного способа и т. д.);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</w:t>
      </w:r>
      <w:r w:rsidRPr="00D11C9F">
        <w:rPr>
          <w:rStyle w:val="FontStyle13"/>
          <w:sz w:val="24"/>
          <w:szCs w:val="24"/>
        </w:rPr>
        <w:softHyphen/>
        <w:t>гии изготовления изделий, освоения приёмов и способов работы с раз</w:t>
      </w:r>
      <w:r w:rsidRPr="00D11C9F">
        <w:rPr>
          <w:rStyle w:val="FontStyle13"/>
          <w:sz w:val="24"/>
          <w:szCs w:val="24"/>
        </w:rPr>
        <w:softHyphen/>
        <w:t>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первоначальных умений поиска необходимой информации в раз</w:t>
      </w:r>
      <w:r w:rsidRPr="00D11C9F">
        <w:rPr>
          <w:rStyle w:val="FontStyle13"/>
          <w:sz w:val="24"/>
          <w:szCs w:val="24"/>
        </w:rPr>
        <w:softHyphen/>
        <w:t>личных источниках, проверки, преобразования, хранения, передачи име</w:t>
      </w:r>
      <w:r w:rsidRPr="00D11C9F">
        <w:rPr>
          <w:rStyle w:val="FontStyle13"/>
          <w:sz w:val="24"/>
          <w:szCs w:val="24"/>
        </w:rPr>
        <w:softHyphen/>
        <w:t>ющейся информации, а также навыков использования компьютера;</w:t>
      </w:r>
    </w:p>
    <w:p w:rsidR="00090CD2" w:rsidRPr="00D11C9F" w:rsidRDefault="00090CD2" w:rsidP="00090CD2">
      <w:pPr>
        <w:pStyle w:val="Style3"/>
        <w:widowControl/>
        <w:numPr>
          <w:ilvl w:val="0"/>
          <w:numId w:val="4"/>
        </w:numPr>
        <w:tabs>
          <w:tab w:val="left" w:pos="595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Особенность программы заключается в том, что она обеспечивает изучение начального курса технологии через осмысление младшим школь</w:t>
      </w:r>
      <w:r w:rsidRPr="00D11C9F">
        <w:rPr>
          <w:rStyle w:val="FontStyle13"/>
          <w:sz w:val="24"/>
          <w:szCs w:val="24"/>
        </w:rPr>
        <w:softHyphen/>
        <w:t>ником деятельности человека на земле, на воде, в воздухе и в информа</w:t>
      </w:r>
      <w:r w:rsidRPr="00D11C9F">
        <w:rPr>
          <w:rStyle w:val="FontStyle13"/>
          <w:sz w:val="24"/>
          <w:szCs w:val="24"/>
        </w:rPr>
        <w:softHyphen/>
        <w:t xml:space="preserve">ционном пространстве. Человек при этом рассматривается как создатель </w:t>
      </w:r>
      <w:r w:rsidRPr="00D11C9F">
        <w:rPr>
          <w:rStyle w:val="FontStyle13"/>
          <w:sz w:val="24"/>
          <w:szCs w:val="24"/>
        </w:rPr>
        <w:lastRenderedPageBreak/>
        <w:t>духовной культуры и творец рукотворного мира. Усвоение содержания предмета осуществляется на основе продуктивной проектной деятель</w:t>
      </w:r>
      <w:r w:rsidRPr="00D11C9F">
        <w:rPr>
          <w:rStyle w:val="FontStyle13"/>
          <w:sz w:val="24"/>
          <w:szCs w:val="24"/>
        </w:rPr>
        <w:softHyphen/>
        <w:t>ности. Формирование конструкторско-технологических знаний и умений происходит в процессе работы с технологической картой.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</w:t>
      </w:r>
      <w:r w:rsidRPr="00D11C9F">
        <w:rPr>
          <w:rStyle w:val="FontStyle13"/>
          <w:sz w:val="24"/>
          <w:szCs w:val="24"/>
        </w:rPr>
        <w:softHyphen/>
        <w:t>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</w:t>
      </w:r>
      <w:r w:rsidRPr="00D11C9F">
        <w:rPr>
          <w:rStyle w:val="FontStyle13"/>
          <w:sz w:val="24"/>
          <w:szCs w:val="24"/>
        </w:rPr>
        <w:softHyphen/>
        <w:t>вать способы и приёмы работы с материалами и инструментами. На уроках реализуется принцип: от деятельности под контролем учителя к са</w:t>
      </w:r>
      <w:r w:rsidRPr="00D11C9F">
        <w:rPr>
          <w:rStyle w:val="FontStyle13"/>
          <w:sz w:val="24"/>
          <w:szCs w:val="24"/>
        </w:rPr>
        <w:softHyphen/>
        <w:t>мостоятельному выполнению проекта.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Особое внимание в программе отводится практическим работам, при выполнении которых учащиеся: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овладевают отдельными технологическими операциями (способами ра</w:t>
      </w:r>
      <w:r w:rsidRPr="00D11C9F">
        <w:rPr>
          <w:rStyle w:val="FontStyle13"/>
          <w:sz w:val="24"/>
          <w:szCs w:val="24"/>
        </w:rPr>
        <w:softHyphen/>
        <w:t>боты) — разметкой, раскроем, сборкой, отделкой и др.;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со свойствами материалов, инструментами и машинами, по</w:t>
      </w:r>
      <w:r w:rsidRPr="00D11C9F">
        <w:rPr>
          <w:rStyle w:val="FontStyle13"/>
          <w:sz w:val="24"/>
          <w:szCs w:val="24"/>
        </w:rPr>
        <w:softHyphen/>
        <w:t>могающими человеку при обработке сырья и создании предметного мира;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законами природы, знание которых необходимо при вы</w:t>
      </w:r>
      <w:r w:rsidRPr="00D11C9F">
        <w:rPr>
          <w:rStyle w:val="FontStyle13"/>
          <w:sz w:val="24"/>
          <w:szCs w:val="24"/>
        </w:rPr>
        <w:softHyphen/>
        <w:t>полнении работы;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учатся экономно расходовать материалы;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</w:t>
      </w:r>
      <w:r w:rsidRPr="00D11C9F">
        <w:rPr>
          <w:rStyle w:val="FontStyle13"/>
          <w:sz w:val="24"/>
          <w:szCs w:val="24"/>
        </w:rPr>
        <w:softHyphen/>
        <w:t>лять обязанности в паре и группе, оценивать результаты, корректировать деятельность);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учатся преимущественно конструкторской деятельности;</w:t>
      </w:r>
    </w:p>
    <w:p w:rsidR="00090CD2" w:rsidRPr="00D11C9F" w:rsidRDefault="00090CD2" w:rsidP="00090CD2">
      <w:pPr>
        <w:pStyle w:val="Style4"/>
        <w:widowControl/>
        <w:numPr>
          <w:ilvl w:val="0"/>
          <w:numId w:val="5"/>
        </w:numPr>
        <w:tabs>
          <w:tab w:val="left" w:pos="288"/>
        </w:tabs>
        <w:spacing w:line="240" w:lineRule="auto"/>
        <w:ind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знакомятся с природой и использованием её богатств человеком.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В программе интегрируется и содержание курса «Изобразительное ис</w:t>
      </w:r>
      <w:r w:rsidRPr="00D11C9F">
        <w:rPr>
          <w:rStyle w:val="FontStyle13"/>
          <w:sz w:val="24"/>
          <w:szCs w:val="24"/>
        </w:rPr>
        <w:softHyphen/>
        <w:t>кусство»: в целях гармонизации форм и конструкций используются сред</w:t>
      </w:r>
      <w:r w:rsidRPr="00D11C9F">
        <w:rPr>
          <w:rStyle w:val="FontStyle13"/>
          <w:sz w:val="24"/>
          <w:szCs w:val="24"/>
        </w:rPr>
        <w:softHyphen/>
        <w:t>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</w:t>
      </w:r>
      <w:r w:rsidRPr="00D11C9F">
        <w:rPr>
          <w:rStyle w:val="FontStyle13"/>
          <w:sz w:val="24"/>
          <w:szCs w:val="24"/>
        </w:rPr>
        <w:softHyphen/>
        <w:t>скими фигурами и телами, и создание элементарных алгоритмов деятельно</w:t>
      </w:r>
      <w:r w:rsidRPr="00D11C9F">
        <w:rPr>
          <w:rStyle w:val="FontStyle13"/>
          <w:sz w:val="24"/>
          <w:szCs w:val="24"/>
        </w:rPr>
        <w:softHyphen/>
        <w:t>сти в проекте. Освоение правил работы и преобразования информации так</w:t>
      </w:r>
      <w:r w:rsidRPr="00D11C9F">
        <w:rPr>
          <w:rStyle w:val="FontStyle13"/>
          <w:sz w:val="24"/>
          <w:szCs w:val="24"/>
        </w:rPr>
        <w:softHyphen/>
        <w:t>же тесно связано с образовательной областью «Математика и информатика».</w:t>
      </w:r>
    </w:p>
    <w:p w:rsidR="00090CD2" w:rsidRPr="00D11C9F" w:rsidRDefault="00090CD2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</w:t>
      </w:r>
      <w:r w:rsidRPr="00D11C9F">
        <w:rPr>
          <w:rStyle w:val="FontStyle13"/>
          <w:sz w:val="24"/>
          <w:szCs w:val="24"/>
        </w:rPr>
        <w:softHyphen/>
        <w:t>ческой деятельности младших школьников и создаёт условия для развития их инициативности, изобретательности, гибкости мышления.</w:t>
      </w:r>
    </w:p>
    <w:p w:rsidR="00090CD2" w:rsidRPr="00D11C9F" w:rsidRDefault="00F42108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        </w:t>
      </w:r>
      <w:r w:rsidR="00090CD2" w:rsidRPr="00D11C9F">
        <w:rPr>
          <w:rStyle w:val="FontStyle13"/>
          <w:sz w:val="24"/>
          <w:szCs w:val="24"/>
        </w:rPr>
        <w:t>Проектная деятельность и работа с технологическими картами фор</w:t>
      </w:r>
      <w:r w:rsidR="00090CD2" w:rsidRPr="00D11C9F">
        <w:rPr>
          <w:rStyle w:val="FontStyle13"/>
          <w:sz w:val="24"/>
          <w:szCs w:val="24"/>
        </w:rPr>
        <w:softHyphen/>
        <w:t>мируют у учащихся умения ставить и принимать задачу, планировать по</w:t>
      </w:r>
      <w:r w:rsidR="00090CD2" w:rsidRPr="00D11C9F">
        <w:rPr>
          <w:rStyle w:val="FontStyle13"/>
          <w:sz w:val="24"/>
          <w:szCs w:val="24"/>
        </w:rPr>
        <w:softHyphen/>
        <w:t>следовательность действий и выбирать необходимые средства и способы их выполнения. Самостоятельное осуществление продуктивной проект</w:t>
      </w:r>
      <w:r w:rsidR="00090CD2" w:rsidRPr="00D11C9F">
        <w:rPr>
          <w:rStyle w:val="FontStyle13"/>
          <w:sz w:val="24"/>
          <w:szCs w:val="24"/>
        </w:rPr>
        <w:softHyphen/>
        <w:t>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</w:t>
      </w:r>
      <w:r w:rsidR="00090CD2" w:rsidRPr="00D11C9F">
        <w:rPr>
          <w:rStyle w:val="FontStyle13"/>
          <w:sz w:val="24"/>
          <w:szCs w:val="24"/>
        </w:rPr>
        <w:softHyphen/>
        <w:t>ские умения, опыт преобразовательной деятельности и творчества.</w:t>
      </w:r>
    </w:p>
    <w:p w:rsidR="00090CD2" w:rsidRPr="00D11C9F" w:rsidRDefault="00F42108" w:rsidP="00B2480F">
      <w:pPr>
        <w:pStyle w:val="Style3"/>
        <w:widowControl/>
        <w:spacing w:before="48" w:line="240" w:lineRule="auto"/>
        <w:ind w:firstLine="0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 xml:space="preserve">        </w:t>
      </w:r>
      <w:r w:rsidR="00090CD2" w:rsidRPr="00D11C9F">
        <w:rPr>
          <w:rStyle w:val="FontStyle13"/>
          <w:sz w:val="24"/>
          <w:szCs w:val="24"/>
        </w:rPr>
        <w:t>Продуктивная проектная деятельность создаёт основу для развития личности младшего школьника, предоставляет уникальные возможности для их духовно-нравственного развития. В программе «Технология» преду</w:t>
      </w:r>
      <w:r w:rsidR="00090CD2" w:rsidRPr="00D11C9F">
        <w:rPr>
          <w:rStyle w:val="FontStyle13"/>
          <w:sz w:val="24"/>
          <w:szCs w:val="24"/>
        </w:rPr>
        <w:softHyphen/>
        <w:t>смотрены материалы о гармоничной среде обитания человека, что позво</w:t>
      </w:r>
      <w:r w:rsidR="00090CD2" w:rsidRPr="00D11C9F">
        <w:rPr>
          <w:rStyle w:val="FontStyle13"/>
          <w:sz w:val="24"/>
          <w:szCs w:val="24"/>
        </w:rPr>
        <w:softHyphen/>
        <w:t>ляет 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</w:t>
      </w:r>
      <w:r w:rsidR="00090CD2" w:rsidRPr="00D11C9F">
        <w:rPr>
          <w:rStyle w:val="FontStyle13"/>
          <w:sz w:val="24"/>
          <w:szCs w:val="24"/>
        </w:rPr>
        <w:softHyphen/>
        <w:t>родных объектов, которые являются неисчерпаемым источником идей для мастера, способствуют воспитанию духовности.</w:t>
      </w:r>
    </w:p>
    <w:p w:rsidR="00090CD2" w:rsidRPr="00D11C9F" w:rsidRDefault="00F42108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        </w:t>
      </w:r>
      <w:r w:rsidR="00090CD2" w:rsidRPr="00D11C9F">
        <w:rPr>
          <w:rStyle w:val="FontStyle13"/>
          <w:sz w:val="24"/>
          <w:szCs w:val="24"/>
        </w:rPr>
        <w:t>Программа ориентирована на широкое использование знаний и уме</w:t>
      </w:r>
      <w:r w:rsidR="00090CD2" w:rsidRPr="00D11C9F">
        <w:rPr>
          <w:rStyle w:val="FontStyle13"/>
          <w:sz w:val="24"/>
          <w:szCs w:val="24"/>
        </w:rPr>
        <w:softHyphen/>
        <w:t>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</w:p>
    <w:p w:rsidR="00090CD2" w:rsidRPr="00D11C9F" w:rsidRDefault="00F42108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      </w:t>
      </w:r>
      <w:r w:rsidR="00090CD2" w:rsidRPr="00D11C9F">
        <w:rPr>
          <w:rStyle w:val="FontStyle13"/>
          <w:sz w:val="24"/>
          <w:szCs w:val="24"/>
        </w:rPr>
        <w:t>При усвоении содержания курса «Технология» актуализируются зна</w:t>
      </w:r>
      <w:r w:rsidR="00090CD2" w:rsidRPr="00D11C9F">
        <w:rPr>
          <w:rStyle w:val="FontStyle13"/>
          <w:sz w:val="24"/>
          <w:szCs w:val="24"/>
        </w:rPr>
        <w:softHyphen/>
        <w:t>ния, полученные при изучении курса «Окружающий мир». Это касается не только работыс природными материалами. Природные формы лежат в основе идей изготовления многих конструкций и воплощаются в го</w:t>
      </w:r>
      <w:r w:rsidR="00090CD2" w:rsidRPr="00D11C9F">
        <w:rPr>
          <w:rStyle w:val="FontStyle13"/>
          <w:sz w:val="24"/>
          <w:szCs w:val="24"/>
        </w:rPr>
        <w:softHyphen/>
        <w:t>товых изделиях. Курс «Технология» предусматривает знакомство с про</w:t>
      </w:r>
      <w:r w:rsidR="00090CD2" w:rsidRPr="00D11C9F">
        <w:rPr>
          <w:rStyle w:val="FontStyle13"/>
          <w:sz w:val="24"/>
          <w:szCs w:val="24"/>
        </w:rPr>
        <w:softHyphen/>
        <w:t>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</w:t>
      </w:r>
      <w:r w:rsidR="00090CD2" w:rsidRPr="00D11C9F">
        <w:rPr>
          <w:rStyle w:val="FontStyle13"/>
          <w:sz w:val="24"/>
          <w:szCs w:val="24"/>
        </w:rPr>
        <w:softHyphen/>
        <w:t>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090CD2" w:rsidRPr="00D11C9F" w:rsidRDefault="00F42108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 xml:space="preserve">       </w:t>
      </w:r>
      <w:r w:rsidR="00090CD2" w:rsidRPr="00D11C9F">
        <w:rPr>
          <w:rStyle w:val="FontStyle13"/>
          <w:sz w:val="24"/>
          <w:szCs w:val="24"/>
        </w:rPr>
        <w:t>Содержание программы обеспечивает реальное включение в образова</w:t>
      </w:r>
      <w:r w:rsidR="00090CD2" w:rsidRPr="00D11C9F">
        <w:rPr>
          <w:rStyle w:val="FontStyle13"/>
          <w:sz w:val="24"/>
          <w:szCs w:val="24"/>
        </w:rPr>
        <w:softHyphen/>
        <w:t>тельный процесс различных структурных компонентов личности (интел</w:t>
      </w:r>
      <w:r w:rsidR="00090CD2" w:rsidRPr="00D11C9F">
        <w:rPr>
          <w:rStyle w:val="FontStyle13"/>
          <w:sz w:val="24"/>
          <w:szCs w:val="24"/>
        </w:rPr>
        <w:softHyphen/>
        <w:t>лектуального, эмоционально-эстетического, духовно-нравственного, фи</w:t>
      </w:r>
      <w:r w:rsidR="00090CD2" w:rsidRPr="00D11C9F">
        <w:rPr>
          <w:rStyle w:val="FontStyle13"/>
          <w:sz w:val="24"/>
          <w:szCs w:val="24"/>
        </w:rPr>
        <w:softHyphen/>
        <w:t>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C75EDA" w:rsidRPr="00D11C9F" w:rsidRDefault="00C75EDA" w:rsidP="00B2480F">
      <w:pPr>
        <w:pStyle w:val="Style3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:rsidR="00C75EDA" w:rsidRPr="00D11C9F" w:rsidRDefault="00C75EDA" w:rsidP="00C75EDA">
      <w:pPr>
        <w:pStyle w:val="a3"/>
        <w:jc w:val="center"/>
        <w:rPr>
          <w:rStyle w:val="FontStyle13"/>
          <w:b/>
          <w:bCs/>
          <w:sz w:val="24"/>
          <w:szCs w:val="24"/>
        </w:rPr>
      </w:pPr>
      <w:r w:rsidRPr="00D11C9F">
        <w:rPr>
          <w:b/>
          <w:bCs/>
        </w:rPr>
        <w:t>ЦЕННОСТНЫЕ ОРИЕНТИРЫ СОДЕРЖАНИЯ УЧЕБНОГО ПРЕДМЕТА</w:t>
      </w:r>
    </w:p>
    <w:p w:rsidR="00C75EDA" w:rsidRPr="00D11C9F" w:rsidRDefault="00F42108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 xml:space="preserve">       </w:t>
      </w:r>
      <w:r w:rsidR="00C75EDA" w:rsidRPr="00D11C9F">
        <w:rPr>
          <w:rStyle w:val="c0"/>
          <w:bCs/>
          <w:color w:val="000000"/>
        </w:rPr>
        <w:t>Ценность жизни</w:t>
      </w:r>
      <w:r w:rsidR="00C75EDA" w:rsidRPr="00D11C9F">
        <w:rPr>
          <w:rStyle w:val="apple-converted-space"/>
          <w:b/>
          <w:bCs/>
          <w:color w:val="000000"/>
        </w:rPr>
        <w:t> </w:t>
      </w:r>
      <w:r w:rsidR="00C75EDA" w:rsidRPr="00D11C9F">
        <w:rPr>
          <w:rStyle w:val="c0"/>
          <w:color w:val="000000"/>
        </w:rPr>
        <w:t>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природы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C75EDA" w:rsidRPr="00D11C9F" w:rsidRDefault="00F42108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 xml:space="preserve">     </w:t>
      </w:r>
      <w:r w:rsidR="00C75EDA" w:rsidRPr="00D11C9F">
        <w:rPr>
          <w:rStyle w:val="c0"/>
          <w:bCs/>
          <w:color w:val="000000"/>
        </w:rPr>
        <w:t>Ценность человека</w:t>
      </w:r>
      <w:r w:rsidR="00C75EDA" w:rsidRPr="00D11C9F">
        <w:rPr>
          <w:rStyle w:val="apple-converted-space"/>
          <w:b/>
          <w:bCs/>
          <w:color w:val="000000"/>
        </w:rPr>
        <w:t> </w:t>
      </w:r>
      <w:r w:rsidR="00C75EDA" w:rsidRPr="00D11C9F">
        <w:rPr>
          <w:rStyle w:val="c0"/>
          <w:color w:val="000000"/>
        </w:rPr>
        <w:t>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добра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направленность человека на развитие и сохранение жизни, через сострадание и милосердие, стремление помочь ближнему, как проявление высшей человеческой способности – любви.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истины</w:t>
      </w:r>
      <w:r w:rsidRPr="00D11C9F">
        <w:rPr>
          <w:rStyle w:val="apple-converted-space"/>
          <w:bCs/>
          <w:color w:val="000000"/>
        </w:rPr>
        <w:t> </w:t>
      </w:r>
      <w:r w:rsidRPr="00D11C9F">
        <w:rPr>
          <w:rStyle w:val="c0"/>
          <w:color w:val="000000"/>
        </w:rPr>
        <w:t>– это ценность научного познания как части культуры человечества, разума, понимания сущности бытия, мироздания.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семьи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жиз- неспособность российского общества.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труда и творчества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lastRenderedPageBreak/>
        <w:t>Ценность свободы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социальной солидарности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гражданственности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осознание человеком себя как члена общества, народа, представителя страны и государства.</w:t>
      </w:r>
    </w:p>
    <w:p w:rsidR="00C75EDA" w:rsidRPr="00D11C9F" w:rsidRDefault="00C75EDA" w:rsidP="00C75EDA">
      <w:pPr>
        <w:pStyle w:val="c2"/>
        <w:spacing w:before="0" w:beforeAutospacing="0" w:after="0" w:afterAutospacing="0"/>
        <w:jc w:val="both"/>
        <w:rPr>
          <w:color w:val="000000"/>
        </w:rPr>
      </w:pPr>
      <w:r w:rsidRPr="00D11C9F">
        <w:rPr>
          <w:rStyle w:val="c0"/>
          <w:bCs/>
          <w:color w:val="000000"/>
        </w:rPr>
        <w:t>Ценность патриотизма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  <w:r w:rsidRPr="00D11C9F">
        <w:rPr>
          <w:color w:val="000000"/>
        </w:rPr>
        <w:br/>
      </w:r>
      <w:r w:rsidRPr="00D11C9F">
        <w:rPr>
          <w:rStyle w:val="c0"/>
          <w:bCs/>
          <w:color w:val="000000"/>
        </w:rPr>
        <w:t>Ценность человечества</w:t>
      </w:r>
      <w:r w:rsidRPr="00D11C9F">
        <w:rPr>
          <w:rStyle w:val="apple-converted-space"/>
          <w:b/>
          <w:bCs/>
          <w:color w:val="000000"/>
        </w:rPr>
        <w:t> </w:t>
      </w:r>
      <w:r w:rsidRPr="00D11C9F">
        <w:rPr>
          <w:rStyle w:val="c0"/>
          <w:color w:val="000000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090CD2" w:rsidRPr="00D11C9F" w:rsidRDefault="00090CD2" w:rsidP="00090CD2">
      <w:pPr>
        <w:pStyle w:val="Style6"/>
        <w:widowControl/>
        <w:ind w:firstLine="709"/>
        <w:jc w:val="left"/>
        <w:rPr>
          <w:rFonts w:ascii="Times New Roman" w:hAnsi="Times New Roman" w:cs="Times New Roman"/>
        </w:rPr>
      </w:pPr>
    </w:p>
    <w:p w:rsidR="00090CD2" w:rsidRPr="00D11C9F" w:rsidRDefault="00090CD2" w:rsidP="00090CD2">
      <w:pPr>
        <w:pStyle w:val="1"/>
        <w:jc w:val="center"/>
        <w:rPr>
          <w:rStyle w:val="FontStyle16"/>
          <w:rFonts w:ascii="Times New Roman" w:hAnsi="Times New Roman" w:cs="Times New Roman"/>
          <w:sz w:val="24"/>
          <w:szCs w:val="24"/>
          <w:lang w:val="ru-RU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  <w:lang w:val="ru-RU"/>
        </w:rPr>
        <w:t>Место предмета в учебном плане</w:t>
      </w:r>
    </w:p>
    <w:p w:rsidR="00090CD2" w:rsidRPr="00D11C9F" w:rsidRDefault="00090CD2" w:rsidP="00090CD2">
      <w:pPr>
        <w:pStyle w:val="a3"/>
        <w:jc w:val="both"/>
      </w:pPr>
      <w:r w:rsidRPr="00D11C9F">
        <w:rPr>
          <w:rFonts w:eastAsia="Calibri"/>
        </w:rPr>
        <w:t>В 4  классе на уроки технологии отводится 34 ч (1 ч в неделю)</w:t>
      </w:r>
    </w:p>
    <w:p w:rsidR="00090CD2" w:rsidRPr="00D11C9F" w:rsidRDefault="00090CD2" w:rsidP="00090CD2">
      <w:pPr>
        <w:pStyle w:val="Style6"/>
        <w:widowControl/>
        <w:spacing w:before="206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  <w:u w:val="single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  <w:u w:val="single"/>
        </w:rPr>
        <w:t>Результаты обучения</w:t>
      </w:r>
    </w:p>
    <w:p w:rsidR="00090CD2" w:rsidRPr="00D11C9F" w:rsidRDefault="00090CD2" w:rsidP="00090CD2">
      <w:pPr>
        <w:pStyle w:val="Style6"/>
        <w:widowControl/>
        <w:spacing w:before="139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Личностные УУД:</w:t>
      </w:r>
    </w:p>
    <w:p w:rsidR="00090CD2" w:rsidRPr="00D11C9F" w:rsidRDefault="00090CD2" w:rsidP="00090CD2">
      <w:pPr>
        <w:pStyle w:val="Style3"/>
        <w:widowControl/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1. Воспитание патриотизма, чувства гордости за свою Родину, россий</w:t>
      </w:r>
      <w:r w:rsidRPr="00D11C9F">
        <w:rPr>
          <w:rStyle w:val="FontStyle13"/>
          <w:sz w:val="24"/>
          <w:szCs w:val="24"/>
        </w:rPr>
        <w:softHyphen/>
        <w:t>ский народ и историю России.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Принятие и освоение социальной роли обучающегося, развитие мо</w:t>
      </w:r>
      <w:r w:rsidRPr="00D11C9F">
        <w:rPr>
          <w:rStyle w:val="FontStyle13"/>
          <w:sz w:val="24"/>
          <w:szCs w:val="24"/>
        </w:rPr>
        <w:softHyphen/>
        <w:t>тивов учебной деятельности и формирование личностного смысла учения.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Развитие самостоятельности и личной ответственности за свои по</w:t>
      </w:r>
      <w:r w:rsidRPr="00D11C9F">
        <w:rPr>
          <w:rStyle w:val="FontStyle13"/>
          <w:sz w:val="24"/>
          <w:szCs w:val="24"/>
        </w:rPr>
        <w:softHyphen/>
        <w:t>ступки, в том числе в информационной деятельности, на основе пред</w:t>
      </w:r>
      <w:r w:rsidRPr="00D11C9F">
        <w:rPr>
          <w:rStyle w:val="FontStyle13"/>
          <w:sz w:val="24"/>
          <w:szCs w:val="24"/>
        </w:rPr>
        <w:softHyphen/>
        <w:t>ставлений о нравственных нормах, социальной справедливости и свободе.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left="283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эстетических потребностей, ценностей и чувств.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6"/>
        </w:numPr>
        <w:tabs>
          <w:tab w:val="left" w:pos="562"/>
        </w:tabs>
        <w:spacing w:line="240" w:lineRule="auto"/>
        <w:ind w:left="283" w:firstLine="709"/>
        <w:contextualSpacing/>
        <w:jc w:val="left"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установки на безопасный и здоровый образ жизни.</w:t>
      </w:r>
    </w:p>
    <w:p w:rsidR="00090CD2" w:rsidRPr="00D11C9F" w:rsidRDefault="00090CD2" w:rsidP="00090CD2">
      <w:pPr>
        <w:pStyle w:val="Style6"/>
        <w:widowControl/>
        <w:spacing w:before="187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Метапредметные</w:t>
      </w:r>
      <w:r w:rsidR="00F42108" w:rsidRPr="00D11C9F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УУД: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Освоение способов решения проблем творческого и поискового характера.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умений планировать, контролировать и оценивать учеб</w:t>
      </w:r>
      <w:r w:rsidRPr="00D11C9F">
        <w:rPr>
          <w:rStyle w:val="FontStyle13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D11C9F">
        <w:rPr>
          <w:rStyle w:val="FontStyle13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lastRenderedPageBreak/>
        <w:t>Использование знаково-символических средств представления ин</w:t>
      </w:r>
      <w:r w:rsidRPr="00D11C9F">
        <w:rPr>
          <w:rStyle w:val="FontStyle13"/>
          <w:sz w:val="24"/>
          <w:szCs w:val="24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Использование различных способов поиска (в справочных источ</w:t>
      </w:r>
      <w:r w:rsidRPr="00D11C9F">
        <w:rPr>
          <w:rStyle w:val="FontStyle13"/>
          <w:sz w:val="24"/>
          <w:szCs w:val="24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D11C9F">
        <w:rPr>
          <w:rStyle w:val="FontStyle13"/>
          <w:sz w:val="24"/>
          <w:szCs w:val="24"/>
        </w:rPr>
        <w:softHyphen/>
        <w:t>формации в соответствии с коммуникативными и познавательными зада</w:t>
      </w:r>
      <w:r w:rsidRPr="00D11C9F">
        <w:rPr>
          <w:rStyle w:val="FontStyle13"/>
          <w:sz w:val="24"/>
          <w:szCs w:val="24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D11C9F">
        <w:rPr>
          <w:rStyle w:val="FontStyle13"/>
          <w:sz w:val="24"/>
          <w:szCs w:val="24"/>
        </w:rPr>
        <w:softHyphen/>
        <w:t>ем, соблюдать нормы информационной избирательности, этики и этикета.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D11C9F">
        <w:rPr>
          <w:rStyle w:val="FontStyle13"/>
          <w:sz w:val="24"/>
          <w:szCs w:val="24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090CD2" w:rsidRPr="00D11C9F" w:rsidRDefault="00090CD2" w:rsidP="00090CD2">
      <w:pPr>
        <w:pStyle w:val="Style5"/>
        <w:widowControl/>
        <w:numPr>
          <w:ilvl w:val="0"/>
          <w:numId w:val="7"/>
        </w:numPr>
        <w:tabs>
          <w:tab w:val="left" w:pos="557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D11C9F">
        <w:rPr>
          <w:rStyle w:val="FontStyle13"/>
          <w:sz w:val="24"/>
          <w:szCs w:val="24"/>
        </w:rPr>
        <w:softHyphen/>
        <w:t>несения к известным понятиям.</w:t>
      </w:r>
    </w:p>
    <w:p w:rsidR="00090CD2" w:rsidRPr="00D11C9F" w:rsidRDefault="00090CD2" w:rsidP="00090CD2">
      <w:pPr>
        <w:pStyle w:val="Style5"/>
        <w:widowControl/>
        <w:numPr>
          <w:ilvl w:val="0"/>
          <w:numId w:val="8"/>
        </w:numPr>
        <w:tabs>
          <w:tab w:val="left" w:pos="571"/>
        </w:tabs>
        <w:spacing w:before="48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Готовность слушать собеседника и вести диалог, признавать воз</w:t>
      </w:r>
      <w:r w:rsidRPr="00D11C9F">
        <w:rPr>
          <w:rStyle w:val="FontStyle13"/>
          <w:sz w:val="24"/>
          <w:szCs w:val="24"/>
        </w:rPr>
        <w:softHyphen/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D11C9F">
        <w:rPr>
          <w:rStyle w:val="FontStyle13"/>
          <w:sz w:val="24"/>
          <w:szCs w:val="24"/>
        </w:rPr>
        <w:softHyphen/>
        <w:t>ку событий.</w:t>
      </w:r>
    </w:p>
    <w:p w:rsidR="00090CD2" w:rsidRPr="00D11C9F" w:rsidRDefault="00090CD2" w:rsidP="00090CD2">
      <w:pPr>
        <w:pStyle w:val="Style5"/>
        <w:widowControl/>
        <w:numPr>
          <w:ilvl w:val="0"/>
          <w:numId w:val="8"/>
        </w:numPr>
        <w:tabs>
          <w:tab w:val="left" w:pos="571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</w:t>
      </w:r>
      <w:r w:rsidRPr="00D11C9F">
        <w:rPr>
          <w:rStyle w:val="FontStyle13"/>
          <w:sz w:val="24"/>
          <w:szCs w:val="24"/>
        </w:rPr>
        <w:softHyphen/>
        <w:t>цессами.</w:t>
      </w:r>
    </w:p>
    <w:p w:rsidR="00090CD2" w:rsidRPr="00D11C9F" w:rsidRDefault="00090CD2" w:rsidP="00090CD2">
      <w:pPr>
        <w:pStyle w:val="Style6"/>
        <w:widowControl/>
        <w:spacing w:before="24"/>
        <w:ind w:firstLine="709"/>
        <w:contextualSpacing/>
        <w:rPr>
          <w:rStyle w:val="FontStyle16"/>
          <w:rFonts w:ascii="Times New Roman" w:hAnsi="Times New Roman" w:cs="Times New Roman"/>
          <w:sz w:val="24"/>
          <w:szCs w:val="24"/>
        </w:rPr>
      </w:pPr>
      <w:r w:rsidRPr="00D11C9F">
        <w:rPr>
          <w:rStyle w:val="FontStyle16"/>
          <w:rFonts w:ascii="Times New Roman" w:hAnsi="Times New Roman" w:cs="Times New Roman"/>
          <w:sz w:val="24"/>
          <w:szCs w:val="24"/>
        </w:rPr>
        <w:t>Предметные УУД: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before="53"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Получение первоначальных представлений о созидательном и нрав</w:t>
      </w:r>
      <w:r w:rsidRPr="00D11C9F">
        <w:rPr>
          <w:rStyle w:val="FontStyle13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Формирование первоначальных представлений о материальной куль</w:t>
      </w:r>
      <w:r w:rsidRPr="00D11C9F">
        <w:rPr>
          <w:rStyle w:val="FontStyle13"/>
          <w:sz w:val="24"/>
          <w:szCs w:val="24"/>
        </w:rPr>
        <w:softHyphen/>
        <w:t>туре как продукте предметно-преобразующей деятельности человека.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Приобретение навыков самообслуживания, овладение технологиче</w:t>
      </w:r>
      <w:r w:rsidRPr="00D11C9F">
        <w:rPr>
          <w:rStyle w:val="FontStyle13"/>
          <w:sz w:val="24"/>
          <w:szCs w:val="24"/>
        </w:rPr>
        <w:softHyphen/>
        <w:t>скими приемами ручной обработки материалов, усвоение правил техники безопасности;</w:t>
      </w:r>
    </w:p>
    <w:p w:rsidR="00090CD2" w:rsidRPr="00D11C9F" w:rsidRDefault="00090CD2" w:rsidP="00090CD2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Style w:val="FontStyle13"/>
          <w:sz w:val="24"/>
          <w:szCs w:val="24"/>
        </w:rPr>
      </w:pPr>
      <w:r w:rsidRPr="00D11C9F">
        <w:rPr>
          <w:rStyle w:val="FontStyle13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42108" w:rsidRPr="00B63C69" w:rsidRDefault="00090CD2" w:rsidP="00B63C69">
      <w:pPr>
        <w:pStyle w:val="Style5"/>
        <w:widowControl/>
        <w:numPr>
          <w:ilvl w:val="0"/>
          <w:numId w:val="9"/>
        </w:numPr>
        <w:tabs>
          <w:tab w:val="left" w:pos="566"/>
        </w:tabs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D11C9F">
        <w:rPr>
          <w:rStyle w:val="FontStyle13"/>
          <w:sz w:val="24"/>
          <w:szCs w:val="24"/>
        </w:rPr>
        <w:t>Приобретение первоначальных знаний о правилах создания пред</w:t>
      </w:r>
      <w:r w:rsidRPr="00D11C9F">
        <w:rPr>
          <w:rStyle w:val="FontStyle13"/>
          <w:sz w:val="24"/>
          <w:szCs w:val="24"/>
        </w:rPr>
        <w:softHyphen/>
        <w:t>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F42108" w:rsidRPr="00D11C9F" w:rsidRDefault="00F42108" w:rsidP="00090CD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656C" w:rsidRDefault="00090CD2" w:rsidP="00F421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033235" w:rsidRPr="00D11C9F" w:rsidRDefault="00F42108" w:rsidP="00F421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235" w:rsidRPr="00D11C9F">
        <w:rPr>
          <w:rFonts w:ascii="Times New Roman" w:hAnsi="Times New Roman" w:cs="Times New Roman"/>
          <w:b/>
          <w:sz w:val="24"/>
          <w:szCs w:val="24"/>
        </w:rPr>
        <w:t xml:space="preserve">обучающиеся </w:t>
      </w:r>
      <w:r w:rsidR="00815FE9" w:rsidRPr="00D11C9F">
        <w:rPr>
          <w:rFonts w:ascii="Times New Roman" w:hAnsi="Times New Roman" w:cs="Times New Roman"/>
          <w:b/>
          <w:sz w:val="24"/>
          <w:szCs w:val="24"/>
        </w:rPr>
        <w:t>должны знать</w:t>
      </w:r>
      <w:r w:rsidR="00033235" w:rsidRPr="00D1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lastRenderedPageBreak/>
        <w:t>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оперировать знаниями о видах швов и правильно применять их при изготовлении изделий;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овладеть алгоритмом работы над стебельчатым и петельным швами; уметь свободно работать иглой, использовать пяльцы в практической работе;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осмыслить понятие «развёртка», усвоить правила построения развёртки;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знать приёмы составления композиции;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освоить понятия «масштаб», «чертёж», «эскиз», «технический рисунок», «схема»;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уметь читать простые чертежи, различать линии чертежа и использовать их;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033235" w:rsidRPr="00D11C9F" w:rsidRDefault="00033235" w:rsidP="00033235">
      <w:pPr>
        <w:pStyle w:val="a3"/>
        <w:numPr>
          <w:ilvl w:val="0"/>
          <w:numId w:val="10"/>
        </w:numPr>
        <w:jc w:val="both"/>
      </w:pPr>
      <w:r w:rsidRPr="00D11C9F">
        <w:t>знать профессии людей, занятых в основных видах городского хозяйства и производства;</w:t>
      </w:r>
    </w:p>
    <w:p w:rsidR="00033235" w:rsidRPr="00D11C9F" w:rsidRDefault="00815FE9" w:rsidP="00815FE9">
      <w:pPr>
        <w:pStyle w:val="a3"/>
        <w:tabs>
          <w:tab w:val="left" w:pos="2550"/>
        </w:tabs>
        <w:jc w:val="center"/>
        <w:rPr>
          <w:b/>
        </w:rPr>
      </w:pPr>
      <w:r w:rsidRPr="00D11C9F">
        <w:rPr>
          <w:b/>
        </w:rPr>
        <w:t>понимать:</w:t>
      </w:r>
    </w:p>
    <w:p w:rsidR="00033235" w:rsidRPr="00D11C9F" w:rsidRDefault="00033235" w:rsidP="00033235">
      <w:pPr>
        <w:pStyle w:val="a3"/>
        <w:jc w:val="both"/>
      </w:pPr>
      <w:r w:rsidRPr="00D11C9F">
        <w:t>• распространенные виды профессий, связанных с механизи</w:t>
      </w:r>
      <w:r w:rsidRPr="00D11C9F">
        <w:softHyphen/>
        <w:t>рованным трудом (с учетом региональных особенностей);</w:t>
      </w:r>
    </w:p>
    <w:p w:rsidR="00033235" w:rsidRPr="00D11C9F" w:rsidRDefault="00033235" w:rsidP="00033235">
      <w:pPr>
        <w:pStyle w:val="a3"/>
        <w:jc w:val="both"/>
      </w:pPr>
      <w:r w:rsidRPr="00D11C9F">
        <w:t>• область применения и назначения инструментов: угольника, фальцлинейки, шила, кусачек, ножа-резака, оправки, отвертки;</w:t>
      </w:r>
    </w:p>
    <w:p w:rsidR="00033235" w:rsidRPr="00D11C9F" w:rsidRDefault="00033235" w:rsidP="00033235">
      <w:pPr>
        <w:pStyle w:val="a3"/>
        <w:jc w:val="both"/>
      </w:pPr>
      <w:r w:rsidRPr="00D11C9F">
        <w:t>машин, используемых человеком для перевозки груза; технических устройств (машин, компьютера);</w:t>
      </w:r>
    </w:p>
    <w:p w:rsidR="00033235" w:rsidRPr="00D11C9F" w:rsidRDefault="00033235" w:rsidP="00033235">
      <w:pPr>
        <w:pStyle w:val="a3"/>
        <w:jc w:val="both"/>
      </w:pPr>
      <w:r w:rsidRPr="00D11C9F">
        <w:t>• основные источники информации;</w:t>
      </w:r>
    </w:p>
    <w:p w:rsidR="00033235" w:rsidRPr="00D11C9F" w:rsidRDefault="00033235" w:rsidP="00033235">
      <w:pPr>
        <w:pStyle w:val="a3"/>
        <w:jc w:val="both"/>
      </w:pPr>
      <w:r w:rsidRPr="00D11C9F">
        <w:t>• правила организации труда при работе за компьютером;</w:t>
      </w:r>
    </w:p>
    <w:p w:rsidR="00033235" w:rsidRPr="00D11C9F" w:rsidRDefault="00033235" w:rsidP="00033235">
      <w:pPr>
        <w:pStyle w:val="a3"/>
        <w:jc w:val="both"/>
      </w:pPr>
      <w:r w:rsidRPr="00D11C9F">
        <w:t>• основные функциональные устройства компьютера (систем</w:t>
      </w:r>
      <w:r w:rsidRPr="00D11C9F">
        <w:softHyphen/>
        <w:t>ный блок, монитор, клавиатура, мышь, наушники, микрофон);</w:t>
      </w:r>
    </w:p>
    <w:p w:rsidR="00033235" w:rsidRPr="00D11C9F" w:rsidRDefault="00033235" w:rsidP="00033235">
      <w:pPr>
        <w:pStyle w:val="a3"/>
        <w:jc w:val="both"/>
      </w:pPr>
      <w:r w:rsidRPr="00D11C9F">
        <w:t>• дополнительные компьютерные устройства (принтер, сканер, модем, цифровой фотоаппарат, цифровая видеокамера, видеопро</w:t>
      </w:r>
      <w:r w:rsidRPr="00D11C9F">
        <w:softHyphen/>
        <w:t>ектор, звуковые колонки);</w:t>
      </w:r>
    </w:p>
    <w:p w:rsidR="00033235" w:rsidRPr="00D11C9F" w:rsidRDefault="00033235" w:rsidP="00033235">
      <w:pPr>
        <w:pStyle w:val="a3"/>
        <w:jc w:val="both"/>
      </w:pPr>
      <w:r w:rsidRPr="00D11C9F">
        <w:t>• назначение основных функциональных устройств компьютера;</w:t>
      </w:r>
    </w:p>
    <w:p w:rsidR="00033235" w:rsidRPr="00D11C9F" w:rsidRDefault="00033235" w:rsidP="00033235">
      <w:pPr>
        <w:pStyle w:val="a3"/>
        <w:jc w:val="both"/>
      </w:pPr>
      <w:r w:rsidRPr="00D11C9F">
        <w:t>• назначение периферийных компьютерных устройств;</w:t>
      </w:r>
    </w:p>
    <w:p w:rsidR="00033235" w:rsidRPr="00D11C9F" w:rsidRDefault="00033235" w:rsidP="00033235">
      <w:pPr>
        <w:pStyle w:val="a3"/>
        <w:jc w:val="both"/>
      </w:pPr>
      <w:r w:rsidRPr="00D11C9F">
        <w:t>• назначение устройств внешней памяти.</w:t>
      </w:r>
    </w:p>
    <w:p w:rsidR="00033235" w:rsidRPr="00D11C9F" w:rsidRDefault="00033235" w:rsidP="00033235">
      <w:pPr>
        <w:pStyle w:val="a3"/>
        <w:jc w:val="center"/>
        <w:rPr>
          <w:b/>
        </w:rPr>
      </w:pPr>
      <w:r w:rsidRPr="00D11C9F">
        <w:rPr>
          <w:b/>
        </w:rPr>
        <w:t>уметь:</w:t>
      </w:r>
    </w:p>
    <w:p w:rsidR="00033235" w:rsidRPr="00D11C9F" w:rsidRDefault="00033235" w:rsidP="00033235">
      <w:pPr>
        <w:pStyle w:val="a3"/>
        <w:jc w:val="both"/>
      </w:pPr>
      <w:r w:rsidRPr="00D11C9F">
        <w:t>• выполнять инструкцию, несложные алгоритмы при решении учебных задач;</w:t>
      </w:r>
    </w:p>
    <w:p w:rsidR="00033235" w:rsidRPr="00D11C9F" w:rsidRDefault="00033235" w:rsidP="00033235">
      <w:pPr>
        <w:pStyle w:val="a3"/>
        <w:jc w:val="both"/>
      </w:pPr>
      <w:r w:rsidRPr="00D11C9F">
        <w:t>• осуществлять организацию и планирование собственное трудовой деятельности;</w:t>
      </w:r>
    </w:p>
    <w:p w:rsidR="00033235" w:rsidRPr="00D11C9F" w:rsidRDefault="00033235" w:rsidP="00033235">
      <w:pPr>
        <w:pStyle w:val="a3"/>
        <w:jc w:val="both"/>
      </w:pPr>
      <w:r w:rsidRPr="00D11C9F">
        <w:t>• осуществлять последовательность изготовления изделия поэтапный контроль за ее ходом и соотносить результаты деятельности с образцом;</w:t>
      </w:r>
    </w:p>
    <w:p w:rsidR="00033235" w:rsidRPr="00D11C9F" w:rsidRDefault="00033235" w:rsidP="00033235">
      <w:pPr>
        <w:pStyle w:val="a3"/>
        <w:jc w:val="both"/>
      </w:pPr>
      <w:r w:rsidRPr="00D11C9F">
        <w:t>• получать необходимую информацию об объекте деятельности, используя рисунки, схемы, эскизы, чертежи (на бумажных носителях);</w:t>
      </w:r>
    </w:p>
    <w:p w:rsidR="00033235" w:rsidRPr="00D11C9F" w:rsidRDefault="00033235" w:rsidP="00033235">
      <w:pPr>
        <w:pStyle w:val="a3"/>
        <w:jc w:val="both"/>
      </w:pPr>
      <w:r w:rsidRPr="00D11C9F">
        <w:t>• работать с текстом и изображением, представленным на компьютере;</w:t>
      </w:r>
    </w:p>
    <w:p w:rsidR="00033235" w:rsidRPr="00D11C9F" w:rsidRDefault="00033235" w:rsidP="00033235">
      <w:pPr>
        <w:pStyle w:val="a3"/>
        <w:jc w:val="both"/>
      </w:pPr>
      <w:r w:rsidRPr="00D11C9F">
        <w:t>• изготавливать изделия из доступных материалов (цветного и упаковочного картона, соломы, глины, шерстяной и шелковой ткани, полуфабрикатов) по сборочной схеме, эскизу, чертежу; выбирать материалы с учетом их свойств, определяемым по внешним признакам;</w:t>
      </w:r>
    </w:p>
    <w:p w:rsidR="00033235" w:rsidRPr="00D11C9F" w:rsidRDefault="00033235" w:rsidP="00033235">
      <w:pPr>
        <w:pStyle w:val="a3"/>
        <w:jc w:val="both"/>
      </w:pPr>
      <w:r w:rsidRPr="00D11C9F">
        <w:t>• соблюдать последовательность технологических операций при изготовлении и сборке изделия ;</w:t>
      </w:r>
    </w:p>
    <w:p w:rsidR="00033235" w:rsidRPr="00D11C9F" w:rsidRDefault="00033235" w:rsidP="00033235">
      <w:pPr>
        <w:pStyle w:val="a3"/>
        <w:jc w:val="both"/>
      </w:pPr>
      <w:r w:rsidRPr="00D11C9F">
        <w:t>• создавать модели несложных объектов из деталей конструктора и различных материалов;</w:t>
      </w:r>
    </w:p>
    <w:p w:rsidR="00033235" w:rsidRPr="00D11C9F" w:rsidRDefault="00033235" w:rsidP="00033235">
      <w:pPr>
        <w:pStyle w:val="a3"/>
        <w:jc w:val="both"/>
      </w:pPr>
      <w:r w:rsidRPr="00D11C9F">
        <w:lastRenderedPageBreak/>
        <w:t>• осуществлять декоративное оформление изделия аппликацией, плетеным узором, окрашиванием, вышивкой, фурнитурой;</w:t>
      </w:r>
    </w:p>
    <w:p w:rsidR="00033235" w:rsidRPr="00D11C9F" w:rsidRDefault="00033235" w:rsidP="00033235">
      <w:pPr>
        <w:pStyle w:val="a3"/>
        <w:jc w:val="both"/>
      </w:pPr>
      <w:r w:rsidRPr="00D11C9F">
        <w:t>• соблюдать безопасные приемы труда при работе на компьютере;</w:t>
      </w:r>
    </w:p>
    <w:p w:rsidR="00033235" w:rsidRPr="00D11C9F" w:rsidRDefault="00033235" w:rsidP="00033235">
      <w:pPr>
        <w:pStyle w:val="a3"/>
        <w:jc w:val="both"/>
      </w:pPr>
      <w:r w:rsidRPr="00D11C9F">
        <w:t>• включать и выключать компьютер;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элементарными приемами работы с дисководом электронным диском;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приемами работы с мышью;</w:t>
      </w:r>
    </w:p>
    <w:p w:rsidR="00033235" w:rsidRPr="00D11C9F" w:rsidRDefault="00033235" w:rsidP="00033235">
      <w:pPr>
        <w:pStyle w:val="a3"/>
        <w:jc w:val="both"/>
      </w:pPr>
      <w:r w:rsidRPr="00D11C9F">
        <w:t>• работать с прикладной программой, используя мышь. Осуще</w:t>
      </w:r>
      <w:r w:rsidRPr="00D11C9F">
        <w:softHyphen/>
        <w:t>ствлять навигацию по программе, используя элементы управления (кнопки);</w:t>
      </w:r>
    </w:p>
    <w:p w:rsidR="00033235" w:rsidRPr="00D11C9F" w:rsidRDefault="00033235" w:rsidP="00033235">
      <w:pPr>
        <w:pStyle w:val="a3"/>
        <w:jc w:val="both"/>
      </w:pPr>
      <w:r w:rsidRPr="00D11C9F">
        <w:t>• владеть элементарными приемами работы с графическими объектами с помощью компьютерной программы (графический ре</w:t>
      </w:r>
      <w:r w:rsidRPr="00D11C9F">
        <w:softHyphen/>
        <w:t>дактор).</w:t>
      </w:r>
    </w:p>
    <w:p w:rsidR="00971CED" w:rsidRPr="00D11C9F" w:rsidRDefault="00971CED" w:rsidP="00971CED">
      <w:pPr>
        <w:pStyle w:val="Style2"/>
        <w:widowControl/>
        <w:spacing w:before="101"/>
        <w:ind w:firstLine="709"/>
        <w:contextualSpacing/>
        <w:jc w:val="center"/>
        <w:rPr>
          <w:rFonts w:ascii="Times New Roman" w:hAnsi="Times New Roman" w:cs="Times New Roman"/>
        </w:rPr>
      </w:pPr>
      <w:r w:rsidRPr="00D11C9F">
        <w:rPr>
          <w:rStyle w:val="FontStyle12"/>
          <w:rFonts w:ascii="Times New Roman" w:hAnsi="Times New Roman" w:cs="Times New Roman"/>
        </w:rPr>
        <w:t xml:space="preserve">Основное содержание </w:t>
      </w:r>
    </w:p>
    <w:p w:rsidR="00971CED" w:rsidRPr="00D11C9F" w:rsidRDefault="00971CED" w:rsidP="00971CED">
      <w:pPr>
        <w:pStyle w:val="1"/>
        <w:jc w:val="center"/>
        <w:rPr>
          <w:b/>
          <w:lang w:val="ru-RU"/>
        </w:rPr>
      </w:pPr>
    </w:p>
    <w:p w:rsidR="00F42108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1.Общекультурные и общетрудовые компетенции (знания, умения и способы деятельности). 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Основы культуры труда, самообслуживания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D11C9F">
        <w:rPr>
          <w:lang w:val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этих народов.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</w:t>
      </w:r>
      <w:r w:rsidRPr="00D11C9F">
        <w:rPr>
          <w:lang w:val="ru-RU"/>
        </w:rPr>
        <w:softHyphen/>
        <w:t>вых ресурсов. Мастера и их профессии; традиции и творчество мастера в создании предметной среды (общее представление).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Анализ задания, организация рабочего места в зависимости от вида ра</w:t>
      </w:r>
      <w:r w:rsidRPr="00D11C9F">
        <w:rPr>
          <w:lang w:val="ru-RU"/>
        </w:rPr>
        <w:softHyphen/>
        <w:t>боты, планирование трудового процесса. Рациональное размещение на рабо</w:t>
      </w:r>
      <w:r w:rsidRPr="00D11C9F">
        <w:rPr>
          <w:lang w:val="ru-RU"/>
        </w:rPr>
        <w:softHyphen/>
        <w:t>чем месте материалов и инструментов, распределение рабочего времени. От</w:t>
      </w:r>
      <w:r w:rsidRPr="00D11C9F">
        <w:rPr>
          <w:lang w:val="ru-RU"/>
        </w:rPr>
        <w:softHyphen/>
        <w:t>бор и анализ информации (из учебника и дидактических материалов), её ис</w:t>
      </w:r>
      <w:r w:rsidRPr="00D11C9F">
        <w:rPr>
          <w:lang w:val="ru-RU"/>
        </w:rPr>
        <w:softHyphen/>
        <w:t>пользование в организации работы. Контроль и корректировка хода работы. Работа в малых группах, осуществление сотрудничества, выполнение соци</w:t>
      </w:r>
      <w:r w:rsidRPr="00D11C9F">
        <w:rPr>
          <w:lang w:val="ru-RU"/>
        </w:rPr>
        <w:softHyphen/>
        <w:t>альных ролей (руководитель и подчинённый).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</w:t>
      </w:r>
      <w:r w:rsidRPr="00D11C9F">
        <w:rPr>
          <w:lang w:val="ru-RU"/>
        </w:rPr>
        <w:softHyphen/>
        <w:t>мление документации (целеполагание, планирование, выполнение, рефлек</w:t>
      </w:r>
      <w:r w:rsidRPr="00D11C9F">
        <w:rPr>
          <w:lang w:val="ru-RU"/>
        </w:rPr>
        <w:softHyphen/>
        <w:t>сия, презентация, оценка). Система коллективных, групповых и индивиду</w:t>
      </w:r>
      <w:r w:rsidRPr="00D11C9F">
        <w:rPr>
          <w:lang w:val="ru-RU"/>
        </w:rPr>
        <w:softHyphen/>
        <w:t>альных проектов. Культура межличностных отношений в совместной дея</w:t>
      </w:r>
      <w:r w:rsidRPr="00D11C9F">
        <w:rPr>
          <w:lang w:val="ru-RU"/>
        </w:rPr>
        <w:softHyphen/>
        <w:t>тельности. Результат проектной деятельности — изделия, которые могут быть использованы для праздников, в учебной и внеучебной деятельности и т. П. Освоение навыков самообслуживания, по уходу за домом, комнатными рас</w:t>
      </w:r>
      <w:r w:rsidRPr="00D11C9F">
        <w:rPr>
          <w:lang w:val="ru-RU"/>
        </w:rPr>
        <w:softHyphen/>
        <w:t>тениями.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Выполнение элементарных расчётов стоимости изготавливаемого изделия.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2. Технология ручной обработки материалов. Элементы графической грамоты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понятие о материалах, их происхождении. Исследование элемен</w:t>
      </w:r>
      <w:r w:rsidRPr="00D11C9F">
        <w:rPr>
          <w:lang w:val="ru-RU"/>
        </w:rPr>
        <w:softHyphen/>
        <w:t>тарных физических, механических и технологических свойств материалов, используемых при выполнении практических работ. Многообразие материа</w:t>
      </w:r>
      <w:r w:rsidRPr="00D11C9F">
        <w:rPr>
          <w:lang w:val="ru-RU"/>
        </w:rPr>
        <w:softHyphen/>
        <w:t>лов и их практическое применение в жизни.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D11C9F">
        <w:rPr>
          <w:lang w:val="ru-RU"/>
        </w:rPr>
        <w:softHyphen/>
        <w:t>ными и конструктивными свойствами, использование соответствующих спо</w:t>
      </w:r>
      <w:r w:rsidRPr="00D11C9F">
        <w:rPr>
          <w:lang w:val="ru-RU"/>
        </w:rPr>
        <w:softHyphen/>
        <w:t>собов обработки материалов в зависимости от назначения изделия.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lastRenderedPageBreak/>
        <w:t>Инструменты и приспособления для обработки материалов (знание на</w:t>
      </w:r>
      <w:r w:rsidRPr="00D11C9F">
        <w:rPr>
          <w:lang w:val="ru-RU"/>
        </w:rPr>
        <w:softHyphen/>
        <w:t>званий используемых инструментов), соблюдение правил их рационального и безопасного использования.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представление о технологическом процессе, технологической до</w:t>
      </w:r>
      <w:r w:rsidRPr="00D11C9F">
        <w:rPr>
          <w:lang w:val="ru-RU"/>
        </w:rPr>
        <w:softHyphen/>
        <w:t>кументации (технологическая карта, чертёж и др.); анализ устройства и на</w:t>
      </w:r>
      <w:r w:rsidRPr="00D11C9F">
        <w:rPr>
          <w:lang w:val="ru-RU"/>
        </w:rPr>
        <w:softHyphen/>
        <w:t>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</w:t>
      </w:r>
      <w:r w:rsidRPr="00D11C9F">
        <w:rPr>
          <w:lang w:val="ru-RU"/>
        </w:rPr>
        <w:softHyphen/>
        <w:t>фарету, лекалу, копированием, с помощью линейки, угольника, циркуля), раскрой деталей, сборка изделия (клеевая, ниточная, проволочная, винтовая и др.).отделка изделия или его деталей (окрашивание, вышивка, апплика</w:t>
      </w:r>
      <w:r w:rsidRPr="00D11C9F">
        <w:rPr>
          <w:lang w:val="ru-RU"/>
        </w:rPr>
        <w:softHyphen/>
        <w:t>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</w:t>
      </w:r>
      <w:r w:rsidRPr="00D11C9F">
        <w:rPr>
          <w:lang w:val="ru-RU"/>
        </w:rPr>
        <w:softHyphen/>
        <w:t>киз, развёртка, схема (их узнавание). Назначение линий чертежа (контур, линии надреза, сгиба, размерная, осевая, центровая, разрыва). Чтение услов</w:t>
      </w:r>
      <w:r w:rsidRPr="00D11C9F">
        <w:rPr>
          <w:lang w:val="ru-RU"/>
        </w:rPr>
        <w:softHyphen/>
        <w:t>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3.Конструирование и моделирование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</w:t>
      </w:r>
      <w:r w:rsidRPr="00D11C9F">
        <w:rPr>
          <w:lang w:val="ru-RU"/>
        </w:rPr>
        <w:softHyphen/>
        <w:t>ответствие материала, конструкции и внешнего оформления назначению из</w:t>
      </w:r>
      <w:r w:rsidRPr="00D11C9F">
        <w:rPr>
          <w:lang w:val="ru-RU"/>
        </w:rPr>
        <w:softHyphen/>
        <w:t>делия).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971CED" w:rsidRPr="00D11C9F" w:rsidRDefault="00971CED" w:rsidP="00971CED">
      <w:pPr>
        <w:pStyle w:val="1"/>
        <w:jc w:val="center"/>
        <w:rPr>
          <w:b/>
          <w:bCs/>
          <w:lang w:val="ru-RU"/>
        </w:rPr>
      </w:pPr>
      <w:r w:rsidRPr="00D11C9F">
        <w:rPr>
          <w:b/>
          <w:bCs/>
          <w:lang w:val="ru-RU"/>
        </w:rPr>
        <w:t>4.Практика работы на компьютере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Информация, её отбор, анализ и систематизация. Способы получения, хранения, переработки информации.</w:t>
      </w:r>
    </w:p>
    <w:p w:rsidR="00971CED" w:rsidRPr="00D11C9F" w:rsidRDefault="00971CED" w:rsidP="00971CED">
      <w:pPr>
        <w:pStyle w:val="1"/>
        <w:jc w:val="both"/>
        <w:rPr>
          <w:lang w:val="ru-RU"/>
        </w:rPr>
      </w:pPr>
      <w:r w:rsidRPr="00D11C9F">
        <w:rPr>
          <w:lang w:val="ru-RU"/>
        </w:rPr>
        <w:t>Назначение основных устройств компьютера для ввода, вывода, обработ</w:t>
      </w:r>
      <w:r w:rsidRPr="00D11C9F">
        <w:rPr>
          <w:lang w:val="ru-RU"/>
        </w:rPr>
        <w:softHyphen/>
        <w:t>ки информации. Включение и выключение компьютера и подключаемых к нему устройств. Клавиатура, общее представление о правилах клавиатурно</w:t>
      </w:r>
      <w:r w:rsidRPr="00D11C9F">
        <w:rPr>
          <w:lang w:val="ru-RU"/>
        </w:rPr>
        <w:softHyphen/>
        <w:t>го письма, пользование мышью, использование простейших средств тексто</w:t>
      </w:r>
      <w:r w:rsidRPr="00D11C9F">
        <w:rPr>
          <w:lang w:val="ru-RU"/>
        </w:rPr>
        <w:softHyphen/>
        <w:t>вого редактора. Простейшие приёмы поиска информации: по ключевым сло</w:t>
      </w:r>
      <w:r w:rsidRPr="00D11C9F">
        <w:rPr>
          <w:lang w:val="ru-RU"/>
        </w:rPr>
        <w:softHyphen/>
        <w:t>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</w:t>
      </w:r>
      <w:r w:rsidRPr="00D11C9F">
        <w:rPr>
          <w:lang w:val="ru-RU"/>
        </w:rPr>
        <w:softHyphen/>
        <w:t>тронных носителях (СО).</w:t>
      </w:r>
    </w:p>
    <w:p w:rsidR="00963DA9" w:rsidRPr="00D11C9F" w:rsidRDefault="00971CED" w:rsidP="00B2480F">
      <w:pPr>
        <w:pStyle w:val="1"/>
        <w:jc w:val="both"/>
        <w:rPr>
          <w:lang w:val="ru-RU"/>
        </w:rPr>
      </w:pPr>
      <w:r w:rsidRPr="00D11C9F">
        <w:rPr>
          <w:lang w:val="ru-RU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</w:t>
      </w:r>
      <w:r w:rsidRPr="00D11C9F">
        <w:rPr>
          <w:lang w:val="ru-RU"/>
        </w:rPr>
        <w:softHyphen/>
        <w:t xml:space="preserve">большого текста по интересной детям тематике. Вывод текста на принтер. Использование рисунков из ресурса компьютера, программ </w:t>
      </w:r>
      <w:r w:rsidRPr="00D11C9F">
        <w:t>Word</w:t>
      </w:r>
      <w:r w:rsidRPr="00D11C9F">
        <w:rPr>
          <w:lang w:val="ru-RU"/>
        </w:rPr>
        <w:t>.</w:t>
      </w:r>
    </w:p>
    <w:p w:rsidR="00B2480F" w:rsidRPr="00D11C9F" w:rsidRDefault="00B2480F" w:rsidP="00B2480F">
      <w:pPr>
        <w:pStyle w:val="1"/>
        <w:jc w:val="both"/>
        <w:rPr>
          <w:lang w:val="ru-RU"/>
        </w:rPr>
      </w:pPr>
    </w:p>
    <w:p w:rsidR="00963DA9" w:rsidRPr="00D11C9F" w:rsidRDefault="00963DA9" w:rsidP="00BA746A">
      <w:pPr>
        <w:pStyle w:val="1"/>
        <w:rPr>
          <w:b/>
          <w:lang w:val="ru-RU"/>
        </w:rPr>
      </w:pPr>
      <w:r w:rsidRPr="00D11C9F">
        <w:rPr>
          <w:b/>
          <w:lang w:val="ru-RU"/>
        </w:rPr>
        <w:t>Как работать с учебником -1ч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Человек и земля </w:t>
      </w:r>
      <w:r w:rsidRPr="00D11C9F">
        <w:rPr>
          <w:b/>
          <w:lang w:val="ru-RU"/>
        </w:rPr>
        <w:t xml:space="preserve"> - 21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Вагоностроительный завод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Полезные ископаемые – 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Автомобильный завод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Монетный двор - 2ч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lastRenderedPageBreak/>
        <w:t>Фаянсовый завод  –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Швейная фабрика -2ч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Обувное производство 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Деревообрабатывающее производство -2 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Кондитерская фабрика -2ч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Бытовая техника  – 2ч</w:t>
      </w:r>
    </w:p>
    <w:p w:rsidR="00963DA9" w:rsidRPr="00D11C9F" w:rsidRDefault="00963DA9" w:rsidP="00963DA9">
      <w:pPr>
        <w:pStyle w:val="1"/>
        <w:rPr>
          <w:lang w:val="ru-RU"/>
        </w:rPr>
      </w:pPr>
      <w:r w:rsidRPr="00D11C9F">
        <w:rPr>
          <w:lang w:val="ru-RU"/>
        </w:rPr>
        <w:t>Тепличное хозяйство  – 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 xml:space="preserve">Человек и вода </w:t>
      </w:r>
      <w:r w:rsidRPr="00D11C9F">
        <w:rPr>
          <w:b/>
          <w:lang w:val="ru-RU"/>
        </w:rPr>
        <w:t xml:space="preserve"> - </w:t>
      </w:r>
      <w:r w:rsidR="000D6DB6" w:rsidRPr="00D11C9F">
        <w:rPr>
          <w:b/>
          <w:lang w:val="ru-RU"/>
        </w:rPr>
        <w:t>3</w:t>
      </w:r>
      <w:r w:rsidRPr="00D11C9F">
        <w:rPr>
          <w:b/>
          <w:lang w:val="ru-RU"/>
        </w:rPr>
        <w:t xml:space="preserve">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>Водоканал</w:t>
      </w:r>
      <w:r w:rsidR="00963DA9" w:rsidRPr="00D11C9F">
        <w:rPr>
          <w:lang w:val="ru-RU"/>
        </w:rPr>
        <w:t xml:space="preserve"> -1ч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>Порт</w:t>
      </w:r>
      <w:r w:rsidR="00963DA9" w:rsidRPr="00D11C9F">
        <w:rPr>
          <w:lang w:val="ru-RU"/>
        </w:rPr>
        <w:t xml:space="preserve"> – 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Узелковое плетение </w:t>
      </w:r>
      <w:r w:rsidR="00963DA9" w:rsidRPr="00D11C9F">
        <w:rPr>
          <w:lang w:val="ru-RU"/>
        </w:rPr>
        <w:t>-1ч</w:t>
      </w:r>
    </w:p>
    <w:p w:rsidR="00963DA9" w:rsidRPr="00D11C9F" w:rsidRDefault="00963DA9" w:rsidP="00963DA9">
      <w:pPr>
        <w:pStyle w:val="1"/>
        <w:rPr>
          <w:b/>
          <w:bCs/>
          <w:lang w:val="ru-RU"/>
        </w:rPr>
      </w:pPr>
      <w:r w:rsidRPr="00D11C9F">
        <w:rPr>
          <w:b/>
          <w:bCs/>
          <w:lang w:val="ru-RU"/>
        </w:rPr>
        <w:t>Человек и воздух</w:t>
      </w:r>
      <w:r w:rsidRPr="00D11C9F">
        <w:rPr>
          <w:b/>
          <w:lang w:val="ru-RU"/>
        </w:rPr>
        <w:t xml:space="preserve"> - 3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Самолетостроение. Ракетостроение </w:t>
      </w:r>
      <w:r w:rsidR="00963DA9" w:rsidRPr="00D11C9F">
        <w:rPr>
          <w:lang w:val="ru-RU"/>
        </w:rPr>
        <w:t xml:space="preserve"> -</w:t>
      </w:r>
      <w:r w:rsidRPr="00D11C9F">
        <w:rPr>
          <w:lang w:val="ru-RU"/>
        </w:rPr>
        <w:t xml:space="preserve">3 </w:t>
      </w:r>
      <w:r w:rsidR="00963DA9" w:rsidRPr="00D11C9F">
        <w:rPr>
          <w:lang w:val="ru-RU"/>
        </w:rPr>
        <w:t>ч</w:t>
      </w:r>
    </w:p>
    <w:p w:rsidR="00963DA9" w:rsidRPr="00D11C9F" w:rsidRDefault="00963DA9" w:rsidP="00963DA9">
      <w:pPr>
        <w:pStyle w:val="1"/>
        <w:rPr>
          <w:b/>
          <w:lang w:val="ru-RU"/>
        </w:rPr>
      </w:pPr>
      <w:r w:rsidRPr="00D11C9F">
        <w:rPr>
          <w:b/>
          <w:bCs/>
          <w:lang w:val="ru-RU"/>
        </w:rPr>
        <w:t xml:space="preserve">Человек и информация </w:t>
      </w:r>
      <w:r w:rsidRPr="00D11C9F">
        <w:rPr>
          <w:b/>
          <w:lang w:val="ru-RU"/>
        </w:rPr>
        <w:t xml:space="preserve">- </w:t>
      </w:r>
      <w:r w:rsidR="000D6DB6" w:rsidRPr="00D11C9F">
        <w:rPr>
          <w:b/>
          <w:lang w:val="ru-RU"/>
        </w:rPr>
        <w:t>6</w:t>
      </w:r>
      <w:r w:rsidRPr="00D11C9F">
        <w:rPr>
          <w:b/>
          <w:lang w:val="ru-RU"/>
        </w:rPr>
        <w:t xml:space="preserve"> 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Создание титульного листа </w:t>
      </w:r>
      <w:r w:rsidR="00963DA9" w:rsidRPr="00D11C9F">
        <w:rPr>
          <w:lang w:val="ru-RU"/>
        </w:rPr>
        <w:t xml:space="preserve"> -1ч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Работа с таблицами </w:t>
      </w:r>
      <w:r w:rsidR="00963DA9" w:rsidRPr="00D11C9F">
        <w:rPr>
          <w:lang w:val="ru-RU"/>
        </w:rPr>
        <w:t xml:space="preserve"> – 1ч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Создание содержания книги </w:t>
      </w:r>
      <w:r w:rsidR="00963DA9" w:rsidRPr="00D11C9F">
        <w:rPr>
          <w:lang w:val="ru-RU"/>
        </w:rPr>
        <w:t xml:space="preserve"> – </w:t>
      </w:r>
      <w:r w:rsidRPr="00D11C9F">
        <w:rPr>
          <w:lang w:val="ru-RU"/>
        </w:rPr>
        <w:t>1</w:t>
      </w:r>
      <w:r w:rsidR="00963DA9" w:rsidRPr="00D11C9F">
        <w:rPr>
          <w:lang w:val="ru-RU"/>
        </w:rPr>
        <w:t>ч</w:t>
      </w:r>
    </w:p>
    <w:p w:rsidR="00963DA9" w:rsidRPr="00D11C9F" w:rsidRDefault="000D6DB6" w:rsidP="00963DA9">
      <w:pPr>
        <w:pStyle w:val="1"/>
        <w:rPr>
          <w:lang w:val="ru-RU"/>
        </w:rPr>
      </w:pPr>
      <w:r w:rsidRPr="00D11C9F">
        <w:rPr>
          <w:lang w:val="ru-RU"/>
        </w:rPr>
        <w:t xml:space="preserve">Переплетные работы </w:t>
      </w:r>
      <w:r w:rsidR="00963DA9" w:rsidRPr="00D11C9F">
        <w:rPr>
          <w:lang w:val="ru-RU"/>
        </w:rPr>
        <w:t xml:space="preserve"> – </w:t>
      </w:r>
      <w:r w:rsidRPr="00D11C9F">
        <w:rPr>
          <w:lang w:val="ru-RU"/>
        </w:rPr>
        <w:t xml:space="preserve">2 </w:t>
      </w:r>
      <w:r w:rsidR="00963DA9" w:rsidRPr="00D11C9F">
        <w:rPr>
          <w:lang w:val="ru-RU"/>
        </w:rPr>
        <w:t>ч</w:t>
      </w:r>
    </w:p>
    <w:p w:rsidR="000D6DB6" w:rsidRPr="00D11C9F" w:rsidRDefault="000D6DB6" w:rsidP="00963DA9">
      <w:pPr>
        <w:pStyle w:val="1"/>
        <w:rPr>
          <w:bCs/>
          <w:lang w:val="ru-RU"/>
        </w:rPr>
      </w:pPr>
      <w:r w:rsidRPr="00D11C9F">
        <w:rPr>
          <w:bCs/>
          <w:lang w:val="ru-RU"/>
        </w:rPr>
        <w:t xml:space="preserve">Итоговый урок – 1 ч </w:t>
      </w:r>
    </w:p>
    <w:p w:rsidR="00963DA9" w:rsidRPr="00D11C9F" w:rsidRDefault="00963DA9" w:rsidP="0069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C9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691F73" w:rsidRPr="00D11C9F" w:rsidRDefault="00691F73" w:rsidP="0069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6918"/>
        <w:gridCol w:w="2552"/>
        <w:gridCol w:w="3118"/>
        <w:gridCol w:w="2126"/>
      </w:tblGrid>
      <w:tr w:rsidR="00963DA9" w:rsidRPr="00D11C9F" w:rsidTr="00B63C69">
        <w:trPr>
          <w:trHeight w:val="360"/>
        </w:trPr>
        <w:tc>
          <w:tcPr>
            <w:tcW w:w="617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918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 курса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44" w:type="dxa"/>
            <w:gridSpan w:val="2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963DA9" w:rsidRPr="00D11C9F" w:rsidTr="00B63C69">
        <w:trPr>
          <w:trHeight w:val="600"/>
        </w:trPr>
        <w:tc>
          <w:tcPr>
            <w:tcW w:w="617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8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963DA9"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рактические</w:t>
            </w:r>
          </w:p>
          <w:p w:rsidR="000D6DB6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работы 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63DA9" w:rsidRPr="00D11C9F" w:rsidRDefault="008749EB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617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8" w:type="dxa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0D6DB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DA9" w:rsidRPr="00D11C9F" w:rsidTr="00B63C69">
        <w:tc>
          <w:tcPr>
            <w:tcW w:w="7535" w:type="dxa"/>
            <w:gridSpan w:val="2"/>
            <w:shd w:val="clear" w:color="auto" w:fill="auto"/>
          </w:tcPr>
          <w:p w:rsidR="00963DA9" w:rsidRPr="00D11C9F" w:rsidRDefault="00963DA9" w:rsidP="00084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963DA9" w:rsidRPr="00D11C9F" w:rsidRDefault="00B22F76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963DA9" w:rsidRPr="00D11C9F" w:rsidRDefault="00963DA9" w:rsidP="0008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63C69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C69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264" w:rsidRDefault="00995264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95264" w:rsidRDefault="00995264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63C69" w:rsidRPr="00973CA5" w:rsidRDefault="00B63C69" w:rsidP="00B6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73CA5">
        <w:rPr>
          <w:rFonts w:ascii="Times New Roman" w:hAnsi="Times New Roman" w:cs="Times New Roman"/>
          <w:b/>
          <w:color w:val="000000"/>
          <w:sz w:val="28"/>
        </w:rPr>
        <w:lastRenderedPageBreak/>
        <w:t>Принципы, методы и приёмы работы с одаренными детьми</w:t>
      </w:r>
    </w:p>
    <w:p w:rsidR="00B63C69" w:rsidRDefault="00B63C69" w:rsidP="00B63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</w:rPr>
      </w:pPr>
    </w:p>
    <w:p w:rsidR="00B63C69" w:rsidRPr="00995264" w:rsidRDefault="00B63C69" w:rsidP="00B63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Методы выявления «потенциальной» одаренности:</w:t>
      </w:r>
    </w:p>
    <w:p w:rsidR="00B63C69" w:rsidRPr="00995264" w:rsidRDefault="00B63C69" w:rsidP="00B63C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психодиагностическим обследованием в рамках психологического сопровождения развития обучающегося, осуществляемое психологической службой школы;</w:t>
      </w:r>
    </w:p>
    <w:p w:rsidR="00B63C69" w:rsidRPr="00995264" w:rsidRDefault="00B63C69" w:rsidP="00B63C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инновационных технологий в условиях групповой и индивидуальной работы с обучающимися.</w:t>
      </w:r>
    </w:p>
    <w:p w:rsidR="00B63C69" w:rsidRPr="00995264" w:rsidRDefault="00B63C69" w:rsidP="00995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педагогической деятельности в работе с одаренными обучающимися</w:t>
      </w:r>
      <w:r w:rsidR="00995264"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5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уроках технологии: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 уроках технологии системно – деятельностного, индивидуально - дифференцированного подходов;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насыщенность учебного материала заданиями различного уровня, предоставление возможности выбора творческих заданий;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признания своих творческих и интеллектуальных способностей;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работы на основе критериев, связанных с конкретной областью интересов;</w:t>
      </w:r>
    </w:p>
    <w:p w:rsidR="00B63C69" w:rsidRPr="00995264" w:rsidRDefault="00B63C69" w:rsidP="00B63C6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ценность и полезность в дальнейшей жизни познавательной деятельности при изучении технологии;</w:t>
      </w:r>
    </w:p>
    <w:p w:rsidR="00B63C69" w:rsidRPr="00995264" w:rsidRDefault="00B63C69" w:rsidP="00B63C6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максимального разнообразия предоставленных возможностей для развития творческой личности.</w:t>
      </w:r>
    </w:p>
    <w:p w:rsidR="00B63C69" w:rsidRPr="00995264" w:rsidRDefault="00B63C69" w:rsidP="00B63C69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мероприятия программы</w:t>
      </w:r>
    </w:p>
    <w:p w:rsidR="00B63C69" w:rsidRPr="00995264" w:rsidRDefault="00B63C69" w:rsidP="00B63C69">
      <w:pPr>
        <w:numPr>
          <w:ilvl w:val="0"/>
          <w:numId w:val="22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Выявление одаренных и талантливых обучающихся.</w:t>
      </w:r>
    </w:p>
    <w:p w:rsidR="00B63C69" w:rsidRPr="00995264" w:rsidRDefault="00B63C69" w:rsidP="00B63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1.1 Создание системы учета одаренных обучающихся через: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творческих способностей и практических умений;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диагностику потенциальных возможностей;</w:t>
      </w:r>
    </w:p>
    <w:p w:rsidR="00B63C69" w:rsidRPr="00995264" w:rsidRDefault="00B63C69" w:rsidP="00B63C6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банка данных по талантливым и одаренным обучающимся;</w:t>
      </w:r>
    </w:p>
    <w:p w:rsidR="00B63C69" w:rsidRPr="00995264" w:rsidRDefault="00B63C69" w:rsidP="00B63C69">
      <w:pPr>
        <w:numPr>
          <w:ilvl w:val="0"/>
          <w:numId w:val="24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для обучающегося ситуации успеха на уроках технологии через индивидуальный подход;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научно-исследовательской и проектной деятельности;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 участие в предметных  олимпиадах;</w:t>
      </w:r>
    </w:p>
    <w:p w:rsidR="00B63C69" w:rsidRPr="00995264" w:rsidRDefault="00B63C69" w:rsidP="00B63C6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 участие в интеллектуальных играх, творческих конкурсах, научно-практических конференциях, выставках разного уровня, в конкурсах в Интернет-пространстве, в предметных неделях по технологии.</w:t>
      </w:r>
    </w:p>
    <w:p w:rsidR="00B63C69" w:rsidRPr="00995264" w:rsidRDefault="00B63C69" w:rsidP="00B63C69">
      <w:pPr>
        <w:numPr>
          <w:ilvl w:val="0"/>
          <w:numId w:val="26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Стимулирование учащихся к занятию интеллектуальной деятельностью, развитию и проявлению творческих способностей:</w:t>
      </w:r>
    </w:p>
    <w:p w:rsidR="00B63C69" w:rsidRPr="00995264" w:rsidRDefault="00B63C69" w:rsidP="00B63C6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B63C69" w:rsidRPr="00995264" w:rsidRDefault="00B63C69" w:rsidP="00B63C6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участия в различных мероприятиях грамотами и дипломами;</w:t>
      </w:r>
    </w:p>
    <w:p w:rsidR="00B63C69" w:rsidRPr="00995264" w:rsidRDefault="00B63C69" w:rsidP="00B63C69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Педагогическая поддержка одаренных обучающихся: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новых педагогических технологий;</w:t>
      </w:r>
    </w:p>
    <w:p w:rsidR="00B63C69" w:rsidRPr="00995264" w:rsidRDefault="00B63C69" w:rsidP="00B63C6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исследовательской работы обучающихся;</w:t>
      </w:r>
    </w:p>
    <w:p w:rsidR="00995264" w:rsidRDefault="00995264" w:rsidP="00995264">
      <w:pPr>
        <w:pStyle w:val="ab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</w:rPr>
      </w:pPr>
    </w:p>
    <w:p w:rsidR="00995264" w:rsidRPr="00395C45" w:rsidRDefault="00995264" w:rsidP="00995264">
      <w:pPr>
        <w:pStyle w:val="ab"/>
        <w:shd w:val="clear" w:color="auto" w:fill="FFFFFF"/>
        <w:spacing w:before="0" w:beforeAutospacing="0" w:after="0" w:afterAutospacing="0" w:line="276" w:lineRule="auto"/>
        <w:ind w:left="720"/>
        <w:rPr>
          <w:b/>
          <w:sz w:val="28"/>
        </w:rPr>
      </w:pPr>
      <w:r w:rsidRPr="00395C45">
        <w:rPr>
          <w:b/>
          <w:color w:val="000000"/>
          <w:sz w:val="28"/>
        </w:rPr>
        <w:lastRenderedPageBreak/>
        <w:t>Принципы, методы и приёмы работы с детьми с ОВЗ</w:t>
      </w:r>
    </w:p>
    <w:p w:rsidR="00995264" w:rsidRPr="00995264" w:rsidRDefault="00995264" w:rsidP="00995264">
      <w:pPr>
        <w:pStyle w:val="ab"/>
        <w:spacing w:before="0" w:beforeAutospacing="0" w:after="240" w:afterAutospacing="0"/>
        <w:rPr>
          <w:rFonts w:ascii="Tahoma" w:hAnsi="Tahoma" w:cs="Tahoma"/>
        </w:rPr>
      </w:pPr>
      <w:r w:rsidRPr="00995264">
        <w:rPr>
          <w:rFonts w:ascii="Tahoma" w:hAnsi="Tahoma" w:cs="Tahoma"/>
          <w:b/>
          <w:bCs/>
        </w:rPr>
        <w:t>Активные методы и приёмы обучения для активизации деятельности учащихся с ОВЗ.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Для активизации деятельности учащихся с ОВЗ можно использовать следующие активные методы и приёмы обучения:</w:t>
      </w:r>
    </w:p>
    <w:p w:rsidR="00995264" w:rsidRDefault="00995264" w:rsidP="00995264">
      <w:pPr>
        <w:pStyle w:val="ab"/>
        <w:spacing w:before="0" w:beforeAutospacing="0" w:after="0" w:afterAutospacing="0"/>
      </w:pPr>
      <w:r w:rsidRPr="00995264">
        <w:rPr>
          <w:b/>
          <w:bCs/>
        </w:rPr>
        <w:br/>
      </w:r>
      <w:r>
        <w:t xml:space="preserve"> </w:t>
      </w:r>
      <w:r w:rsidRPr="00995264">
        <w:t xml:space="preserve"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995264">
        <w:br/>
        <w:t>2. Использование вставок на доску (буквы, слова) при выполнении задания, разгадывания кроссворда и т. д.</w:t>
      </w:r>
    </w:p>
    <w:p w:rsidR="00995264" w:rsidRPr="00995264" w:rsidRDefault="00995264" w:rsidP="00995264">
      <w:pPr>
        <w:pStyle w:val="ab"/>
        <w:spacing w:before="0" w:beforeAutospacing="0" w:after="0" w:afterAutospacing="0"/>
      </w:pPr>
      <w:r w:rsidRPr="00995264">
        <w:t xml:space="preserve"> 3. Узелки на память</w:t>
      </w:r>
      <w:r>
        <w:t xml:space="preserve"> </w:t>
      </w:r>
      <w:r w:rsidRPr="00995264">
        <w:t>(составление, запись и вывешивание на доску основных моментов изучения темы, выво</w:t>
      </w:r>
      <w:r>
        <w:t>дов, которые нужно запомнить). </w:t>
      </w:r>
      <w:r w:rsidRPr="00995264"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</w:t>
      </w:r>
      <w:r>
        <w:t>.</w:t>
      </w:r>
      <w:r w:rsidRPr="00995264">
        <w:br/>
        <w:t>5.Использование презентации и фрагментов презентации по ходу занятия.</w:t>
      </w:r>
      <w:r w:rsidRPr="00995264">
        <w:br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995264">
        <w:br/>
        <w:t>7. Активные методы рефлексии.</w:t>
      </w:r>
      <w:r w:rsidRPr="00995264">
        <w:br/>
        <w:t>В педагогической литературе существует следующая классификация видов рефлексии:</w:t>
      </w:r>
      <w:r w:rsidRPr="00995264">
        <w:br/>
        <w:t>1) рефлексия настроения и эмоционального состояния;</w:t>
      </w:r>
      <w:r w:rsidRPr="00995264"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995264"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995264">
        <w:br/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rPr>
          <w:b/>
          <w:bCs/>
        </w:rPr>
        <w:t>3. Основные направления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1. Развитие мелкой моторики и зрительно-двигательной координации.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2. Развитие внимания и зрительного восприятия.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3. Формирование и развитие пространственной ориентировки.</w:t>
      </w:r>
    </w:p>
    <w:p w:rsidR="00995264" w:rsidRPr="00995264" w:rsidRDefault="00995264" w:rsidP="00995264">
      <w:pPr>
        <w:pStyle w:val="ab"/>
        <w:spacing w:before="0" w:beforeAutospacing="0" w:after="240" w:afterAutospacing="0"/>
      </w:pPr>
      <w:r w:rsidRPr="00995264">
        <w:t>4. Развитие слухомоторной координации, формирование взаимосвязи слухового внимания и графического навыка.</w:t>
      </w:r>
    </w:p>
    <w:p w:rsidR="00B63C69" w:rsidRPr="00995264" w:rsidRDefault="00995264" w:rsidP="00995264">
      <w:pPr>
        <w:pStyle w:val="ab"/>
        <w:spacing w:before="0" w:beforeAutospacing="0" w:after="240" w:afterAutospacing="0"/>
      </w:pPr>
      <w:r w:rsidRPr="00995264">
        <w:t>5. Формирование базовых графических навыков.</w:t>
      </w:r>
    </w:p>
    <w:p w:rsidR="00B63C69" w:rsidRPr="00995264" w:rsidRDefault="00B63C69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73" w:rsidRPr="00D11C9F" w:rsidRDefault="00691F73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предметных результатов обучающихся   применительно к различным формам контроля знаний</w:t>
      </w:r>
    </w:p>
    <w:p w:rsidR="00691F73" w:rsidRPr="00D11C9F" w:rsidRDefault="00691F73" w:rsidP="00323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по технологии.</w:t>
      </w:r>
    </w:p>
    <w:p w:rsidR="00691F73" w:rsidRPr="00D11C9F" w:rsidRDefault="00691F73" w:rsidP="00323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Примерный ха</w:t>
      </w:r>
      <w:r w:rsidR="0077656C">
        <w:rPr>
          <w:rFonts w:ascii="Times New Roman" w:hAnsi="Times New Roman" w:cs="Times New Roman"/>
          <w:sz w:val="24"/>
          <w:szCs w:val="24"/>
        </w:rPr>
        <w:t xml:space="preserve">рактер оценок предполагает,   </w:t>
      </w:r>
      <w:r w:rsidRPr="00D11C9F">
        <w:rPr>
          <w:rFonts w:ascii="Times New Roman" w:hAnsi="Times New Roman" w:cs="Times New Roman"/>
          <w:sz w:val="24"/>
          <w:szCs w:val="24"/>
        </w:rPr>
        <w:t>что при их использовании следует учитывать цели контроля успеваемости,    индивидуальные особенности школьников, содержание и характер труда.</w:t>
      </w:r>
    </w:p>
    <w:p w:rsidR="00691F73" w:rsidRPr="00323B80" w:rsidRDefault="00691F73" w:rsidP="00323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</w:p>
    <w:p w:rsidR="00691F73" w:rsidRPr="00323B80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691F73" w:rsidRPr="00D11C9F" w:rsidRDefault="00691F73" w:rsidP="00323B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полностью усвоил учебный материал;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умеет изложить его своими словами;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691F73" w:rsidRPr="00D11C9F" w:rsidRDefault="00691F73" w:rsidP="00691F7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«4»</w:t>
      </w:r>
    </w:p>
    <w:p w:rsidR="00691F73" w:rsidRPr="00D11C9F" w:rsidRDefault="00691F73" w:rsidP="00323B8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в основном усвоил учебный материал;</w:t>
      </w:r>
    </w:p>
    <w:p w:rsidR="00691F73" w:rsidRPr="00D11C9F" w:rsidRDefault="00691F73" w:rsidP="00691F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допускает незначительные ошибки при его изложении своими словами; подтверждает ответ конкретными примерами;</w:t>
      </w:r>
    </w:p>
    <w:p w:rsidR="00691F73" w:rsidRPr="00D11C9F" w:rsidRDefault="00691F73" w:rsidP="00691F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691F73" w:rsidRPr="00D11C9F" w:rsidRDefault="00691F73" w:rsidP="00323B8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усвоил существенную часть учебного материала;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691F73" w:rsidRPr="00D11C9F" w:rsidRDefault="00691F73" w:rsidP="00691F7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слабо отвечает на дополнительные вопросы.</w:t>
      </w:r>
    </w:p>
    <w:p w:rsidR="00691F73" w:rsidRPr="00323B80" w:rsidRDefault="00691F73" w:rsidP="00323B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80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691F73" w:rsidRPr="00D11C9F" w:rsidRDefault="00691F73" w:rsidP="00323B8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почти не усвоил учебный материал;</w:t>
      </w:r>
    </w:p>
    <w:p w:rsidR="00691F73" w:rsidRPr="00D11C9F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может изложить его своими словами;</w:t>
      </w:r>
    </w:p>
    <w:p w:rsidR="00691F73" w:rsidRPr="00D11C9F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691F73" w:rsidRPr="00323B80" w:rsidRDefault="00691F73" w:rsidP="00691F7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691F73" w:rsidRPr="00D11C9F" w:rsidRDefault="00691F73" w:rsidP="00323B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1C9F">
        <w:rPr>
          <w:rFonts w:ascii="Times New Roman" w:hAnsi="Times New Roman" w:cs="Times New Roman"/>
          <w:b/>
          <w:i/>
          <w:sz w:val="24"/>
          <w:szCs w:val="24"/>
        </w:rPr>
        <w:t>Оценка выполнения практических работ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«5»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тщательно спланирован труд и рационально организовано рабочее место;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правильно выполнялись приемы труда,    самостоятельно и творчески выполнялась работа;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-изделие изготовлено своевременно и с учетом установленных требований;</w:t>
      </w:r>
    </w:p>
    <w:p w:rsidR="00323B80" w:rsidRPr="00323B80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-полностью соблюдались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lastRenderedPageBreak/>
        <w:t>Отметка «4»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-допущены незначительные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-в основном правильно выполняются приемы труда;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работа выполнялась самостоятельно;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изделие изготовлено с незначительными отклонениями;</w:t>
      </w:r>
    </w:p>
    <w:p w:rsidR="00323B80" w:rsidRPr="00323B80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-полностью соблюдались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«3»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 имеют место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-отдельные приемы труда выполнялись неправильно;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-самостоятельность в работе была низкой;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-изделие изготовлено с нарушением отдельных требований;</w:t>
      </w:r>
    </w:p>
    <w:p w:rsidR="00323B80" w:rsidRPr="00323B80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 полностью соблюдались правила техники безопасности.</w:t>
      </w:r>
    </w:p>
    <w:p w:rsidR="00691F73" w:rsidRPr="00D11C9F" w:rsidRDefault="00691F73" w:rsidP="00323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9F">
        <w:rPr>
          <w:rFonts w:ascii="Times New Roman" w:hAnsi="Times New Roman" w:cs="Times New Roman"/>
          <w:b/>
          <w:sz w:val="24"/>
          <w:szCs w:val="24"/>
        </w:rPr>
        <w:t>Отметка «2»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-имеют место существенные недостатки в планировании труда и организации рабочего места;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-неправильно выполнялись многие приемы труда;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самостоятельность в работе почти отсутствовала;</w:t>
      </w:r>
    </w:p>
    <w:p w:rsidR="00691F73" w:rsidRPr="00D11C9F" w:rsidRDefault="00691F73" w:rsidP="00691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 изделие изготовлено со значительными нарушениями требований;</w:t>
      </w:r>
    </w:p>
    <w:p w:rsidR="00691F73" w:rsidRPr="00D11C9F" w:rsidRDefault="00691F73" w:rsidP="0077656C">
      <w:pPr>
        <w:spacing w:after="0"/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D11C9F">
        <w:rPr>
          <w:rFonts w:ascii="Times New Roman" w:hAnsi="Times New Roman" w:cs="Times New Roman"/>
          <w:sz w:val="24"/>
          <w:szCs w:val="24"/>
        </w:rPr>
        <w:t>-не соблюдались многие правила техники безопасности.</w:t>
      </w:r>
    </w:p>
    <w:p w:rsidR="00691F73" w:rsidRPr="00D11C9F" w:rsidRDefault="00691F73" w:rsidP="00691F73">
      <w:pPr>
        <w:spacing w:after="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D11C9F">
        <w:rPr>
          <w:rStyle w:val="FontStyle22"/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91F73" w:rsidRDefault="00691F73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995264" w:rsidRPr="00D11C9F" w:rsidRDefault="00995264" w:rsidP="00D11C9F">
      <w:pPr>
        <w:rPr>
          <w:rFonts w:ascii="Times New Roman" w:hAnsi="Times New Roman" w:cs="Times New Roman"/>
          <w:b/>
          <w:sz w:val="24"/>
        </w:rPr>
      </w:pPr>
    </w:p>
    <w:p w:rsidR="000842FF" w:rsidRPr="00D11C9F" w:rsidRDefault="00691F73" w:rsidP="00691F73">
      <w:pPr>
        <w:jc w:val="center"/>
        <w:rPr>
          <w:rFonts w:ascii="Times New Roman" w:hAnsi="Times New Roman" w:cs="Times New Roman"/>
          <w:b/>
          <w:sz w:val="24"/>
        </w:rPr>
      </w:pPr>
      <w:r w:rsidRPr="00D11C9F">
        <w:rPr>
          <w:rFonts w:ascii="Times New Roman" w:hAnsi="Times New Roman" w:cs="Times New Roman"/>
          <w:b/>
          <w:sz w:val="24"/>
        </w:rPr>
        <w:lastRenderedPageBreak/>
        <w:t>Календарно-тематическое планирование уроков технологии  по учебнику Роговцева Н.И., Богданова Н.В., Добромыслова Н.В. Технология.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92"/>
        <w:gridCol w:w="851"/>
        <w:gridCol w:w="4571"/>
        <w:gridCol w:w="815"/>
        <w:gridCol w:w="142"/>
        <w:gridCol w:w="850"/>
        <w:gridCol w:w="3261"/>
        <w:gridCol w:w="3402"/>
      </w:tblGrid>
      <w:tr w:rsidR="00D11C9F" w:rsidRPr="00D11C9F" w:rsidTr="0077656C">
        <w:tc>
          <w:tcPr>
            <w:tcW w:w="851" w:type="dxa"/>
            <w:vMerge w:val="restart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  <w:gridSpan w:val="2"/>
          </w:tcPr>
          <w:p w:rsidR="00D11C9F" w:rsidRPr="00D11C9F" w:rsidRDefault="00D11C9F" w:rsidP="00D11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71" w:type="dxa"/>
            <w:vMerge w:val="restart"/>
          </w:tcPr>
          <w:p w:rsidR="00D11C9F" w:rsidRPr="00D11C9F" w:rsidRDefault="00D11C9F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D11C9F" w:rsidRPr="00D11C9F" w:rsidRDefault="00D11C9F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957" w:type="dxa"/>
            <w:gridSpan w:val="2"/>
            <w:vMerge w:val="restart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Merge w:val="restart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</w:t>
            </w: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№ упр.</w:t>
            </w:r>
          </w:p>
        </w:tc>
        <w:tc>
          <w:tcPr>
            <w:tcW w:w="3261" w:type="dxa"/>
            <w:vMerge w:val="restart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402" w:type="dxa"/>
            <w:vMerge w:val="restart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D11C9F" w:rsidRPr="00D11C9F" w:rsidTr="0077656C">
        <w:trPr>
          <w:cantSplit/>
          <w:trHeight w:val="930"/>
        </w:trPr>
        <w:tc>
          <w:tcPr>
            <w:tcW w:w="851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D11C9F" w:rsidRPr="00D11C9F" w:rsidRDefault="00D11C9F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vMerge w:val="restart"/>
            <w:textDirection w:val="btLr"/>
          </w:tcPr>
          <w:p w:rsidR="00D11C9F" w:rsidRPr="00D11C9F" w:rsidRDefault="00D11C9F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Фактич.</w:t>
            </w:r>
          </w:p>
        </w:tc>
        <w:tc>
          <w:tcPr>
            <w:tcW w:w="4571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F" w:rsidRPr="00D11C9F" w:rsidTr="0077656C">
        <w:trPr>
          <w:cantSplit/>
          <w:trHeight w:val="225"/>
        </w:trPr>
        <w:tc>
          <w:tcPr>
            <w:tcW w:w="851" w:type="dxa"/>
            <w:vMerge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D11C9F" w:rsidRPr="00D11C9F" w:rsidRDefault="00D11C9F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D11C9F" w:rsidRPr="00D11C9F" w:rsidRDefault="00D11C9F" w:rsidP="00D11C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D11C9F" w:rsidRPr="00D11C9F" w:rsidRDefault="00D11C9F" w:rsidP="00D1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часов</w:t>
            </w:r>
          </w:p>
          <w:p w:rsidR="00D11C9F" w:rsidRPr="00D11C9F" w:rsidRDefault="00D11C9F" w:rsidP="00D11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познакомимся- 1 ч</w:t>
            </w:r>
          </w:p>
        </w:tc>
        <w:tc>
          <w:tcPr>
            <w:tcW w:w="3402" w:type="dxa"/>
            <w:vAlign w:val="center"/>
          </w:tcPr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учебником.  </w:t>
            </w:r>
          </w:p>
        </w:tc>
        <w:tc>
          <w:tcPr>
            <w:tcW w:w="815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с.4-9</w:t>
            </w:r>
          </w:p>
        </w:tc>
        <w:tc>
          <w:tcPr>
            <w:tcW w:w="326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Учебник, рабочая тетрадь, цветные карандаши</w:t>
            </w:r>
          </w:p>
        </w:tc>
        <w:tc>
          <w:tcPr>
            <w:tcW w:w="3402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материалу, изученному в предыдущих классах.</w:t>
            </w:r>
          </w:p>
        </w:tc>
      </w:tr>
      <w:tr w:rsidR="00691F73" w:rsidRPr="00D11C9F" w:rsidTr="0077656C">
        <w:tc>
          <w:tcPr>
            <w:tcW w:w="15735" w:type="dxa"/>
            <w:gridSpan w:val="9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ЧЕЛОВЕК И ЗЕМЛЯ (21ч)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Вагоностроительный завод. Кузов вагона. 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с.12-17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ЭОР, цветной картон, бумага, 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информацию. Овладеть основами черчения, анализировать конструкцию изделия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lang w:val="ru-RU"/>
              </w:rPr>
              <w:t>Пассажирский вагон.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с.20-</w:t>
            </w:r>
            <w:r w:rsidR="00691F73" w:rsidRPr="00D11C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Циркуль, ножницы, ручка с пустым стержнем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Выполнять разметку деталей при помощи циркуля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ископаемые. Буровая вышка.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с.24-27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Металлический конструктор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Анализировать конструкцию реального объекта (буровая вышка) и определять основные элементы конструкции.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D11C9F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Полезные ископаемые.</w:t>
            </w:r>
          </w:p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Малахитовая шкатулка.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с.29-34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Бумага, картон, пластилин, ножницы, крепкая нитка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Определять технологию лепки слоями для создания имитации рисунки малахита.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auto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 xml:space="preserve">Автомобильный завод. 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с.35-39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Металлический конструктор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обозначать на карте России крупнейшие заводы, выпускающие автомобили. Выделять информацию о конвейерном производстве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КамАЗ. Кузов грузовика.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с.40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Конструктор «Лего».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Выделять этапы  операции, объяснять новые понятия. Соблюдать правила безопасного использования инструментов (отвертка, гаечный ключ)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Монетный двор. Стороны медали. </w:t>
            </w: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с.40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Фольга, калька, картон, клей, ножницы, скрепки, ручка с пустым стержнем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 об истории возникновения олимпийских медалей, способе их изготовления и конструкции из материалов учебника и других источников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Медаль. Чеканка.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Изделие, выполненное на прошлом уроке, стека, лента, скоба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Освоить правила теснения фольги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Фаянсовый завод. Основа для вазы. 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с.52-54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Пластилин, стека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Использовать элементы, нанесенные на посуду, для определения фабрики изготовителя.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Ваза.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с.55-57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Краски клей, мука, белая краска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Выполнять эскиз, используя пластические материалы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Швейная фабрика. Прихватка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с.58-61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Ткань, нитки, синтепон, калька, булавки, тесьма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 о технологии производства одежды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D11C9F">
              <w:rPr>
                <w:rFonts w:ascii="Times New Roman" w:hAnsi="Times New Roman" w:cs="Times New Roman"/>
                <w:lang w:val="ru-RU"/>
              </w:rPr>
              <w:t>Мягкая игрушка. Новогодняя игрушка. Птичка.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с.63-66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Тонкая проволока, нитки, игла, циркуль, булавка, мел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Проводить оценку этапов работы, контролировать последовательность и качество работы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Обувное производство. Мерка. Модель обуви.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с.68-70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Картон, цветная бумага, карандаши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Снимать мерки и определять, используя таблицу размеров, свой размер обуви.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Модель детской летней обуви.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с.72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Картон, цветная бумага,  карандаши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Соблюдать правила техники безопасности, сотрудничать.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Деревообрабатывающее производство. Свойства древесины.</w:t>
            </w:r>
          </w:p>
          <w:p w:rsidR="0077656C" w:rsidRPr="00D11C9F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1C9F" w:rsidRPr="00D11C9F" w:rsidRDefault="00D11C9F" w:rsidP="00776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четверть- 10 часов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с.74-77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4 дерев. Планки, клей ПВА, веревка, нож-косяк, наждачная бумага, цветные карандаши, краски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 о древесине, ее свойствах, технологии производства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Лесенка-опора для растений.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с.78-</w:t>
            </w:r>
            <w:r w:rsidR="00691F73" w:rsidRPr="00D11C9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Наждачная бумага, цветные карандаши, краски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Обрабатывать рейки при помощи шлифовальной шкурки и соединять детали изделия столярным клеем.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Кондитерская фабрика. Знакомство с </w:t>
            </w:r>
            <w:r w:rsidRPr="00D1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профессиями.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с.80-83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На группу: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lastRenderedPageBreak/>
              <w:t xml:space="preserve">600г печенья,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1б. сгущенки,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200г слив. масла,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5ч ложек какао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lastRenderedPageBreak/>
              <w:t xml:space="preserve">Отыскивать на обертке </w:t>
            </w:r>
            <w:r w:rsidRPr="00D11C9F">
              <w:rPr>
                <w:rFonts w:ascii="Times New Roman" w:hAnsi="Times New Roman" w:cs="Times New Roman"/>
                <w:szCs w:val="24"/>
              </w:rPr>
              <w:lastRenderedPageBreak/>
              <w:t>информацию о производителе продукции и составе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Пирожное «Картошка», «Шоколадное печенье»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с.85-</w:t>
            </w:r>
            <w:r w:rsidR="00691F73" w:rsidRPr="00D11C9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На группу: 600гпеченья,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1б. сгущенки,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200г слив. масла,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5ч ложек какао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Соблюдать правила гигиены, работать в группе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Бытовая техника. Правила эксплуатации.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с.87-88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Учебник, рабочая тетрадь, разные виды батареек, инструкция, плоскогубцы, кусачки, провод, розетка, выключатель, отвертка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Анализировать правила пользования электрическим чайником, осмысливание их значения для соблюдения мер безопасности.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 xml:space="preserve"> Сборка макета «Настольная лампа».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с.90-94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Лист фольги 20 на30 см, невысокая пластмассовая бутылка с крышкой, лампочка, 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лист бумаги шириной 10см, маркер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Соблюдать правила работы с ножницами, ножом, клеем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Тепличное хозяйство. Цветы для школьной клумбы.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с.95-</w:t>
            </w:r>
            <w:r w:rsidR="00691F73" w:rsidRPr="00D11C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Баночки из-под йогурта, семена цветов, почвенная смесь, пленка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 о видах и конструкциях теплиц, их значении для обеспечения жизнедеятельности человека.</w:t>
            </w:r>
          </w:p>
        </w:tc>
      </w:tr>
      <w:tr w:rsidR="00691F73" w:rsidRPr="00D11C9F" w:rsidTr="0077656C">
        <w:tc>
          <w:tcPr>
            <w:tcW w:w="15735" w:type="dxa"/>
            <w:gridSpan w:val="9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bCs/>
                <w:szCs w:val="24"/>
              </w:rPr>
              <w:t>Человек и вода (3ч)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Водоканал. Фильтр для воды.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с.100-102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Бумажные салфетки, плотный картон, воронка, банка с водой, бутылка, линейка ложка почвы, циркуль, ножницы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Использовать иллюстрации для составления рассказа о системе водоснабжения города и значения очистки воды для человека.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Порт. Канатная лестница.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с.104-106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Веревка, линейка, гелиевая ручка, ножницы,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Анализировать способы вязания морских узлов, освоить способы вязания простого и  прямого узла. Осознать, где можно на практике или в быту применять свои знания.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Узелковое плетение. Браслет.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с.108-111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Тесьма(веревка) двух цветов, бусины, доска, скотч, кнопка, ножницы, см лента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Освоить приемы выполнения одинарного и двойного  плоских узлов, приемы крепления нити в </w:t>
            </w:r>
            <w:r w:rsidRPr="00D11C9F">
              <w:rPr>
                <w:rFonts w:ascii="Times New Roman" w:hAnsi="Times New Roman" w:cs="Times New Roman"/>
                <w:szCs w:val="24"/>
              </w:rPr>
              <w:lastRenderedPageBreak/>
              <w:t>начале выполнения работы. Сравнивать способы вязания морских узлов в стиле «макраме».</w:t>
            </w:r>
          </w:p>
        </w:tc>
      </w:tr>
      <w:tr w:rsidR="00691F73" w:rsidRPr="00D11C9F" w:rsidTr="0077656C">
        <w:tc>
          <w:tcPr>
            <w:tcW w:w="15735" w:type="dxa"/>
            <w:gridSpan w:val="9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Человек и воздух (3ч)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D11C9F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Самолетостроение. Самолет.</w:t>
            </w:r>
            <w:r w:rsidR="00D11C9F" w:rsidRPr="00D11C9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  <w:p w:rsidR="0077656C" w:rsidRDefault="0077656C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691F73" w:rsidRPr="00D11C9F" w:rsidRDefault="00D11C9F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b/>
                <w:color w:val="000000"/>
                <w:lang w:val="ru-RU"/>
              </w:rPr>
              <w:t>4 четверть – 8 часов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77656C" w:rsidRDefault="0077656C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с.112-</w:t>
            </w:r>
          </w:p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Металлический конструктор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Находить и отбирать информацию об истории самолетостроения, о видах и назначении самолетов.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Ракетостроение. Ракета-носитель.</w:t>
            </w:r>
          </w:p>
          <w:p w:rsidR="00D11C9F" w:rsidRPr="00D11C9F" w:rsidRDefault="00D11C9F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11C9F" w:rsidRPr="00D11C9F" w:rsidRDefault="00D11C9F" w:rsidP="0077656C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с.116-119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Тонкий цв. картон и бумага, ножницы, клей, циркуль, линейка, гладилка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Осмыслить конструкцию ракеты, строить модель ракеты. Трансформировать  лист бумаги в объемное геометрическое тело – конус, цилиндр.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Летательный аппарат. Воздушный змей.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с.121</w:t>
            </w:r>
          </w:p>
        </w:tc>
        <w:tc>
          <w:tcPr>
            <w:tcW w:w="3261" w:type="dxa"/>
          </w:tcPr>
          <w:p w:rsidR="00691F73" w:rsidRPr="00D11C9F" w:rsidRDefault="00BA746A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Плотная цв. б</w:t>
            </w:r>
            <w:r w:rsidR="00691F73" w:rsidRPr="00D11C9F">
              <w:rPr>
                <w:rFonts w:ascii="Times New Roman" w:hAnsi="Times New Roman" w:cs="Times New Roman"/>
                <w:szCs w:val="24"/>
              </w:rPr>
              <w:t xml:space="preserve">умага, полоски ленты(тесьмы), шило (кнопка), катушка ниток, 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Освоить правила разметки деталей изделия из бумаги и картона сгибанием.</w:t>
            </w:r>
          </w:p>
        </w:tc>
      </w:tr>
      <w:tr w:rsidR="00691F73" w:rsidRPr="00D11C9F" w:rsidTr="0077656C">
        <w:tc>
          <w:tcPr>
            <w:tcW w:w="15735" w:type="dxa"/>
            <w:gridSpan w:val="9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информация (6ч)</w:t>
            </w:r>
          </w:p>
        </w:tc>
      </w:tr>
      <w:tr w:rsidR="00323B80" w:rsidRPr="00D11C9F" w:rsidTr="00995264">
        <w:trPr>
          <w:trHeight w:val="582"/>
        </w:trPr>
        <w:tc>
          <w:tcPr>
            <w:tcW w:w="851" w:type="dxa"/>
          </w:tcPr>
          <w:p w:rsidR="00323B80" w:rsidRPr="00D11C9F" w:rsidRDefault="00323B80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B80" w:rsidRPr="00D11C9F" w:rsidRDefault="00323B80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323B80" w:rsidRPr="00D11C9F" w:rsidRDefault="00323B80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Создание титульного листа.</w:t>
            </w:r>
          </w:p>
        </w:tc>
        <w:tc>
          <w:tcPr>
            <w:tcW w:w="815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с.122-124</w:t>
            </w:r>
          </w:p>
        </w:tc>
        <w:tc>
          <w:tcPr>
            <w:tcW w:w="3261" w:type="dxa"/>
            <w:vMerge w:val="restart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ПК, принтер, бумага</w:t>
            </w:r>
          </w:p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Выделять этапы издания книги, соотносить их с профессиональной деятельностью людей, участвующих в ее создании.</w:t>
            </w:r>
          </w:p>
        </w:tc>
      </w:tr>
      <w:tr w:rsidR="00323B80" w:rsidRPr="00D11C9F" w:rsidTr="0077656C">
        <w:tc>
          <w:tcPr>
            <w:tcW w:w="851" w:type="dxa"/>
          </w:tcPr>
          <w:p w:rsidR="00323B80" w:rsidRPr="00D11C9F" w:rsidRDefault="00323B80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B80" w:rsidRPr="00D11C9F" w:rsidRDefault="00323B80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323B80" w:rsidRPr="00D11C9F" w:rsidRDefault="00323B80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Работа  с таблицами.</w:t>
            </w:r>
          </w:p>
        </w:tc>
        <w:tc>
          <w:tcPr>
            <w:tcW w:w="815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323B80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с.126-</w:t>
            </w:r>
          </w:p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61" w:type="dxa"/>
            <w:vMerge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23B80" w:rsidRPr="00D11C9F" w:rsidRDefault="00323B80" w:rsidP="00323B8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Закрепить знание и умение работы на компьютере.</w:t>
            </w:r>
          </w:p>
        </w:tc>
      </w:tr>
      <w:tr w:rsidR="00323B80" w:rsidRPr="00D11C9F" w:rsidTr="0077656C">
        <w:tc>
          <w:tcPr>
            <w:tcW w:w="851" w:type="dxa"/>
          </w:tcPr>
          <w:p w:rsidR="00323B80" w:rsidRPr="00D11C9F" w:rsidRDefault="00323B80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B80" w:rsidRPr="00D11C9F" w:rsidRDefault="00323B80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323B80" w:rsidRPr="00D11C9F" w:rsidRDefault="00323B80" w:rsidP="0077656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C9F">
              <w:rPr>
                <w:rFonts w:ascii="Times New Roman" w:hAnsi="Times New Roman" w:cs="Times New Roman"/>
                <w:color w:val="000000"/>
                <w:lang w:val="ru-RU"/>
              </w:rPr>
              <w:t>Создание содержания книги.</w:t>
            </w:r>
          </w:p>
        </w:tc>
        <w:tc>
          <w:tcPr>
            <w:tcW w:w="815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323B80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с.128-</w:t>
            </w:r>
          </w:p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1" w:type="dxa"/>
            <w:vMerge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Определять значение компьютерных технологий в издательском деле, в процессе создания книги.</w:t>
            </w:r>
          </w:p>
        </w:tc>
      </w:tr>
      <w:tr w:rsidR="00323B80" w:rsidRPr="00D11C9F" w:rsidTr="0077656C">
        <w:tc>
          <w:tcPr>
            <w:tcW w:w="851" w:type="dxa"/>
          </w:tcPr>
          <w:p w:rsidR="00323B80" w:rsidRPr="00D11C9F" w:rsidRDefault="00323B80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B80" w:rsidRPr="00D11C9F" w:rsidRDefault="00323B80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Переплетные работы. Изготовление переплета дневника.</w:t>
            </w:r>
          </w:p>
        </w:tc>
        <w:tc>
          <w:tcPr>
            <w:tcW w:w="815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с.130-133</w:t>
            </w:r>
          </w:p>
        </w:tc>
        <w:tc>
          <w:tcPr>
            <w:tcW w:w="3261" w:type="dxa"/>
            <w:vMerge w:val="restart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Картон,  бумага, цветная бумага, игла, дощечка, прочные нитки, зажим для бумаги, линейка, карандаш</w:t>
            </w:r>
          </w:p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Создать эскиз обложки книги в соответствии с выбранной тематики.</w:t>
            </w:r>
          </w:p>
        </w:tc>
      </w:tr>
      <w:tr w:rsidR="00323B80" w:rsidRPr="00D11C9F" w:rsidTr="0077656C">
        <w:tc>
          <w:tcPr>
            <w:tcW w:w="851" w:type="dxa"/>
          </w:tcPr>
          <w:p w:rsidR="00323B80" w:rsidRPr="00D11C9F" w:rsidRDefault="00323B80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B80" w:rsidRPr="00D11C9F" w:rsidRDefault="00323B80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Книга «Дневник путешественника».</w:t>
            </w:r>
          </w:p>
        </w:tc>
        <w:tc>
          <w:tcPr>
            <w:tcW w:w="815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с.134</w:t>
            </w:r>
          </w:p>
        </w:tc>
        <w:tc>
          <w:tcPr>
            <w:tcW w:w="3261" w:type="dxa"/>
            <w:vMerge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23B80" w:rsidRPr="00D11C9F" w:rsidRDefault="00323B80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 xml:space="preserve">Организовать и оформить выставку изделий. </w:t>
            </w:r>
          </w:p>
        </w:tc>
      </w:tr>
      <w:tr w:rsidR="00691F73" w:rsidRPr="00D11C9F" w:rsidTr="0077656C">
        <w:tc>
          <w:tcPr>
            <w:tcW w:w="851" w:type="dxa"/>
          </w:tcPr>
          <w:p w:rsidR="00691F73" w:rsidRPr="00D11C9F" w:rsidRDefault="00691F73" w:rsidP="00691F73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F73" w:rsidRPr="00D11C9F" w:rsidRDefault="00691F73" w:rsidP="0077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15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 w:val="24"/>
                <w:szCs w:val="24"/>
              </w:rPr>
              <w:t>с.135-139</w:t>
            </w:r>
          </w:p>
        </w:tc>
        <w:tc>
          <w:tcPr>
            <w:tcW w:w="3261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Изделия, выполненные учащимися в течение года</w:t>
            </w:r>
          </w:p>
        </w:tc>
        <w:tc>
          <w:tcPr>
            <w:tcW w:w="3402" w:type="dxa"/>
          </w:tcPr>
          <w:p w:rsidR="00691F73" w:rsidRPr="00D11C9F" w:rsidRDefault="00691F73" w:rsidP="0077656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11C9F">
              <w:rPr>
                <w:rFonts w:ascii="Times New Roman" w:hAnsi="Times New Roman" w:cs="Times New Roman"/>
                <w:szCs w:val="24"/>
              </w:rPr>
              <w:t>Презентовать работы.</w:t>
            </w:r>
          </w:p>
        </w:tc>
      </w:tr>
      <w:tr w:rsidR="00691F73" w:rsidRPr="00D11C9F" w:rsidTr="0077656C">
        <w:tc>
          <w:tcPr>
            <w:tcW w:w="15735" w:type="dxa"/>
            <w:gridSpan w:val="9"/>
          </w:tcPr>
          <w:p w:rsidR="00691F73" w:rsidRPr="00D11C9F" w:rsidRDefault="00691F73" w:rsidP="00D11C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34 часа</w:t>
            </w:r>
          </w:p>
        </w:tc>
      </w:tr>
    </w:tbl>
    <w:p w:rsidR="00B22F76" w:rsidRPr="00D11C9F" w:rsidRDefault="00B22F76" w:rsidP="00995264">
      <w:pPr>
        <w:pStyle w:val="Style1"/>
        <w:widowControl/>
        <w:spacing w:before="53"/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</w:pPr>
    </w:p>
    <w:sectPr w:rsidR="00B22F76" w:rsidRPr="00D11C9F" w:rsidSect="00B63C69"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1A" w:rsidRDefault="00B0441A" w:rsidP="007D362D">
      <w:pPr>
        <w:spacing w:after="0" w:line="240" w:lineRule="auto"/>
      </w:pPr>
      <w:r>
        <w:separator/>
      </w:r>
    </w:p>
  </w:endnote>
  <w:endnote w:type="continuationSeparator" w:id="0">
    <w:p w:rsidR="00B0441A" w:rsidRDefault="00B0441A" w:rsidP="007D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796129"/>
      <w:docPartObj>
        <w:docPartGallery w:val="Page Numbers (Bottom of Page)"/>
        <w:docPartUnique/>
      </w:docPartObj>
    </w:sdtPr>
    <w:sdtContent>
      <w:p w:rsidR="00FA6211" w:rsidRDefault="00070E17">
        <w:pPr>
          <w:pStyle w:val="a9"/>
          <w:jc w:val="center"/>
        </w:pPr>
        <w:fldSimple w:instr="PAGE   \* MERGEFORMAT">
          <w:r w:rsidR="00234EE0">
            <w:rPr>
              <w:noProof/>
            </w:rPr>
            <w:t>20</w:t>
          </w:r>
        </w:fldSimple>
      </w:p>
    </w:sdtContent>
  </w:sdt>
  <w:p w:rsidR="00FA6211" w:rsidRDefault="00FA62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1A" w:rsidRDefault="00B0441A" w:rsidP="007D362D">
      <w:pPr>
        <w:spacing w:after="0" w:line="240" w:lineRule="auto"/>
      </w:pPr>
      <w:r>
        <w:separator/>
      </w:r>
    </w:p>
  </w:footnote>
  <w:footnote w:type="continuationSeparator" w:id="0">
    <w:p w:rsidR="00B0441A" w:rsidRDefault="00B0441A" w:rsidP="007D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5CAC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CE1F38"/>
    <w:multiLevelType w:val="singleLevel"/>
    <w:tmpl w:val="B61E2F2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291BFD"/>
    <w:multiLevelType w:val="multilevel"/>
    <w:tmpl w:val="C30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468F5"/>
    <w:multiLevelType w:val="hybridMultilevel"/>
    <w:tmpl w:val="79C8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C3126"/>
    <w:multiLevelType w:val="singleLevel"/>
    <w:tmpl w:val="619E6786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AC16F6"/>
    <w:multiLevelType w:val="hybridMultilevel"/>
    <w:tmpl w:val="0B14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B0"/>
    <w:multiLevelType w:val="multilevel"/>
    <w:tmpl w:val="2D32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E1690"/>
    <w:multiLevelType w:val="hybridMultilevel"/>
    <w:tmpl w:val="9FC6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05C61"/>
    <w:multiLevelType w:val="multilevel"/>
    <w:tmpl w:val="858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52094"/>
    <w:multiLevelType w:val="hybridMultilevel"/>
    <w:tmpl w:val="1B669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D753E6"/>
    <w:multiLevelType w:val="hybridMultilevel"/>
    <w:tmpl w:val="18A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B3FD0"/>
    <w:multiLevelType w:val="hybridMultilevel"/>
    <w:tmpl w:val="9ADC9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9530C"/>
    <w:multiLevelType w:val="singleLevel"/>
    <w:tmpl w:val="47A01F7A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26EA3"/>
    <w:multiLevelType w:val="hybridMultilevel"/>
    <w:tmpl w:val="50D2D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50603"/>
    <w:multiLevelType w:val="hybridMultilevel"/>
    <w:tmpl w:val="BAA25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032DE2"/>
    <w:multiLevelType w:val="hybridMultilevel"/>
    <w:tmpl w:val="D6F4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2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9"/>
  </w:num>
  <w:num w:numId="12">
    <w:abstractNumId w:val="18"/>
  </w:num>
  <w:num w:numId="13">
    <w:abstractNumId w:val="12"/>
  </w:num>
  <w:num w:numId="14">
    <w:abstractNumId w:val="15"/>
  </w:num>
  <w:num w:numId="15">
    <w:abstractNumId w:val="21"/>
  </w:num>
  <w:num w:numId="16">
    <w:abstractNumId w:val="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10"/>
  </w:num>
  <w:num w:numId="22">
    <w:abstractNumId w:val="11"/>
  </w:num>
  <w:num w:numId="23">
    <w:abstractNumId w:val="14"/>
  </w:num>
  <w:num w:numId="24">
    <w:abstractNumId w:val="20"/>
  </w:num>
  <w:num w:numId="25">
    <w:abstractNumId w:val="19"/>
  </w:num>
  <w:num w:numId="26">
    <w:abstractNumId w:val="7"/>
  </w:num>
  <w:num w:numId="27">
    <w:abstractNumId w:val="8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0CD2"/>
    <w:rsid w:val="00033235"/>
    <w:rsid w:val="00070E17"/>
    <w:rsid w:val="000842FF"/>
    <w:rsid w:val="00090CD2"/>
    <w:rsid w:val="000D6DB6"/>
    <w:rsid w:val="00116C1D"/>
    <w:rsid w:val="001D46F7"/>
    <w:rsid w:val="00234EE0"/>
    <w:rsid w:val="00323B80"/>
    <w:rsid w:val="003F7A9D"/>
    <w:rsid w:val="004032D4"/>
    <w:rsid w:val="0049068C"/>
    <w:rsid w:val="00691F73"/>
    <w:rsid w:val="0077656C"/>
    <w:rsid w:val="007D362D"/>
    <w:rsid w:val="00815FE9"/>
    <w:rsid w:val="008749EB"/>
    <w:rsid w:val="008A6B7D"/>
    <w:rsid w:val="008D4291"/>
    <w:rsid w:val="008E6F47"/>
    <w:rsid w:val="00942984"/>
    <w:rsid w:val="00963DA9"/>
    <w:rsid w:val="00971CED"/>
    <w:rsid w:val="00974779"/>
    <w:rsid w:val="00993928"/>
    <w:rsid w:val="00995264"/>
    <w:rsid w:val="00AC2E97"/>
    <w:rsid w:val="00AF6EFB"/>
    <w:rsid w:val="00B0441A"/>
    <w:rsid w:val="00B22F76"/>
    <w:rsid w:val="00B2480F"/>
    <w:rsid w:val="00B63C69"/>
    <w:rsid w:val="00BA746A"/>
    <w:rsid w:val="00C75EDA"/>
    <w:rsid w:val="00CB32B1"/>
    <w:rsid w:val="00D11C9F"/>
    <w:rsid w:val="00DD4025"/>
    <w:rsid w:val="00E643CC"/>
    <w:rsid w:val="00F42108"/>
    <w:rsid w:val="00FA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1D"/>
  </w:style>
  <w:style w:type="paragraph" w:styleId="3">
    <w:name w:val="heading 3"/>
    <w:basedOn w:val="a"/>
    <w:link w:val="30"/>
    <w:uiPriority w:val="9"/>
    <w:qFormat/>
    <w:rsid w:val="00B63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3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090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090CD2"/>
    <w:pPr>
      <w:widowControl w:val="0"/>
      <w:autoSpaceDE w:val="0"/>
      <w:autoSpaceDN w:val="0"/>
      <w:adjustRightInd w:val="0"/>
      <w:spacing w:after="0" w:line="235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qFormat/>
    <w:rsid w:val="0009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2">
    <w:name w:val="Font Style12"/>
    <w:basedOn w:val="a0"/>
    <w:uiPriority w:val="99"/>
    <w:rsid w:val="00090CD2"/>
    <w:rPr>
      <w:rFonts w:ascii="Arial" w:hAnsi="Arial" w:cs="Arial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090CD2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090CD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090CD2"/>
    <w:rPr>
      <w:rFonts w:ascii="Arial" w:hAnsi="Arial" w:cs="Arial" w:hint="default"/>
      <w:b/>
      <w:bCs/>
      <w:sz w:val="20"/>
      <w:szCs w:val="20"/>
    </w:rPr>
  </w:style>
  <w:style w:type="table" w:styleId="a5">
    <w:name w:val="Table Grid"/>
    <w:basedOn w:val="a1"/>
    <w:uiPriority w:val="59"/>
    <w:rsid w:val="00090C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90CD2"/>
    <w:rPr>
      <w:b/>
      <w:bCs/>
    </w:rPr>
  </w:style>
  <w:style w:type="paragraph" w:styleId="a7">
    <w:name w:val="header"/>
    <w:basedOn w:val="a"/>
    <w:link w:val="a8"/>
    <w:uiPriority w:val="99"/>
    <w:unhideWhenUsed/>
    <w:rsid w:val="007D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62D"/>
  </w:style>
  <w:style w:type="paragraph" w:styleId="a9">
    <w:name w:val="footer"/>
    <w:basedOn w:val="a"/>
    <w:link w:val="aa"/>
    <w:uiPriority w:val="99"/>
    <w:unhideWhenUsed/>
    <w:rsid w:val="007D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62D"/>
  </w:style>
  <w:style w:type="paragraph" w:customStyle="1" w:styleId="Style2">
    <w:name w:val="Style2"/>
    <w:basedOn w:val="a"/>
    <w:uiPriority w:val="99"/>
    <w:rsid w:val="00971CED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842FF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42FF"/>
  </w:style>
  <w:style w:type="paragraph" w:customStyle="1" w:styleId="Style1">
    <w:name w:val="Style1"/>
    <w:basedOn w:val="a"/>
    <w:uiPriority w:val="99"/>
    <w:rsid w:val="00084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842FF"/>
    <w:rPr>
      <w:rFonts w:ascii="Arial Black" w:hAnsi="Arial Black" w:cs="Arial Black"/>
      <w:sz w:val="22"/>
      <w:szCs w:val="22"/>
    </w:rPr>
  </w:style>
  <w:style w:type="character" w:customStyle="1" w:styleId="FontStyle29">
    <w:name w:val="Font Style29"/>
    <w:basedOn w:val="a0"/>
    <w:uiPriority w:val="99"/>
    <w:rsid w:val="000842FF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8E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7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5EDA"/>
  </w:style>
  <w:style w:type="character" w:customStyle="1" w:styleId="apple-converted-space">
    <w:name w:val="apple-converted-space"/>
    <w:basedOn w:val="a0"/>
    <w:rsid w:val="00C75EDA"/>
  </w:style>
  <w:style w:type="paragraph" w:styleId="ac">
    <w:name w:val="Balloon Text"/>
    <w:basedOn w:val="a"/>
    <w:link w:val="ad"/>
    <w:uiPriority w:val="99"/>
    <w:semiHidden/>
    <w:unhideWhenUsed/>
    <w:rsid w:val="00B2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F76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691F73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691F73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uiPriority w:val="99"/>
    <w:rsid w:val="00691F73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uiPriority w:val="9"/>
    <w:rsid w:val="00B63C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6482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8</cp:revision>
  <cp:lastPrinted>2020-08-31T19:07:00Z</cp:lastPrinted>
  <dcterms:created xsi:type="dcterms:W3CDTF">2019-08-13T15:28:00Z</dcterms:created>
  <dcterms:modified xsi:type="dcterms:W3CDTF">2022-04-15T10:43:00Z</dcterms:modified>
</cp:coreProperties>
</file>