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C5" w:rsidRPr="00D11C9F" w:rsidRDefault="008F4DC5" w:rsidP="008F4DC5">
      <w:pPr>
        <w:jc w:val="center"/>
        <w:rPr>
          <w:rFonts w:ascii="Times New Roman" w:hAnsi="Times New Roman"/>
          <w:b/>
          <w:sz w:val="24"/>
          <w:szCs w:val="24"/>
        </w:rPr>
      </w:pPr>
      <w:r w:rsidRPr="00D11C9F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8F4DC5" w:rsidRPr="00D11C9F" w:rsidRDefault="008F4DC5" w:rsidP="008F4DC5">
      <w:pPr>
        <w:jc w:val="center"/>
        <w:rPr>
          <w:rFonts w:ascii="Times New Roman" w:hAnsi="Times New Roman"/>
          <w:b/>
          <w:sz w:val="24"/>
          <w:szCs w:val="24"/>
        </w:rPr>
      </w:pPr>
      <w:r w:rsidRPr="00D11C9F">
        <w:rPr>
          <w:rFonts w:ascii="Times New Roman" w:hAnsi="Times New Roman"/>
          <w:b/>
          <w:sz w:val="24"/>
          <w:szCs w:val="24"/>
        </w:rPr>
        <w:t xml:space="preserve">имени Расула Гамзатова» </w:t>
      </w:r>
      <w:proofErr w:type="spellStart"/>
      <w:r w:rsidRPr="00D11C9F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D11C9F">
        <w:rPr>
          <w:rFonts w:ascii="Times New Roman" w:hAnsi="Times New Roman"/>
          <w:b/>
          <w:sz w:val="24"/>
          <w:szCs w:val="24"/>
        </w:rPr>
        <w:t xml:space="preserve"> района Республики Дагестан</w:t>
      </w: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3E2661" w:rsidP="008F4D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ar-SA"/>
        </w:rPr>
        <w:pict>
          <v:rect id="_x0000_s1026" style="position:absolute;margin-left:45.75pt;margin-top:1.1pt;width:182.5pt;height:137.95pt;z-index:251656704" strokecolor="white">
            <v:textbox>
              <w:txbxContent>
                <w:p w:rsidR="000F053D" w:rsidRPr="000A0B20" w:rsidRDefault="000F053D" w:rsidP="008F4DC5">
                  <w:pPr>
                    <w:spacing w:after="0"/>
                  </w:pPr>
                  <w:r w:rsidRPr="000A0B20">
                    <w:t>Рекомендовано: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методическим объединением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Руководитель МО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proofErr w:type="spellStart"/>
                  <w:r>
                    <w:t>Исабалаева</w:t>
                  </w:r>
                  <w:proofErr w:type="spellEnd"/>
                  <w:r>
                    <w:t xml:space="preserve"> А.А.</w:t>
                  </w:r>
                </w:p>
                <w:p w:rsidR="000F053D" w:rsidRPr="000A0B20" w:rsidRDefault="000F053D" w:rsidP="008F4DC5">
                  <w:r>
                    <w:t>«___» ______________2021</w:t>
                  </w:r>
                  <w:r w:rsidRPr="000A0B20">
                    <w:t xml:space="preserve"> г.</w:t>
                  </w:r>
                </w:p>
                <w:p w:rsidR="000F053D" w:rsidRPr="00C33305" w:rsidRDefault="000F053D" w:rsidP="008F4DC5"/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  <w:lang w:eastAsia="ar-SA"/>
        </w:rPr>
        <w:pict>
          <v:rect id="_x0000_s1027" style="position:absolute;margin-left:527.4pt;margin-top:1.1pt;width:182.5pt;height:114.7pt;z-index:251657728" strokecolor="white">
            <v:textbox>
              <w:txbxContent>
                <w:p w:rsidR="000F053D" w:rsidRPr="000A0B20" w:rsidRDefault="000F053D" w:rsidP="008F4DC5">
                  <w:pPr>
                    <w:spacing w:after="0"/>
                  </w:pPr>
                  <w:r w:rsidRPr="000A0B20">
                    <w:t>Утверждаю: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Директор школы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Исмаилов Г.А.</w:t>
                  </w:r>
                </w:p>
                <w:p w:rsidR="000F053D" w:rsidRPr="000A0B20" w:rsidRDefault="000F053D" w:rsidP="008F4DC5">
                  <w:r>
                    <w:t xml:space="preserve"> «___» ______________2021</w:t>
                  </w:r>
                  <w:r w:rsidRPr="000A0B20">
                    <w:t xml:space="preserve"> г.</w:t>
                  </w:r>
                </w:p>
                <w:p w:rsidR="000F053D" w:rsidRPr="00C33305" w:rsidRDefault="000F053D" w:rsidP="008F4DC5"/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  <w:lang w:eastAsia="ar-SA"/>
        </w:rPr>
        <w:pict>
          <v:rect id="_x0000_s1028" style="position:absolute;margin-left:4in;margin-top:1.1pt;width:182.5pt;height:114.7pt;z-index:251658752" strokecolor="white">
            <v:textbox>
              <w:txbxContent>
                <w:p w:rsidR="000F053D" w:rsidRPr="000A0B20" w:rsidRDefault="000F053D" w:rsidP="008F4DC5">
                  <w:pPr>
                    <w:spacing w:after="0"/>
                  </w:pPr>
                  <w:r w:rsidRPr="000A0B20">
                    <w:t>Согласовано: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 xml:space="preserve">Заместитель директора 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по УВР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0F053D" w:rsidRPr="000A0B20" w:rsidRDefault="000F053D" w:rsidP="008F4DC5">
                  <w:pPr>
                    <w:spacing w:after="0"/>
                  </w:pPr>
                  <w:proofErr w:type="spellStart"/>
                  <w:r w:rsidRPr="000A0B20">
                    <w:t>Кленкова</w:t>
                  </w:r>
                  <w:proofErr w:type="spellEnd"/>
                  <w:r w:rsidRPr="000A0B20">
                    <w:t xml:space="preserve"> Е.В.</w:t>
                  </w:r>
                </w:p>
                <w:p w:rsidR="000F053D" w:rsidRPr="000A0B20" w:rsidRDefault="000F053D" w:rsidP="008F4DC5">
                  <w:r>
                    <w:t xml:space="preserve"> «___» ______________2021</w:t>
                  </w:r>
                  <w:r w:rsidRPr="000A0B20">
                    <w:t xml:space="preserve"> г.</w:t>
                  </w:r>
                </w:p>
                <w:p w:rsidR="000F053D" w:rsidRPr="00C33305" w:rsidRDefault="000F053D" w:rsidP="008F4DC5"/>
              </w:txbxContent>
            </v:textbox>
          </v:rect>
        </w:pict>
      </w: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jc w:val="center"/>
        <w:rPr>
          <w:rFonts w:ascii="Times New Roman" w:hAnsi="Times New Roman"/>
          <w:b/>
          <w:sz w:val="40"/>
          <w:szCs w:val="24"/>
        </w:rPr>
      </w:pPr>
      <w:r w:rsidRPr="00D11C9F">
        <w:rPr>
          <w:rFonts w:ascii="Times New Roman" w:hAnsi="Times New Roman"/>
          <w:b/>
          <w:sz w:val="40"/>
          <w:szCs w:val="24"/>
        </w:rPr>
        <w:t>Рабочая программа</w:t>
      </w:r>
    </w:p>
    <w:p w:rsidR="008F4DC5" w:rsidRPr="00D11C9F" w:rsidRDefault="008F4DC5" w:rsidP="008F4DC5">
      <w:pPr>
        <w:jc w:val="center"/>
        <w:rPr>
          <w:rFonts w:ascii="Times New Roman" w:hAnsi="Times New Roman"/>
          <w:b/>
          <w:sz w:val="36"/>
          <w:szCs w:val="24"/>
        </w:rPr>
      </w:pPr>
      <w:r w:rsidRPr="00D11C9F">
        <w:rPr>
          <w:rFonts w:ascii="Times New Roman" w:hAnsi="Times New Roman"/>
          <w:b/>
          <w:sz w:val="36"/>
          <w:szCs w:val="24"/>
        </w:rPr>
        <w:t xml:space="preserve">по </w:t>
      </w:r>
      <w:r>
        <w:rPr>
          <w:rFonts w:ascii="Times New Roman" w:hAnsi="Times New Roman"/>
          <w:b/>
          <w:sz w:val="36"/>
          <w:szCs w:val="24"/>
        </w:rPr>
        <w:t>физической культуре</w:t>
      </w:r>
      <w:r w:rsidRPr="00D11C9F">
        <w:rPr>
          <w:rFonts w:ascii="Times New Roman" w:hAnsi="Times New Roman"/>
          <w:b/>
          <w:sz w:val="36"/>
          <w:szCs w:val="24"/>
        </w:rPr>
        <w:t xml:space="preserve"> в 4 классе</w:t>
      </w:r>
    </w:p>
    <w:p w:rsidR="00130FCC" w:rsidRDefault="00130FCC" w:rsidP="00130FCC">
      <w:pPr>
        <w:jc w:val="right"/>
        <w:rPr>
          <w:b/>
        </w:rPr>
      </w:pPr>
      <w:r>
        <w:rPr>
          <w:b/>
        </w:rPr>
        <w:t xml:space="preserve">Составили: </w:t>
      </w:r>
      <w:proofErr w:type="spellStart"/>
      <w:r>
        <w:rPr>
          <w:b/>
        </w:rPr>
        <w:t>Гитинова</w:t>
      </w:r>
      <w:proofErr w:type="spellEnd"/>
      <w:r>
        <w:rPr>
          <w:b/>
        </w:rPr>
        <w:t xml:space="preserve"> М.М.</w:t>
      </w:r>
    </w:p>
    <w:p w:rsidR="00130FCC" w:rsidRDefault="00130FCC" w:rsidP="00130FCC">
      <w:pPr>
        <w:jc w:val="right"/>
        <w:rPr>
          <w:b/>
        </w:rPr>
      </w:pPr>
      <w:r>
        <w:rPr>
          <w:b/>
        </w:rPr>
        <w:t>Нурмагомедова С.Н.</w:t>
      </w:r>
    </w:p>
    <w:p w:rsidR="00130FCC" w:rsidRDefault="00130FCC" w:rsidP="00130FCC">
      <w:pPr>
        <w:jc w:val="right"/>
        <w:rPr>
          <w:b/>
        </w:rPr>
      </w:pPr>
      <w:proofErr w:type="spellStart"/>
      <w:r>
        <w:rPr>
          <w:b/>
        </w:rPr>
        <w:t>Амайациева</w:t>
      </w:r>
      <w:proofErr w:type="spellEnd"/>
      <w:r>
        <w:rPr>
          <w:b/>
        </w:rPr>
        <w:t xml:space="preserve"> З.М.</w:t>
      </w:r>
    </w:p>
    <w:p w:rsidR="00130FCC" w:rsidRDefault="00130FCC" w:rsidP="00130FCC">
      <w:pPr>
        <w:jc w:val="right"/>
        <w:rPr>
          <w:b/>
        </w:rPr>
      </w:pPr>
      <w:proofErr w:type="spellStart"/>
      <w:r>
        <w:rPr>
          <w:b/>
        </w:rPr>
        <w:t>Сахратулаева</w:t>
      </w:r>
      <w:proofErr w:type="spellEnd"/>
      <w:r>
        <w:rPr>
          <w:b/>
        </w:rPr>
        <w:t xml:space="preserve"> Р.Г.</w:t>
      </w:r>
    </w:p>
    <w:p w:rsidR="00130FCC" w:rsidRDefault="00130FCC" w:rsidP="00130FCC">
      <w:pPr>
        <w:jc w:val="right"/>
        <w:rPr>
          <w:b/>
        </w:rPr>
      </w:pPr>
      <w:proofErr w:type="spellStart"/>
      <w:r>
        <w:rPr>
          <w:b/>
        </w:rPr>
        <w:t>Абасова</w:t>
      </w:r>
      <w:proofErr w:type="spellEnd"/>
      <w:r>
        <w:rPr>
          <w:b/>
        </w:rPr>
        <w:t xml:space="preserve"> М.А</w:t>
      </w:r>
    </w:p>
    <w:p w:rsidR="00130FCC" w:rsidRDefault="00130FCC" w:rsidP="00130FCC">
      <w:pPr>
        <w:jc w:val="center"/>
        <w:rPr>
          <w:b/>
        </w:rPr>
      </w:pPr>
    </w:p>
    <w:p w:rsidR="00130FCC" w:rsidRDefault="00130FCC" w:rsidP="00130FCC">
      <w:pPr>
        <w:rPr>
          <w:b/>
        </w:rPr>
      </w:pPr>
    </w:p>
    <w:p w:rsidR="00130FCC" w:rsidRDefault="00130FCC" w:rsidP="00130FCC">
      <w:pPr>
        <w:rPr>
          <w:b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F24EC9" w:rsidP="008F4D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8F4DC5" w:rsidRPr="00D11C9F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2022</w:t>
      </w:r>
      <w:r w:rsidR="008F4DC5" w:rsidRPr="00D11C9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F4DC5" w:rsidRPr="00D11C9F" w:rsidRDefault="008F4DC5" w:rsidP="008F4DC5">
      <w:pPr>
        <w:tabs>
          <w:tab w:val="left" w:pos="2325"/>
        </w:tabs>
        <w:rPr>
          <w:rFonts w:ascii="Times New Roman" w:hAnsi="Times New Roman"/>
          <w:b/>
          <w:sz w:val="24"/>
          <w:szCs w:val="24"/>
        </w:rPr>
      </w:pPr>
    </w:p>
    <w:p w:rsidR="00502824" w:rsidRDefault="00502824" w:rsidP="00E4434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CC2488" w:rsidRPr="00CC2488" w:rsidRDefault="00BE44D8" w:rsidP="006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разработана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требованиями  Федерального государственного образовательного  стандарта начального общего образования (приказ Министерства образовани</w:t>
      </w:r>
      <w:r w:rsidR="00E338D4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и науки РФ №373 от 6 октября</w:t>
      </w:r>
      <w:r w:rsidR="003646B2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009 г., с внесенными изменениями,  приказ Министерства образования и науки РФ №1241 от 26 ноября 2010 г.)</w:t>
      </w:r>
      <w:proofErr w:type="gramStart"/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46B2" w:rsidRPr="00CC248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онцепции духовно-нравственного развития и воспи</w:t>
      </w: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тания личности гражданина России,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примерной основной образовательной программой НОО основной образовательной программой н</w:t>
      </w:r>
      <w:r w:rsidR="003646B2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ачального общего образования </w:t>
      </w:r>
    </w:p>
    <w:p w:rsidR="00E338D4" w:rsidRPr="00CC2488" w:rsidRDefault="003646B2" w:rsidP="00631E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МК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ОУ </w:t>
      </w:r>
      <w:r w:rsidRPr="00CC2488">
        <w:rPr>
          <w:rFonts w:ascii="Times New Roman" w:hAnsi="Times New Roman"/>
          <w:sz w:val="24"/>
          <w:szCs w:val="24"/>
        </w:rPr>
        <w:t>«Краснооктябрьская средняя общеобразовательная школа им. Р. Гамзатова»</w:t>
      </w:r>
      <w:r w:rsidR="00BE44D8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примерной программы начального общего образования по физической культуре (М.: Просвещение, 2011 г.) с учетом авторской программы по физической Реализация данной программы предусмотрена на основе учебника «Школа России»</w:t>
      </w:r>
      <w:proofErr w:type="gramStart"/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:Ф</w:t>
      </w:r>
      <w:proofErr w:type="gramEnd"/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изическая культура. 1-4 классы: учебник для ОУ/В.И.Лях. - М.: Просвещение.2013 г.</w:t>
      </w:r>
    </w:p>
    <w:p w:rsidR="00E338D4" w:rsidRPr="00CC2488" w:rsidRDefault="00BE44D8" w:rsidP="00631E4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Целью программы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задач:</w:t>
      </w:r>
    </w:p>
    <w:p w:rsidR="00DB72FD" w:rsidRDefault="00BE44D8" w:rsidP="006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- укрепление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DB72FD" w:rsidRPr="00DB72FD" w:rsidRDefault="00BE44D8" w:rsidP="00DB7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 совершенствование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- формирование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- развитие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BE44D8" w:rsidRPr="00CC2488" w:rsidRDefault="00DB72FD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</w:t>
      </w:r>
      <w:r w:rsidR="00BE44D8"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обучение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простейшим способам </w:t>
      </w:r>
      <w:proofErr w:type="gramStart"/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DB72FD" w:rsidRDefault="00DB72FD" w:rsidP="00631E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обучения физической культуре </w:t>
      </w: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направлена </w:t>
      </w:r>
      <w:proofErr w:type="gramStart"/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соблюдение дидактических принципов «от известного к неизвестному» и «от простого </w:t>
      </w:r>
      <w:proofErr w:type="gramStart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расширение </w:t>
      </w:r>
      <w:proofErr w:type="spellStart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DB72FD" w:rsidRDefault="00DB72FD" w:rsidP="00631E4C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631E4C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Предмет «Физическая культура» является основой </w:t>
      </w:r>
      <w:proofErr w:type="gramStart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физического</w:t>
      </w:r>
      <w:proofErr w:type="gramEnd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воспитании школьников. </w:t>
      </w:r>
      <w:proofErr w:type="gramStart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сочетании с другими формами обучения - физкультурно-оздоровительными мероприятиями в режиме учебного дня и второй половины дня  (гимнастика до занятий, физкультурные минутки, физические упражнения и игры на удлиненных переменах</w:t>
      </w:r>
      <w:r w:rsidR="00951B60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внеклассной работой 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спартакиады) – достигается формирование физической культуры личности.</w:t>
      </w:r>
      <w:proofErr w:type="gramEnd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:rsidR="00951B60" w:rsidRPr="00CC2488" w:rsidRDefault="00BE44D8" w:rsidP="00631E4C">
      <w:pPr>
        <w:spacing w:after="0" w:line="240" w:lineRule="auto"/>
        <w:ind w:right="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 переработана и адаптирована, ориентируясь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</w:t>
      </w:r>
    </w:p>
    <w:p w:rsidR="00BE44D8" w:rsidRPr="00CC2488" w:rsidRDefault="00BE44D8" w:rsidP="00631E4C">
      <w:pPr>
        <w:spacing w:after="0" w:line="240" w:lineRule="auto"/>
        <w:ind w:right="23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>К таким факторам относятся:</w:t>
      </w:r>
    </w:p>
    <w:p w:rsidR="00BE44D8" w:rsidRPr="00CC2488" w:rsidRDefault="00BE44D8" w:rsidP="00631E4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0" w:right="20" w:firstLine="40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  неблагоприятные социальные, экономические и экологические условия;</w:t>
      </w:r>
    </w:p>
    <w:p w:rsidR="00BE44D8" w:rsidRPr="00CC2488" w:rsidRDefault="00BE44D8" w:rsidP="00631E4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0" w:right="20" w:firstLine="40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факторы риска, имеющие место в образовательных учреждениях, которые приводят к дальнейшему ухудшению здоровья учащихся;</w:t>
      </w:r>
    </w:p>
    <w:p w:rsidR="00BE44D8" w:rsidRPr="00CC2488" w:rsidRDefault="00BE44D8" w:rsidP="00631E4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формируемые в младшем школьном возрасте комплексы знаний, установок, правил поведения, привычек и навыков здорового образа жизни;</w:t>
      </w:r>
    </w:p>
    <w:p w:rsidR="00BE44D8" w:rsidRPr="00CC2488" w:rsidRDefault="00BE44D8" w:rsidP="00631E4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особенности отношения учащихся младшего школьного возраста к своему здоровью.</w:t>
      </w:r>
    </w:p>
    <w:p w:rsidR="00BE44D8" w:rsidRPr="00CC2488" w:rsidRDefault="00BE44D8" w:rsidP="00631E4C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</w:t>
      </w:r>
      <w:proofErr w:type="spellStart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связей из области разных предметов: литературы, истории, математики, анатомии, физиологии, психологии и др. </w:t>
      </w:r>
    </w:p>
    <w:p w:rsidR="00BE44D8" w:rsidRPr="00CC2488" w:rsidRDefault="00BE44D8" w:rsidP="00631E4C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631E4C" w:rsidRPr="00DB72FD" w:rsidRDefault="00BE44D8" w:rsidP="00DB72FD">
      <w:pPr>
        <w:shd w:val="clear" w:color="auto" w:fill="FFFFFF"/>
        <w:tabs>
          <w:tab w:val="left" w:pos="240"/>
        </w:tabs>
        <w:spacing w:before="10"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базисным учебным планом и согласно  учебному плану предмет «Физическая куль</w:t>
      </w:r>
      <w:r w:rsidR="00951B60" w:rsidRPr="00CC2488">
        <w:rPr>
          <w:rFonts w:ascii="Times New Roman" w:eastAsia="Times New Roman" w:hAnsi="Times New Roman"/>
          <w:sz w:val="24"/>
          <w:szCs w:val="24"/>
          <w:lang w:eastAsia="ru-RU"/>
        </w:rPr>
        <w:t>тура» изучается в 4</w:t>
      </w:r>
      <w:r w:rsidR="000255EC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по 2</w:t>
      </w:r>
      <w:r w:rsidR="00951B60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неделю-  34</w:t>
      </w: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учеб</w:t>
      </w:r>
      <w:r w:rsidR="00951B60" w:rsidRPr="00CC2488">
        <w:rPr>
          <w:rFonts w:ascii="Times New Roman" w:eastAsia="Times New Roman" w:hAnsi="Times New Roman"/>
          <w:sz w:val="24"/>
          <w:szCs w:val="24"/>
          <w:lang w:eastAsia="ru-RU"/>
        </w:rPr>
        <w:t>ных недели (68</w:t>
      </w:r>
      <w:r w:rsidR="000255EC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ч. в год)  </w:t>
      </w:r>
    </w:p>
    <w:p w:rsidR="00E65177" w:rsidRPr="00CC2488" w:rsidRDefault="00E65177" w:rsidP="00631E4C">
      <w:pPr>
        <w:shd w:val="clear" w:color="auto" w:fill="FFFFFF"/>
        <w:tabs>
          <w:tab w:val="left" w:pos="240"/>
        </w:tabs>
        <w:spacing w:before="10" w:after="0"/>
        <w:jc w:val="center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color w:val="000000"/>
          <w:spacing w:val="-6"/>
          <w:sz w:val="24"/>
          <w:szCs w:val="28"/>
        </w:rPr>
        <w:t>СОДЕРЖАНИЕ ПРОГРАММЫ</w:t>
      </w:r>
    </w:p>
    <w:p w:rsidR="00E65177" w:rsidRPr="00CC2488" w:rsidRDefault="00E65177" w:rsidP="00631E4C">
      <w:pPr>
        <w:shd w:val="clear" w:color="auto" w:fill="FFFFFF"/>
        <w:spacing w:before="106" w:after="0"/>
        <w:ind w:left="293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pacing w:val="-4"/>
          <w:sz w:val="24"/>
          <w:szCs w:val="28"/>
        </w:rPr>
        <w:t>Основы знаний о физической культуре (</w:t>
      </w:r>
      <w:r w:rsidRPr="00CC2488">
        <w:rPr>
          <w:rFonts w:ascii="Times New Roman" w:hAnsi="Times New Roman"/>
          <w:b/>
          <w:color w:val="000000"/>
          <w:spacing w:val="-6"/>
          <w:sz w:val="24"/>
          <w:szCs w:val="28"/>
        </w:rPr>
        <w:t>в процессе урока</w:t>
      </w:r>
      <w:r w:rsidRPr="00CC2488">
        <w:rPr>
          <w:rFonts w:ascii="Times New Roman" w:hAnsi="Times New Roman"/>
          <w:b/>
          <w:bCs/>
          <w:color w:val="000000"/>
          <w:spacing w:val="-4"/>
          <w:sz w:val="24"/>
          <w:szCs w:val="28"/>
        </w:rPr>
        <w:t>)</w:t>
      </w:r>
    </w:p>
    <w:p w:rsidR="00E65177" w:rsidRPr="00CC2488" w:rsidRDefault="00E65177" w:rsidP="00631E4C">
      <w:pPr>
        <w:shd w:val="clear" w:color="auto" w:fill="FFFFFF"/>
        <w:spacing w:before="38" w:after="0"/>
        <w:ind w:right="5" w:firstLine="28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История </w:t>
      </w:r>
      <w:r w:rsidRPr="00CC2488">
        <w:rPr>
          <w:rFonts w:ascii="Times New Roman" w:hAnsi="Times New Roman"/>
          <w:color w:val="000000"/>
          <w:sz w:val="24"/>
          <w:szCs w:val="28"/>
        </w:rPr>
        <w:t>зарождения физической культуры на террито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 xml:space="preserve">рии Древней Руси.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Понятие </w:t>
      </w:r>
      <w:r w:rsidRPr="00CC2488">
        <w:rPr>
          <w:rFonts w:ascii="Times New Roman" w:hAnsi="Times New Roman"/>
          <w:color w:val="000000"/>
          <w:sz w:val="24"/>
          <w:szCs w:val="28"/>
        </w:rPr>
        <w:t xml:space="preserve">о физической подготовке и её влиянии на развитие основных физических качеств.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>Сведе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softHyphen/>
        <w:t xml:space="preserve">ния </w:t>
      </w:r>
      <w:r w:rsidRPr="00CC2488">
        <w:rPr>
          <w:rFonts w:ascii="Times New Roman" w:hAnsi="Times New Roman"/>
          <w:color w:val="000000"/>
          <w:sz w:val="24"/>
          <w:szCs w:val="28"/>
        </w:rPr>
        <w:t>о физической нагрузке и её влиянии на частоту сердеч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 xml:space="preserve">ных сокращений (ЧСС).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Измерение </w:t>
      </w:r>
      <w:r w:rsidRPr="00CC2488">
        <w:rPr>
          <w:rFonts w:ascii="Times New Roman" w:hAnsi="Times New Roman"/>
          <w:color w:val="000000"/>
          <w:sz w:val="24"/>
          <w:szCs w:val="28"/>
        </w:rPr>
        <w:t>длины и массы тела, по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 xml:space="preserve">казателей физических качеств.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>Соревновательные упраж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softHyphen/>
        <w:t xml:space="preserve">нения </w:t>
      </w:r>
      <w:r w:rsidRPr="00CC2488">
        <w:rPr>
          <w:rFonts w:ascii="Times New Roman" w:hAnsi="Times New Roman"/>
          <w:color w:val="000000"/>
          <w:sz w:val="24"/>
          <w:szCs w:val="28"/>
        </w:rPr>
        <w:t xml:space="preserve">и их отличие от физических упражнений.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Правила </w:t>
      </w:r>
      <w:r w:rsidRPr="00CC2488">
        <w:rPr>
          <w:rFonts w:ascii="Times New Roman" w:hAnsi="Times New Roman"/>
          <w:color w:val="000000"/>
          <w:sz w:val="24"/>
          <w:szCs w:val="28"/>
        </w:rPr>
        <w:t>составления комплексов упражнений, направленных на развитие физических качеств.</w:t>
      </w:r>
    </w:p>
    <w:p w:rsidR="00E65177" w:rsidRPr="00CC2488" w:rsidRDefault="00E65177" w:rsidP="00631E4C">
      <w:pPr>
        <w:shd w:val="clear" w:color="auto" w:fill="FFFFFF"/>
        <w:spacing w:after="0"/>
        <w:ind w:left="10" w:right="5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z w:val="24"/>
          <w:szCs w:val="28"/>
        </w:rPr>
        <w:t xml:space="preserve">Способы физкультурной деятельности (в течение года)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Самостоятельные занятия. </w:t>
      </w:r>
      <w:r w:rsidRPr="00CC2488">
        <w:rPr>
          <w:rFonts w:ascii="Times New Roman" w:hAnsi="Times New Roman"/>
          <w:color w:val="000000"/>
          <w:sz w:val="24"/>
          <w:szCs w:val="28"/>
        </w:rPr>
        <w:t>Контроль величины на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грузки по показателям ЧСС. Выполнение закаливающих процедур. Составление и выполнение комплексов упражне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ний, направленных на развитие физических качеств. Орга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низация и проведение подвижных игр во время прогулок и каникул.</w:t>
      </w:r>
    </w:p>
    <w:p w:rsidR="00E65177" w:rsidRPr="00CC2488" w:rsidRDefault="00E65177" w:rsidP="00631E4C">
      <w:pPr>
        <w:shd w:val="clear" w:color="auto" w:fill="FFFFFF"/>
        <w:spacing w:before="101" w:after="0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pacing w:val="-3"/>
          <w:sz w:val="24"/>
          <w:szCs w:val="28"/>
        </w:rPr>
        <w:t xml:space="preserve">Физическое совершенствование </w:t>
      </w:r>
    </w:p>
    <w:p w:rsidR="00E65177" w:rsidRPr="00CC2488" w:rsidRDefault="00E65177" w:rsidP="00631E4C">
      <w:pPr>
        <w:shd w:val="clear" w:color="auto" w:fill="FFFFFF"/>
        <w:spacing w:before="38" w:after="0"/>
        <w:ind w:left="10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Организующие команды и приёмы:</w:t>
      </w:r>
      <w:r w:rsidRPr="00CC2488">
        <w:rPr>
          <w:rFonts w:ascii="Times New Roman" w:hAnsi="Times New Roman"/>
          <w:color w:val="000000"/>
          <w:sz w:val="24"/>
          <w:szCs w:val="28"/>
        </w:rPr>
        <w:t>строевые упражне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ния. Движение по диагонали, повороты направо, налево в движении, перестроение из колонны по одному в колонну по два, по три.</w:t>
      </w:r>
    </w:p>
    <w:p w:rsidR="00E65177" w:rsidRPr="00CC2488" w:rsidRDefault="00E65177" w:rsidP="00631E4C">
      <w:pPr>
        <w:shd w:val="clear" w:color="auto" w:fill="FFFFFF"/>
        <w:spacing w:before="115" w:after="0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pacing w:val="-1"/>
          <w:sz w:val="24"/>
          <w:szCs w:val="28"/>
        </w:rPr>
        <w:t xml:space="preserve">Лёгкая атлетика </w:t>
      </w:r>
    </w:p>
    <w:p w:rsidR="00E65177" w:rsidRPr="00CC2488" w:rsidRDefault="00E65177" w:rsidP="00631E4C">
      <w:pPr>
        <w:shd w:val="clear" w:color="auto" w:fill="FFFFFF"/>
        <w:spacing w:before="29" w:after="0"/>
        <w:ind w:left="10" w:right="5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Ходьба:</w:t>
      </w:r>
      <w:r w:rsidRPr="00CC2488">
        <w:rPr>
          <w:rFonts w:ascii="Times New Roman" w:hAnsi="Times New Roman"/>
          <w:color w:val="000000"/>
          <w:sz w:val="24"/>
          <w:szCs w:val="28"/>
        </w:rPr>
        <w:t>с изменением длины и частоты шагов; с переша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гиванием через скамейки; в разном темпе под звуковые сиг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налы.</w:t>
      </w:r>
    </w:p>
    <w:p w:rsidR="00E65177" w:rsidRPr="00CC2488" w:rsidRDefault="00E65177" w:rsidP="00631E4C">
      <w:pPr>
        <w:shd w:val="clear" w:color="auto" w:fill="FFFFFF"/>
        <w:spacing w:after="0"/>
        <w:ind w:left="14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Бег:</w:t>
      </w:r>
      <w:r w:rsidRPr="00CC2488">
        <w:rPr>
          <w:rFonts w:ascii="Times New Roman" w:hAnsi="Times New Roman"/>
          <w:color w:val="000000"/>
          <w:sz w:val="24"/>
          <w:szCs w:val="28"/>
        </w:rPr>
        <w:t>челночный бег 3x10 м, эстафетный бег, бег с измене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нием частоты и длины шагов, бег с преодолением препятст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вий, равномерный, медленный бег до 5 мин, бег из различ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ных исходных положений.</w:t>
      </w:r>
    </w:p>
    <w:p w:rsidR="00E65177" w:rsidRPr="00CC2488" w:rsidRDefault="00E65177" w:rsidP="00631E4C">
      <w:pPr>
        <w:shd w:val="clear" w:color="auto" w:fill="FFFFFF"/>
        <w:spacing w:after="0"/>
        <w:ind w:left="14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Прыжки:</w:t>
      </w:r>
      <w:r w:rsidRPr="00CC2488">
        <w:rPr>
          <w:rFonts w:ascii="Times New Roman" w:hAnsi="Times New Roman"/>
          <w:color w:val="000000"/>
          <w:sz w:val="24"/>
          <w:szCs w:val="28"/>
        </w:rPr>
        <w:t>прыжки через скакалку с вращением назад, прыжки в высоту с прямого разбега, в длину способом «со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гнув ноги», прыжки с высоты до 60 см.</w:t>
      </w:r>
    </w:p>
    <w:p w:rsidR="00E65177" w:rsidRPr="00CC2488" w:rsidRDefault="00E65177" w:rsidP="00631E4C">
      <w:pPr>
        <w:shd w:val="clear" w:color="auto" w:fill="FFFFFF"/>
        <w:spacing w:before="5" w:after="0"/>
        <w:ind w:left="48" w:right="5" w:firstLine="283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Метание:</w:t>
      </w:r>
      <w:r w:rsidRPr="00CC2488">
        <w:rPr>
          <w:rFonts w:ascii="Times New Roman" w:hAnsi="Times New Roman"/>
          <w:color w:val="000000"/>
          <w:sz w:val="24"/>
          <w:szCs w:val="28"/>
        </w:rPr>
        <w:t>малого мяча в горизонтальную и вертикаль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ную цель с расстояния 5 м, метание на дальность и заданное расстояние.</w:t>
      </w:r>
    </w:p>
    <w:p w:rsidR="00E65177" w:rsidRPr="00CC2488" w:rsidRDefault="00E65177" w:rsidP="00631E4C">
      <w:pPr>
        <w:shd w:val="clear" w:color="auto" w:fill="FFFFFF"/>
        <w:spacing w:before="5" w:after="0"/>
        <w:ind w:left="43" w:right="19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Броски:</w:t>
      </w:r>
      <w:r w:rsidRPr="00CC2488">
        <w:rPr>
          <w:rFonts w:ascii="Times New Roman" w:hAnsi="Times New Roman"/>
          <w:color w:val="000000"/>
          <w:sz w:val="24"/>
          <w:szCs w:val="28"/>
        </w:rPr>
        <w:t>набивного мяча (1 кг) от груди, из-за головы, снизу вперёд-вверх.</w:t>
      </w:r>
    </w:p>
    <w:p w:rsidR="00E65177" w:rsidRPr="00CC2488" w:rsidRDefault="00E65177" w:rsidP="00631E4C">
      <w:pPr>
        <w:shd w:val="clear" w:color="auto" w:fill="FFFFFF"/>
        <w:spacing w:before="120" w:after="0"/>
        <w:rPr>
          <w:rFonts w:ascii="Times New Roman" w:hAnsi="Times New Roman"/>
          <w:b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color w:val="000000"/>
          <w:sz w:val="24"/>
          <w:szCs w:val="28"/>
        </w:rPr>
        <w:t xml:space="preserve">  Гимнастика с основами акробатики </w:t>
      </w:r>
    </w:p>
    <w:p w:rsidR="00E65177" w:rsidRPr="00CC2488" w:rsidRDefault="00E65177" w:rsidP="00631E4C">
      <w:pPr>
        <w:shd w:val="clear" w:color="auto" w:fill="FFFFFF"/>
        <w:spacing w:before="29" w:after="0"/>
        <w:ind w:left="38" w:right="10" w:firstLine="264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Акробатические упражнения</w:t>
      </w:r>
      <w:proofErr w:type="gramStart"/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:</w:t>
      </w:r>
      <w:r w:rsidRPr="00CC2488">
        <w:rPr>
          <w:rFonts w:ascii="Times New Roman" w:hAnsi="Times New Roman"/>
          <w:color w:val="000000"/>
          <w:sz w:val="24"/>
          <w:szCs w:val="28"/>
        </w:rPr>
        <w:t>д</w:t>
      </w:r>
      <w:proofErr w:type="gramEnd"/>
      <w:r w:rsidRPr="00CC2488">
        <w:rPr>
          <w:rFonts w:ascii="Times New Roman" w:hAnsi="Times New Roman"/>
          <w:color w:val="000000"/>
          <w:sz w:val="24"/>
          <w:szCs w:val="28"/>
        </w:rPr>
        <w:t>ва-три кувырка вперёд, стойка на лопатках из упора присев, «мост» из положения лёжа на спине, перекат назад в группировке с последующей опорой руками за головой.</w:t>
      </w:r>
    </w:p>
    <w:p w:rsidR="00E65177" w:rsidRPr="00CC2488" w:rsidRDefault="00E65177" w:rsidP="00631E4C">
      <w:pPr>
        <w:shd w:val="clear" w:color="auto" w:fill="FFFFFF"/>
        <w:spacing w:before="10" w:after="0"/>
        <w:ind w:left="29" w:right="14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lastRenderedPageBreak/>
        <w:t xml:space="preserve">Гимнастические упражнения прикладного </w:t>
      </w:r>
      <w:proofErr w:type="spellStart"/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характера</w:t>
      </w:r>
      <w:proofErr w:type="gramStart"/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:</w:t>
      </w:r>
      <w:r w:rsidRPr="00CC2488">
        <w:rPr>
          <w:rFonts w:ascii="Times New Roman" w:hAnsi="Times New Roman"/>
          <w:color w:val="000000"/>
          <w:sz w:val="24"/>
          <w:szCs w:val="28"/>
        </w:rPr>
        <w:t>п</w:t>
      </w:r>
      <w:proofErr w:type="gramEnd"/>
      <w:r w:rsidRPr="00CC2488">
        <w:rPr>
          <w:rFonts w:ascii="Times New Roman" w:hAnsi="Times New Roman"/>
          <w:color w:val="000000"/>
          <w:sz w:val="24"/>
          <w:szCs w:val="28"/>
        </w:rPr>
        <w:t>ерелезание</w:t>
      </w:r>
      <w:proofErr w:type="spellEnd"/>
      <w:r w:rsidRPr="00CC2488">
        <w:rPr>
          <w:rFonts w:ascii="Times New Roman" w:hAnsi="Times New Roman"/>
          <w:color w:val="000000"/>
          <w:sz w:val="24"/>
          <w:szCs w:val="28"/>
        </w:rPr>
        <w:t xml:space="preserve"> через препятствие (высота 90 см), ритмические шаги, вис согнув ноги, вис на согнутых руках, преодоление полосы препятствий, </w:t>
      </w:r>
      <w:proofErr w:type="spellStart"/>
      <w:r w:rsidRPr="00CC2488">
        <w:rPr>
          <w:rFonts w:ascii="Times New Roman" w:hAnsi="Times New Roman"/>
          <w:color w:val="000000"/>
          <w:sz w:val="24"/>
          <w:szCs w:val="28"/>
        </w:rPr>
        <w:t>переползание</w:t>
      </w:r>
      <w:proofErr w:type="spellEnd"/>
      <w:r w:rsidRPr="00CC2488">
        <w:rPr>
          <w:rFonts w:ascii="Times New Roman" w:hAnsi="Times New Roman"/>
          <w:color w:val="000000"/>
          <w:sz w:val="24"/>
          <w:szCs w:val="28"/>
        </w:rPr>
        <w:t xml:space="preserve"> по-пластунски.</w:t>
      </w:r>
    </w:p>
    <w:p w:rsidR="00E65177" w:rsidRPr="00CC2488" w:rsidRDefault="00E65177" w:rsidP="00631E4C">
      <w:pPr>
        <w:shd w:val="clear" w:color="auto" w:fill="FFFFFF"/>
        <w:tabs>
          <w:tab w:val="left" w:pos="7125"/>
        </w:tabs>
        <w:spacing w:before="120" w:after="0"/>
        <w:rPr>
          <w:rFonts w:ascii="Times New Roman" w:hAnsi="Times New Roman"/>
          <w:b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color w:val="000000"/>
          <w:sz w:val="24"/>
          <w:szCs w:val="28"/>
        </w:rPr>
        <w:t xml:space="preserve">Подвижные игры </w:t>
      </w:r>
    </w:p>
    <w:p w:rsidR="00E65177" w:rsidRPr="00CC2488" w:rsidRDefault="00E65177" w:rsidP="00631E4C">
      <w:pPr>
        <w:shd w:val="clear" w:color="auto" w:fill="FFFFFF"/>
        <w:spacing w:before="43" w:after="0"/>
        <w:ind w:left="34" w:right="43" w:firstLine="259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На материале лёгкой атлетики: </w:t>
      </w:r>
      <w:r w:rsidRPr="00CC2488">
        <w:rPr>
          <w:rFonts w:ascii="Times New Roman" w:hAnsi="Times New Roman"/>
          <w:color w:val="000000"/>
          <w:sz w:val="24"/>
          <w:szCs w:val="28"/>
        </w:rPr>
        <w:t>«Вызов номеров», «Третий лишний», «Линейная эстафета», «Попади в мяч»</w:t>
      </w:r>
      <w:proofErr w:type="gramStart"/>
      <w:r w:rsidRPr="00CC2488">
        <w:rPr>
          <w:rFonts w:ascii="Times New Roman" w:hAnsi="Times New Roman"/>
          <w:color w:val="000000"/>
          <w:sz w:val="24"/>
          <w:szCs w:val="28"/>
        </w:rPr>
        <w:t>,»</w:t>
      </w:r>
      <w:proofErr w:type="gramEnd"/>
      <w:r w:rsidRPr="00CC2488">
        <w:rPr>
          <w:rFonts w:ascii="Times New Roman" w:hAnsi="Times New Roman"/>
          <w:color w:val="000000"/>
          <w:sz w:val="24"/>
          <w:szCs w:val="28"/>
        </w:rPr>
        <w:t>Передал-     садись».</w:t>
      </w:r>
    </w:p>
    <w:p w:rsidR="00E65177" w:rsidRPr="00CC2488" w:rsidRDefault="00E65177" w:rsidP="00631E4C">
      <w:pPr>
        <w:shd w:val="clear" w:color="auto" w:fill="FFFFFF"/>
        <w:spacing w:before="5" w:after="0"/>
        <w:ind w:left="14" w:right="38" w:firstLine="259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На материале гимнастики с основами акробатики: </w:t>
      </w:r>
      <w:r w:rsidRPr="00CC2488">
        <w:rPr>
          <w:rFonts w:ascii="Times New Roman" w:hAnsi="Times New Roman"/>
          <w:color w:val="000000"/>
          <w:sz w:val="24"/>
          <w:szCs w:val="28"/>
        </w:rPr>
        <w:t>«Запрещённое движение», «Невод», «Не давай мяч водяще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му», «Охотники и утки», «Гонка мячей по кругу».</w:t>
      </w:r>
    </w:p>
    <w:p w:rsidR="00E65177" w:rsidRPr="00CC2488" w:rsidRDefault="00E65177" w:rsidP="00631E4C">
      <w:pPr>
        <w:shd w:val="clear" w:color="auto" w:fill="FFFFFF"/>
        <w:spacing w:after="0"/>
        <w:ind w:left="5" w:right="43" w:firstLine="274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На материале спортивных игр: </w:t>
      </w:r>
      <w:r w:rsidRPr="00CC2488">
        <w:rPr>
          <w:rFonts w:ascii="Times New Roman" w:hAnsi="Times New Roman"/>
          <w:color w:val="000000"/>
          <w:sz w:val="24"/>
          <w:szCs w:val="28"/>
        </w:rPr>
        <w:t>выполнение заданий с элементами спортивных игр.</w:t>
      </w:r>
    </w:p>
    <w:p w:rsidR="00C97292" w:rsidRDefault="00E65177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 </w:t>
      </w: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65177" w:rsidRPr="00CC2488" w:rsidRDefault="00E65177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Тематическое планирование</w:t>
      </w:r>
    </w:p>
    <w:p w:rsidR="00E65177" w:rsidRPr="00CC2488" w:rsidRDefault="00E65177" w:rsidP="00631E4C">
      <w:pPr>
        <w:shd w:val="clear" w:color="auto" w:fill="FFFFFF"/>
        <w:spacing w:after="0" w:line="240" w:lineRule="auto"/>
        <w:ind w:right="750"/>
        <w:jc w:val="center"/>
        <w:rPr>
          <w:rFonts w:eastAsia="Times New Roman" w:cs="Calibri"/>
          <w:b/>
          <w:color w:val="000000"/>
          <w:sz w:val="20"/>
          <w:szCs w:val="20"/>
          <w:lang w:eastAsia="ru-RU"/>
        </w:rPr>
      </w:pPr>
    </w:p>
    <w:tbl>
      <w:tblPr>
        <w:tblW w:w="1524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"/>
        <w:gridCol w:w="10915"/>
        <w:gridCol w:w="3544"/>
      </w:tblGrid>
      <w:tr w:rsidR="00E65177" w:rsidRPr="00CC2488" w:rsidTr="00CC2488">
        <w:trPr>
          <w:trHeight w:val="540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 (темы)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течение года</w:t>
            </w:r>
          </w:p>
        </w:tc>
      </w:tr>
      <w:tr w:rsidR="00E65177" w:rsidRPr="00CC2488" w:rsidTr="00CC2488">
        <w:trPr>
          <w:trHeight w:val="344"/>
          <w:jc w:val="center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2366A4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2366A4">
              <w:rPr>
                <w:rFonts w:eastAsia="Times New Roman" w:cs="Calibri"/>
                <w:b/>
                <w:color w:val="000000"/>
                <w:sz w:val="24"/>
                <w:szCs w:val="20"/>
                <w:lang w:eastAsia="ru-RU"/>
              </w:rPr>
              <w:t>27ч</w:t>
            </w:r>
          </w:p>
        </w:tc>
      </w:tr>
      <w:tr w:rsidR="00E65177" w:rsidRPr="00CC2488" w:rsidTr="00CC2488">
        <w:trPr>
          <w:trHeight w:val="313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Ходьба   и бег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4ч.</w:t>
            </w:r>
          </w:p>
        </w:tc>
      </w:tr>
      <w:tr w:rsidR="00E65177" w:rsidRPr="00CC2488" w:rsidTr="00CC2488">
        <w:trPr>
          <w:trHeight w:val="386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Прыжки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E65177" w:rsidRPr="00CC2488" w:rsidTr="00CC2488">
        <w:trPr>
          <w:trHeight w:val="283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Метания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E65177" w:rsidRPr="00CC2488" w:rsidTr="00CC2488">
        <w:trPr>
          <w:trHeight w:val="361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10 ч.</w:t>
            </w:r>
          </w:p>
        </w:tc>
      </w:tr>
      <w:tr w:rsidR="00E65177" w:rsidRPr="00CC2488" w:rsidTr="00CC2488">
        <w:trPr>
          <w:trHeight w:val="119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Подвижные игры с элементами футбола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3 ч.</w:t>
            </w:r>
          </w:p>
        </w:tc>
      </w:tr>
      <w:tr w:rsidR="00E65177" w:rsidRPr="00CC2488" w:rsidTr="00CC2488">
        <w:trPr>
          <w:trHeight w:val="135"/>
          <w:jc w:val="center"/>
        </w:trPr>
        <w:tc>
          <w:tcPr>
            <w:tcW w:w="7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Подвижные игры с элементами баскетбола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4 ч.</w:t>
            </w:r>
          </w:p>
        </w:tc>
      </w:tr>
      <w:tr w:rsidR="00E65177" w:rsidRPr="00CC2488" w:rsidTr="00CC2488">
        <w:trPr>
          <w:trHeight w:val="376"/>
          <w:jc w:val="center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2366A4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2366A4">
              <w:rPr>
                <w:rFonts w:eastAsia="Times New Roman" w:cs="Calibri"/>
                <w:b/>
                <w:color w:val="000000"/>
                <w:sz w:val="24"/>
                <w:szCs w:val="20"/>
                <w:lang w:eastAsia="ru-RU"/>
              </w:rPr>
              <w:t>6ч</w:t>
            </w:r>
          </w:p>
        </w:tc>
      </w:tr>
      <w:tr w:rsidR="00E65177" w:rsidRPr="00CC2488" w:rsidTr="00CC2488">
        <w:trPr>
          <w:trHeight w:val="348"/>
          <w:jc w:val="center"/>
        </w:trPr>
        <w:tc>
          <w:tcPr>
            <w:tcW w:w="7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Акробатика. Строевые упражнения.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65177" w:rsidRPr="00CC2488" w:rsidTr="00CC2488">
        <w:trPr>
          <w:trHeight w:val="360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Висы и упоры.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2366A4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2366A4">
              <w:rPr>
                <w:rFonts w:eastAsia="Times New Roman" w:cs="Calibri"/>
                <w:b/>
                <w:color w:val="000000"/>
                <w:sz w:val="24"/>
                <w:szCs w:val="20"/>
                <w:lang w:eastAsia="ru-RU"/>
              </w:rPr>
              <w:t>24ч</w:t>
            </w:r>
          </w:p>
        </w:tc>
      </w:tr>
      <w:tr w:rsidR="00E65177" w:rsidRPr="00CC2488" w:rsidTr="00CC2488">
        <w:trPr>
          <w:trHeight w:val="347"/>
          <w:jc w:val="center"/>
        </w:trPr>
        <w:tc>
          <w:tcPr>
            <w:tcW w:w="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Строевые упражнения.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65177" w:rsidRPr="00CC2488" w:rsidTr="00CC2488">
        <w:trPr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Опорный прыжок, лазание, равновесие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65177" w:rsidRPr="00CC2488" w:rsidTr="00CC2488">
        <w:trPr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Подвижные игры элементами волейбола     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</w:rPr>
              <w:t>3 ч.</w:t>
            </w:r>
          </w:p>
        </w:tc>
      </w:tr>
      <w:tr w:rsidR="00E65177" w:rsidRPr="00CC2488" w:rsidTr="00CC2488">
        <w:trPr>
          <w:trHeight w:val="470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E65177" w:rsidRPr="00CC2488" w:rsidTr="002366A4">
        <w:trPr>
          <w:trHeight w:val="197"/>
          <w:jc w:val="center"/>
        </w:trPr>
        <w:tc>
          <w:tcPr>
            <w:tcW w:w="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Подвижные игры с элементами баскетбола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7ч.</w:t>
            </w:r>
          </w:p>
        </w:tc>
      </w:tr>
      <w:tr w:rsidR="00E65177" w:rsidRPr="00CC2488" w:rsidTr="00CC2488">
        <w:trPr>
          <w:trHeight w:val="250"/>
          <w:jc w:val="center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CC2488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2366A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2366A4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11ч</w:t>
            </w:r>
          </w:p>
        </w:tc>
      </w:tr>
      <w:tr w:rsidR="00E65177" w:rsidRPr="00CC2488" w:rsidTr="00CC2488">
        <w:trPr>
          <w:trHeight w:val="313"/>
          <w:jc w:val="center"/>
        </w:trPr>
        <w:tc>
          <w:tcPr>
            <w:tcW w:w="78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Ходьба, бег, прыжки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8ч.</w:t>
            </w:r>
          </w:p>
        </w:tc>
      </w:tr>
      <w:tr w:rsidR="00E65177" w:rsidRPr="00CC2488" w:rsidTr="00CC2488">
        <w:trPr>
          <w:trHeight w:val="22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Метание мяча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</w:tr>
      <w:tr w:rsidR="00E65177" w:rsidRPr="00CC2488" w:rsidTr="00CC2488">
        <w:trPr>
          <w:trHeight w:val="23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68ч</w:t>
            </w:r>
          </w:p>
        </w:tc>
      </w:tr>
      <w:tr w:rsidR="00E65177" w:rsidRPr="00CC2488" w:rsidTr="00CC2488">
        <w:trPr>
          <w:jc w:val="center"/>
        </w:trPr>
        <w:tc>
          <w:tcPr>
            <w:tcW w:w="11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631E4C" w:rsidRDefault="00631E4C" w:rsidP="00DB72F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BE44D8" w:rsidRPr="00CC2488" w:rsidRDefault="00BE44D8" w:rsidP="006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Содержание учебного предмета «Физическая культура» направлено на воспитание творческих, компетентных и успеш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тельности.</w:t>
      </w:r>
    </w:p>
    <w:p w:rsidR="00C97292" w:rsidRDefault="00C97292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292" w:rsidRDefault="00C97292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44D8" w:rsidRPr="00CC2488" w:rsidRDefault="00BE44D8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предметные результаты</w:t>
      </w:r>
    </w:p>
    <w:p w:rsidR="00BE44D8" w:rsidRPr="00CC2488" w:rsidRDefault="00BE44D8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освоения учебного предмета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Кроме того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Универсальными компетенциями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 на этапе начального общего образования по физической культуре являются: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результатами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 находить ошибки при выполнении учебных заданий, отбирать способы их исправления;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подавать строевые команды, вести подсчёт при выполнении общеразвивающих упражнений;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выполнять акробатические и гимнастические комбинации на необходимом </w:t>
      </w:r>
      <w:proofErr w:type="gramStart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техничном уровне</w:t>
      </w:r>
      <w:proofErr w:type="gramEnd"/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характеризовать признаки техничного исполнения;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631E4C" w:rsidRPr="002366A4" w:rsidRDefault="00BE44D8" w:rsidP="002366A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BE44D8" w:rsidRPr="00CC2488" w:rsidRDefault="00BE44D8" w:rsidP="00631E4C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CC248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Планируемые результаты изучения учебного предмета</w:t>
      </w:r>
    </w:p>
    <w:p w:rsidR="00BE44D8" w:rsidRPr="00CC2488" w:rsidRDefault="00BE44D8" w:rsidP="00631E4C">
      <w:pPr>
        <w:spacing w:after="0" w:line="240" w:lineRule="auto"/>
        <w:rPr>
          <w:rFonts w:ascii="Times New Roman" w:eastAsiaTheme="majorEastAsia" w:hAnsi="Times New Roman"/>
          <w:b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знать и иметь представление: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роли и значении занятий физическими упражнениями в подготовке солдат в русской армии;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влиянии современного олимпийского движения на развитие физической культуры и спорта в России, крае. 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физической нагрузке и способах ее регулирования;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уметь: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вести дневник самонаблюдения;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выполнять простейшие акробатические и гимнастические комбинации;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подсчитывать частоту сердечных сокращений при выполнении физических упражнений с разной нагрузкой;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выполнять игровые действия в футболе, баскетболе и волейболе, играть по упрощенным правилам;</w:t>
      </w:r>
    </w:p>
    <w:p w:rsidR="00CC2488" w:rsidRPr="002366A4" w:rsidRDefault="00BE44D8" w:rsidP="002366A4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оказывать доврачебную помощь при ссадинах, царапинах, легких ушибах и потертостях;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Default="00DB72FD" w:rsidP="00DB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Принципы, методы и приёмы работы с одаренными детьми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Pr="00DB72FD" w:rsidRDefault="00DB72FD" w:rsidP="00DB72F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bCs/>
          <w:iCs/>
          <w:spacing w:val="-8"/>
          <w:sz w:val="24"/>
          <w:szCs w:val="28"/>
        </w:rPr>
        <w:t xml:space="preserve">К группе физически одаренных детей мы относим тех обучающихся, </w:t>
      </w:r>
      <w:r w:rsidRPr="00DB72FD">
        <w:rPr>
          <w:rFonts w:ascii="Times New Roman" w:hAnsi="Times New Roman"/>
          <w:bCs/>
          <w:iCs/>
          <w:spacing w:val="-7"/>
          <w:sz w:val="24"/>
          <w:szCs w:val="28"/>
        </w:rPr>
        <w:t>которые: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pacing w:val="-1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 xml:space="preserve">имеют более высокий уровень физической подготовленности по сравнению с большинством остальных </w:t>
      </w:r>
      <w:r w:rsidRPr="00DB72FD">
        <w:rPr>
          <w:rFonts w:ascii="Times New Roman" w:hAnsi="Times New Roman"/>
          <w:spacing w:val="-1"/>
          <w:sz w:val="24"/>
          <w:szCs w:val="28"/>
        </w:rPr>
        <w:t>школьников-сверстников;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pacing w:val="-2"/>
          <w:sz w:val="24"/>
          <w:szCs w:val="28"/>
        </w:rPr>
        <w:t xml:space="preserve">имеют высокую познавательную </w:t>
      </w:r>
      <w:r w:rsidRPr="00DB72FD">
        <w:rPr>
          <w:rFonts w:ascii="Times New Roman" w:hAnsi="Times New Roman"/>
          <w:spacing w:val="-1"/>
          <w:sz w:val="24"/>
          <w:szCs w:val="28"/>
        </w:rPr>
        <w:t>потребность в двигательной активности;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испытывают радость от занятий физической культурой и спортом;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проявляют любопытство ко всем видам двигательной активности;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свободно высказывают своё мнение, настойчиво, энергично отстаивает его;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 xml:space="preserve">уверенно выполняют сложные двигательные действия, обладают богатой фантазией и  воображением; 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имеют высокую скорость мышления и освоения двигательного навыка.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before="240"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lastRenderedPageBreak/>
        <w:t>стремятся к самовыражению, через участие в различных соревнованиях и спортивных конкурсах.</w:t>
      </w:r>
    </w:p>
    <w:p w:rsidR="00DB72FD" w:rsidRPr="00DB72FD" w:rsidRDefault="00DB72FD" w:rsidP="00DB72F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DB72FD">
        <w:rPr>
          <w:rStyle w:val="af1"/>
          <w:rFonts w:ascii="Times New Roman" w:hAnsi="Times New Roman"/>
          <w:sz w:val="24"/>
          <w:szCs w:val="28"/>
        </w:rPr>
        <w:t xml:space="preserve">Основными  принципами  работы с физически одаренными детьми в школе стали: </w:t>
      </w:r>
      <w:r w:rsidRPr="00DB72FD">
        <w:rPr>
          <w:rFonts w:ascii="Times New Roman" w:hAnsi="Times New Roman"/>
          <w:sz w:val="24"/>
          <w:szCs w:val="28"/>
        </w:rPr>
        <w:t xml:space="preserve">реализация личностно-ориентированного педагогического подхода в целях гармонического развития ребенка, использование системы развивающего образования и раскрытие творческого потенциала детей с признаками физической одаренности, целенаправленное развитие интеллектуальных способностей физически одаренных детей, увеличение роли внеурочной деятельности. </w:t>
      </w:r>
    </w:p>
    <w:p w:rsidR="00DB72FD" w:rsidRPr="00DB72FD" w:rsidRDefault="00DB72FD" w:rsidP="00DB72F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Целью данной работы является: выявление, развитие и поддержка одаренных детей; создание условий для оптимального развития одаренных детей.</w:t>
      </w:r>
    </w:p>
    <w:p w:rsidR="00DB72FD" w:rsidRPr="00DB72FD" w:rsidRDefault="00DB72FD" w:rsidP="00DB72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bCs/>
          <w:iCs/>
          <w:sz w:val="24"/>
          <w:szCs w:val="28"/>
        </w:rPr>
        <w:t>Задачи:развивать одаренность обучающихся через оптимальное сочетание основного, дополнительного и индивидуального образования;</w:t>
      </w:r>
      <w:r w:rsidRPr="00DB72FD">
        <w:rPr>
          <w:rFonts w:ascii="Times New Roman" w:hAnsi="Times New Roman"/>
          <w:sz w:val="24"/>
          <w:szCs w:val="28"/>
        </w:rPr>
        <w:t>создать благоприятные условия для реализации их личных творческих способностей, интеллектуального, морально – физического развития.</w:t>
      </w:r>
    </w:p>
    <w:p w:rsidR="00DB72FD" w:rsidRPr="00DB72FD" w:rsidRDefault="00DB72FD" w:rsidP="00DB72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C97292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ab/>
      </w:r>
    </w:p>
    <w:p w:rsidR="00C97292" w:rsidRDefault="00C97292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8"/>
        </w:rPr>
      </w:pPr>
      <w:r w:rsidRPr="00DB72FD">
        <w:rPr>
          <w:rFonts w:ascii="Times New Roman" w:hAnsi="Times New Roman"/>
          <w:b/>
          <w:sz w:val="24"/>
          <w:szCs w:val="28"/>
        </w:rPr>
        <w:t xml:space="preserve">Система работы по выявлению, развитию и поддержке  одарённых  детей включает в себя: 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1. Проведение комплексной психолого-педагогической диагностики индивидуальных особенностей учащихся с целью выделения группы одарённых детей и создание полного банка данных о них.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2. Выявление одаренных детей и формирование из них групп.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3. Вовлечение в конкурсную деятельность, предметные олимпиады.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4. Индивидуальная работа по подготовке учащихся к участию в школьных и районных и областных соревнованиях.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5. Анализ участия учащихся в различных мероприятиях.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Default="00DB72FD" w:rsidP="00DB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Принципы, методы и приёмы работы с  детьми с ОВЗ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МЕТОДЫ ОБУЧЕНИЯ  В ПРОЦЕССЕ ФИЗИЧЕСКОГО ВОСПИТАНИЯ.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Основу методов физического воспитания составляет регулирование нагрузок и их гармоничное, продуманное сочетание с отдыхом.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1.Информационно-рецептивный метод.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2.Репродуктивный метод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3.Метод проблемного обучения.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4. Метод творческих заданий.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 Специфические методы.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lastRenderedPageBreak/>
        <w:t>1.Метод строго регламентированного упражнения</w:t>
      </w:r>
      <w:proofErr w:type="gramStart"/>
      <w:r w:rsidRPr="00F97F73">
        <w:rPr>
          <w:rFonts w:ascii="Times New Roman" w:eastAsia="Times New Roman" w:hAnsi="Times New Roman"/>
          <w:sz w:val="24"/>
          <w:szCs w:val="28"/>
        </w:rPr>
        <w:t xml:space="preserve"> .</w:t>
      </w:r>
      <w:proofErr w:type="gramEnd"/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2.Метод круговой тренировки</w:t>
      </w:r>
      <w:proofErr w:type="gramStart"/>
      <w:r w:rsidRPr="00F97F73">
        <w:rPr>
          <w:rFonts w:ascii="Times New Roman" w:eastAsia="Times New Roman" w:hAnsi="Times New Roman"/>
          <w:sz w:val="24"/>
          <w:szCs w:val="28"/>
        </w:rPr>
        <w:t xml:space="preserve"> .</w:t>
      </w:r>
      <w:proofErr w:type="gramEnd"/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3.Игровой метод</w:t>
      </w:r>
      <w:proofErr w:type="gramStart"/>
      <w:r w:rsidRPr="00F97F73">
        <w:rPr>
          <w:rFonts w:ascii="Times New Roman" w:eastAsia="Times New Roman" w:hAnsi="Times New Roman"/>
          <w:sz w:val="24"/>
          <w:szCs w:val="28"/>
        </w:rPr>
        <w:t xml:space="preserve"> .</w:t>
      </w:r>
      <w:proofErr w:type="gramEnd"/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 4.Соревновательный метод. </w:t>
      </w:r>
    </w:p>
    <w:p w:rsidR="00DB72FD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5.Наглядные методы. </w:t>
      </w: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0F49A9" w:rsidRPr="00CC2488" w:rsidRDefault="000F49A9" w:rsidP="00631E4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C2488">
        <w:rPr>
          <w:rFonts w:ascii="Times New Roman" w:hAnsi="Times New Roman"/>
          <w:b/>
          <w:bCs/>
          <w:iCs/>
          <w:sz w:val="24"/>
          <w:szCs w:val="24"/>
          <w:lang w:eastAsia="ar-SA"/>
        </w:rPr>
        <w:t>Контрольные нормативы</w:t>
      </w:r>
    </w:p>
    <w:p w:rsidR="000F49A9" w:rsidRPr="00CC2488" w:rsidRDefault="000F49A9" w:rsidP="00631E4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C2488">
        <w:rPr>
          <w:rFonts w:ascii="Times New Roman" w:hAnsi="Times New Roman"/>
          <w:sz w:val="24"/>
          <w:szCs w:val="24"/>
          <w:lang w:eastAsia="ar-SA"/>
        </w:rPr>
        <w:t>(проверка нормативов проводится в течение учебного года с целью контроля уровня физической подготовленности учащихся на разных этапах обучения)</w:t>
      </w:r>
    </w:p>
    <w:p w:rsidR="00E65177" w:rsidRPr="00CC2488" w:rsidRDefault="00E65177" w:rsidP="00631E4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5069" w:type="dxa"/>
        <w:jc w:val="center"/>
        <w:tblInd w:w="-1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802"/>
        <w:gridCol w:w="7778"/>
        <w:gridCol w:w="394"/>
        <w:gridCol w:w="667"/>
        <w:gridCol w:w="667"/>
        <w:gridCol w:w="667"/>
        <w:gridCol w:w="667"/>
        <w:gridCol w:w="667"/>
        <w:gridCol w:w="667"/>
        <w:gridCol w:w="667"/>
        <w:gridCol w:w="720"/>
        <w:gridCol w:w="706"/>
      </w:tblGrid>
      <w:tr w:rsidR="000F49A9" w:rsidRPr="00CC2488" w:rsidTr="000F49A9">
        <w:trPr>
          <w:trHeight w:val="255"/>
          <w:jc w:val="center"/>
        </w:trPr>
        <w:tc>
          <w:tcPr>
            <w:tcW w:w="8974" w:type="dxa"/>
            <w:gridSpan w:val="3"/>
            <w:vMerge w:val="restart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Нормативы</w:t>
            </w:r>
          </w:p>
        </w:tc>
        <w:tc>
          <w:tcPr>
            <w:tcW w:w="2001" w:type="dxa"/>
            <w:gridSpan w:val="3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2001" w:type="dxa"/>
            <w:gridSpan w:val="3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2093" w:type="dxa"/>
            <w:gridSpan w:val="3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 класс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974" w:type="dxa"/>
            <w:gridSpan w:val="3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 w:val="restart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Бег 30 м (сек.)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7,1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5,4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6,6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6,9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7,4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7,0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6,8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 w:val="restart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Бег 1000 м (мин, сек</w:t>
            </w:r>
            <w:proofErr w:type="gramStart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.) ("+" - </w:t>
            </w:r>
            <w:proofErr w:type="gramEnd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без учета времени) 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Челночный бег 3х10 м (сек.)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9,6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10,5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9,5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10,2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10,8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Прыжок в длину с места (</w:t>
            </w:r>
            <w:proofErr w:type="gramStart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см</w:t>
            </w:r>
            <w:proofErr w:type="gramEnd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135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Прыжок в высоту, способом "Перешагивания" (</w:t>
            </w:r>
            <w:proofErr w:type="gramStart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см</w:t>
            </w:r>
            <w:proofErr w:type="gramEnd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Прыжки через скакалку (кол-во раз/мин.)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Отжимания (кол-во раз)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778" w:type="dxa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Подтягивания (кол-во раз)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Метание т/м (м)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Подъем туловища из </w:t>
            </w:r>
            <w:proofErr w:type="gramStart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положения</w:t>
            </w:r>
            <w:proofErr w:type="gramEnd"/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лежа на спине (кол-во раз/мин)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Приседания (кол-во раз/мин)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0F49A9" w:rsidRPr="00CC2488" w:rsidTr="000F49A9">
        <w:trPr>
          <w:trHeight w:val="152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</w:tr>
    </w:tbl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F49A9" w:rsidRPr="00CC2488" w:rsidRDefault="000F49A9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Демонстрировать уровень физической подготовленности</w:t>
      </w:r>
    </w:p>
    <w:p w:rsidR="000F49A9" w:rsidRPr="00CC2488" w:rsidRDefault="000F49A9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843"/>
        <w:gridCol w:w="1843"/>
        <w:gridCol w:w="1843"/>
        <w:gridCol w:w="1984"/>
        <w:gridCol w:w="1985"/>
        <w:gridCol w:w="2126"/>
      </w:tblGrid>
      <w:tr w:rsidR="000F49A9" w:rsidRPr="00CC2488" w:rsidTr="000F49A9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Уровень</w:t>
            </w:r>
            <w:proofErr w:type="spellEnd"/>
          </w:p>
        </w:tc>
      </w:tr>
      <w:tr w:rsidR="000F49A9" w:rsidRPr="00CC2488" w:rsidTr="000F49A9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A9" w:rsidRPr="00CC2488" w:rsidRDefault="000F49A9" w:rsidP="00631E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  <w:proofErr w:type="spellEnd"/>
          </w:p>
        </w:tc>
      </w:tr>
      <w:tr w:rsidR="000F49A9" w:rsidRPr="00CC2488" w:rsidTr="000F49A9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A9" w:rsidRPr="00CC2488" w:rsidRDefault="000F49A9" w:rsidP="00631E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Мальчики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Девочки</w:t>
            </w:r>
            <w:proofErr w:type="spellEnd"/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Подтягивание в висе, кол-во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Подтягивание</w:t>
            </w:r>
            <w:proofErr w:type="gramEnd"/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висе лежа, согнувшись, кол-во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C2488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eastAsia="ru-RU"/>
                </w:rPr>
                <w:t>60 м</w:t>
              </w:r>
            </w:smartTag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высокого старта, </w:t>
            </w:r>
            <w:proofErr w:type="gramStart"/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11.0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11.5</w:t>
            </w: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C2488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val="en-US" w:eastAsia="ru-RU"/>
                </w:rPr>
                <w:t>1000 м</w:t>
              </w:r>
            </w:smartTag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мин</w:t>
            </w:r>
            <w:proofErr w:type="spellEnd"/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.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6.30</w:t>
            </w: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C2488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мин.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8.30</w:t>
            </w:r>
          </w:p>
        </w:tc>
      </w:tr>
    </w:tbl>
    <w:p w:rsidR="00BE44D8" w:rsidRPr="00CC2488" w:rsidRDefault="00BE44D8" w:rsidP="00631E4C">
      <w:pPr>
        <w:keepNext/>
        <w:keepLines/>
        <w:tabs>
          <w:tab w:val="num" w:pos="0"/>
          <w:tab w:val="left" w:pos="5560"/>
        </w:tabs>
        <w:spacing w:before="200" w:after="0" w:line="240" w:lineRule="auto"/>
        <w:jc w:val="center"/>
        <w:outlineLvl w:val="3"/>
        <w:rPr>
          <w:rFonts w:ascii="Times New Roman" w:eastAsiaTheme="majorEastAsia" w:hAnsi="Times New Roman"/>
          <w:b/>
          <w:bCs/>
          <w:iCs/>
          <w:sz w:val="24"/>
          <w:szCs w:val="24"/>
          <w:lang w:eastAsia="ru-RU"/>
        </w:rPr>
      </w:pPr>
      <w:r w:rsidRPr="00CC2488">
        <w:rPr>
          <w:rFonts w:ascii="Times New Roman" w:eastAsiaTheme="majorEastAsia" w:hAnsi="Times New Roman"/>
          <w:b/>
          <w:bCs/>
          <w:iCs/>
          <w:sz w:val="24"/>
          <w:szCs w:val="24"/>
          <w:lang w:eastAsia="ru-RU"/>
        </w:rPr>
        <w:t>Критерии и нормы оценки знаний обучающихся</w:t>
      </w:r>
    </w:p>
    <w:p w:rsidR="00BE44D8" w:rsidRPr="00CC2488" w:rsidRDefault="00BE44D8" w:rsidP="0063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8448D9" w:rsidRPr="00CC2488" w:rsidRDefault="008448D9" w:rsidP="00631E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BE44D8" w:rsidRPr="00CC2488" w:rsidRDefault="00BE44D8" w:rsidP="006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«5» выставляется за качественное выполнение упражнений, допускается наличие мелких ошибок.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«4» выставляется, если допущено не более одной значительной ошибки и несколько мелких.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«2» выставляется, если упражнение просто не выполнено. Причиной невыполнения является наличие грубых ошибок.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6B76" w:rsidRDefault="00A06B76" w:rsidP="0063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63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63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F97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F73" w:rsidRDefault="00F97F73" w:rsidP="00F97F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7292" w:rsidRDefault="00C97292" w:rsidP="00C97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0BFF" w:rsidRDefault="00220BFF" w:rsidP="00220B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0BFF" w:rsidRPr="00303FA4" w:rsidRDefault="00220BFF" w:rsidP="00220B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3FA4">
        <w:rPr>
          <w:rFonts w:ascii="Times New Roman" w:hAnsi="Times New Roman"/>
          <w:b/>
          <w:sz w:val="24"/>
          <w:szCs w:val="24"/>
        </w:rPr>
        <w:t xml:space="preserve">                                                   Календарно-тематическое планирование 4 класс (68 ч.)</w:t>
      </w:r>
    </w:p>
    <w:p w:rsidR="00220BFF" w:rsidRPr="00303FA4" w:rsidRDefault="00220BFF" w:rsidP="00220BFF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95"/>
        <w:gridCol w:w="9078"/>
        <w:gridCol w:w="1556"/>
        <w:gridCol w:w="1345"/>
        <w:gridCol w:w="1462"/>
      </w:tblGrid>
      <w:tr w:rsidR="00220BFF" w:rsidRPr="006201F7" w:rsidTr="00303FA4">
        <w:trPr>
          <w:trHeight w:val="724"/>
        </w:trPr>
        <w:tc>
          <w:tcPr>
            <w:tcW w:w="1095" w:type="dxa"/>
            <w:vMerge w:val="restart"/>
          </w:tcPr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  <w:r w:rsidRPr="006201F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201F7">
              <w:rPr>
                <w:b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9078" w:type="dxa"/>
            <w:vMerge w:val="restart"/>
          </w:tcPr>
          <w:p w:rsidR="00220BFF" w:rsidRPr="006201F7" w:rsidRDefault="00220BFF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Наименование раздела и тем урока</w:t>
            </w:r>
          </w:p>
        </w:tc>
        <w:tc>
          <w:tcPr>
            <w:tcW w:w="1556" w:type="dxa"/>
            <w:vMerge w:val="restart"/>
          </w:tcPr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  <w:r w:rsidRPr="006201F7">
              <w:rPr>
                <w:b/>
                <w:sz w:val="24"/>
                <w:szCs w:val="24"/>
              </w:rPr>
              <w:t>Кол-во час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</w:tcPr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  <w:r w:rsidRPr="006201F7">
              <w:rPr>
                <w:b/>
                <w:sz w:val="24"/>
                <w:szCs w:val="24"/>
              </w:rPr>
              <w:t xml:space="preserve">                Дата</w:t>
            </w:r>
          </w:p>
        </w:tc>
      </w:tr>
      <w:tr w:rsidR="00220BFF" w:rsidRPr="006201F7" w:rsidTr="00303FA4">
        <w:trPr>
          <w:trHeight w:val="586"/>
        </w:trPr>
        <w:tc>
          <w:tcPr>
            <w:tcW w:w="1095" w:type="dxa"/>
            <w:vMerge/>
          </w:tcPr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</w:p>
        </w:tc>
        <w:tc>
          <w:tcPr>
            <w:tcW w:w="9078" w:type="dxa"/>
            <w:vMerge/>
          </w:tcPr>
          <w:p w:rsidR="00220BFF" w:rsidRPr="006201F7" w:rsidRDefault="00220BFF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  <w:r w:rsidRPr="006201F7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  <w:r w:rsidRPr="006201F7">
              <w:rPr>
                <w:b/>
                <w:sz w:val="24"/>
                <w:szCs w:val="24"/>
              </w:rPr>
              <w:t xml:space="preserve">По </w:t>
            </w:r>
          </w:p>
          <w:p w:rsidR="00220BFF" w:rsidRPr="006201F7" w:rsidRDefault="00220BFF" w:rsidP="00C00C0A">
            <w:pPr>
              <w:rPr>
                <w:b/>
                <w:sz w:val="24"/>
                <w:szCs w:val="24"/>
              </w:rPr>
            </w:pPr>
            <w:r w:rsidRPr="006201F7">
              <w:rPr>
                <w:b/>
                <w:sz w:val="24"/>
                <w:szCs w:val="24"/>
              </w:rPr>
              <w:t>факту</w:t>
            </w:r>
          </w:p>
        </w:tc>
      </w:tr>
      <w:tr w:rsidR="00220BFF" w:rsidRPr="006201F7" w:rsidTr="00303FA4">
        <w:trPr>
          <w:trHeight w:val="211"/>
        </w:trPr>
        <w:tc>
          <w:tcPr>
            <w:tcW w:w="11729" w:type="dxa"/>
            <w:gridSpan w:val="3"/>
          </w:tcPr>
          <w:p w:rsidR="00220BFF" w:rsidRPr="006201F7" w:rsidRDefault="00220BFF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r w:rsidR="00303FA4"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Лёгкая атлетика. Ходьба и бег (4 ч.)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b/>
                <w:sz w:val="24"/>
                <w:szCs w:val="24"/>
              </w:rPr>
              <w:tab/>
            </w:r>
            <w:r w:rsidR="00303FA4" w:rsidRPr="006201F7"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1 четверть – 16 ч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Ходьба с изменением длины и частоты шагов. Бег с ускорением до 30м. Медленный бег до 2 мин.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Бег на скорость в заданном коридоре. Встречная эстафета.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Ходьба с перешагиванием через скамейки. Бег 30м с учётом времени.  Медленный бег до 3мин.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Бег 60м с учётом времени. Медленный бег до 4 мин. Встречная эстафета.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Прыжки      (3 ч.)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Прыжки на заданную длину по ориентирам с высоты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6201F7">
                <w:rPr>
                  <w:rFonts w:ascii="Times New Roman" w:hAnsi="Times New Roman"/>
                  <w:sz w:val="24"/>
                  <w:szCs w:val="24"/>
                </w:rPr>
                <w:t>70 см</w:t>
              </w:r>
            </w:smartTag>
            <w:r w:rsidRPr="006201F7">
              <w:rPr>
                <w:rFonts w:ascii="Times New Roman" w:hAnsi="Times New Roman"/>
                <w:sz w:val="24"/>
                <w:szCs w:val="24"/>
              </w:rPr>
              <w:t xml:space="preserve"> с поворотом на 180гр. </w:t>
            </w:r>
            <w:r w:rsidRPr="006201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 «К своим флажкам».    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Прыжки с места, в длину с разбега с 3-5 шагов. Тройной прыжок с места. Игра «Зайцы в огороде».    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7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Прыжок в длину с места, тройной прыжок с места. Игра «шишки, жёлуди, орехи».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8</w:t>
            </w:r>
          </w:p>
        </w:tc>
        <w:tc>
          <w:tcPr>
            <w:tcW w:w="9078" w:type="dxa"/>
          </w:tcPr>
          <w:p w:rsidR="00220BFF" w:rsidRPr="006201F7" w:rsidRDefault="006201F7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220BFF" w:rsidRPr="006201F7">
              <w:rPr>
                <w:rFonts w:ascii="Times New Roman" w:hAnsi="Times New Roman"/>
                <w:b/>
                <w:sz w:val="24"/>
                <w:szCs w:val="24"/>
              </w:rPr>
              <w:t>Метания       (3 ч)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Бросок теннисного мяча с места на точность.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9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Бросок набивного мяча (1 кг). Игра «Третий лишний».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10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Бросок набивного мяча (1 кг). Эстафеты с предметами.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11</w:t>
            </w:r>
          </w:p>
        </w:tc>
        <w:tc>
          <w:tcPr>
            <w:tcW w:w="9078" w:type="dxa"/>
          </w:tcPr>
          <w:p w:rsidR="00220BFF" w:rsidRDefault="00220BFF" w:rsidP="006201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="006201F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(10 ч.)</w:t>
            </w:r>
          </w:p>
          <w:p w:rsidR="006201F7" w:rsidRPr="006201F7" w:rsidRDefault="006201F7" w:rsidP="006201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Игры: «Космонавты», «Часовые и разведчики». Линейные эстафеты с этапом до 40м.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12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«Пятнашки», «Невод». Линейные эстафеты с этапом до 50м.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13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«Гуси-Лебеди», «Посадка картошки». Подтягивание на перекладине из виса (м), лёжа (д) (техника).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14</w:t>
            </w:r>
          </w:p>
        </w:tc>
        <w:tc>
          <w:tcPr>
            <w:tcW w:w="9078" w:type="dxa"/>
          </w:tcPr>
          <w:p w:rsid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«Прыжки по полоскам», «Верёвочка под ногами». Линейные эстафеты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 с этапом до 60м.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15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Игра «Удочка». Круговая эстафета.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16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«Берег-море», «Верёвочка под ногами». Круговая эстафета с набивными мячами.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1729" w:type="dxa"/>
            <w:gridSpan w:val="3"/>
          </w:tcPr>
          <w:p w:rsidR="00220BFF" w:rsidRDefault="00303FA4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220BFF" w:rsidRPr="006201F7">
              <w:rPr>
                <w:rFonts w:ascii="Times New Roman" w:hAnsi="Times New Roman"/>
                <w:b/>
                <w:sz w:val="24"/>
                <w:szCs w:val="24"/>
              </w:rPr>
              <w:t>2 четверть – 16 ч</w:t>
            </w:r>
          </w:p>
          <w:p w:rsidR="006201F7" w:rsidRPr="006201F7" w:rsidRDefault="006201F7" w:rsidP="00C00C0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17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«Птица в клетке», «Салки». Эстафеты с предметами.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18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«Салки на одной ноге», «Берег-море». Прохождение полосы из 5-ти препятствий.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19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«День и ночь», «Метко в цель». Эстафеты с предметами.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20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Игры «Вызов номеров», «Эстафеты зверей».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21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футбола (3 ч)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proofErr w:type="gramStart"/>
            <w:r w:rsidRPr="006201F7">
              <w:rPr>
                <w:rFonts w:ascii="Times New Roman" w:hAnsi="Times New Roman"/>
                <w:sz w:val="24"/>
                <w:szCs w:val="24"/>
              </w:rPr>
              <w:t>Ведение мяча бегом правой и левой ногой по прямой и с изменением направления.</w:t>
            </w:r>
            <w:proofErr w:type="gramEnd"/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22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Передачи в парах в беге, остановка мяча. Удары по воротам с 7 м. 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Эстафеты с мячом.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Передачи в парах в беге, остановка мяча. Игра «Мини-футбол» по упрощённым правилам.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24</w:t>
            </w:r>
          </w:p>
        </w:tc>
        <w:tc>
          <w:tcPr>
            <w:tcW w:w="9078" w:type="dxa"/>
          </w:tcPr>
          <w:p w:rsidR="006201F7" w:rsidRDefault="00220BFF" w:rsidP="006201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баскетбола</w:t>
            </w:r>
            <w:r w:rsidR="006201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20BFF" w:rsidRPr="006201F7" w:rsidRDefault="00220BFF" w:rsidP="006201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(4 ч.)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Ловля и передача мяча двумя руками от груди  в движении.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25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Ведение в ходьбе и беге со средним отскоком. Игра «Гонка мячей». Игра «</w:t>
            </w:r>
            <w:proofErr w:type="gramStart"/>
            <w:r w:rsidRPr="006201F7">
              <w:rPr>
                <w:rFonts w:ascii="Times New Roman" w:hAnsi="Times New Roman"/>
                <w:sz w:val="24"/>
                <w:szCs w:val="24"/>
              </w:rPr>
              <w:t>Передал-садись</w:t>
            </w:r>
            <w:proofErr w:type="gramEnd"/>
            <w:r w:rsidRPr="006201F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26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Ведение в ходьбе и беге с низким отскоком. Игра «Подвижная цель».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27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Ловля и передача мяча в кругу. Ведение в ходьбе и беге правой и левой рукой. Броски в цель (мишень).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28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Гимнастика с элементами акробатики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Акробатика. Строевые упражнения.    (6ч)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  Инструктаж по ТБ. Строевые упражнения: команды: «Становись!», «Равняйсь!», «Смирно!», «Вольно!», «Шагом марш!», «На месте!».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29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Кувырок вперёд; кувырок назад; перекатом назад стойка на лопатках. Игра «Запрещённое движение».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30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Кувырок вперёд; кувырок назад; перекатом назад стойка на лопатках. Игра «Что изменилось?»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31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Кувырок вперёд; кувырок назад; перекатом назад стойка на лопатках, мост с помощью. Игра «Точный поворот».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32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Строевые упражнения: повороты кругом, расчёт по порядку.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1729" w:type="dxa"/>
            <w:gridSpan w:val="3"/>
          </w:tcPr>
          <w:p w:rsidR="00220BFF" w:rsidRDefault="00220BFF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="00303FA4"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3FA4"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3 четверть- 20 ч</w:t>
            </w:r>
            <w:proofErr w:type="gramStart"/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  <w:p w:rsidR="006201F7" w:rsidRPr="006201F7" w:rsidRDefault="006201F7" w:rsidP="00C00C0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33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Кувырок вперёд; кувырок назад; перекатом назад стойка на лопатках, мост с помощью. Игра «Быстро по местам».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34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Висы и упоры. Строевые упражнения. (6ч)</w:t>
            </w:r>
          </w:p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гимнастической палкой.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35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Строевые упражнения: перестроение из одной шеренги в три.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36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Вис на согнутых руках, согнув ноги. Игра «Посадка картофеля».   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37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предметами. Строевые упражнения: перестроение из колонны по одному в колонну по три в движении.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38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На гимнастической стенке вис прогнувшись, поднимание ног в висе, подтягивание в висе. Игра «Три движения».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40</w:t>
            </w:r>
          </w:p>
        </w:tc>
        <w:tc>
          <w:tcPr>
            <w:tcW w:w="9078" w:type="dxa"/>
          </w:tcPr>
          <w:p w:rsidR="00220BFF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Опорный прыжок, лазание, равновесие (6ч)</w:t>
            </w:r>
          </w:p>
          <w:p w:rsidR="006201F7" w:rsidRPr="006201F7" w:rsidRDefault="006201F7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в движении. Лазание по наклонной скамейке в упоре стоя, в упоре стоя на коленях, на животе подтягиваясь руками.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41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01F7">
              <w:rPr>
                <w:rFonts w:ascii="Times New Roman" w:hAnsi="Times New Roman"/>
                <w:sz w:val="24"/>
                <w:szCs w:val="24"/>
              </w:rPr>
              <w:t>Перелазание</w:t>
            </w:r>
            <w:proofErr w:type="spellEnd"/>
            <w:r w:rsidRPr="006201F7">
              <w:rPr>
                <w:rFonts w:ascii="Times New Roman" w:hAnsi="Times New Roman"/>
                <w:sz w:val="24"/>
                <w:szCs w:val="24"/>
              </w:rPr>
              <w:t xml:space="preserve"> через препятствия. Шестиминутный бег.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42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 с одновременным перехватом рук и перестановкой ног.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43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в движении. Ходьба по бревну большими шагами и выпадами.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734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44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Опорный прыжок на горку матов. Игра «Лисы и куры».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45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Ходьба по бревну выпадами, на носках, опускание в </w:t>
            </w:r>
            <w:proofErr w:type="gramStart"/>
            <w:r w:rsidRPr="006201F7"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 w:rsidRPr="006201F7">
              <w:rPr>
                <w:rFonts w:ascii="Times New Roman" w:hAnsi="Times New Roman"/>
                <w:sz w:val="24"/>
                <w:szCs w:val="24"/>
              </w:rPr>
              <w:t xml:space="preserve"> стоя на колене.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860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46</w:t>
            </w:r>
          </w:p>
        </w:tc>
        <w:tc>
          <w:tcPr>
            <w:tcW w:w="9078" w:type="dxa"/>
          </w:tcPr>
          <w:p w:rsidR="00220BFF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Подвижные игры элементами волейбола      (3 ч.)</w:t>
            </w:r>
          </w:p>
          <w:p w:rsidR="006201F7" w:rsidRPr="006201F7" w:rsidRDefault="006201F7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Инструктаж по ТБ на занятиях спорт</w:t>
            </w:r>
            <w:proofErr w:type="gramStart"/>
            <w:r w:rsidRPr="006201F7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6201F7">
              <w:rPr>
                <w:rFonts w:ascii="Times New Roman" w:hAnsi="Times New Roman"/>
                <w:sz w:val="24"/>
                <w:szCs w:val="24"/>
              </w:rPr>
              <w:t>грами. ОРУ типа зарядки.</w:t>
            </w:r>
          </w:p>
          <w:p w:rsidR="00220BFF" w:rsidRPr="006201F7" w:rsidRDefault="00220BFF" w:rsidP="00303F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47</w:t>
            </w:r>
          </w:p>
        </w:tc>
        <w:tc>
          <w:tcPr>
            <w:tcW w:w="9078" w:type="dxa"/>
          </w:tcPr>
          <w:p w:rsidR="00220BFF" w:rsidRPr="006201F7" w:rsidRDefault="00220BFF" w:rsidP="00303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Броски одной, двумя руками через сетку с расстояния 7-</w:t>
            </w:r>
            <w:smartTag w:uri="urn:schemas-microsoft-com:office:smarttags" w:element="metricconverter">
              <w:smartTagPr>
                <w:attr w:name="ProductID" w:val="8 м"/>
              </w:smartTagPr>
              <w:r w:rsidRPr="006201F7">
                <w:rPr>
                  <w:rFonts w:ascii="Times New Roman" w:hAnsi="Times New Roman"/>
                  <w:sz w:val="24"/>
                  <w:szCs w:val="24"/>
                </w:rPr>
                <w:t>8 м</w:t>
              </w:r>
            </w:smartTag>
            <w:r w:rsidRPr="006201F7">
              <w:rPr>
                <w:rFonts w:ascii="Times New Roman" w:hAnsi="Times New Roman"/>
                <w:sz w:val="24"/>
                <w:szCs w:val="24"/>
              </w:rPr>
              <w:t>. стоя в шеренге.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48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 xml:space="preserve">Ловля мяча двумя руками. Третья передача через сетку.  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49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Подвижные игры (2 ч.)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Игры «Западня», «Салки».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711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50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Игры «Послушный мяч», «Гонка мячей».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51</w:t>
            </w:r>
          </w:p>
        </w:tc>
        <w:tc>
          <w:tcPr>
            <w:tcW w:w="9078" w:type="dxa"/>
          </w:tcPr>
          <w:p w:rsidR="00220BFF" w:rsidRPr="006201F7" w:rsidRDefault="00303FA4" w:rsidP="00220B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20BFF" w:rsidRPr="006201F7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баскетбола    (7ч.)</w:t>
            </w:r>
          </w:p>
          <w:p w:rsidR="00220BFF" w:rsidRPr="006201F7" w:rsidRDefault="00220BFF" w:rsidP="00220B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Ловля и передачи в движении, по кругу, квадрате. Игры «Послушный мяч», «Гонка мячей»</w:t>
            </w:r>
          </w:p>
          <w:p w:rsidR="00220BFF" w:rsidRPr="006201F7" w:rsidRDefault="00220BFF" w:rsidP="00220B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1006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52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Ловля и передачи в движении, по кругу, квадрате. Игры  «Передал-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садись».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1729" w:type="dxa"/>
            <w:gridSpan w:val="3"/>
          </w:tcPr>
          <w:p w:rsidR="00220BFF" w:rsidRDefault="00220BFF" w:rsidP="00C00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</w:t>
            </w:r>
            <w:r w:rsidR="00303FA4" w:rsidRPr="006201F7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4 четверть – 16 ч</w:t>
            </w:r>
          </w:p>
          <w:p w:rsidR="006201F7" w:rsidRPr="006201F7" w:rsidRDefault="006201F7" w:rsidP="00C00C0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115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53</w:t>
            </w:r>
          </w:p>
        </w:tc>
        <w:tc>
          <w:tcPr>
            <w:tcW w:w="9078" w:type="dxa"/>
          </w:tcPr>
          <w:p w:rsidR="00220BFF" w:rsidRPr="006201F7" w:rsidRDefault="00220BFF" w:rsidP="00220BFF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Ловля и передачи в движении, по кругу, квадрате.  Игры «Конверт»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54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Броски по воротам с места с 6-7м. Броски в кольцо двумя руками от груди. Игры «Конверт», «Мяч среднему».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55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Броски по воротам с места с 6-7м.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56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Броски в кольцо двумя руками от груди. Эстафеты с мячами.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57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 с мячами. Игра в мини-баскетбол по упрощённым правилам.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28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58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Ходьба, бег, прыжки (8ч)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ОРУ. Разновидности ходьбы. Бег до 30м с максимальной скоростью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59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Ходьба по разметкам. Бег до 60м с максимальной скоростью.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60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Ходьба по разметкам. Бег до 30, 60м с максимальной скоростью.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61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Ходьба по разметкам. Чередование бега и ходьбы.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62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Челночный бег. Прыжки в длину с места. Игра «Волк во рву».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63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Прыжки в длину с 3-5 шагов разбега. Игра «Волк во рву».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64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Тройной  прыжок с места. Прыжки в длину с 4-5 шагов разбега. Игра «Волк во рву».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65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Прыжок в высоту. Прыжки в длину с 4-5 шагов разбега.</w:t>
            </w: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66</w:t>
            </w:r>
          </w:p>
        </w:tc>
        <w:tc>
          <w:tcPr>
            <w:tcW w:w="9078" w:type="dxa"/>
          </w:tcPr>
          <w:p w:rsidR="006201F7" w:rsidRDefault="006201F7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01F7">
              <w:rPr>
                <w:rFonts w:ascii="Times New Roman" w:hAnsi="Times New Roman"/>
                <w:b/>
                <w:sz w:val="24"/>
                <w:szCs w:val="24"/>
              </w:rPr>
              <w:t>Метание мяча (3ч)</w:t>
            </w:r>
          </w:p>
          <w:p w:rsidR="00220BFF" w:rsidRPr="006201F7" w:rsidRDefault="00220BFF" w:rsidP="00C0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Прыжки в длину с 4-5 шагов разбега. Метание мяча в цель. Игра «</w:t>
            </w:r>
            <w:proofErr w:type="spellStart"/>
            <w:r w:rsidRPr="006201F7">
              <w:rPr>
                <w:rFonts w:ascii="Times New Roman" w:hAnsi="Times New Roman"/>
                <w:sz w:val="24"/>
                <w:szCs w:val="24"/>
              </w:rPr>
              <w:t>Резиночка</w:t>
            </w:r>
            <w:proofErr w:type="spellEnd"/>
            <w:r w:rsidRPr="006201F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20BFF" w:rsidRPr="006201F7" w:rsidRDefault="00220BFF" w:rsidP="00220B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67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ОРУ. Метание малого мяча в горизонтальную цель с расстояния 5-7м.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72"/>
        </w:trPr>
        <w:tc>
          <w:tcPr>
            <w:tcW w:w="109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68</w:t>
            </w:r>
          </w:p>
        </w:tc>
        <w:tc>
          <w:tcPr>
            <w:tcW w:w="9078" w:type="dxa"/>
          </w:tcPr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ОРУ. Метание малого мяча в вертикальную цель с расстояния 5-7м.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  <w:r w:rsidRPr="006201F7">
              <w:rPr>
                <w:rFonts w:ascii="Times New Roman" w:hAnsi="Times New Roman"/>
                <w:sz w:val="24"/>
                <w:szCs w:val="24"/>
              </w:rPr>
              <w:t>Метание набивного мяча.</w:t>
            </w:r>
          </w:p>
          <w:p w:rsidR="00220BFF" w:rsidRPr="006201F7" w:rsidRDefault="00220BFF" w:rsidP="00C00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220BFF" w:rsidRPr="006201F7" w:rsidRDefault="00220BFF" w:rsidP="00C00C0A">
            <w:pPr>
              <w:rPr>
                <w:sz w:val="24"/>
                <w:szCs w:val="24"/>
              </w:rPr>
            </w:pPr>
          </w:p>
        </w:tc>
      </w:tr>
      <w:tr w:rsidR="00220BFF" w:rsidRPr="006201F7" w:rsidTr="00303FA4">
        <w:trPr>
          <w:trHeight w:val="395"/>
        </w:trPr>
        <w:tc>
          <w:tcPr>
            <w:tcW w:w="14536" w:type="dxa"/>
            <w:gridSpan w:val="5"/>
          </w:tcPr>
          <w:p w:rsidR="00220BFF" w:rsidRPr="006201F7" w:rsidRDefault="00303FA4" w:rsidP="00C00C0A">
            <w:pPr>
              <w:rPr>
                <w:b/>
                <w:sz w:val="24"/>
                <w:szCs w:val="24"/>
              </w:rPr>
            </w:pPr>
            <w:r w:rsidRPr="006201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</w:t>
            </w:r>
            <w:r w:rsidR="00220BFF" w:rsidRPr="006201F7">
              <w:rPr>
                <w:rFonts w:ascii="Times New Roman" w:hAnsi="Times New Roman"/>
                <w:b/>
                <w:sz w:val="24"/>
                <w:szCs w:val="24"/>
              </w:rPr>
              <w:t>Всего – 68ч</w:t>
            </w:r>
          </w:p>
        </w:tc>
      </w:tr>
    </w:tbl>
    <w:p w:rsidR="00220BFF" w:rsidRPr="00220BFF" w:rsidRDefault="00220BFF" w:rsidP="00220BFF">
      <w:pPr>
        <w:ind w:firstLine="708"/>
        <w:rPr>
          <w:sz w:val="28"/>
        </w:rPr>
      </w:pPr>
    </w:p>
    <w:p w:rsidR="00220BFF" w:rsidRPr="00220BFF" w:rsidRDefault="00220BFF" w:rsidP="00C97292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sectPr w:rsidR="00220BFF" w:rsidRPr="00220BFF" w:rsidSect="0094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820" w:bottom="850" w:left="1134" w:header="708" w:footer="15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50" w:rsidRDefault="00643F50" w:rsidP="00A51FD4">
      <w:pPr>
        <w:spacing w:after="0" w:line="240" w:lineRule="auto"/>
      </w:pPr>
      <w:r>
        <w:separator/>
      </w:r>
    </w:p>
  </w:endnote>
  <w:endnote w:type="continuationSeparator" w:id="0">
    <w:p w:rsidR="00643F50" w:rsidRDefault="00643F50" w:rsidP="00A5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D" w:rsidRDefault="000F05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918141"/>
      <w:docPartObj>
        <w:docPartGallery w:val="Page Numbers (Bottom of Page)"/>
        <w:docPartUnique/>
      </w:docPartObj>
    </w:sdtPr>
    <w:sdtContent>
      <w:p w:rsidR="000F053D" w:rsidRDefault="003E2661">
        <w:pPr>
          <w:pStyle w:val="a8"/>
          <w:jc w:val="center"/>
        </w:pPr>
        <w:r>
          <w:fldChar w:fldCharType="begin"/>
        </w:r>
        <w:r w:rsidR="000F053D">
          <w:instrText xml:space="preserve"> PAGE   \* MERGEFORMAT </w:instrText>
        </w:r>
        <w:r>
          <w:fldChar w:fldCharType="separate"/>
        </w:r>
        <w:r w:rsidR="00130FC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F053D" w:rsidRDefault="000F05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D" w:rsidRDefault="000F05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50" w:rsidRDefault="00643F50" w:rsidP="00A51FD4">
      <w:pPr>
        <w:spacing w:after="0" w:line="240" w:lineRule="auto"/>
      </w:pPr>
      <w:r>
        <w:separator/>
      </w:r>
    </w:p>
  </w:footnote>
  <w:footnote w:type="continuationSeparator" w:id="0">
    <w:p w:rsidR="00643F50" w:rsidRDefault="00643F50" w:rsidP="00A5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D" w:rsidRDefault="000F053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D" w:rsidRDefault="000F053D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D" w:rsidRDefault="000F053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60D28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">
    <w:nsid w:val="0CAC570F"/>
    <w:multiLevelType w:val="hybridMultilevel"/>
    <w:tmpl w:val="36CA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141CA"/>
    <w:multiLevelType w:val="hybridMultilevel"/>
    <w:tmpl w:val="4A726ED8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096671"/>
    <w:multiLevelType w:val="hybridMultilevel"/>
    <w:tmpl w:val="F1501E9E"/>
    <w:lvl w:ilvl="0" w:tplc="EE829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018BC"/>
    <w:multiLevelType w:val="hybridMultilevel"/>
    <w:tmpl w:val="D766165A"/>
    <w:lvl w:ilvl="0" w:tplc="C706AF18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6"/>
  </w:num>
  <w:num w:numId="11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01EBD"/>
    <w:rsid w:val="000255EC"/>
    <w:rsid w:val="00066BAD"/>
    <w:rsid w:val="000B17C0"/>
    <w:rsid w:val="000B1D1E"/>
    <w:rsid w:val="000B646A"/>
    <w:rsid w:val="000D786D"/>
    <w:rsid w:val="000F053D"/>
    <w:rsid w:val="000F49A9"/>
    <w:rsid w:val="000F53A7"/>
    <w:rsid w:val="00130FCC"/>
    <w:rsid w:val="00156333"/>
    <w:rsid w:val="002035C0"/>
    <w:rsid w:val="00220BFF"/>
    <w:rsid w:val="002366A4"/>
    <w:rsid w:val="002A01ED"/>
    <w:rsid w:val="002A51F8"/>
    <w:rsid w:val="002A5582"/>
    <w:rsid w:val="002C49C1"/>
    <w:rsid w:val="002D2AD0"/>
    <w:rsid w:val="002D57D4"/>
    <w:rsid w:val="002E093D"/>
    <w:rsid w:val="00303FA4"/>
    <w:rsid w:val="00343D4E"/>
    <w:rsid w:val="00355726"/>
    <w:rsid w:val="0036026E"/>
    <w:rsid w:val="003646B2"/>
    <w:rsid w:val="003B05BB"/>
    <w:rsid w:val="003E2661"/>
    <w:rsid w:val="00471479"/>
    <w:rsid w:val="004A0FB6"/>
    <w:rsid w:val="004F61FF"/>
    <w:rsid w:val="00502824"/>
    <w:rsid w:val="00506370"/>
    <w:rsid w:val="00582247"/>
    <w:rsid w:val="005B4291"/>
    <w:rsid w:val="00607FA1"/>
    <w:rsid w:val="006201F7"/>
    <w:rsid w:val="00621B20"/>
    <w:rsid w:val="00631E4C"/>
    <w:rsid w:val="00643F50"/>
    <w:rsid w:val="006957E8"/>
    <w:rsid w:val="006C46B7"/>
    <w:rsid w:val="007019DB"/>
    <w:rsid w:val="007776B5"/>
    <w:rsid w:val="00790C72"/>
    <w:rsid w:val="00793AEF"/>
    <w:rsid w:val="007F2794"/>
    <w:rsid w:val="007F6FE0"/>
    <w:rsid w:val="00801EBD"/>
    <w:rsid w:val="008235F1"/>
    <w:rsid w:val="008448D9"/>
    <w:rsid w:val="0084593D"/>
    <w:rsid w:val="008562E8"/>
    <w:rsid w:val="0088497B"/>
    <w:rsid w:val="008B55E5"/>
    <w:rsid w:val="008D01F3"/>
    <w:rsid w:val="008F4DC5"/>
    <w:rsid w:val="009070AD"/>
    <w:rsid w:val="009315B1"/>
    <w:rsid w:val="009417D6"/>
    <w:rsid w:val="00947CC8"/>
    <w:rsid w:val="00951B60"/>
    <w:rsid w:val="00956007"/>
    <w:rsid w:val="009B257F"/>
    <w:rsid w:val="009D7097"/>
    <w:rsid w:val="00A06B76"/>
    <w:rsid w:val="00A46E3A"/>
    <w:rsid w:val="00A51FD4"/>
    <w:rsid w:val="00A86497"/>
    <w:rsid w:val="00AB3793"/>
    <w:rsid w:val="00B141BF"/>
    <w:rsid w:val="00B60174"/>
    <w:rsid w:val="00B72FB2"/>
    <w:rsid w:val="00B84501"/>
    <w:rsid w:val="00BB2652"/>
    <w:rsid w:val="00BB62D7"/>
    <w:rsid w:val="00BE0717"/>
    <w:rsid w:val="00BE44D8"/>
    <w:rsid w:val="00C17860"/>
    <w:rsid w:val="00C2013F"/>
    <w:rsid w:val="00C50CC7"/>
    <w:rsid w:val="00C531D8"/>
    <w:rsid w:val="00C97292"/>
    <w:rsid w:val="00CC2488"/>
    <w:rsid w:val="00D0402E"/>
    <w:rsid w:val="00D56A93"/>
    <w:rsid w:val="00DB72FD"/>
    <w:rsid w:val="00DE324E"/>
    <w:rsid w:val="00E1774F"/>
    <w:rsid w:val="00E25E7B"/>
    <w:rsid w:val="00E2703C"/>
    <w:rsid w:val="00E338D4"/>
    <w:rsid w:val="00E370E1"/>
    <w:rsid w:val="00E44343"/>
    <w:rsid w:val="00E56B7A"/>
    <w:rsid w:val="00E57DF8"/>
    <w:rsid w:val="00E65177"/>
    <w:rsid w:val="00E679DB"/>
    <w:rsid w:val="00F24EC9"/>
    <w:rsid w:val="00F92ECD"/>
    <w:rsid w:val="00F97F73"/>
    <w:rsid w:val="00FA2813"/>
    <w:rsid w:val="00FB5497"/>
    <w:rsid w:val="00FD519D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B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01EB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E44D8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44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44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E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01EB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BD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1EBD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801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801EB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6">
    <w:name w:val="ТАБЛИЦА"/>
    <w:next w:val="a"/>
    <w:autoRedefine/>
    <w:rsid w:val="00801EBD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801E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E44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44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BE44D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BE44D8"/>
  </w:style>
  <w:style w:type="paragraph" w:styleId="a8">
    <w:name w:val="footer"/>
    <w:basedOn w:val="a"/>
    <w:link w:val="a9"/>
    <w:uiPriority w:val="99"/>
    <w:unhideWhenUsed/>
    <w:rsid w:val="00BE4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E4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E44D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BE4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BE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qFormat/>
    <w:rsid w:val="00BE44D8"/>
    <w:rPr>
      <w:i/>
      <w:iCs/>
    </w:rPr>
  </w:style>
  <w:style w:type="paragraph" w:styleId="ad">
    <w:name w:val="Body Text"/>
    <w:basedOn w:val="a"/>
    <w:link w:val="ae"/>
    <w:rsid w:val="00BE44D8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BE44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BE44D8"/>
    <w:pPr>
      <w:spacing w:after="120" w:line="240" w:lineRule="auto"/>
      <w:ind w:left="283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E44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rsid w:val="00BE44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BE44D8"/>
    <w:rPr>
      <w:b/>
      <w:bCs/>
    </w:rPr>
  </w:style>
  <w:style w:type="paragraph" w:styleId="af2">
    <w:name w:val="header"/>
    <w:basedOn w:val="a"/>
    <w:link w:val="af3"/>
    <w:unhideWhenUsed/>
    <w:rsid w:val="00BE4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BE44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p3">
    <w:name w:val="p3"/>
    <w:basedOn w:val="a"/>
    <w:rsid w:val="00BE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1">
    <w:name w:val="c71"/>
    <w:basedOn w:val="a"/>
    <w:rsid w:val="00156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156333"/>
  </w:style>
  <w:style w:type="character" w:customStyle="1" w:styleId="c67">
    <w:name w:val="c67"/>
    <w:basedOn w:val="a0"/>
    <w:rsid w:val="00156333"/>
  </w:style>
  <w:style w:type="paragraph" w:customStyle="1" w:styleId="c12">
    <w:name w:val="c12"/>
    <w:basedOn w:val="a"/>
    <w:rsid w:val="00156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56333"/>
  </w:style>
  <w:style w:type="paragraph" w:customStyle="1" w:styleId="c8">
    <w:name w:val="c8"/>
    <w:basedOn w:val="a"/>
    <w:rsid w:val="00156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776B5"/>
    <w:pPr>
      <w:widowControl w:val="0"/>
      <w:autoSpaceDE w:val="0"/>
      <w:autoSpaceDN w:val="0"/>
      <w:adjustRightInd w:val="0"/>
      <w:spacing w:after="0" w:line="195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1">
    <w:name w:val="Style11"/>
    <w:basedOn w:val="a"/>
    <w:rsid w:val="007776B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8">
    <w:name w:val="Style8"/>
    <w:basedOn w:val="a"/>
    <w:rsid w:val="007776B5"/>
    <w:pPr>
      <w:widowControl w:val="0"/>
      <w:autoSpaceDE w:val="0"/>
      <w:autoSpaceDN w:val="0"/>
      <w:adjustRightInd w:val="0"/>
      <w:spacing w:after="0" w:line="192" w:lineRule="exact"/>
      <w:ind w:firstLine="691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27">
    <w:name w:val="Font Style27"/>
    <w:rsid w:val="007776B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7776B5"/>
    <w:rPr>
      <w:rFonts w:ascii="Times New Roman" w:hAnsi="Times New Roman" w:cs="Times New Roman"/>
      <w:sz w:val="18"/>
      <w:szCs w:val="18"/>
    </w:rPr>
  </w:style>
  <w:style w:type="paragraph" w:styleId="af4">
    <w:name w:val="List"/>
    <w:basedOn w:val="ad"/>
    <w:semiHidden/>
    <w:unhideWhenUsed/>
    <w:rsid w:val="007776B5"/>
    <w:pPr>
      <w:suppressAutoHyphens/>
      <w:autoSpaceDE/>
      <w:autoSpaceDN/>
      <w:spacing w:after="120" w:line="276" w:lineRule="auto"/>
      <w:ind w:firstLine="0"/>
      <w:jc w:val="left"/>
    </w:pPr>
    <w:rPr>
      <w:rFonts w:ascii="Arial" w:eastAsia="Calibri" w:hAnsi="Arial" w:cs="Mangal"/>
      <w:sz w:val="22"/>
      <w:szCs w:val="22"/>
      <w:lang w:eastAsia="ar-SA"/>
    </w:rPr>
  </w:style>
  <w:style w:type="paragraph" w:customStyle="1" w:styleId="af5">
    <w:name w:val="Заголовок"/>
    <w:basedOn w:val="a"/>
    <w:next w:val="ad"/>
    <w:rsid w:val="007776B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1">
    <w:name w:val="Название1"/>
    <w:basedOn w:val="a"/>
    <w:rsid w:val="007776B5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7776B5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Style45">
    <w:name w:val="Style45"/>
    <w:basedOn w:val="a"/>
    <w:rsid w:val="007776B5"/>
    <w:pPr>
      <w:widowControl w:val="0"/>
      <w:suppressAutoHyphens/>
      <w:autoSpaceDE w:val="0"/>
      <w:spacing w:after="0" w:line="365" w:lineRule="exact"/>
      <w:ind w:firstLine="35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776B5"/>
    <w:pPr>
      <w:widowControl w:val="0"/>
      <w:suppressAutoHyphens/>
      <w:autoSpaceDE w:val="0"/>
      <w:spacing w:after="0" w:line="24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7">
    <w:name w:val="Style47"/>
    <w:basedOn w:val="a"/>
    <w:rsid w:val="007776B5"/>
    <w:pPr>
      <w:widowControl w:val="0"/>
      <w:suppressAutoHyphens/>
      <w:autoSpaceDE w:val="0"/>
      <w:spacing w:after="0" w:line="25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">
    <w:name w:val="Style5"/>
    <w:basedOn w:val="a"/>
    <w:rsid w:val="007776B5"/>
    <w:pPr>
      <w:widowControl w:val="0"/>
      <w:suppressAutoHyphens/>
      <w:autoSpaceDE w:val="0"/>
      <w:spacing w:after="0" w:line="24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776B5"/>
    <w:pPr>
      <w:widowControl w:val="0"/>
      <w:suppressAutoHyphens/>
      <w:autoSpaceDE w:val="0"/>
      <w:spacing w:after="0" w:line="216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aragraphStyle">
    <w:name w:val="Paragraph Style"/>
    <w:rsid w:val="007776B5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Style1">
    <w:name w:val="Style1"/>
    <w:basedOn w:val="a"/>
    <w:rsid w:val="007776B5"/>
    <w:pPr>
      <w:widowControl w:val="0"/>
      <w:suppressAutoHyphens/>
      <w:autoSpaceDE w:val="0"/>
      <w:spacing w:after="0" w:line="269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1">
    <w:name w:val="Style41"/>
    <w:basedOn w:val="a"/>
    <w:rsid w:val="007776B5"/>
    <w:pPr>
      <w:widowControl w:val="0"/>
      <w:suppressAutoHyphens/>
      <w:autoSpaceDE w:val="0"/>
      <w:spacing w:after="0" w:line="247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3">
    <w:name w:val="Style33"/>
    <w:basedOn w:val="a"/>
    <w:rsid w:val="007776B5"/>
    <w:pPr>
      <w:widowControl w:val="0"/>
      <w:suppressAutoHyphens/>
      <w:autoSpaceDE w:val="0"/>
      <w:spacing w:after="0" w:line="248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7776B5"/>
    <w:pPr>
      <w:widowControl w:val="0"/>
      <w:suppressAutoHyphens/>
      <w:autoSpaceDE w:val="0"/>
      <w:spacing w:after="0" w:line="298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776B5"/>
    <w:pPr>
      <w:widowControl w:val="0"/>
      <w:suppressAutoHyphens/>
      <w:autoSpaceDE w:val="0"/>
      <w:spacing w:after="0" w:line="307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6">
    <w:name w:val="Содержимое таблицы"/>
    <w:basedOn w:val="a"/>
    <w:rsid w:val="007776B5"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rsid w:val="007776B5"/>
    <w:pPr>
      <w:jc w:val="center"/>
    </w:pPr>
    <w:rPr>
      <w:b/>
      <w:bCs/>
    </w:rPr>
  </w:style>
  <w:style w:type="character" w:customStyle="1" w:styleId="WW8Num1z0">
    <w:name w:val="WW8Num1z0"/>
    <w:rsid w:val="007776B5"/>
    <w:rPr>
      <w:rFonts w:ascii="OpenSymbol" w:hAnsi="OpenSymbol" w:cs="OpenSymbol" w:hint="default"/>
    </w:rPr>
  </w:style>
  <w:style w:type="character" w:customStyle="1" w:styleId="WW8Num2z0">
    <w:name w:val="WW8Num2z0"/>
    <w:rsid w:val="007776B5"/>
    <w:rPr>
      <w:rFonts w:ascii="OpenSymbol" w:hAnsi="OpenSymbol" w:cs="OpenSymbol" w:hint="default"/>
    </w:rPr>
  </w:style>
  <w:style w:type="character" w:customStyle="1" w:styleId="WW8Num3z0">
    <w:name w:val="WW8Num3z0"/>
    <w:rsid w:val="007776B5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7776B5"/>
  </w:style>
  <w:style w:type="character" w:customStyle="1" w:styleId="WW-Absatz-Standardschriftart">
    <w:name w:val="WW-Absatz-Standardschriftart"/>
    <w:rsid w:val="007776B5"/>
  </w:style>
  <w:style w:type="character" w:customStyle="1" w:styleId="WW8NumSt1z0">
    <w:name w:val="WW8NumSt1z0"/>
    <w:rsid w:val="007776B5"/>
    <w:rPr>
      <w:rFonts w:ascii="Times New Roman" w:hAnsi="Times New Roman" w:cs="Times New Roman" w:hint="default"/>
    </w:rPr>
  </w:style>
  <w:style w:type="character" w:customStyle="1" w:styleId="13">
    <w:name w:val="Основной шрифт абзаца1"/>
    <w:rsid w:val="007776B5"/>
  </w:style>
  <w:style w:type="character" w:customStyle="1" w:styleId="14">
    <w:name w:val="Знак Знак1"/>
    <w:rsid w:val="007776B5"/>
    <w:rPr>
      <w:rFonts w:ascii="Calibri" w:eastAsia="Calibri" w:hAnsi="Calibri" w:hint="default"/>
      <w:sz w:val="22"/>
      <w:szCs w:val="22"/>
      <w:lang w:val="ru-RU" w:eastAsia="ar-SA" w:bidi="ar-SA"/>
    </w:rPr>
  </w:style>
  <w:style w:type="character" w:customStyle="1" w:styleId="af8">
    <w:name w:val="Знак Знак"/>
    <w:rsid w:val="007776B5"/>
    <w:rPr>
      <w:rFonts w:ascii="Calibri" w:eastAsia="Calibri" w:hAnsi="Calibri" w:hint="default"/>
      <w:sz w:val="22"/>
      <w:szCs w:val="22"/>
      <w:lang w:val="ru-RU" w:eastAsia="ar-SA" w:bidi="ar-SA"/>
    </w:rPr>
  </w:style>
  <w:style w:type="character" w:customStyle="1" w:styleId="FontStyle62">
    <w:name w:val="Font Style62"/>
    <w:rsid w:val="007776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1">
    <w:name w:val="Font Style71"/>
    <w:rsid w:val="007776B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7">
    <w:name w:val="Font Style47"/>
    <w:rsid w:val="007776B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9">
    <w:name w:val="Font Style49"/>
    <w:rsid w:val="007776B5"/>
    <w:rPr>
      <w:rFonts w:ascii="Times New Roman" w:hAnsi="Times New Roman" w:cs="Times New Roman" w:hint="default"/>
      <w:sz w:val="20"/>
      <w:szCs w:val="20"/>
    </w:rPr>
  </w:style>
  <w:style w:type="character" w:customStyle="1" w:styleId="FontStyle48">
    <w:name w:val="Font Style48"/>
    <w:rsid w:val="007776B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95">
    <w:name w:val="Font Style95"/>
    <w:rsid w:val="007776B5"/>
    <w:rPr>
      <w:rFonts w:ascii="Times New Roman" w:hAnsi="Times New Roman" w:cs="Times New Roman" w:hint="default"/>
      <w:sz w:val="18"/>
      <w:szCs w:val="18"/>
    </w:rPr>
  </w:style>
  <w:style w:type="character" w:customStyle="1" w:styleId="FontStyle68">
    <w:name w:val="Font Style68"/>
    <w:rsid w:val="007776B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9">
    <w:name w:val="Font Style29"/>
    <w:rsid w:val="007776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8">
    <w:name w:val="Font Style18"/>
    <w:rsid w:val="007776B5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7776B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2">
    <w:name w:val="Font Style22"/>
    <w:rsid w:val="007776B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7776B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rsid w:val="007776B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">
    <w:name w:val="Font Style24"/>
    <w:rsid w:val="007776B5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7776B5"/>
    <w:rPr>
      <w:rFonts w:ascii="Times New Roman" w:hAnsi="Times New Roman" w:cs="Times New Roman" w:hint="default"/>
      <w:sz w:val="14"/>
      <w:szCs w:val="14"/>
    </w:rPr>
  </w:style>
  <w:style w:type="character" w:customStyle="1" w:styleId="FontStyle28">
    <w:name w:val="Font Style28"/>
    <w:rsid w:val="007776B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6">
    <w:name w:val="Font Style26"/>
    <w:rsid w:val="007776B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rsid w:val="007776B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76">
    <w:name w:val="Font Style76"/>
    <w:rsid w:val="007776B5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af9">
    <w:name w:val="Маркеры списка"/>
    <w:rsid w:val="007776B5"/>
    <w:rPr>
      <w:rFonts w:ascii="OpenSymbol" w:eastAsia="OpenSymbol" w:hAnsi="OpenSymbol" w:cs="OpenSymbol" w:hint="default"/>
    </w:rPr>
  </w:style>
  <w:style w:type="character" w:styleId="afa">
    <w:name w:val="Hyperlink"/>
    <w:uiPriority w:val="99"/>
    <w:semiHidden/>
    <w:unhideWhenUsed/>
    <w:rsid w:val="007776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29F9-DCB1-461F-8FE6-A2E76C94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40</cp:revision>
  <cp:lastPrinted>2020-08-31T12:21:00Z</cp:lastPrinted>
  <dcterms:created xsi:type="dcterms:W3CDTF">2018-09-19T07:51:00Z</dcterms:created>
  <dcterms:modified xsi:type="dcterms:W3CDTF">2022-04-15T10:25:00Z</dcterms:modified>
</cp:coreProperties>
</file>