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26" w:rsidRDefault="00DC3F26" w:rsidP="00DC3F26">
      <w:pPr>
        <w:rPr>
          <w:b/>
        </w:rPr>
      </w:pPr>
    </w:p>
    <w:p w:rsidR="00DC3F26" w:rsidRDefault="00DC3F26" w:rsidP="00DC3F26">
      <w:pPr>
        <w:rPr>
          <w:b/>
        </w:rPr>
      </w:pPr>
    </w:p>
    <w:p w:rsidR="00DC3F26" w:rsidRPr="00851BDC" w:rsidRDefault="00DC3F26" w:rsidP="00DC3F26">
      <w:pPr>
        <w:jc w:val="center"/>
        <w:rPr>
          <w:b/>
        </w:rPr>
      </w:pPr>
      <w:r w:rsidRPr="00851BDC">
        <w:rPr>
          <w:b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DC3F26" w:rsidRPr="00851BDC" w:rsidRDefault="00DC3F26" w:rsidP="00DC3F26">
      <w:pPr>
        <w:jc w:val="center"/>
        <w:rPr>
          <w:b/>
        </w:rPr>
      </w:pPr>
      <w:r w:rsidRPr="00851BDC">
        <w:rPr>
          <w:b/>
        </w:rPr>
        <w:t>имени Расула Гамзатова» Кизлярского района Республики Дагестан</w:t>
      </w: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2B3D9D" w:rsidP="00DC3F26">
      <w:pPr>
        <w:rPr>
          <w:b/>
        </w:rPr>
      </w:pPr>
      <w:r>
        <w:rPr>
          <w:b/>
          <w:noProof/>
          <w:lang w:eastAsia="ar-SA"/>
        </w:rPr>
        <w:pict>
          <v:rect id="_x0000_s1026" style="position:absolute;margin-left:45.75pt;margin-top:1.1pt;width:182.5pt;height:137.95pt;z-index:251660288" strokecolor="white">
            <v:textbox>
              <w:txbxContent>
                <w:p w:rsidR="00B510AC" w:rsidRPr="000A0B20" w:rsidRDefault="00B510AC" w:rsidP="00DC3F26">
                  <w:r w:rsidRPr="000A0B20">
                    <w:t>Рекомендовано:</w:t>
                  </w:r>
                </w:p>
                <w:p w:rsidR="00B510AC" w:rsidRPr="000A0B20" w:rsidRDefault="00B510AC" w:rsidP="00DC3F26">
                  <w:r w:rsidRPr="000A0B20">
                    <w:t>методическим объединением</w:t>
                  </w:r>
                </w:p>
                <w:p w:rsidR="00B510AC" w:rsidRPr="000A0B20" w:rsidRDefault="00B510AC" w:rsidP="00DC3F26">
                  <w:r w:rsidRPr="000A0B20">
                    <w:t>Руководитель МО</w:t>
                  </w:r>
                </w:p>
                <w:p w:rsidR="00B510AC" w:rsidRPr="000A0B20" w:rsidRDefault="00B510AC" w:rsidP="00DC3F26">
                  <w:r w:rsidRPr="000A0B20">
                    <w:t>_________________________</w:t>
                  </w:r>
                </w:p>
                <w:p w:rsidR="00B510AC" w:rsidRPr="000A0B20" w:rsidRDefault="001D72FA" w:rsidP="00DC3F26">
                  <w:r>
                    <w:t>Исабалаева А.А.</w:t>
                  </w:r>
                </w:p>
                <w:p w:rsidR="00B510AC" w:rsidRPr="000A0B20" w:rsidRDefault="001D72FA" w:rsidP="00DC3F26">
                  <w:r>
                    <w:t>«___» ______________2021</w:t>
                  </w:r>
                  <w:r w:rsidR="00B510AC" w:rsidRPr="000A0B20">
                    <w:t xml:space="preserve"> г.</w:t>
                  </w:r>
                </w:p>
                <w:p w:rsidR="00B510AC" w:rsidRPr="00C33305" w:rsidRDefault="00B510AC" w:rsidP="00DC3F26"/>
              </w:txbxContent>
            </v:textbox>
          </v:rect>
        </w:pict>
      </w:r>
      <w:r>
        <w:rPr>
          <w:b/>
          <w:noProof/>
          <w:lang w:eastAsia="ar-SA"/>
        </w:rPr>
        <w:pict>
          <v:rect id="_x0000_s1027" style="position:absolute;margin-left:527.4pt;margin-top:1.1pt;width:182.5pt;height:114.7pt;z-index:251661312" strokecolor="white">
            <v:textbox>
              <w:txbxContent>
                <w:p w:rsidR="00B510AC" w:rsidRPr="000A0B20" w:rsidRDefault="00B510AC" w:rsidP="00DC3F26">
                  <w:r w:rsidRPr="000A0B20">
                    <w:t>Утверждаю:</w:t>
                  </w:r>
                </w:p>
                <w:p w:rsidR="00B510AC" w:rsidRPr="000A0B20" w:rsidRDefault="00B510AC" w:rsidP="00DC3F26">
                  <w:r w:rsidRPr="000A0B20">
                    <w:t>Директор школы</w:t>
                  </w:r>
                </w:p>
                <w:p w:rsidR="00B510AC" w:rsidRPr="000A0B20" w:rsidRDefault="00B510AC" w:rsidP="00DC3F26">
                  <w:r w:rsidRPr="000A0B20">
                    <w:t>_________________________</w:t>
                  </w:r>
                </w:p>
                <w:p w:rsidR="00B510AC" w:rsidRPr="000A0B20" w:rsidRDefault="00B510AC" w:rsidP="00DC3F26">
                  <w:r w:rsidRPr="000A0B20">
                    <w:t>Исмаилов Г.А.</w:t>
                  </w:r>
                </w:p>
                <w:p w:rsidR="00B510AC" w:rsidRPr="000A0B20" w:rsidRDefault="001D72FA" w:rsidP="00DC3F26">
                  <w:r>
                    <w:t xml:space="preserve"> «___» ______________2021</w:t>
                  </w:r>
                  <w:r w:rsidR="00B510AC" w:rsidRPr="000A0B20">
                    <w:t xml:space="preserve"> г.</w:t>
                  </w:r>
                </w:p>
                <w:p w:rsidR="00B510AC" w:rsidRPr="00C33305" w:rsidRDefault="00B510AC" w:rsidP="00DC3F26"/>
              </w:txbxContent>
            </v:textbox>
          </v:rect>
        </w:pict>
      </w:r>
      <w:r>
        <w:rPr>
          <w:b/>
          <w:noProof/>
          <w:lang w:eastAsia="ar-SA"/>
        </w:rPr>
        <w:pict>
          <v:rect id="_x0000_s1028" style="position:absolute;margin-left:4in;margin-top:1.1pt;width:182.5pt;height:114.7pt;z-index:251662336" strokecolor="white">
            <v:textbox>
              <w:txbxContent>
                <w:p w:rsidR="00B510AC" w:rsidRPr="000A0B20" w:rsidRDefault="00B510AC" w:rsidP="00DC3F26">
                  <w:r w:rsidRPr="000A0B20">
                    <w:t>Согласовано:</w:t>
                  </w:r>
                </w:p>
                <w:p w:rsidR="00B510AC" w:rsidRPr="000A0B20" w:rsidRDefault="00B510AC" w:rsidP="00DC3F26">
                  <w:r w:rsidRPr="000A0B20">
                    <w:t xml:space="preserve">Заместитель директора </w:t>
                  </w:r>
                </w:p>
                <w:p w:rsidR="00B510AC" w:rsidRPr="000A0B20" w:rsidRDefault="00B510AC" w:rsidP="00DC3F26">
                  <w:r w:rsidRPr="000A0B20">
                    <w:t>по УВР</w:t>
                  </w:r>
                </w:p>
                <w:p w:rsidR="00B510AC" w:rsidRPr="000A0B20" w:rsidRDefault="00B510AC" w:rsidP="00DC3F26">
                  <w:r w:rsidRPr="000A0B20">
                    <w:t>_________________________</w:t>
                  </w:r>
                </w:p>
                <w:p w:rsidR="00B510AC" w:rsidRPr="000A0B20" w:rsidRDefault="00B510AC" w:rsidP="00DC3F26">
                  <w:r w:rsidRPr="000A0B20">
                    <w:t>Кленкова Е.В.</w:t>
                  </w:r>
                </w:p>
                <w:p w:rsidR="00B510AC" w:rsidRPr="000A0B20" w:rsidRDefault="001D72FA" w:rsidP="00DC3F26">
                  <w:r>
                    <w:t xml:space="preserve"> «___» ______________2021</w:t>
                  </w:r>
                  <w:r w:rsidR="00B510AC" w:rsidRPr="000A0B20">
                    <w:t xml:space="preserve"> г.</w:t>
                  </w:r>
                </w:p>
                <w:p w:rsidR="00B510AC" w:rsidRPr="00C33305" w:rsidRDefault="00B510AC" w:rsidP="00DC3F26"/>
              </w:txbxContent>
            </v:textbox>
          </v:rect>
        </w:pict>
      </w: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jc w:val="center"/>
        <w:rPr>
          <w:b/>
        </w:rPr>
      </w:pPr>
      <w:r w:rsidRPr="00851BDC">
        <w:rPr>
          <w:b/>
          <w:sz w:val="56"/>
        </w:rPr>
        <w:t>Рабочая программа</w:t>
      </w:r>
    </w:p>
    <w:p w:rsidR="00DC3F26" w:rsidRPr="00851BDC" w:rsidRDefault="00DC3F26" w:rsidP="00DC3F26">
      <w:pPr>
        <w:jc w:val="center"/>
        <w:rPr>
          <w:b/>
          <w:sz w:val="28"/>
        </w:rPr>
      </w:pPr>
      <w:r w:rsidRPr="00851BDC">
        <w:rPr>
          <w:b/>
          <w:sz w:val="28"/>
        </w:rPr>
        <w:t xml:space="preserve">по </w:t>
      </w:r>
      <w:r>
        <w:rPr>
          <w:b/>
          <w:sz w:val="28"/>
        </w:rPr>
        <w:t xml:space="preserve">литературному чтению </w:t>
      </w:r>
      <w:r w:rsidRPr="00851BDC">
        <w:rPr>
          <w:b/>
          <w:sz w:val="28"/>
        </w:rPr>
        <w:t>в 4 классе</w:t>
      </w:r>
    </w:p>
    <w:p w:rsidR="00DC3F26" w:rsidRPr="00851BDC" w:rsidRDefault="00DC3F26" w:rsidP="00DC3F26">
      <w:pPr>
        <w:jc w:val="center"/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0C16DD" w:rsidRDefault="000C16DD" w:rsidP="000C16DD">
      <w:pPr>
        <w:jc w:val="right"/>
        <w:rPr>
          <w:b/>
        </w:rPr>
      </w:pPr>
      <w:r>
        <w:rPr>
          <w:b/>
        </w:rPr>
        <w:t>Составили: Гитинова М.М.</w:t>
      </w:r>
    </w:p>
    <w:p w:rsidR="000C16DD" w:rsidRDefault="000C16DD" w:rsidP="000C16DD">
      <w:pPr>
        <w:jc w:val="right"/>
        <w:rPr>
          <w:b/>
        </w:rPr>
      </w:pPr>
      <w:r>
        <w:rPr>
          <w:b/>
        </w:rPr>
        <w:t>Нурмагомедова С.Н.</w:t>
      </w:r>
    </w:p>
    <w:p w:rsidR="000C16DD" w:rsidRDefault="000C16DD" w:rsidP="000C16DD">
      <w:pPr>
        <w:jc w:val="right"/>
        <w:rPr>
          <w:b/>
        </w:rPr>
      </w:pPr>
      <w:r>
        <w:rPr>
          <w:b/>
        </w:rPr>
        <w:t>Амайациева З.М.</w:t>
      </w:r>
    </w:p>
    <w:p w:rsidR="000C16DD" w:rsidRDefault="000C16DD" w:rsidP="000C16DD">
      <w:pPr>
        <w:jc w:val="right"/>
        <w:rPr>
          <w:b/>
        </w:rPr>
      </w:pPr>
      <w:r>
        <w:rPr>
          <w:b/>
        </w:rPr>
        <w:t>Сахратулаева Р.Г.</w:t>
      </w:r>
    </w:p>
    <w:p w:rsidR="000C16DD" w:rsidRDefault="000C16DD" w:rsidP="000C16DD">
      <w:pPr>
        <w:jc w:val="right"/>
        <w:rPr>
          <w:b/>
        </w:rPr>
      </w:pPr>
      <w:r>
        <w:rPr>
          <w:b/>
        </w:rPr>
        <w:t>Абасова М.А</w:t>
      </w:r>
    </w:p>
    <w:p w:rsidR="000C16DD" w:rsidRDefault="000C16DD" w:rsidP="000C16DD">
      <w:pPr>
        <w:jc w:val="center"/>
        <w:rPr>
          <w:b/>
        </w:rPr>
      </w:pPr>
    </w:p>
    <w:p w:rsidR="000C16DD" w:rsidRDefault="000C16DD" w:rsidP="000C16DD">
      <w:pPr>
        <w:rPr>
          <w:b/>
        </w:rPr>
      </w:pPr>
    </w:p>
    <w:p w:rsidR="000C16DD" w:rsidRDefault="000C16DD" w:rsidP="000C16DD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1D72FA" w:rsidP="00DC3F26">
      <w:pPr>
        <w:jc w:val="center"/>
        <w:rPr>
          <w:b/>
        </w:rPr>
      </w:pPr>
      <w:r>
        <w:rPr>
          <w:b/>
        </w:rPr>
        <w:t>2021 – 2022</w:t>
      </w:r>
      <w:r w:rsidR="00DC3F26" w:rsidRPr="00851BDC">
        <w:rPr>
          <w:b/>
        </w:rPr>
        <w:t xml:space="preserve"> учебный год</w:t>
      </w:r>
    </w:p>
    <w:p w:rsidR="00DC3F26" w:rsidRPr="00851BDC" w:rsidRDefault="00DC3F26" w:rsidP="00DC3F26">
      <w:pPr>
        <w:tabs>
          <w:tab w:val="left" w:pos="2325"/>
        </w:tabs>
        <w:rPr>
          <w:b/>
        </w:rPr>
      </w:pPr>
    </w:p>
    <w:p w:rsidR="00ED39DD" w:rsidRDefault="00ED39DD">
      <w:pPr>
        <w:spacing w:after="200" w:line="276" w:lineRule="auto"/>
        <w:rPr>
          <w:b/>
        </w:rPr>
      </w:pPr>
    </w:p>
    <w:p w:rsidR="00DC3F26" w:rsidRDefault="00DC3F26">
      <w:pPr>
        <w:spacing w:after="200" w:line="276" w:lineRule="auto"/>
        <w:rPr>
          <w:b/>
        </w:rPr>
      </w:pPr>
    </w:p>
    <w:p w:rsidR="00DF007D" w:rsidRPr="004227A1" w:rsidRDefault="00DF007D" w:rsidP="00C01506">
      <w:pPr>
        <w:jc w:val="center"/>
        <w:rPr>
          <w:b/>
        </w:rPr>
      </w:pPr>
      <w:r w:rsidRPr="004227A1">
        <w:rPr>
          <w:b/>
        </w:rPr>
        <w:t>Пояснительная записка</w:t>
      </w:r>
    </w:p>
    <w:p w:rsidR="00B510AC" w:rsidRDefault="00DF007D" w:rsidP="00C01506">
      <w:r w:rsidRPr="004227A1">
        <w:t>Рабочая программа предмета «Литературное чтение» составлена на основе Феде</w:t>
      </w:r>
      <w:r w:rsidRPr="004227A1">
        <w:softHyphen/>
        <w:t>рального государственного стандарта начального общего образования (2009 года), Пример</w:t>
      </w:r>
      <w:r w:rsidRPr="004227A1">
        <w:softHyphen/>
        <w:t>ной программы начального общего образования по литературному чтению для образова</w:t>
      </w:r>
      <w:r w:rsidRPr="004227A1">
        <w:softHyphen/>
        <w:t>тельных учреждений с русским языком обучения и программы общеобразовательных учре</w:t>
      </w:r>
      <w:r w:rsidRPr="004227A1">
        <w:softHyphen/>
        <w:t xml:space="preserve">ждений авторов Л.Ф. Климановой, В.Г. Горецкого, </w:t>
      </w:r>
    </w:p>
    <w:p w:rsidR="00DF007D" w:rsidRPr="004227A1" w:rsidRDefault="00DF007D" w:rsidP="00C01506">
      <w:r w:rsidRPr="004227A1">
        <w:t>М.В. Головановой «Литературное чтение. 1-4 классы» (учебно-методический комплект «Школа России»).</w:t>
      </w:r>
    </w:p>
    <w:p w:rsidR="00DF007D" w:rsidRPr="004227A1" w:rsidRDefault="00DF007D" w:rsidP="00C01506">
      <w:r w:rsidRPr="004227A1">
        <w:t xml:space="preserve">Курс «Литературное </w:t>
      </w:r>
      <w:r w:rsidR="00054E29" w:rsidRPr="004227A1">
        <w:t>чтение» отличается широким видо-</w:t>
      </w:r>
      <w:r w:rsidRPr="004227A1">
        <w:t>жанровым и тематическим диапазоном литературных произведений, соответствием учебного материала и способов его систематизации ведущей задаче третьего года обучения - формированию базовых чита</w:t>
      </w:r>
      <w:r w:rsidRPr="004227A1">
        <w:softHyphen/>
        <w:t>тельских компетенций и личностных качеств.</w:t>
      </w:r>
    </w:p>
    <w:p w:rsidR="00DF007D" w:rsidRPr="004227A1" w:rsidRDefault="00DF007D" w:rsidP="00C01506">
      <w:r w:rsidRPr="004227A1">
        <w:t>Программа направлена на достижение следующих целей:</w:t>
      </w:r>
    </w:p>
    <w:p w:rsidR="00DF007D" w:rsidRPr="004227A1" w:rsidRDefault="00DF007D" w:rsidP="00C01506">
      <w:r w:rsidRPr="004227A1">
        <w:t>овладение осознанным, правильным, беглым и выразительным чтением как базо</w:t>
      </w:r>
      <w:r w:rsidRPr="004227A1">
        <w:softHyphen/>
        <w:t>вым умением в системе образования младших школьников;</w:t>
      </w:r>
    </w:p>
    <w:p w:rsidR="00DF007D" w:rsidRPr="004227A1" w:rsidRDefault="00DF007D" w:rsidP="00C01506">
      <w:r w:rsidRPr="004227A1"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</w:t>
      </w:r>
      <w:r w:rsidRPr="004227A1">
        <w:softHyphen/>
        <w:t>ности;</w:t>
      </w:r>
    </w:p>
    <w:p w:rsidR="00DF007D" w:rsidRPr="004227A1" w:rsidRDefault="00DF007D" w:rsidP="00C01506">
      <w:r w:rsidRPr="004227A1">
        <w:t>развитие художественно-творческих и познавательных способностей, эмоциональ</w:t>
      </w:r>
      <w:r w:rsidRPr="004227A1">
        <w:softHyphen/>
        <w:t>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</w:t>
      </w:r>
      <w:r w:rsidRPr="004227A1">
        <w:br/>
        <w:t>вести диалог, выразительно читать и рассказывать, импровизировать;</w:t>
      </w:r>
    </w:p>
    <w:p w:rsidR="00DF007D" w:rsidRPr="004227A1" w:rsidRDefault="00DF007D" w:rsidP="00C01506">
      <w:r w:rsidRPr="004227A1">
        <w:t>« обогащение нравственного опыта младших школьников средствами художественной литературы;</w:t>
      </w:r>
    </w:p>
    <w:p w:rsidR="00DF007D" w:rsidRPr="004227A1" w:rsidRDefault="00DF007D" w:rsidP="00C01506">
      <w:r w:rsidRPr="004227A1">
        <w:t>воспитание эстетического отношения к искусству слова,</w:t>
      </w:r>
    </w:p>
    <w:p w:rsidR="00DF007D" w:rsidRPr="004227A1" w:rsidRDefault="00DF007D" w:rsidP="00C01506">
      <w:r w:rsidRPr="004227A1">
        <w:t>формирование интереса к чтению и книге, потребности в общении с миром художе</w:t>
      </w:r>
      <w:r w:rsidRPr="004227A1">
        <w:softHyphen/>
        <w:t>ственной литературы;</w:t>
      </w:r>
    </w:p>
    <w:p w:rsidR="00DF007D" w:rsidRPr="004227A1" w:rsidRDefault="00DF007D" w:rsidP="00C01506">
      <w:r w:rsidRPr="004227A1">
        <w:t>обогащение нравственного опыта младших школьников, формирование представ</w:t>
      </w:r>
      <w:r w:rsidRPr="004227A1">
        <w:softHyphen/>
        <w:t>лений о добре, правде, дружбе, справедливости и честности, развитие нравственных чувств, уважения к культуре народов многонациональной России и других стран.</w:t>
      </w:r>
    </w:p>
    <w:p w:rsidR="00DF007D" w:rsidRPr="004227A1" w:rsidRDefault="00DF007D" w:rsidP="00C01506">
      <w:r w:rsidRPr="004227A1">
        <w:t>Программа нацелена на решение следующих задач:</w:t>
      </w:r>
    </w:p>
    <w:p w:rsidR="00DF007D" w:rsidRPr="004227A1" w:rsidRDefault="00DF007D" w:rsidP="00C01506">
      <w:r w:rsidRPr="004227A1">
        <w:t>развивать у детей способность полноценно воспринимать художественное произве</w:t>
      </w:r>
      <w:r w:rsidRPr="004227A1">
        <w:softHyphen/>
        <w:t>дение, сопереживать героям, эмоционально откликаться на прочитанное; учить детей чувст</w:t>
      </w:r>
      <w:r w:rsidRPr="004227A1">
        <w:softHyphen/>
        <w:t>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DF007D" w:rsidRPr="004227A1" w:rsidRDefault="00DF007D" w:rsidP="00C01506">
      <w:r w:rsidRPr="004227A1">
        <w:t>формировать умение воссоздавать художественные образы литературного произ</w:t>
      </w:r>
      <w:r w:rsidRPr="004227A1">
        <w:softHyphen/>
        <w:t>ведения, развивать творческое и воссоздающее воображение учащихся, и особенно ассоци</w:t>
      </w:r>
      <w:r w:rsidRPr="004227A1">
        <w:softHyphen/>
        <w:t>ативное мышление;</w:t>
      </w:r>
    </w:p>
    <w:p w:rsidR="00DF007D" w:rsidRPr="004227A1" w:rsidRDefault="00DF007D" w:rsidP="00C01506">
      <w:r w:rsidRPr="004227A1">
        <w:t>развивать поэтический слух детей, накапливать эстетический опыт слушания произ</w:t>
      </w:r>
      <w:r w:rsidRPr="004227A1">
        <w:softHyphen/>
        <w:t>ведений изящной словесности, воспитывать художественный вкус;</w:t>
      </w:r>
    </w:p>
    <w:p w:rsidR="00DF007D" w:rsidRPr="004227A1" w:rsidRDefault="00DF007D" w:rsidP="00C01506">
      <w:r w:rsidRPr="004227A1">
        <w:t>формировать потребность в постоянном чтении книги, развивать интерес к литера</w:t>
      </w:r>
      <w:r w:rsidRPr="004227A1">
        <w:softHyphen/>
        <w:t>турному творчеству, творчеству писателей, создателей произведений словесного искусства;</w:t>
      </w:r>
    </w:p>
    <w:p w:rsidR="00DF007D" w:rsidRPr="004227A1" w:rsidRDefault="00DF007D" w:rsidP="00C01506">
      <w:r w:rsidRPr="004227A1">
        <w:lastRenderedPageBreak/>
        <w:t>обогащать чувственный опыт ребенка, его реальные представления об окружающем мире и природе;</w:t>
      </w:r>
    </w:p>
    <w:p w:rsidR="00DF007D" w:rsidRPr="004227A1" w:rsidRDefault="00DF007D" w:rsidP="00C01506">
      <w:r w:rsidRPr="004227A1">
        <w:t>формировать эстетическое отношение ребенка к жизни, приобщая его к классике художественной литературы;</w:t>
      </w:r>
    </w:p>
    <w:p w:rsidR="00DF007D" w:rsidRPr="004227A1" w:rsidRDefault="00DF007D" w:rsidP="00C01506">
      <w:r w:rsidRPr="004227A1">
        <w:t>обеспечивать достаточно глубокое понимание содержания произведений различно</w:t>
      </w:r>
      <w:r w:rsidRPr="004227A1">
        <w:softHyphen/>
        <w:t>го уровня сложности;</w:t>
      </w:r>
    </w:p>
    <w:p w:rsidR="00DF007D" w:rsidRPr="004227A1" w:rsidRDefault="00DF007D" w:rsidP="00C01506">
      <w:r w:rsidRPr="004227A1">
        <w:t>•</w:t>
      </w:r>
      <w:r w:rsidRPr="004227A1">
        <w:tab/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</w:t>
      </w:r>
      <w:r w:rsidRPr="004227A1">
        <w:softHyphen/>
        <w:t>бенка;</w:t>
      </w:r>
    </w:p>
    <w:p w:rsidR="00DF007D" w:rsidRPr="004227A1" w:rsidRDefault="00DF007D" w:rsidP="00C01506">
      <w:r w:rsidRPr="004227A1">
        <w:t>обеспечивать развитие речи школьников и активно формировать навык чтения и ре</w:t>
      </w:r>
      <w:r w:rsidRPr="004227A1">
        <w:softHyphen/>
        <w:t>чевые умения;</w:t>
      </w:r>
    </w:p>
    <w:p w:rsidR="00DF007D" w:rsidRPr="004227A1" w:rsidRDefault="00DF007D" w:rsidP="00C01506">
      <w:r w:rsidRPr="004227A1">
        <w:t>работать с различными типами текстов;</w:t>
      </w:r>
    </w:p>
    <w:p w:rsidR="00802EF7" w:rsidRPr="004227A1" w:rsidRDefault="00DF007D" w:rsidP="00C01506">
      <w:pPr>
        <w:pStyle w:val="a3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создавать условия для формирования потребности в самостоятельном чтении ху</w:t>
      </w:r>
      <w:r w:rsidRPr="004227A1">
        <w:rPr>
          <w:rFonts w:ascii="Times New Roman" w:hAnsi="Times New Roman"/>
          <w:sz w:val="24"/>
          <w:szCs w:val="24"/>
        </w:rPr>
        <w:softHyphen/>
        <w:t>дожественных произведений, формировать «читательскую самостоятельность»</w:t>
      </w:r>
    </w:p>
    <w:p w:rsidR="00054E29" w:rsidRPr="00F6786F" w:rsidRDefault="00054E29" w:rsidP="00C01506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2EF7" w:rsidRPr="004227A1" w:rsidRDefault="00802EF7" w:rsidP="00C01506">
      <w:pPr>
        <w:pStyle w:val="a3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>Место и роль  учебного курса в учебном плане.</w:t>
      </w:r>
    </w:p>
    <w:p w:rsidR="00802EF7" w:rsidRPr="004227A1" w:rsidRDefault="00802EF7" w:rsidP="00C01506">
      <w:pPr>
        <w:pStyle w:val="a3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 В соответствии с базисным учебным планом и примерной программой на предмет «Литературное чтение» в 4 классе  отвод</w:t>
      </w:r>
      <w:r w:rsidR="00B510AC">
        <w:rPr>
          <w:rFonts w:ascii="Times New Roman" w:hAnsi="Times New Roman"/>
          <w:sz w:val="24"/>
          <w:szCs w:val="24"/>
        </w:rPr>
        <w:t>ится 4</w:t>
      </w:r>
      <w:r w:rsidR="00E03A70" w:rsidRPr="004227A1">
        <w:rPr>
          <w:rFonts w:ascii="Times New Roman" w:hAnsi="Times New Roman"/>
          <w:sz w:val="24"/>
          <w:szCs w:val="24"/>
        </w:rPr>
        <w:t xml:space="preserve"> часа в неделю при 34 </w:t>
      </w:r>
      <w:r w:rsidRPr="004227A1">
        <w:rPr>
          <w:rFonts w:ascii="Times New Roman" w:hAnsi="Times New Roman"/>
          <w:sz w:val="24"/>
          <w:szCs w:val="24"/>
        </w:rPr>
        <w:t xml:space="preserve"> недельной работе. За год на изучение прог</w:t>
      </w:r>
      <w:r w:rsidR="00B510AC">
        <w:rPr>
          <w:rFonts w:ascii="Times New Roman" w:hAnsi="Times New Roman"/>
          <w:sz w:val="24"/>
          <w:szCs w:val="24"/>
        </w:rPr>
        <w:t>раммного материала отводится 136 часов</w:t>
      </w:r>
      <w:r w:rsidRPr="004227A1">
        <w:rPr>
          <w:rFonts w:ascii="Times New Roman" w:hAnsi="Times New Roman"/>
          <w:sz w:val="24"/>
          <w:szCs w:val="24"/>
        </w:rPr>
        <w:t>.</w:t>
      </w:r>
    </w:p>
    <w:p w:rsidR="00DF007D" w:rsidRPr="004227A1" w:rsidRDefault="00DF007D" w:rsidP="00C01506">
      <w:r w:rsidRPr="004227A1">
        <w:t>.</w:t>
      </w:r>
    </w:p>
    <w:p w:rsidR="00973D04" w:rsidRPr="004227A1" w:rsidRDefault="00973D04" w:rsidP="00C01506">
      <w:pPr>
        <w:tabs>
          <w:tab w:val="left" w:pos="4500"/>
        </w:tabs>
        <w:rPr>
          <w:b/>
        </w:rPr>
      </w:pPr>
      <w:r w:rsidRPr="004227A1">
        <w:rPr>
          <w:b/>
        </w:rPr>
        <w:t xml:space="preserve">    Учебно-тематический план</w:t>
      </w:r>
    </w:p>
    <w:tbl>
      <w:tblPr>
        <w:tblStyle w:val="af0"/>
        <w:tblW w:w="0" w:type="auto"/>
        <w:tblLook w:val="01E0"/>
      </w:tblPr>
      <w:tblGrid>
        <w:gridCol w:w="1075"/>
        <w:gridCol w:w="6322"/>
        <w:gridCol w:w="2174"/>
      </w:tblGrid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№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74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Всего часов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Летописи, былины, жития</w:t>
            </w:r>
          </w:p>
        </w:tc>
        <w:tc>
          <w:tcPr>
            <w:tcW w:w="2174" w:type="dxa"/>
          </w:tcPr>
          <w:p w:rsidR="00973D04" w:rsidRPr="001A3759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Чудесный мир классики</w:t>
            </w:r>
          </w:p>
        </w:tc>
        <w:tc>
          <w:tcPr>
            <w:tcW w:w="2174" w:type="dxa"/>
          </w:tcPr>
          <w:p w:rsidR="00973D04" w:rsidRPr="001A3759" w:rsidRDefault="001A3759" w:rsidP="007521C9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521C9">
              <w:rPr>
                <w:sz w:val="24"/>
                <w:szCs w:val="24"/>
              </w:rPr>
              <w:t>1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2174" w:type="dxa"/>
          </w:tcPr>
          <w:p w:rsidR="00973D04" w:rsidRPr="004227A1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Литературные сказки</w:t>
            </w:r>
          </w:p>
        </w:tc>
        <w:tc>
          <w:tcPr>
            <w:tcW w:w="2174" w:type="dxa"/>
          </w:tcPr>
          <w:p w:rsidR="00973D04" w:rsidRPr="001A3759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1</w:t>
            </w:r>
            <w:r w:rsidR="007521C9">
              <w:rPr>
                <w:sz w:val="24"/>
                <w:szCs w:val="24"/>
              </w:rPr>
              <w:t>6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Делу время- потехе час</w:t>
            </w:r>
          </w:p>
        </w:tc>
        <w:tc>
          <w:tcPr>
            <w:tcW w:w="2174" w:type="dxa"/>
          </w:tcPr>
          <w:p w:rsidR="001A3759" w:rsidRPr="001A3759" w:rsidRDefault="007521C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Страна детства</w:t>
            </w:r>
          </w:p>
        </w:tc>
        <w:tc>
          <w:tcPr>
            <w:tcW w:w="2174" w:type="dxa"/>
          </w:tcPr>
          <w:p w:rsidR="00973D04" w:rsidRPr="005460D2" w:rsidRDefault="007521C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Поэтическая тетрадь</w:t>
            </w:r>
          </w:p>
        </w:tc>
        <w:tc>
          <w:tcPr>
            <w:tcW w:w="2174" w:type="dxa"/>
          </w:tcPr>
          <w:p w:rsidR="00973D04" w:rsidRPr="001A3759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Природа и мы</w:t>
            </w:r>
          </w:p>
        </w:tc>
        <w:tc>
          <w:tcPr>
            <w:tcW w:w="2174" w:type="dxa"/>
          </w:tcPr>
          <w:p w:rsidR="00973D04" w:rsidRPr="004227A1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1C9">
              <w:rPr>
                <w:sz w:val="24"/>
                <w:szCs w:val="24"/>
              </w:rPr>
              <w:t>1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Поэтическая тетрадь</w:t>
            </w:r>
          </w:p>
        </w:tc>
        <w:tc>
          <w:tcPr>
            <w:tcW w:w="2174" w:type="dxa"/>
          </w:tcPr>
          <w:p w:rsidR="00973D04" w:rsidRPr="004227A1" w:rsidRDefault="007521C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</w:rPr>
              <w:t>1</w:t>
            </w:r>
            <w:r w:rsidRPr="004227A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Родина</w:t>
            </w:r>
          </w:p>
        </w:tc>
        <w:tc>
          <w:tcPr>
            <w:tcW w:w="2174" w:type="dxa"/>
          </w:tcPr>
          <w:p w:rsidR="00973D04" w:rsidRPr="001A3759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</w:rPr>
              <w:t>1</w:t>
            </w:r>
            <w:r w:rsidRPr="004227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Страна Фантазия</w:t>
            </w:r>
          </w:p>
        </w:tc>
        <w:tc>
          <w:tcPr>
            <w:tcW w:w="2174" w:type="dxa"/>
          </w:tcPr>
          <w:p w:rsidR="00973D04" w:rsidRPr="0071561A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</w:rPr>
              <w:t>1</w:t>
            </w:r>
            <w:r w:rsidRPr="004227A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Зарубежная литература</w:t>
            </w:r>
          </w:p>
        </w:tc>
        <w:tc>
          <w:tcPr>
            <w:tcW w:w="2174" w:type="dxa"/>
          </w:tcPr>
          <w:p w:rsidR="00973D04" w:rsidRPr="001A3759" w:rsidRDefault="001A3759" w:rsidP="000A004F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Итого</w:t>
            </w:r>
          </w:p>
        </w:tc>
        <w:tc>
          <w:tcPr>
            <w:tcW w:w="2174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</w:rPr>
              <w:t>1</w:t>
            </w:r>
            <w:r w:rsidR="001A3759">
              <w:rPr>
                <w:sz w:val="24"/>
                <w:szCs w:val="24"/>
              </w:rPr>
              <w:t>36</w:t>
            </w:r>
            <w:r w:rsidR="002A751D" w:rsidRPr="004227A1">
              <w:rPr>
                <w:sz w:val="24"/>
                <w:szCs w:val="24"/>
              </w:rPr>
              <w:t xml:space="preserve"> часа</w:t>
            </w:r>
          </w:p>
        </w:tc>
      </w:tr>
    </w:tbl>
    <w:p w:rsidR="00973D04" w:rsidRPr="004227A1" w:rsidRDefault="00973D04" w:rsidP="00C01506">
      <w:pPr>
        <w:tabs>
          <w:tab w:val="left" w:pos="4500"/>
        </w:tabs>
      </w:pPr>
    </w:p>
    <w:p w:rsidR="002A751D" w:rsidRPr="00DC3F26" w:rsidRDefault="002A751D" w:rsidP="00DC3F2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>СОДЕРЖАНИЕ УЧЕБНОГО КУРСА</w:t>
      </w:r>
      <w:r w:rsidRPr="004227A1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n-US"/>
        </w:rPr>
        <w:t>IV</w:t>
      </w:r>
      <w:r w:rsidRPr="004227A1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КЛАСС </w:t>
      </w:r>
      <w:r w:rsidR="001A3759" w:rsidRPr="00DC3F26">
        <w:rPr>
          <w:rFonts w:ascii="Times New Roman" w:hAnsi="Times New Roman"/>
          <w:b/>
          <w:color w:val="000000"/>
          <w:spacing w:val="5"/>
          <w:sz w:val="24"/>
          <w:szCs w:val="24"/>
        </w:rPr>
        <w:t>(136</w:t>
      </w:r>
      <w:r w:rsidR="004A059E" w:rsidRPr="00DC3F26">
        <w:rPr>
          <w:rFonts w:ascii="Times New Roman" w:hAnsi="Times New Roman"/>
          <w:b/>
          <w:color w:val="000000"/>
          <w:spacing w:val="5"/>
          <w:sz w:val="24"/>
          <w:szCs w:val="24"/>
        </w:rPr>
        <w:t>ч</w:t>
      </w:r>
      <w:r w:rsidRPr="00DC3F26">
        <w:rPr>
          <w:rFonts w:ascii="Times New Roman" w:hAnsi="Times New Roman"/>
          <w:b/>
          <w:color w:val="000000"/>
          <w:spacing w:val="5"/>
          <w:sz w:val="24"/>
          <w:szCs w:val="24"/>
        </w:rPr>
        <w:t>)</w:t>
      </w:r>
    </w:p>
    <w:p w:rsidR="002A751D" w:rsidRPr="004227A1" w:rsidRDefault="002A751D" w:rsidP="00C0150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  Продолжается работа с произведениями фольклора, с бы</w:t>
      </w:r>
      <w:r w:rsidRPr="004227A1">
        <w:rPr>
          <w:rFonts w:ascii="Times New Roman" w:hAnsi="Times New Roman"/>
          <w:sz w:val="24"/>
          <w:szCs w:val="24"/>
        </w:rPr>
        <w:softHyphen/>
      </w:r>
      <w:r w:rsidRPr="004227A1">
        <w:rPr>
          <w:rFonts w:ascii="Times New Roman" w:hAnsi="Times New Roman"/>
          <w:spacing w:val="-2"/>
          <w:sz w:val="24"/>
          <w:szCs w:val="24"/>
        </w:rPr>
        <w:t xml:space="preserve">линами, дети читают отрывки из древнерусских повестей и </w:t>
      </w:r>
      <w:r w:rsidRPr="004227A1">
        <w:rPr>
          <w:rFonts w:ascii="Times New Roman" w:hAnsi="Times New Roman"/>
          <w:sz w:val="24"/>
          <w:szCs w:val="24"/>
        </w:rPr>
        <w:t>«Начальной русской летописи». Расширяется круг произве</w:t>
      </w:r>
      <w:r w:rsidRPr="004227A1">
        <w:rPr>
          <w:rFonts w:ascii="Times New Roman" w:hAnsi="Times New Roman"/>
          <w:sz w:val="24"/>
          <w:szCs w:val="24"/>
        </w:rPr>
        <w:softHyphen/>
        <w:t>дений отечественной, зарубежной классики и современной детской литературы, усложняется структура курса и содер</w:t>
      </w:r>
      <w:r w:rsidRPr="004227A1">
        <w:rPr>
          <w:rFonts w:ascii="Times New Roman" w:hAnsi="Times New Roman"/>
          <w:sz w:val="24"/>
          <w:szCs w:val="24"/>
        </w:rPr>
        <w:softHyphen/>
      </w:r>
      <w:r w:rsidRPr="004227A1">
        <w:rPr>
          <w:rFonts w:ascii="Times New Roman" w:hAnsi="Times New Roman"/>
          <w:spacing w:val="1"/>
          <w:sz w:val="24"/>
          <w:szCs w:val="24"/>
        </w:rPr>
        <w:t>жание произведений.</w:t>
      </w:r>
    </w:p>
    <w:p w:rsidR="002A751D" w:rsidRPr="004227A1" w:rsidRDefault="001A3759" w:rsidP="00C01506">
      <w:pPr>
        <w:rPr>
          <w:b/>
        </w:rPr>
      </w:pPr>
      <w:r>
        <w:rPr>
          <w:b/>
        </w:rPr>
        <w:t>Летописи. Былины. Жития /8</w:t>
      </w:r>
      <w:r w:rsidR="002A751D" w:rsidRPr="004227A1">
        <w:rPr>
          <w:b/>
        </w:rPr>
        <w:t>ч./</w:t>
      </w:r>
    </w:p>
    <w:p w:rsidR="002A751D" w:rsidRPr="004227A1" w:rsidRDefault="002A751D" w:rsidP="00C01506">
      <w:pPr>
        <w:rPr>
          <w:color w:val="000000"/>
        </w:rPr>
      </w:pPr>
      <w:r w:rsidRPr="004227A1">
        <w:rPr>
          <w:color w:val="000000"/>
        </w:rPr>
        <w:t xml:space="preserve">А.С. Пушкин "И повесил Олег щит свой на вратах Царьграда"? "И вспомнил Олег коня своего". </w:t>
      </w:r>
    </w:p>
    <w:p w:rsidR="002A751D" w:rsidRPr="004227A1" w:rsidRDefault="002A751D" w:rsidP="00C01506">
      <w:r w:rsidRPr="004227A1">
        <w:t>Былина. «Ильины три поездочки»</w:t>
      </w:r>
    </w:p>
    <w:p w:rsidR="002A751D" w:rsidRPr="004227A1" w:rsidRDefault="002A751D" w:rsidP="00C01506">
      <w:r w:rsidRPr="004227A1">
        <w:lastRenderedPageBreak/>
        <w:t xml:space="preserve">Древнерусская литература. «Житие Сергия Радонежского». </w:t>
      </w:r>
    </w:p>
    <w:p w:rsidR="002A751D" w:rsidRPr="004227A1" w:rsidRDefault="001A3759" w:rsidP="00C01506">
      <w:pPr>
        <w:rPr>
          <w:b/>
        </w:rPr>
      </w:pPr>
      <w:r>
        <w:rPr>
          <w:b/>
        </w:rPr>
        <w:t>Чудесный мир</w:t>
      </w:r>
      <w:r w:rsidR="007521C9">
        <w:rPr>
          <w:b/>
        </w:rPr>
        <w:t xml:space="preserve"> классики /21</w:t>
      </w:r>
      <w:r w:rsidR="002A751D" w:rsidRPr="004227A1">
        <w:rPr>
          <w:b/>
        </w:rPr>
        <w:t>ч./</w:t>
      </w:r>
    </w:p>
    <w:p w:rsidR="002A751D" w:rsidRPr="004227A1" w:rsidRDefault="002A751D" w:rsidP="00C01506">
      <w:r w:rsidRPr="004227A1">
        <w:t>П.П. Ершов «Конёк-Горбунок».</w:t>
      </w:r>
    </w:p>
    <w:p w:rsidR="002A751D" w:rsidRPr="004227A1" w:rsidRDefault="002A751D" w:rsidP="00C01506">
      <w:r w:rsidRPr="004227A1">
        <w:t>А.С. Пушкин. Стихи «Няне», «Туча», «Унылая пора!..».</w:t>
      </w:r>
    </w:p>
    <w:p w:rsidR="002A751D" w:rsidRPr="004227A1" w:rsidRDefault="002A751D" w:rsidP="00C01506">
      <w:r w:rsidRPr="004227A1">
        <w:t>А.С. Пушкин «Сказка о мертвой царевне и о семи богатырях».</w:t>
      </w:r>
    </w:p>
    <w:p w:rsidR="002A751D" w:rsidRPr="004227A1" w:rsidRDefault="002A751D" w:rsidP="00C01506">
      <w:r w:rsidRPr="004227A1">
        <w:t>М.Ю. Лермонтов «Дары Терека». «Ашик-Кериб».</w:t>
      </w:r>
    </w:p>
    <w:p w:rsidR="002A751D" w:rsidRPr="004227A1" w:rsidRDefault="002A751D" w:rsidP="00C01506">
      <w:r w:rsidRPr="004227A1">
        <w:t>Л.Н. Толстой «Детство».</w:t>
      </w:r>
    </w:p>
    <w:p w:rsidR="002A751D" w:rsidRPr="004227A1" w:rsidRDefault="002A751D" w:rsidP="00C01506">
      <w:r w:rsidRPr="004227A1">
        <w:t>Л.Н. Толстой «Как мужик убрал камень».</w:t>
      </w:r>
    </w:p>
    <w:p w:rsidR="002A751D" w:rsidRPr="00F6786F" w:rsidRDefault="002A751D" w:rsidP="00C01506">
      <w:r w:rsidRPr="004227A1">
        <w:t>А.П. Чехов «Мальчики».</w:t>
      </w:r>
    </w:p>
    <w:p w:rsidR="002A751D" w:rsidRPr="004227A1" w:rsidRDefault="001A3759" w:rsidP="00C01506">
      <w:pPr>
        <w:rPr>
          <w:b/>
        </w:rPr>
      </w:pPr>
      <w:r>
        <w:rPr>
          <w:b/>
        </w:rPr>
        <w:t>Поэтическая тетрадь /12</w:t>
      </w:r>
      <w:r w:rsidR="002A751D" w:rsidRPr="004227A1">
        <w:rPr>
          <w:b/>
        </w:rPr>
        <w:t>ч./</w:t>
      </w:r>
    </w:p>
    <w:p w:rsidR="002A751D" w:rsidRPr="004227A1" w:rsidRDefault="002A751D" w:rsidP="00C01506">
      <w:r w:rsidRPr="004227A1">
        <w:t>Ф.И. Тютчев «Ещё земли печален вид…», «Как неожиданно и ярко…».</w:t>
      </w:r>
    </w:p>
    <w:p w:rsidR="002A751D" w:rsidRPr="004227A1" w:rsidRDefault="002A751D" w:rsidP="00C01506">
      <w:r w:rsidRPr="004227A1">
        <w:t>А. Фет. «Бабочка», «Весенний дождь».</w:t>
      </w:r>
    </w:p>
    <w:p w:rsidR="002A751D" w:rsidRPr="004227A1" w:rsidRDefault="002A751D" w:rsidP="00C01506">
      <w:r w:rsidRPr="004227A1">
        <w:t>Е.А. Баратынский «Весна, весна! Как воздух чист!..», «Где сладкий шепот…».</w:t>
      </w:r>
    </w:p>
    <w:p w:rsidR="002A751D" w:rsidRPr="004227A1" w:rsidRDefault="002A751D" w:rsidP="00C01506">
      <w:r w:rsidRPr="004227A1">
        <w:t>А.Н. Плещеев «Дети и птичка».</w:t>
      </w:r>
    </w:p>
    <w:p w:rsidR="002A751D" w:rsidRPr="004227A1" w:rsidRDefault="002A751D" w:rsidP="00C01506">
      <w:r w:rsidRPr="004227A1">
        <w:t>И.С. Никитин «В синем небе плывут над полями…».</w:t>
      </w:r>
    </w:p>
    <w:p w:rsidR="002A751D" w:rsidRPr="004227A1" w:rsidRDefault="002A751D" w:rsidP="00C01506">
      <w:r w:rsidRPr="004227A1">
        <w:t>Н.А. Некрасов «Школьник», «В зимние сумерки нянины сказки…».</w:t>
      </w:r>
    </w:p>
    <w:p w:rsidR="002A751D" w:rsidRPr="004227A1" w:rsidRDefault="002A751D" w:rsidP="00C01506">
      <w:r w:rsidRPr="004227A1">
        <w:t>И.А. Бунин «Листопад».</w:t>
      </w:r>
    </w:p>
    <w:p w:rsidR="002A751D" w:rsidRPr="004227A1" w:rsidRDefault="007521C9" w:rsidP="00C01506">
      <w:pPr>
        <w:rPr>
          <w:b/>
          <w:bCs/>
          <w:color w:val="000000"/>
        </w:rPr>
      </w:pPr>
      <w:r>
        <w:rPr>
          <w:b/>
          <w:bCs/>
          <w:color w:val="000000"/>
        </w:rPr>
        <w:t>Литературные сказки /16</w:t>
      </w:r>
      <w:r w:rsidR="002A751D" w:rsidRPr="004227A1">
        <w:rPr>
          <w:b/>
          <w:bCs/>
          <w:color w:val="000000"/>
        </w:rPr>
        <w:t>ч./</w:t>
      </w:r>
    </w:p>
    <w:p w:rsidR="002A751D" w:rsidRPr="004227A1" w:rsidRDefault="002A751D" w:rsidP="00C01506">
      <w:r w:rsidRPr="004227A1">
        <w:t>В.Ф. Одоевский «Городок в табакерке».</w:t>
      </w:r>
    </w:p>
    <w:p w:rsidR="002A751D" w:rsidRPr="004227A1" w:rsidRDefault="002A751D" w:rsidP="00C01506">
      <w:r w:rsidRPr="004227A1">
        <w:t>В.М. Гаршин «Сказка о жабе и розе».</w:t>
      </w:r>
    </w:p>
    <w:p w:rsidR="002A751D" w:rsidRPr="004227A1" w:rsidRDefault="002A751D" w:rsidP="00C01506">
      <w:r w:rsidRPr="004227A1">
        <w:t>П.П. Бажов «Серебряное копытце».</w:t>
      </w:r>
    </w:p>
    <w:p w:rsidR="002A751D" w:rsidRPr="004227A1" w:rsidRDefault="002A751D" w:rsidP="00C01506">
      <w:r w:rsidRPr="004227A1">
        <w:t>С.Т. Аксаков «Аленький цветочек».</w:t>
      </w:r>
    </w:p>
    <w:p w:rsidR="002A751D" w:rsidRPr="004227A1" w:rsidRDefault="002A751D" w:rsidP="00C01506">
      <w:pPr>
        <w:rPr>
          <w:b/>
        </w:rPr>
      </w:pPr>
      <w:r w:rsidRPr="004227A1">
        <w:rPr>
          <w:b/>
        </w:rPr>
        <w:t xml:space="preserve">Делу время – потехе </w:t>
      </w:r>
      <w:r w:rsidR="007521C9">
        <w:rPr>
          <w:b/>
        </w:rPr>
        <w:t>час /9</w:t>
      </w:r>
      <w:r w:rsidRPr="004227A1">
        <w:rPr>
          <w:b/>
        </w:rPr>
        <w:t>ч./</w:t>
      </w:r>
    </w:p>
    <w:p w:rsidR="002A751D" w:rsidRPr="004227A1" w:rsidRDefault="002A751D" w:rsidP="00C01506">
      <w:r w:rsidRPr="004227A1">
        <w:t>Е.Л. Шварц «Сказка о потерянном времени».</w:t>
      </w:r>
    </w:p>
    <w:p w:rsidR="002A751D" w:rsidRPr="004227A1" w:rsidRDefault="002A751D" w:rsidP="00C01506">
      <w:r w:rsidRPr="004227A1">
        <w:t>В.Ю. Драгунский «Главные реки».</w:t>
      </w:r>
    </w:p>
    <w:p w:rsidR="002A751D" w:rsidRPr="004227A1" w:rsidRDefault="002A751D" w:rsidP="00C01506">
      <w:r w:rsidRPr="004227A1">
        <w:t>В.Ю. Драгунский «Что любит Мишка».</w:t>
      </w:r>
    </w:p>
    <w:p w:rsidR="002A751D" w:rsidRPr="004227A1" w:rsidRDefault="002A751D" w:rsidP="00C01506">
      <w:r w:rsidRPr="004227A1">
        <w:t>В.В. Голявкин «Никакой горчицы я не ел».</w:t>
      </w:r>
    </w:p>
    <w:p w:rsidR="002A751D" w:rsidRPr="004227A1" w:rsidRDefault="007521C9" w:rsidP="00C01506">
      <w:pPr>
        <w:rPr>
          <w:b/>
        </w:rPr>
      </w:pPr>
      <w:r>
        <w:rPr>
          <w:b/>
        </w:rPr>
        <w:t>Страна детства /11</w:t>
      </w:r>
      <w:r w:rsidR="002A751D" w:rsidRPr="004227A1">
        <w:rPr>
          <w:b/>
        </w:rPr>
        <w:t xml:space="preserve"> ч./</w:t>
      </w:r>
    </w:p>
    <w:p w:rsidR="002A751D" w:rsidRPr="004227A1" w:rsidRDefault="002A751D" w:rsidP="00C01506">
      <w:r w:rsidRPr="004227A1">
        <w:t>Б.С. Житков «Как я ловил человечков».</w:t>
      </w:r>
    </w:p>
    <w:p w:rsidR="002A751D" w:rsidRPr="004227A1" w:rsidRDefault="002A751D" w:rsidP="00C01506">
      <w:r w:rsidRPr="004227A1">
        <w:t>К.Г. Паустовский «Корзина с еловыми шишками».</w:t>
      </w:r>
    </w:p>
    <w:p w:rsidR="002A751D" w:rsidRPr="004227A1" w:rsidRDefault="002A751D" w:rsidP="00C01506">
      <w:r w:rsidRPr="004227A1">
        <w:t>М.М. Зощенко «Ёлка».</w:t>
      </w:r>
    </w:p>
    <w:p w:rsidR="002A751D" w:rsidRPr="004227A1" w:rsidRDefault="002A751D" w:rsidP="00C01506">
      <w:r w:rsidRPr="004227A1">
        <w:t>В.Я. Брюсов «Опять сон», «Детская».</w:t>
      </w:r>
    </w:p>
    <w:p w:rsidR="002A751D" w:rsidRPr="004227A1" w:rsidRDefault="002A751D" w:rsidP="00C01506">
      <w:r w:rsidRPr="004227A1">
        <w:t>С.А. Есенин «Бабушкины сказки».</w:t>
      </w:r>
    </w:p>
    <w:p w:rsidR="003B229C" w:rsidRPr="004227A1" w:rsidRDefault="002A751D" w:rsidP="00C01506">
      <w:r w:rsidRPr="004227A1">
        <w:t>М.И. Цветаева «Бежит тропинка с бугорка», «Наши царства»</w:t>
      </w:r>
    </w:p>
    <w:p w:rsidR="002A751D" w:rsidRPr="004227A1" w:rsidRDefault="002A751D" w:rsidP="00C01506">
      <w:r w:rsidRPr="004227A1">
        <w:t>.</w:t>
      </w:r>
      <w:r w:rsidR="001A3759">
        <w:rPr>
          <w:b/>
        </w:rPr>
        <w:t>Поэтическая тетрадь /7</w:t>
      </w:r>
      <w:r w:rsidRPr="004227A1">
        <w:rPr>
          <w:b/>
        </w:rPr>
        <w:t>ч./</w:t>
      </w:r>
    </w:p>
    <w:p w:rsidR="00C8672E" w:rsidRPr="004227A1" w:rsidRDefault="00C8672E" w:rsidP="00C01506">
      <w:r w:rsidRPr="004227A1">
        <w:t>В.Я. Брюсов «Опять сон», «Детская».</w:t>
      </w:r>
    </w:p>
    <w:p w:rsidR="002A751D" w:rsidRPr="004227A1" w:rsidRDefault="00C8672E" w:rsidP="00C01506">
      <w:r w:rsidRPr="004227A1">
        <w:t>С.А. Есенин «Бабушкины сказки»</w:t>
      </w:r>
    </w:p>
    <w:p w:rsidR="00C8672E" w:rsidRPr="004227A1" w:rsidRDefault="00C8672E" w:rsidP="00C01506">
      <w:r w:rsidRPr="004227A1">
        <w:t>М.И. Цветаева «Бежит тропинка с бугорка», «Наши царства».</w:t>
      </w:r>
    </w:p>
    <w:p w:rsidR="002A751D" w:rsidRPr="004227A1" w:rsidRDefault="007521C9" w:rsidP="00C01506">
      <w:pPr>
        <w:rPr>
          <w:b/>
        </w:rPr>
      </w:pPr>
      <w:r>
        <w:rPr>
          <w:b/>
        </w:rPr>
        <w:lastRenderedPageBreak/>
        <w:t>Природа и мы /11</w:t>
      </w:r>
      <w:r w:rsidR="002A751D" w:rsidRPr="004227A1">
        <w:rPr>
          <w:b/>
        </w:rPr>
        <w:t xml:space="preserve"> ч./</w:t>
      </w:r>
    </w:p>
    <w:p w:rsidR="002A751D" w:rsidRPr="004227A1" w:rsidRDefault="002A751D" w:rsidP="00C01506">
      <w:r w:rsidRPr="004227A1">
        <w:t>Д.Н. Мамин-Сибиряк «Приёмыш».</w:t>
      </w:r>
    </w:p>
    <w:p w:rsidR="002A751D" w:rsidRPr="004227A1" w:rsidRDefault="002A751D" w:rsidP="00C01506">
      <w:r w:rsidRPr="004227A1">
        <w:t>А.И. Куприн «Барбос и Жулька».</w:t>
      </w:r>
    </w:p>
    <w:p w:rsidR="002A751D" w:rsidRPr="004227A1" w:rsidRDefault="002A751D" w:rsidP="00C01506">
      <w:r w:rsidRPr="004227A1">
        <w:t>М.М. Пришвин «Выскочка».</w:t>
      </w:r>
    </w:p>
    <w:p w:rsidR="002A751D" w:rsidRPr="004227A1" w:rsidRDefault="002A751D" w:rsidP="00C01506">
      <w:r w:rsidRPr="004227A1">
        <w:t>Е.И. Чарушин «Кабан».</w:t>
      </w:r>
    </w:p>
    <w:p w:rsidR="002A751D" w:rsidRPr="004227A1" w:rsidRDefault="002A751D" w:rsidP="00C01506">
      <w:r w:rsidRPr="004227A1">
        <w:t>В.П. Астафьев «Стрижонок Скрип».</w:t>
      </w:r>
    </w:p>
    <w:p w:rsidR="002A751D" w:rsidRPr="004227A1" w:rsidRDefault="00D11502" w:rsidP="00C01506">
      <w:pPr>
        <w:rPr>
          <w:b/>
        </w:rPr>
      </w:pPr>
      <w:r w:rsidRPr="004227A1">
        <w:rPr>
          <w:b/>
        </w:rPr>
        <w:t xml:space="preserve">Поэтическая </w:t>
      </w:r>
      <w:r w:rsidR="007521C9">
        <w:rPr>
          <w:b/>
        </w:rPr>
        <w:t>тетрадь /9</w:t>
      </w:r>
      <w:r w:rsidR="002A751D" w:rsidRPr="004227A1">
        <w:rPr>
          <w:b/>
        </w:rPr>
        <w:t>ч./</w:t>
      </w:r>
    </w:p>
    <w:p w:rsidR="002A751D" w:rsidRPr="004227A1" w:rsidRDefault="002A751D" w:rsidP="00C01506">
      <w:r w:rsidRPr="004227A1">
        <w:t>Б.Л. Пастернак «Золотая осень».</w:t>
      </w:r>
    </w:p>
    <w:p w:rsidR="002A751D" w:rsidRPr="004227A1" w:rsidRDefault="002A751D" w:rsidP="00C01506">
      <w:r w:rsidRPr="004227A1">
        <w:t>Д.Б. Кедрин «Бабье лето».</w:t>
      </w:r>
    </w:p>
    <w:p w:rsidR="002A751D" w:rsidRPr="004227A1" w:rsidRDefault="002A751D" w:rsidP="00C01506">
      <w:r w:rsidRPr="004227A1">
        <w:t>С.А. Клычкова «Весна в лесу».</w:t>
      </w:r>
    </w:p>
    <w:p w:rsidR="002A751D" w:rsidRPr="004227A1" w:rsidRDefault="002A751D" w:rsidP="00C01506">
      <w:r w:rsidRPr="004227A1">
        <w:t>Н.М. Рубцов «Сентябрь».</w:t>
      </w:r>
    </w:p>
    <w:p w:rsidR="004227A1" w:rsidRPr="007521C9" w:rsidRDefault="002A751D" w:rsidP="00C01506">
      <w:r w:rsidRPr="004227A1">
        <w:t>С.А. Есенин «Лебёдушка».</w:t>
      </w:r>
    </w:p>
    <w:p w:rsidR="002A751D" w:rsidRPr="004227A1" w:rsidRDefault="001A3759" w:rsidP="00C01506">
      <w:r>
        <w:rPr>
          <w:b/>
        </w:rPr>
        <w:t>Родина /5</w:t>
      </w:r>
      <w:r w:rsidR="002A751D" w:rsidRPr="004227A1">
        <w:rPr>
          <w:b/>
        </w:rPr>
        <w:t>ч./</w:t>
      </w:r>
    </w:p>
    <w:p w:rsidR="002A751D" w:rsidRPr="004227A1" w:rsidRDefault="002A751D" w:rsidP="00C01506">
      <w:r w:rsidRPr="004227A1">
        <w:t>И.С. Никитин «Русь».</w:t>
      </w:r>
    </w:p>
    <w:p w:rsidR="002A751D" w:rsidRPr="004227A1" w:rsidRDefault="002A751D" w:rsidP="00C01506">
      <w:r w:rsidRPr="004227A1">
        <w:t>С.Д. Дрожжин «Родине».</w:t>
      </w:r>
    </w:p>
    <w:p w:rsidR="002A751D" w:rsidRPr="004227A1" w:rsidRDefault="002A751D" w:rsidP="00C01506">
      <w:r w:rsidRPr="004227A1">
        <w:t>А.В. Жигулин «О, Родина! В неярком блеске».</w:t>
      </w:r>
    </w:p>
    <w:p w:rsidR="002A751D" w:rsidRPr="004227A1" w:rsidRDefault="002A751D" w:rsidP="00C01506">
      <w:r w:rsidRPr="004227A1">
        <w:t>Б.А. Слуцкий «Лошади в океане».</w:t>
      </w:r>
    </w:p>
    <w:p w:rsidR="002A751D" w:rsidRDefault="002A751D" w:rsidP="00A103B9">
      <w:r w:rsidRPr="004227A1">
        <w:rPr>
          <w:b/>
        </w:rPr>
        <w:t>Ст</w:t>
      </w:r>
      <w:r w:rsidR="001A3759">
        <w:rPr>
          <w:b/>
        </w:rPr>
        <w:t>рана Фантазия /7</w:t>
      </w:r>
      <w:r w:rsidRPr="004227A1">
        <w:rPr>
          <w:b/>
        </w:rPr>
        <w:t>ч. /</w:t>
      </w:r>
      <w:r w:rsidRPr="004227A1">
        <w:t>».</w:t>
      </w:r>
    </w:p>
    <w:p w:rsidR="006B43E2" w:rsidRPr="004227A1" w:rsidRDefault="006B43E2" w:rsidP="00A103B9">
      <w:r w:rsidRPr="006B43E2">
        <w:t>Е.С. Велтистов «Приключения Электроника</w:t>
      </w:r>
      <w:r>
        <w:t>»</w:t>
      </w:r>
    </w:p>
    <w:p w:rsidR="00462A4A" w:rsidRPr="00F6786F" w:rsidRDefault="002A751D" w:rsidP="00C01506">
      <w:r w:rsidRPr="004227A1">
        <w:t>Кир Булычёв «Путешествие Алисы».</w:t>
      </w:r>
    </w:p>
    <w:p w:rsidR="002A751D" w:rsidRPr="004227A1" w:rsidRDefault="001A3759" w:rsidP="00C01506">
      <w:pPr>
        <w:rPr>
          <w:b/>
        </w:rPr>
      </w:pPr>
      <w:r>
        <w:rPr>
          <w:b/>
        </w:rPr>
        <w:t>Зарубежная литература /20</w:t>
      </w:r>
      <w:r w:rsidR="002A751D" w:rsidRPr="004227A1">
        <w:rPr>
          <w:b/>
        </w:rPr>
        <w:t>ч./</w:t>
      </w:r>
    </w:p>
    <w:p w:rsidR="002A751D" w:rsidRPr="004227A1" w:rsidRDefault="002A751D" w:rsidP="00C01506">
      <w:r w:rsidRPr="004227A1">
        <w:t>Д. Свифт «Путешествие Гулливера».</w:t>
      </w:r>
    </w:p>
    <w:p w:rsidR="002A751D" w:rsidRPr="004227A1" w:rsidRDefault="002A751D" w:rsidP="00C01506">
      <w:r w:rsidRPr="004227A1">
        <w:t>Г.-Х. Андерсен «Русалочка».</w:t>
      </w:r>
    </w:p>
    <w:p w:rsidR="002A751D" w:rsidRPr="004227A1" w:rsidRDefault="002A751D" w:rsidP="00C01506">
      <w:r w:rsidRPr="004227A1">
        <w:t>М. Твен «Приключения Тома Сойера».</w:t>
      </w:r>
    </w:p>
    <w:p w:rsidR="00D70776" w:rsidRPr="004227A1" w:rsidRDefault="002A751D" w:rsidP="00D70776">
      <w:r w:rsidRPr="004227A1">
        <w:t>С. Лагерлёф «Святая ночь». Сказания о Христе. «В Назарете».</w:t>
      </w:r>
    </w:p>
    <w:p w:rsidR="007521C9" w:rsidRDefault="007521C9" w:rsidP="00D70776">
      <w:pPr>
        <w:rPr>
          <w:b/>
        </w:rPr>
      </w:pPr>
    </w:p>
    <w:p w:rsidR="00C8672E" w:rsidRPr="004227A1" w:rsidRDefault="00C8672E" w:rsidP="00D70776">
      <w:r w:rsidRPr="004227A1">
        <w:rPr>
          <w:b/>
        </w:rPr>
        <w:t>Результаты обучения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>Предметные :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В конце 4 класса обучающиеся </w:t>
      </w:r>
      <w:r w:rsidRPr="004227A1">
        <w:rPr>
          <w:rFonts w:ascii="Times New Roman" w:hAnsi="Times New Roman"/>
          <w:bCs/>
          <w:sz w:val="24"/>
          <w:szCs w:val="24"/>
        </w:rPr>
        <w:t xml:space="preserve">должны </w:t>
      </w:r>
      <w:r w:rsidRPr="004227A1">
        <w:rPr>
          <w:rFonts w:ascii="Times New Roman" w:hAnsi="Times New Roman"/>
          <w:b/>
          <w:bCs/>
          <w:sz w:val="24"/>
          <w:szCs w:val="24"/>
        </w:rPr>
        <w:t>знать</w:t>
      </w:r>
      <w:r w:rsidRPr="004227A1">
        <w:rPr>
          <w:rFonts w:ascii="Times New Roman" w:hAnsi="Times New Roman"/>
          <w:sz w:val="24"/>
          <w:szCs w:val="24"/>
        </w:rPr>
        <w:t xml:space="preserve">: 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наизусть не менее 15 стихотворений классиков отечественной и зарубежной литературы;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названия, темы и сюжеты 2 – 3 произведений больших фольклорных жанров, а также литературных произведений классических писателей;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не менее 6 – 7 народных сказок (уметь их пересказать), знать более 10 пословиц, 2 – 3 крылатых выражения (усвоить их смысл и уметь сказать, в какой жизненной ситуации можно, кстати, употребить их).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ab/>
        <w:t xml:space="preserve">Обучающиеся </w:t>
      </w:r>
      <w:r w:rsidRPr="004227A1">
        <w:rPr>
          <w:rFonts w:ascii="Times New Roman" w:hAnsi="Times New Roman"/>
          <w:bCs/>
          <w:sz w:val="24"/>
          <w:szCs w:val="24"/>
        </w:rPr>
        <w:t xml:space="preserve">должны </w:t>
      </w:r>
      <w:r w:rsidRPr="004227A1">
        <w:rPr>
          <w:rFonts w:ascii="Times New Roman" w:hAnsi="Times New Roman"/>
          <w:b/>
          <w:bCs/>
          <w:sz w:val="24"/>
          <w:szCs w:val="24"/>
        </w:rPr>
        <w:t>уметь</w:t>
      </w:r>
      <w:r w:rsidRPr="004227A1">
        <w:rPr>
          <w:rFonts w:ascii="Times New Roman" w:hAnsi="Times New Roman"/>
          <w:sz w:val="24"/>
          <w:szCs w:val="24"/>
        </w:rPr>
        <w:t>: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• </w:t>
      </w:r>
      <w:r w:rsidRPr="006B43E2">
        <w:rPr>
          <w:rFonts w:ascii="Times New Roman" w:hAnsi="Times New Roman"/>
          <w:sz w:val="24"/>
          <w:szCs w:val="24"/>
        </w:rPr>
        <w:t>осознанно, бегло, правильно и выразительно читать целыми словами при темпе громкого чтения не менее 90 слов в минуту;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понимать содержание текста и подтекст более сложных по художественному и смысловому уровню произведений, выявлять отношение автора к тому, о чем ведется речь, и осознавать собственное отношение к тому, что и как написано;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lastRenderedPageBreak/>
        <w:t>•  передавать содержание прочитанного в виде краткого, полного, выборочного, творческого пересказа; придумывать начало повествования или его возможное продолжение или завершение;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 использовать в речи средства интонационной выразительности (логическое ударение, сила и эмоциональная окраска голоса, темпоритм, логические и психологические паузы);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 xml:space="preserve">  • составлять план к прочитанному;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делать подробную характеристику персонажей и их взаимоотношений, ссылаясь на текст;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определять тему и главную мысль произведения;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озаглавливать иллюстрации и тексты;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вводить в пересказы – повествования элементы описания, рассуждения и цитирования;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 выделять в тексте слова автора, действующих лиц, пейзажные и бытовые описания;</w:t>
      </w:r>
    </w:p>
    <w:p w:rsidR="00C8672E" w:rsidRPr="006B43E2" w:rsidRDefault="00C8672E" w:rsidP="006B43E2">
      <w:pPr>
        <w:rPr>
          <w:b/>
        </w:rPr>
      </w:pPr>
      <w:r w:rsidRPr="006B43E2">
        <w:t xml:space="preserve">•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схватывать о чем идет речь в его ответе, с чего он начал отвечать, чем продолжил ответ, какими фактами и другими доказательствами оперирует, как и чем завершил свой ответ;  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ставить вопросы к прочитанному;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 xml:space="preserve">• самостоятельно делать подборку книг на заданную учителем тему; 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оценивать</w:t>
      </w:r>
      <w:r w:rsidRPr="004227A1">
        <w:rPr>
          <w:rFonts w:ascii="Times New Roman" w:hAnsi="Times New Roman"/>
          <w:sz w:val="24"/>
          <w:szCs w:val="24"/>
        </w:rPr>
        <w:t xml:space="preserve"> выполнение любой проделанной работы, учебного задания.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 xml:space="preserve">  Учащиеся </w:t>
      </w:r>
      <w:r w:rsidRPr="004227A1">
        <w:rPr>
          <w:rFonts w:ascii="Times New Roman" w:hAnsi="Times New Roman"/>
          <w:b/>
          <w:bCs/>
          <w:sz w:val="24"/>
          <w:szCs w:val="24"/>
        </w:rPr>
        <w:t>должны: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освоить формы драматизации: чтение по ролям, произнесение реплики героя с использованием мимики, живые картины (индивидуальные и групповые);</w:t>
      </w:r>
    </w:p>
    <w:p w:rsidR="00D70776" w:rsidRPr="004227A1" w:rsidRDefault="00C8672E" w:rsidP="00D7077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принимать участие в конкурсах чтецов;</w:t>
      </w:r>
    </w:p>
    <w:p w:rsidR="00C8672E" w:rsidRPr="004227A1" w:rsidRDefault="00C8672E" w:rsidP="00D7077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владеть навыками сознательного, правильного и выразительного чтения целыми словами при темпе громкого чтения не менее 80 слов в минуту;</w:t>
      </w:r>
    </w:p>
    <w:p w:rsidR="005012C3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• понимать содержание прочитанного произведения, определять его тему. </w:t>
      </w:r>
    </w:p>
    <w:p w:rsidR="00C8672E" w:rsidRPr="004227A1" w:rsidRDefault="00C8672E" w:rsidP="00FE55CF">
      <w:pPr>
        <w:pStyle w:val="a3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>Метапредметные( универсальные учебные действия)</w:t>
      </w:r>
    </w:p>
    <w:p w:rsidR="00C8672E" w:rsidRPr="004227A1" w:rsidRDefault="00C8672E" w:rsidP="00C01506">
      <w:pPr>
        <w:rPr>
          <w:b/>
        </w:rPr>
      </w:pPr>
      <w:r w:rsidRPr="004227A1">
        <w:rPr>
          <w:b/>
        </w:rPr>
        <w:t>Регулятивные УУД: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самостоятельно формулировать тему и цели урока;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составлять план решения учебной проблемы совместно с учителем;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работать по плану, сверяя свои действия с целью, корректировать свою деятельность;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в диалоге с учителем вырабатывать критерии оценки и определять степень успешности своей работы и работы других в соответствии с этими критериями.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C8672E" w:rsidRPr="004227A1" w:rsidRDefault="00C8672E" w:rsidP="00FE55CF">
      <w:pPr>
        <w:rPr>
          <w:b/>
        </w:rPr>
      </w:pPr>
      <w:r w:rsidRPr="004227A1">
        <w:rPr>
          <w:b/>
        </w:rPr>
        <w:t>Познавательные УУД: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вычитывать все виды текстовой информации: фактуальную, подтекстовую, концептуальную;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пользоваться разными видами чтения: изучающим, просмотровым, ознакомительным;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извлекать информацию, представленную в разных формах (сплошной текст; несплошной текст – иллюстрация, таблица, схема);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перерабатывать и преобразовывать информацию из одной формы в другую (составлять план, таблицу, схему);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lastRenderedPageBreak/>
        <w:t>пользоваться словарями, справочниками;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осуществлять анализ и синтез;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устанавливать причинно-следственные связи;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строить рассуждения;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DC3F26" w:rsidRDefault="00DC3F26" w:rsidP="00FE55CF">
      <w:pPr>
        <w:rPr>
          <w:b/>
        </w:rPr>
      </w:pPr>
    </w:p>
    <w:p w:rsidR="00C8672E" w:rsidRPr="004227A1" w:rsidRDefault="00C8672E" w:rsidP="00FE55CF">
      <w:pPr>
        <w:rPr>
          <w:b/>
        </w:rPr>
      </w:pPr>
      <w:r w:rsidRPr="004227A1">
        <w:rPr>
          <w:b/>
        </w:rPr>
        <w:t>Коммуникативные УУД: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оформлять свои мысли в устной и письменной форме с учётом речевой ситуации;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адекватно использовать речевые средства для решения различных коммуникативных задач; владеть монологической и диалогической формами речи.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высказывать и обосновывать свою точку зрения;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слушать и слышать других, пытаться принимать иную точку зрения, быть готовым корректировать свою точку зрения;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договариваться и приходить к общему решению в совместной деятельности;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задавать вопросы.</w:t>
      </w:r>
    </w:p>
    <w:p w:rsidR="00C8672E" w:rsidRPr="004227A1" w:rsidRDefault="00C8672E" w:rsidP="00FE55CF">
      <w:pPr>
        <w:rPr>
          <w:b/>
        </w:rPr>
      </w:pPr>
      <w:r w:rsidRPr="004227A1">
        <w:rPr>
          <w:b/>
        </w:rPr>
        <w:t>Личностными результатами изучения предмета «Литературное чтение» являются следующие умения и качества: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эмоциональность; умение осознавать и определять (называть) свои эмоции;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эмпатия – умение осознавать и определять эмоции других людей; сочувствовать другим людям, сопереживать;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чувство прекрасного – умение воспринимать красоту природы, бережно относиться ко всему живому; чувствовать красоту художественного слова, стремиться к совершенствованию собственной речи;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любовь и уважение к Отечеству, его языку, культуре, истории;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понимание ценности семьи, чувства уважения, благодарности, ответственности по отношению к своим близким;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интерес к чтению, к ведению диалога с автором текста; потребность в чтении;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наличие собственных читательских приоритетов и уважительное отношение к предпочтениям других людей;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ориентация в нравственном содержании и смысле поступков – своих и окружающих людей;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этические чувства – совести, вины, стыда – как регуляторы морального поведения.</w:t>
      </w:r>
    </w:p>
    <w:p w:rsidR="003B229C" w:rsidRPr="004227A1" w:rsidRDefault="00C8672E" w:rsidP="003B229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Средством достижения этих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C8672E" w:rsidRPr="004227A1" w:rsidRDefault="00C8672E" w:rsidP="003B229C">
      <w:r w:rsidRPr="004227A1">
        <w:rPr>
          <w:b/>
        </w:rPr>
        <w:t>Требования к уровню подготовки  оканчивающих начальную школу:</w:t>
      </w:r>
    </w:p>
    <w:p w:rsidR="00C8672E" w:rsidRPr="004227A1" w:rsidRDefault="00C8672E" w:rsidP="00FE55CF">
      <w:pPr>
        <w:pStyle w:val="a3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>Знать/ понимать: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названия, основное содержание изученных литературных произведений, их авторов;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>Уметь</w:t>
      </w:r>
      <w:r w:rsidRPr="004227A1">
        <w:rPr>
          <w:rFonts w:ascii="Times New Roman" w:hAnsi="Times New Roman"/>
          <w:sz w:val="24"/>
          <w:szCs w:val="24"/>
        </w:rPr>
        <w:t>: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различать элементы книги (обложка, оглавление, титульный лист, иллюстрация, аннотация);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читать осознанно текст художественного произведения «про себя» (без учета скорости);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определять тему и главную мысль произведения;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пересказывать текст (объем не более 1, 5 стр.);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делить текст на смысловые части, составлять его простой план;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lastRenderedPageBreak/>
        <w:t>♦   составлять небольшой монологическое высказывание с опорой на авторский текст; оценивать события, героев произведения;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читать стихотворные произведения наизусть (по выбору);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создавать небольшой устный текст на заданную тему;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приводить примеры произведений фольклора (пословицы, поговорки, загадки, сказки);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различать жанры художественной литературы (сказка, рассказ, басня), различать сказки народные и литературные;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приводить примеры художественных произведений разной тематики по изученному материалу;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самостоятельного чтения книг;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высказывания оценочных суждений о прочитанном произведении;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самостоятельного выбора и определения содержания книги  по ее элементам;</w:t>
      </w:r>
    </w:p>
    <w:p w:rsidR="00C8672E" w:rsidRPr="004227A1" w:rsidRDefault="00C8672E" w:rsidP="00D7077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работы с разными источниками информации (словарями, справочниками, в том ч</w:t>
      </w:r>
      <w:r w:rsidR="00D70776" w:rsidRPr="004227A1">
        <w:rPr>
          <w:rFonts w:ascii="Times New Roman" w:hAnsi="Times New Roman"/>
          <w:sz w:val="24"/>
          <w:szCs w:val="24"/>
        </w:rPr>
        <w:t>исле на электронных носителях).</w:t>
      </w:r>
    </w:p>
    <w:p w:rsidR="009342CB" w:rsidRPr="0004083B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</w:rPr>
      </w:pPr>
      <w:r w:rsidRPr="0004083B">
        <w:rPr>
          <w:b/>
          <w:color w:val="000000"/>
          <w:sz w:val="28"/>
        </w:rPr>
        <w:t>Принципы, методы и приёмы работы с одаренными детьми</w:t>
      </w:r>
    </w:p>
    <w:p w:rsidR="009342CB" w:rsidRPr="00380930" w:rsidRDefault="009342CB" w:rsidP="009342CB">
      <w:pPr>
        <w:pStyle w:val="31"/>
        <w:ind w:left="2130"/>
      </w:pPr>
      <w:r w:rsidRPr="00380930">
        <w:t>Условия успешной работы с одаренными учащимися.</w:t>
      </w:r>
    </w:p>
    <w:p w:rsidR="009342CB" w:rsidRPr="00380930" w:rsidRDefault="009342CB" w:rsidP="009342CB">
      <w:pPr>
        <w:pStyle w:val="a8"/>
        <w:ind w:left="255" w:right="455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 Создание и постоянное совершенствование методической системы работы с одаренными детьми.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9342CB" w:rsidRPr="00380930" w:rsidRDefault="009342CB" w:rsidP="009342CB">
      <w:pPr>
        <w:pStyle w:val="a8"/>
        <w:rPr>
          <w:rFonts w:ascii="Times New Roman" w:hAnsi="Times New Roman"/>
          <w:sz w:val="24"/>
          <w:szCs w:val="24"/>
        </w:rPr>
      </w:pPr>
    </w:p>
    <w:p w:rsidR="009342CB" w:rsidRPr="00380930" w:rsidRDefault="009342CB" w:rsidP="009342CB">
      <w:pPr>
        <w:pStyle w:val="31"/>
        <w:ind w:left="2748"/>
        <w:jc w:val="left"/>
      </w:pPr>
      <w:r w:rsidRPr="00380930">
        <w:t>Формы работы с одаренными учащимися:</w:t>
      </w:r>
    </w:p>
    <w:p w:rsidR="009342CB" w:rsidRPr="00380930" w:rsidRDefault="009342CB" w:rsidP="009342CB">
      <w:pPr>
        <w:pStyle w:val="a8"/>
        <w:spacing w:line="275" w:lineRule="exact"/>
        <w:ind w:left="255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- объединения дополнительного образования;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321" w:lineRule="exact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групповые занятия с сильными учащимисякласса;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факультативы;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кружки по интересам;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конкурсы и конференции;</w:t>
      </w:r>
    </w:p>
    <w:p w:rsidR="009342CB" w:rsidRPr="00380930" w:rsidRDefault="009342CB" w:rsidP="009342CB">
      <w:pPr>
        <w:pStyle w:val="a8"/>
        <w:ind w:left="255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b/>
          <w:sz w:val="24"/>
          <w:szCs w:val="24"/>
        </w:rPr>
        <w:t>-</w:t>
      </w:r>
      <w:r w:rsidRPr="00380930">
        <w:rPr>
          <w:rFonts w:ascii="Times New Roman" w:hAnsi="Times New Roman"/>
          <w:sz w:val="24"/>
          <w:szCs w:val="24"/>
        </w:rPr>
        <w:t>интеллектуальный марафон;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участие в олимпиадах;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8"/>
        </w:numPr>
        <w:tabs>
          <w:tab w:val="left" w:pos="396"/>
        </w:tabs>
        <w:autoSpaceDE w:val="0"/>
        <w:autoSpaceDN w:val="0"/>
        <w:spacing w:before="2" w:after="0" w:line="240" w:lineRule="auto"/>
        <w:ind w:hanging="141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работа по индивидуальным планам;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8"/>
        </w:numPr>
        <w:tabs>
          <w:tab w:val="left" w:pos="396"/>
        </w:tabs>
        <w:autoSpaceDE w:val="0"/>
        <w:autoSpaceDN w:val="0"/>
        <w:spacing w:after="0" w:line="240" w:lineRule="auto"/>
        <w:ind w:hanging="141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научно-исследовательскиеконференции.</w:t>
      </w:r>
    </w:p>
    <w:p w:rsidR="009342CB" w:rsidRPr="00380930" w:rsidRDefault="009342CB" w:rsidP="009342CB">
      <w:pPr>
        <w:pStyle w:val="a8"/>
        <w:rPr>
          <w:rFonts w:ascii="Times New Roman" w:hAnsi="Times New Roman"/>
          <w:sz w:val="24"/>
          <w:szCs w:val="24"/>
        </w:rPr>
      </w:pPr>
    </w:p>
    <w:p w:rsidR="009342CB" w:rsidRPr="00380930" w:rsidRDefault="009342CB" w:rsidP="009342CB">
      <w:pPr>
        <w:pStyle w:val="31"/>
        <w:spacing w:line="275" w:lineRule="exact"/>
        <w:ind w:left="3354"/>
        <w:jc w:val="left"/>
      </w:pPr>
      <w:r w:rsidRPr="00380930">
        <w:t>Методическая работа педагога: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321" w:lineRule="exact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заниматьсясамообразованием;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повышать профессиональноемастерство;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посещать занятия другихпедагогов;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50"/>
        </w:tabs>
        <w:autoSpaceDE w:val="0"/>
        <w:autoSpaceDN w:val="0"/>
        <w:spacing w:after="0" w:line="240" w:lineRule="auto"/>
        <w:ind w:left="255" w:right="456" w:firstLine="0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участвовать в педагогических чтениях, семинарах, педсоветах, конференциях, заседаниях МО педагогов дополнительногообразования;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before="65"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проводить открытые занятия;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lastRenderedPageBreak/>
        <w:t>подбирать материалы и задания к проведению школьныхолимпиад;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проводить занимательно-познавательные мероприятия с учащимисяобъединения.</w:t>
      </w:r>
    </w:p>
    <w:p w:rsidR="009342CB" w:rsidRPr="00380930" w:rsidRDefault="009342CB" w:rsidP="009342CB">
      <w:pPr>
        <w:pStyle w:val="a8"/>
        <w:spacing w:before="1"/>
        <w:rPr>
          <w:rFonts w:ascii="Times New Roman" w:hAnsi="Times New Roman"/>
          <w:sz w:val="24"/>
          <w:szCs w:val="24"/>
        </w:rPr>
      </w:pPr>
    </w:p>
    <w:p w:rsidR="009342CB" w:rsidRDefault="009342CB" w:rsidP="009342CB">
      <w:pPr>
        <w:pStyle w:val="31"/>
        <w:ind w:left="3908"/>
      </w:pPr>
    </w:p>
    <w:p w:rsidR="009342CB" w:rsidRDefault="009342CB" w:rsidP="009342CB">
      <w:pPr>
        <w:pStyle w:val="31"/>
        <w:ind w:left="3908"/>
      </w:pPr>
    </w:p>
    <w:p w:rsidR="009342CB" w:rsidRPr="00380930" w:rsidRDefault="009342CB" w:rsidP="009342CB">
      <w:pPr>
        <w:pStyle w:val="31"/>
        <w:ind w:left="3908"/>
      </w:pPr>
      <w:r w:rsidRPr="00380930">
        <w:t>Работа с родителями.</w:t>
      </w:r>
    </w:p>
    <w:p w:rsidR="009342CB" w:rsidRPr="00380930" w:rsidRDefault="009342CB" w:rsidP="009342CB">
      <w:pPr>
        <w:pStyle w:val="a8"/>
        <w:ind w:left="255" w:right="458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Проведение просветительской работы среди родителей через лектории, родительские собрания, педагогический всеобуч родителей. Привлечение родителей к организации и проведению внеклассных мероприятий.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after="0" w:line="240" w:lineRule="auto"/>
        <w:ind w:left="255" w:right="459" w:firstLine="0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Лекция “Расширение кругозора школьников посредством чтения научно-познавательной литературы”.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Лекция “Развитие интеллектуальных способностейребенка”.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Интеллектуальный марафон.</w:t>
      </w:r>
    </w:p>
    <w:p w:rsidR="009342CB" w:rsidRPr="00380930" w:rsidRDefault="009342CB" w:rsidP="009342CB">
      <w:pPr>
        <w:pStyle w:val="a8"/>
        <w:ind w:left="255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- Лекция “Развитие личности ребенка”.</w:t>
      </w:r>
    </w:p>
    <w:p w:rsidR="009342CB" w:rsidRPr="00380930" w:rsidRDefault="009342CB" w:rsidP="009342CB">
      <w:pPr>
        <w:pStyle w:val="31"/>
        <w:ind w:left="2548"/>
      </w:pPr>
      <w:r w:rsidRPr="00380930">
        <w:t>Отличительные особенности одаренных детей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6"/>
        </w:numPr>
        <w:tabs>
          <w:tab w:val="left" w:pos="437"/>
        </w:tabs>
        <w:autoSpaceDE w:val="0"/>
        <w:autoSpaceDN w:val="0"/>
        <w:spacing w:after="0" w:line="240" w:lineRule="auto"/>
        <w:ind w:left="255" w:right="45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9342CB" w:rsidRDefault="009342CB" w:rsidP="009342CB">
      <w:pPr>
        <w:pStyle w:val="a4"/>
        <w:widowControl w:val="0"/>
        <w:numPr>
          <w:ilvl w:val="0"/>
          <w:numId w:val="26"/>
        </w:numPr>
        <w:tabs>
          <w:tab w:val="left" w:pos="437"/>
        </w:tabs>
        <w:autoSpaceDE w:val="0"/>
        <w:autoSpaceDN w:val="0"/>
        <w:spacing w:after="0" w:line="240" w:lineRule="auto"/>
        <w:ind w:left="255" w:right="145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 xml:space="preserve">Имеют доминирующую, активную, не насыщаемую познавательнуюпотребность. </w:t>
      </w:r>
    </w:p>
    <w:p w:rsidR="009342CB" w:rsidRPr="00380930" w:rsidRDefault="009342CB" w:rsidP="009342CB">
      <w:pPr>
        <w:pStyle w:val="a4"/>
        <w:widowControl w:val="0"/>
        <w:tabs>
          <w:tab w:val="left" w:pos="437"/>
        </w:tabs>
        <w:autoSpaceDE w:val="0"/>
        <w:autoSpaceDN w:val="0"/>
        <w:spacing w:after="0" w:line="240" w:lineRule="auto"/>
        <w:ind w:left="255" w:right="1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3.Испытывают радость от умственноготруда.</w:t>
      </w:r>
    </w:p>
    <w:p w:rsidR="009342CB" w:rsidRPr="00380930" w:rsidRDefault="009342CB" w:rsidP="009342CB">
      <w:pPr>
        <w:pStyle w:val="31"/>
        <w:ind w:left="3550"/>
      </w:pPr>
      <w:r w:rsidRPr="00380930">
        <w:t>Категории одаренных детей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5"/>
        </w:numPr>
        <w:tabs>
          <w:tab w:val="left" w:pos="437"/>
        </w:tabs>
        <w:autoSpaceDE w:val="0"/>
        <w:autoSpaceDN w:val="0"/>
        <w:spacing w:after="0" w:line="240" w:lineRule="auto"/>
        <w:ind w:left="255" w:right="45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Дети с необыкновенно высоким общим уровнем умственного развития при прочих равных условиях.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5"/>
        </w:numPr>
        <w:tabs>
          <w:tab w:val="left" w:pos="437"/>
        </w:tabs>
        <w:autoSpaceDE w:val="0"/>
        <w:autoSpaceDN w:val="0"/>
        <w:spacing w:after="0" w:line="240" w:lineRule="auto"/>
        <w:ind w:left="255" w:right="45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Дети с признаками специальной умственной одаренности - одаренности в определенной области науки,искусства.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5"/>
        </w:numPr>
        <w:tabs>
          <w:tab w:val="left" w:pos="437"/>
        </w:tabs>
        <w:autoSpaceDE w:val="0"/>
        <w:autoSpaceDN w:val="0"/>
        <w:spacing w:after="0" w:line="240" w:lineRule="auto"/>
        <w:ind w:left="255" w:right="46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9342CB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  <w:ind w:left="255"/>
        <w:rPr>
          <w:b/>
          <w:color w:val="000000"/>
        </w:rPr>
      </w:pP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04083B">
        <w:rPr>
          <w:b/>
          <w:color w:val="000000"/>
          <w:sz w:val="28"/>
        </w:rPr>
        <w:t>Принципы, методы и приёмы работы с детьми с ОВЗ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rPr>
          <w:rStyle w:val="af"/>
          <w:color w:val="000000"/>
          <w:shd w:val="clear" w:color="auto" w:fill="FFFFFF"/>
        </w:rPr>
        <w:t>Общие принципы и правила коррекционной работы:</w:t>
      </w:r>
      <w:r w:rsidRPr="00E00E53">
        <w:rPr>
          <w:b/>
          <w:bCs/>
          <w:color w:val="000000"/>
          <w:shd w:val="clear" w:color="auto" w:fill="FFFFFF"/>
        </w:rPr>
        <w:t> </w:t>
      </w:r>
      <w:r w:rsidRPr="00E00E53">
        <w:rPr>
          <w:color w:val="000000"/>
          <w:shd w:val="clear" w:color="auto" w:fill="FFFFFF"/>
        </w:rPr>
        <w:br/>
        <w:t>1. Индивидуальный подход к каждому ученику. </w:t>
      </w:r>
      <w:r w:rsidRPr="00E00E53">
        <w:rPr>
          <w:color w:val="000000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E00E53">
        <w:rPr>
          <w:color w:val="000000"/>
          <w:shd w:val="clear" w:color="auto" w:fill="FFFFFF"/>
        </w:rPr>
        <w:br/>
        <w:t xml:space="preserve">4. Проявление педагогического такта. Постоянное поощрение за малейшие успехи, своевременная и тактическая помощь каждому </w:t>
      </w:r>
      <w:r w:rsidRPr="00E00E53">
        <w:rPr>
          <w:color w:val="000000"/>
          <w:shd w:val="clear" w:color="auto" w:fill="FFFFFF"/>
        </w:rPr>
        <w:lastRenderedPageBreak/>
        <w:t>ребёнку, развитие в нём веры в собственные силы и возможности. </w:t>
      </w:r>
      <w:r w:rsidRPr="00E00E53">
        <w:rPr>
          <w:color w:val="000000"/>
          <w:shd w:val="clear" w:color="auto" w:fill="FFFFFF"/>
        </w:rPr>
        <w:br/>
      </w:r>
      <w:r w:rsidRPr="00E00E53">
        <w:rPr>
          <w:b/>
          <w:color w:val="000000"/>
          <w:shd w:val="clear" w:color="auto" w:fill="FFFFFF"/>
        </w:rPr>
        <w:t xml:space="preserve">Эффективными приемами </w:t>
      </w:r>
      <w:r w:rsidRPr="00E00E53">
        <w:rPr>
          <w:color w:val="000000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E00E53">
        <w:rPr>
          <w:color w:val="000000"/>
          <w:shd w:val="clear" w:color="auto" w:fill="FFFFFF"/>
        </w:rPr>
        <w:br/>
        <w:t>- игровые ситуации; </w:t>
      </w:r>
      <w:r w:rsidRPr="00E00E53">
        <w:rPr>
          <w:color w:val="000000"/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E00E53">
        <w:rPr>
          <w:color w:val="000000"/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E00E53">
        <w:rPr>
          <w:color w:val="000000"/>
          <w:shd w:val="clear" w:color="auto" w:fill="FFFFFF"/>
        </w:rPr>
        <w:br/>
        <w:t>- психогимнастика и релаксация, позволяющие снять мышечные спазмы и зажимы, особенно в области лица и кистей рук.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 xml:space="preserve">     На своих уроках чтения чаще всего применяю: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rPr>
          <w:b/>
        </w:rPr>
        <w:t>Метод «Пометки на полях»</w:t>
      </w:r>
      <w:r w:rsidRPr="00E00E53">
        <w:t xml:space="preserve"> обычно использую при ознакомлении с новым материалом. Он позволяет ученику отслеживать свое понимание прочитанного задания или текста.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Пометки должны быть следующие: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Знаком «галочка» (v) отмечается в тексте информация, которая уже известна ученику.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 xml:space="preserve">Знаком «плюс» (+) отмечается новое знание, новая информация. 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Знаком «вопрос» (?) отмечается то, что осталось непонятным ученику и требует дополнительных сведений, вызывает желание узнать подробнее.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 xml:space="preserve">Данный прием требует от ученика непривычного пассивного чтения, а активного и внимательного. Он обязывает не просто читать, а вчитываться в текст, отслеживать собственное понимание в процессе чтения текста или восприятия любой иной информации. 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rPr>
          <w:b/>
        </w:rPr>
        <w:t>Очень эффективным активным приемом является использование сигнальных карточек.</w:t>
      </w:r>
      <w:r w:rsidRPr="00E00E53">
        <w:t xml:space="preserve"> Мы с детьми пользуемся ими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! У меня получается!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? Требуется помощь.(пока  класс работает, я подхожу к ученику и дополнительно объясняю ему новый материал)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rPr>
          <w:b/>
          <w:shd w:val="clear" w:color="auto" w:fill="FFFFFF"/>
        </w:rPr>
        <w:t xml:space="preserve"> Очень  помогают на уроках  созданные  </w:t>
      </w:r>
      <w:r w:rsidRPr="00E00E53">
        <w:rPr>
          <w:b/>
          <w:bCs/>
          <w:shd w:val="clear" w:color="auto" w:fill="FFFFFF"/>
        </w:rPr>
        <w:t>алгоритмы</w:t>
      </w:r>
      <w:r w:rsidRPr="00E00E53">
        <w:rPr>
          <w:bCs/>
          <w:shd w:val="clear" w:color="auto" w:fill="FFFFFF"/>
        </w:rPr>
        <w:t xml:space="preserve"> (карточка-инструктаж).</w:t>
      </w:r>
      <w:r w:rsidRPr="00E00E53">
        <w:rPr>
          <w:shd w:val="clear" w:color="auto" w:fill="FFFFFF"/>
        </w:rPr>
        <w:t xml:space="preserve">  Он может быть представлен в наглядных схемах, таблицах, памятках, которые помогут в проверке самого себя и осознания ученика, на каком этапе у него возникает проблема и устранить (исправить) ее. </w:t>
      </w:r>
    </w:p>
    <w:p w:rsidR="009342CB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rPr>
          <w:b/>
          <w:bCs/>
        </w:rPr>
        <w:t>Иллюстративный материал</w:t>
      </w:r>
      <w:r w:rsidRPr="00E00E53">
        <w:rPr>
          <w:bCs/>
        </w:rPr>
        <w:t xml:space="preserve"> для смены вида деятельности</w:t>
      </w:r>
      <w:r w:rsidRPr="00E00E53">
        <w:t>, использующийся в ходе занятий, который развивает зрительное восприятие, внимание и память ребенка.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rPr>
          <w:b/>
        </w:rPr>
        <w:t xml:space="preserve">  Обязательно наличие </w:t>
      </w:r>
      <w:r w:rsidRPr="00E00E53">
        <w:rPr>
          <w:b/>
          <w:bCs/>
        </w:rPr>
        <w:t>физминуток</w:t>
      </w:r>
      <w:r w:rsidRPr="00E00E53">
        <w:t>  это поможет переключить внимание детей на другой вид деятельности, даст возможность учащимся отдохнуть</w:t>
      </w:r>
      <w:r>
        <w:t>.</w:t>
      </w:r>
    </w:p>
    <w:p w:rsidR="00DC3F26" w:rsidRDefault="00DC3F26" w:rsidP="00C01506">
      <w:pPr>
        <w:tabs>
          <w:tab w:val="left" w:pos="4500"/>
        </w:tabs>
        <w:rPr>
          <w:b/>
        </w:rPr>
      </w:pPr>
    </w:p>
    <w:p w:rsidR="005012C3" w:rsidRDefault="005012C3" w:rsidP="00DC3F26">
      <w:pPr>
        <w:tabs>
          <w:tab w:val="left" w:pos="4500"/>
        </w:tabs>
        <w:jc w:val="center"/>
        <w:rPr>
          <w:b/>
        </w:rPr>
      </w:pPr>
      <w:r w:rsidRPr="004227A1">
        <w:rPr>
          <w:b/>
        </w:rPr>
        <w:t xml:space="preserve">Система оценки достижения планируемых </w:t>
      </w:r>
      <w:r w:rsidR="00DC3F26">
        <w:rPr>
          <w:b/>
        </w:rPr>
        <w:t>результатов освоения предмета. К</w:t>
      </w:r>
      <w:r w:rsidRPr="004227A1">
        <w:rPr>
          <w:b/>
        </w:rPr>
        <w:t>ритерии оценивания</w:t>
      </w:r>
    </w:p>
    <w:p w:rsidR="00DC3F26" w:rsidRPr="004227A1" w:rsidRDefault="00DC3F26" w:rsidP="00DC3F26">
      <w:pPr>
        <w:tabs>
          <w:tab w:val="left" w:pos="4500"/>
        </w:tabs>
        <w:jc w:val="center"/>
        <w:rPr>
          <w:b/>
        </w:rPr>
      </w:pPr>
    </w:p>
    <w:p w:rsidR="00B95D95" w:rsidRPr="00F6786F" w:rsidRDefault="00B95D95" w:rsidP="00C01506">
      <w:pPr>
        <w:tabs>
          <w:tab w:val="left" w:pos="4500"/>
        </w:tabs>
      </w:pPr>
    </w:p>
    <w:p w:rsidR="00054E29" w:rsidRPr="00B510AC" w:rsidRDefault="005012C3" w:rsidP="00B510AC">
      <w:pPr>
        <w:tabs>
          <w:tab w:val="left" w:pos="4500"/>
        </w:tabs>
        <w:jc w:val="center"/>
        <w:rPr>
          <w:b/>
        </w:rPr>
      </w:pPr>
      <w:r w:rsidRPr="00B510AC">
        <w:rPr>
          <w:b/>
        </w:rPr>
        <w:lastRenderedPageBreak/>
        <w:t>Классификация ошибок и недочетов, влияющих на снижение оценки</w:t>
      </w:r>
    </w:p>
    <w:p w:rsidR="005012C3" w:rsidRPr="00B510AC" w:rsidRDefault="005012C3" w:rsidP="00C01506">
      <w:pPr>
        <w:tabs>
          <w:tab w:val="left" w:pos="4500"/>
        </w:tabs>
        <w:rPr>
          <w:b/>
        </w:rPr>
      </w:pPr>
      <w:r w:rsidRPr="00B510AC">
        <w:rPr>
          <w:b/>
        </w:rPr>
        <w:t>Ошибки: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искажения читаемых слов (замена, перестановка, пропуски или добавления букв, слогов, слов);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неправильная постановка ударений (более 2);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чтение всего текста без смысловых пауз, нарушение темпа и четкости произноше</w:t>
      </w:r>
      <w:r w:rsidRPr="004227A1">
        <w:rPr>
          <w:rFonts w:ascii="Times New Roman" w:hAnsi="Times New Roman"/>
          <w:sz w:val="24"/>
          <w:szCs w:val="24"/>
        </w:rPr>
        <w:softHyphen/>
        <w:t>ния слов при чтении вслух;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неправильные ответы на вопросы по содержанию текста;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нетвердое знание наизусть подготовленного текста;</w:t>
      </w:r>
    </w:p>
    <w:p w:rsidR="00054E29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монотонность чтения, отсу</w:t>
      </w:r>
      <w:r w:rsidR="004227A1">
        <w:rPr>
          <w:rFonts w:ascii="Times New Roman" w:hAnsi="Times New Roman"/>
          <w:sz w:val="24"/>
          <w:szCs w:val="24"/>
        </w:rPr>
        <w:t>тствие средств выразительности.</w:t>
      </w:r>
    </w:p>
    <w:p w:rsidR="00054E29" w:rsidRPr="00B510AC" w:rsidRDefault="005012C3" w:rsidP="00B95D95">
      <w:pPr>
        <w:pStyle w:val="a4"/>
        <w:tabs>
          <w:tab w:val="left" w:pos="45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510AC">
        <w:rPr>
          <w:rFonts w:ascii="Times New Roman" w:hAnsi="Times New Roman"/>
          <w:b/>
          <w:sz w:val="24"/>
          <w:szCs w:val="24"/>
        </w:rPr>
        <w:t>Недочеты:</w:t>
      </w:r>
    </w:p>
    <w:p w:rsidR="005012C3" w:rsidRPr="004227A1" w:rsidRDefault="005012C3" w:rsidP="00B95D95">
      <w:pPr>
        <w:pStyle w:val="a4"/>
        <w:numPr>
          <w:ilvl w:val="0"/>
          <w:numId w:val="20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 более двух неправильных ударений;</w:t>
      </w:r>
    </w:p>
    <w:p w:rsidR="005012C3" w:rsidRPr="004227A1" w:rsidRDefault="005012C3" w:rsidP="00B95D95">
      <w:pPr>
        <w:pStyle w:val="a4"/>
        <w:numPr>
          <w:ilvl w:val="0"/>
          <w:numId w:val="20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отдельные нарушения смысловых пауз, темпа и четкости произношения слов при чтении вслух;</w:t>
      </w:r>
    </w:p>
    <w:p w:rsidR="005012C3" w:rsidRPr="004227A1" w:rsidRDefault="005012C3" w:rsidP="00B95D95">
      <w:pPr>
        <w:pStyle w:val="a4"/>
        <w:numPr>
          <w:ilvl w:val="0"/>
          <w:numId w:val="20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054E29" w:rsidRPr="004227A1" w:rsidRDefault="005012C3" w:rsidP="00B95D95">
      <w:pPr>
        <w:pStyle w:val="a4"/>
        <w:numPr>
          <w:ilvl w:val="0"/>
          <w:numId w:val="20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неточности при формулировке основной мысли произведения;</w:t>
      </w:r>
      <w:r w:rsidRPr="004227A1">
        <w:rPr>
          <w:rFonts w:ascii="Times New Roman" w:hAnsi="Times New Roman"/>
          <w:sz w:val="24"/>
          <w:szCs w:val="24"/>
        </w:rPr>
        <w:br/>
        <w:t>нецелесообразность использования средств выразительности, недостаточная выра</w:t>
      </w:r>
      <w:r w:rsidRPr="004227A1">
        <w:rPr>
          <w:rFonts w:ascii="Times New Roman" w:hAnsi="Times New Roman"/>
          <w:sz w:val="24"/>
          <w:szCs w:val="24"/>
        </w:rPr>
        <w:softHyphen/>
        <w:t>зительность при передаче характера персонажа.</w:t>
      </w:r>
    </w:p>
    <w:p w:rsidR="00B95D95" w:rsidRDefault="00B95D95" w:rsidP="00B95D95">
      <w:pPr>
        <w:tabs>
          <w:tab w:val="left" w:pos="4500"/>
        </w:tabs>
      </w:pPr>
    </w:p>
    <w:p w:rsidR="005012C3" w:rsidRPr="00B510AC" w:rsidRDefault="005012C3" w:rsidP="00B95D95">
      <w:pPr>
        <w:tabs>
          <w:tab w:val="left" w:pos="4500"/>
        </w:tabs>
        <w:rPr>
          <w:b/>
        </w:rPr>
      </w:pPr>
      <w:r w:rsidRPr="00B510AC">
        <w:rPr>
          <w:b/>
        </w:rPr>
        <w:t>Критерии сформированност</w:t>
      </w:r>
      <w:r w:rsidR="00054E29" w:rsidRPr="00B510AC">
        <w:rPr>
          <w:b/>
        </w:rPr>
        <w:t>и навыка чтения</w:t>
      </w:r>
      <w:r w:rsidRPr="00B510AC">
        <w:rPr>
          <w:b/>
        </w:rPr>
        <w:t>:</w:t>
      </w:r>
    </w:p>
    <w:p w:rsidR="005012C3" w:rsidRPr="004227A1" w:rsidRDefault="005012C3" w:rsidP="00B95D95">
      <w:pPr>
        <w:pStyle w:val="a4"/>
        <w:numPr>
          <w:ilvl w:val="0"/>
          <w:numId w:val="21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умение читать текст бегло, выразительно;</w:t>
      </w:r>
    </w:p>
    <w:p w:rsidR="005012C3" w:rsidRPr="004227A1" w:rsidRDefault="005012C3" w:rsidP="00B95D95">
      <w:pPr>
        <w:pStyle w:val="a4"/>
        <w:numPr>
          <w:ilvl w:val="0"/>
          <w:numId w:val="21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осознание общего смысла и содержания прочитанного текста при темпе чтения вслух не менее 80-90 слов в минуту (на конец года);</w:t>
      </w:r>
    </w:p>
    <w:p w:rsidR="005012C3" w:rsidRPr="004227A1" w:rsidRDefault="005012C3" w:rsidP="00B95D95">
      <w:pPr>
        <w:pStyle w:val="a4"/>
        <w:numPr>
          <w:ilvl w:val="0"/>
          <w:numId w:val="21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умение использовать паузы, соответствующие знакам препинания, интонации, пе</w:t>
      </w:r>
      <w:r w:rsidRPr="004227A1">
        <w:rPr>
          <w:rFonts w:ascii="Times New Roman" w:hAnsi="Times New Roman"/>
          <w:sz w:val="24"/>
          <w:szCs w:val="24"/>
        </w:rPr>
        <w:softHyphen/>
        <w:t>редающие характерные особенности героев;</w:t>
      </w:r>
    </w:p>
    <w:p w:rsidR="005012C3" w:rsidRPr="004227A1" w:rsidRDefault="005012C3" w:rsidP="00B95D95">
      <w:pPr>
        <w:pStyle w:val="a4"/>
        <w:numPr>
          <w:ilvl w:val="0"/>
          <w:numId w:val="21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безошибочность чтения.</w:t>
      </w:r>
    </w:p>
    <w:p w:rsidR="005012C3" w:rsidRPr="004227A1" w:rsidRDefault="005012C3" w:rsidP="00C01506">
      <w:pPr>
        <w:tabs>
          <w:tab w:val="left" w:pos="4500"/>
        </w:tabs>
      </w:pPr>
      <w:r w:rsidRPr="004227A1">
        <w:t>К итоговому контролю относятся</w:t>
      </w:r>
      <w:r w:rsidR="00054E29" w:rsidRPr="004227A1">
        <w:t xml:space="preserve"> и комплексные работы</w:t>
      </w:r>
      <w:r w:rsidRPr="004227A1">
        <w:t>. Данные работы позволяют быстро проверить усвоение материала у большого количества учащихся, объективно оценить ре</w:t>
      </w:r>
      <w:r w:rsidRPr="004227A1">
        <w:softHyphen/>
        <w:t>зультаты работы, повторить пройденный материал, углубить и систематизировать знания учащихся. На выполнение работы отводится 10-25 минут (в зависимости от уровня подго</w:t>
      </w:r>
      <w:r w:rsidRPr="004227A1">
        <w:softHyphen/>
        <w:t>товленности класса).</w:t>
      </w:r>
    </w:p>
    <w:p w:rsidR="005012C3" w:rsidRPr="004227A1" w:rsidRDefault="005012C3" w:rsidP="00C01506">
      <w:pPr>
        <w:tabs>
          <w:tab w:val="left" w:pos="4500"/>
        </w:tabs>
      </w:pPr>
      <w:r w:rsidRPr="004227A1">
        <w:t>При выставлении оценки следует ориентироваться на следующую шкалу:</w:t>
      </w:r>
    </w:p>
    <w:p w:rsidR="005012C3" w:rsidRPr="004227A1" w:rsidRDefault="005012C3" w:rsidP="00C01506">
      <w:pPr>
        <w:tabs>
          <w:tab w:val="left" w:pos="4500"/>
        </w:tabs>
      </w:pPr>
      <w:r w:rsidRPr="00B510AC">
        <w:rPr>
          <w:b/>
        </w:rPr>
        <w:t>«3»</w:t>
      </w:r>
      <w:r w:rsidRPr="004227A1">
        <w:t xml:space="preserve"> - если сделано не менее 50% объёма работы;</w:t>
      </w:r>
    </w:p>
    <w:p w:rsidR="005012C3" w:rsidRPr="004227A1" w:rsidRDefault="005012C3" w:rsidP="00C01506">
      <w:pPr>
        <w:tabs>
          <w:tab w:val="left" w:pos="4500"/>
        </w:tabs>
      </w:pPr>
      <w:r w:rsidRPr="00B510AC">
        <w:rPr>
          <w:b/>
        </w:rPr>
        <w:t>«4»</w:t>
      </w:r>
      <w:r w:rsidRPr="004227A1">
        <w:t xml:space="preserve"> - если сделано не менее 75% объёма работы;</w:t>
      </w:r>
    </w:p>
    <w:p w:rsidR="005012C3" w:rsidRPr="004227A1" w:rsidRDefault="005012C3" w:rsidP="00C01506">
      <w:pPr>
        <w:tabs>
          <w:tab w:val="left" w:pos="4500"/>
        </w:tabs>
      </w:pPr>
      <w:r w:rsidRPr="00B510AC">
        <w:rPr>
          <w:b/>
        </w:rPr>
        <w:t>«5»</w:t>
      </w:r>
      <w:r w:rsidRPr="004227A1">
        <w:t xml:space="preserve"> - если работа не содержит ошибок.</w:t>
      </w:r>
    </w:p>
    <w:p w:rsidR="00054E29" w:rsidRPr="00F6786F" w:rsidRDefault="005012C3" w:rsidP="00C01506">
      <w:pPr>
        <w:tabs>
          <w:tab w:val="left" w:pos="4500"/>
        </w:tabs>
      </w:pPr>
      <w:r w:rsidRPr="004227A1">
        <w:t>К концу вт</w:t>
      </w:r>
      <w:r w:rsidR="00054E29" w:rsidRPr="004227A1">
        <w:t xml:space="preserve">орого полугодия </w:t>
      </w:r>
      <w:r w:rsidRPr="004227A1">
        <w:t xml:space="preserve"> задания по работе с детской книгой входят в текущую и итоговую проверку начитанности и знания изученных произведений.</w:t>
      </w:r>
    </w:p>
    <w:p w:rsidR="005012C3" w:rsidRPr="004227A1" w:rsidRDefault="005012C3" w:rsidP="00C01506">
      <w:pPr>
        <w:tabs>
          <w:tab w:val="left" w:pos="4500"/>
        </w:tabs>
      </w:pPr>
      <w:r w:rsidRPr="004227A1">
        <w:t>Общими критериями оценивания результативности обучения чтению являются сле</w:t>
      </w:r>
      <w:r w:rsidRPr="004227A1">
        <w:softHyphen/>
        <w:t>дующие:</w:t>
      </w:r>
    </w:p>
    <w:p w:rsidR="005012C3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индивидуальный прогресс в совершенствовании правильности, беглости и способов чтения (слоговое, плавное слоговое, целыми словами, плавное слитное);</w:t>
      </w:r>
    </w:p>
    <w:p w:rsidR="005012C3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lastRenderedPageBreak/>
        <w:t>индивидуальный прогресс в понимании содержания прочитанного;</w:t>
      </w:r>
    </w:p>
    <w:p w:rsidR="00054E29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индивидуальный прогресс в выразительности чтения (соблюдение знаков препина</w:t>
      </w:r>
      <w:r w:rsidRPr="004227A1">
        <w:rPr>
          <w:rFonts w:ascii="Times New Roman" w:hAnsi="Times New Roman"/>
          <w:sz w:val="24"/>
          <w:szCs w:val="24"/>
        </w:rPr>
        <w:softHyphen/>
        <w:t>ния, интонационная передача эмоционального тона, логических ударений, пауз и мелодики, темпа и громкости - в соответствии с характером текста);</w:t>
      </w:r>
    </w:p>
    <w:p w:rsidR="005012C3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ндивидуальный прогресс в навыках работы с текстом </w:t>
      </w:r>
    </w:p>
    <w:p w:rsidR="005012C3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умение прочитать и понять инструкцию, содержащуюся в тексте задания, и следо</w:t>
      </w:r>
      <w:r w:rsidRPr="004227A1">
        <w:rPr>
          <w:rFonts w:ascii="Times New Roman" w:hAnsi="Times New Roman"/>
          <w:sz w:val="24"/>
          <w:szCs w:val="24"/>
        </w:rPr>
        <w:softHyphen/>
        <w:t>вать ей;</w:t>
      </w:r>
    </w:p>
    <w:p w:rsidR="005012C3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ориентировка в книге, в группе книг, в мире детских книг;</w:t>
      </w:r>
    </w:p>
    <w:p w:rsidR="005012C3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интерес к чтению художественной, познавательной и справочной литературы, рас</w:t>
      </w:r>
      <w:r w:rsidRPr="004227A1">
        <w:rPr>
          <w:rFonts w:ascii="Times New Roman" w:hAnsi="Times New Roman"/>
          <w:sz w:val="24"/>
          <w:szCs w:val="24"/>
        </w:rPr>
        <w:softHyphen/>
        <w:t>ширение круга чтения.</w:t>
      </w:r>
    </w:p>
    <w:p w:rsidR="005012C3" w:rsidRPr="00B510AC" w:rsidRDefault="005012C3" w:rsidP="00C01506">
      <w:pPr>
        <w:tabs>
          <w:tab w:val="left" w:pos="4500"/>
        </w:tabs>
        <w:rPr>
          <w:b/>
        </w:rPr>
      </w:pPr>
      <w:r w:rsidRPr="00B510AC">
        <w:rPr>
          <w:b/>
        </w:rPr>
        <w:t>Характеристика цифровой оценки (отметки)</w:t>
      </w:r>
    </w:p>
    <w:p w:rsidR="00054E29" w:rsidRPr="004227A1" w:rsidRDefault="00054E29" w:rsidP="00C01506">
      <w:pPr>
        <w:tabs>
          <w:tab w:val="left" w:pos="4500"/>
        </w:tabs>
        <w:rPr>
          <w:lang w:val="en-US"/>
        </w:rPr>
      </w:pPr>
    </w:p>
    <w:p w:rsidR="005012C3" w:rsidRPr="004227A1" w:rsidRDefault="005012C3" w:rsidP="00054E29">
      <w:pPr>
        <w:pStyle w:val="a4"/>
        <w:numPr>
          <w:ilvl w:val="0"/>
          <w:numId w:val="24"/>
        </w:numPr>
        <w:tabs>
          <w:tab w:val="left" w:pos="4500"/>
        </w:tabs>
        <w:rPr>
          <w:rFonts w:ascii="Times New Roman" w:hAnsi="Times New Roman"/>
          <w:sz w:val="24"/>
          <w:szCs w:val="24"/>
        </w:rPr>
      </w:pPr>
      <w:r w:rsidRPr="00B510AC">
        <w:rPr>
          <w:rFonts w:ascii="Times New Roman" w:hAnsi="Times New Roman"/>
          <w:b/>
          <w:sz w:val="24"/>
          <w:szCs w:val="24"/>
        </w:rPr>
        <w:t>«5»</w:t>
      </w:r>
      <w:r w:rsidRPr="004227A1">
        <w:rPr>
          <w:rFonts w:ascii="Times New Roman" w:hAnsi="Times New Roman"/>
          <w:sz w:val="24"/>
          <w:szCs w:val="24"/>
        </w:rPr>
        <w:t xml:space="preserve"> («отлично») - уровень выполнения требований значительно выше удовлетвори</w:t>
      </w:r>
      <w:r w:rsidRPr="004227A1">
        <w:rPr>
          <w:rFonts w:ascii="Times New Roman" w:hAnsi="Times New Roman"/>
          <w:sz w:val="24"/>
          <w:szCs w:val="24"/>
        </w:rPr>
        <w:softHyphen/>
        <w:t>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5012C3" w:rsidRPr="004227A1" w:rsidRDefault="005012C3" w:rsidP="00054E29">
      <w:pPr>
        <w:pStyle w:val="a4"/>
        <w:numPr>
          <w:ilvl w:val="0"/>
          <w:numId w:val="24"/>
        </w:numPr>
        <w:tabs>
          <w:tab w:val="left" w:pos="4500"/>
        </w:tabs>
        <w:rPr>
          <w:rFonts w:ascii="Times New Roman" w:hAnsi="Times New Roman"/>
          <w:sz w:val="24"/>
          <w:szCs w:val="24"/>
        </w:rPr>
      </w:pPr>
      <w:r w:rsidRPr="00B510AC">
        <w:rPr>
          <w:rFonts w:ascii="Times New Roman" w:hAnsi="Times New Roman"/>
          <w:b/>
          <w:sz w:val="24"/>
          <w:szCs w:val="24"/>
        </w:rPr>
        <w:t>«4»</w:t>
      </w:r>
      <w:r w:rsidRPr="004227A1">
        <w:rPr>
          <w:rFonts w:ascii="Times New Roman" w:hAnsi="Times New Roman"/>
          <w:sz w:val="24"/>
          <w:szCs w:val="24"/>
        </w:rPr>
        <w:t xml:space="preserve"> («хорошо») - уровень выполнения требований выше удовлетворительного: ис</w:t>
      </w:r>
      <w:r w:rsidRPr="004227A1">
        <w:rPr>
          <w:rFonts w:ascii="Times New Roman" w:hAnsi="Times New Roman"/>
          <w:sz w:val="24"/>
          <w:szCs w:val="24"/>
        </w:rPr>
        <w:softHyphen/>
        <w:t>пользование дополнительного материала, полнота и логичность раскрытия вопроса: само</w:t>
      </w:r>
      <w:r w:rsidRPr="004227A1">
        <w:rPr>
          <w:rFonts w:ascii="Times New Roman" w:hAnsi="Times New Roman"/>
          <w:sz w:val="24"/>
          <w:szCs w:val="24"/>
        </w:rPr>
        <w:softHyphen/>
        <w:t>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</w:t>
      </w:r>
      <w:r w:rsidRPr="004227A1">
        <w:rPr>
          <w:rFonts w:ascii="Times New Roman" w:hAnsi="Times New Roman"/>
          <w:sz w:val="24"/>
          <w:szCs w:val="24"/>
        </w:rPr>
        <w:softHyphen/>
        <w:t>териала; использование нерациональных приемов решения учебной задачи; отдельные не</w:t>
      </w:r>
      <w:r w:rsidRPr="004227A1">
        <w:rPr>
          <w:rFonts w:ascii="Times New Roman" w:hAnsi="Times New Roman"/>
          <w:sz w:val="24"/>
          <w:szCs w:val="24"/>
        </w:rPr>
        <w:softHyphen/>
        <w:t>точности в изложении материала.</w:t>
      </w:r>
    </w:p>
    <w:p w:rsidR="005012C3" w:rsidRPr="004227A1" w:rsidRDefault="005012C3" w:rsidP="00054E29">
      <w:pPr>
        <w:pStyle w:val="a4"/>
        <w:numPr>
          <w:ilvl w:val="0"/>
          <w:numId w:val="24"/>
        </w:numPr>
        <w:tabs>
          <w:tab w:val="left" w:pos="4500"/>
        </w:tabs>
        <w:rPr>
          <w:rFonts w:ascii="Times New Roman" w:hAnsi="Times New Roman"/>
          <w:sz w:val="24"/>
          <w:szCs w:val="24"/>
        </w:rPr>
      </w:pPr>
      <w:r w:rsidRPr="00B510AC">
        <w:rPr>
          <w:rFonts w:ascii="Times New Roman" w:hAnsi="Times New Roman"/>
          <w:b/>
          <w:sz w:val="24"/>
          <w:szCs w:val="24"/>
        </w:rPr>
        <w:t>«3»</w:t>
      </w:r>
      <w:r w:rsidRPr="004227A1">
        <w:rPr>
          <w:rFonts w:ascii="Times New Roman" w:hAnsi="Times New Roman"/>
          <w:sz w:val="24"/>
          <w:szCs w:val="24"/>
        </w:rPr>
        <w:t xml:space="preserve"> («удовлетворительно») - достаточный минимальный уровень выполнения тре</w:t>
      </w:r>
      <w:r w:rsidRPr="004227A1">
        <w:rPr>
          <w:rFonts w:ascii="Times New Roman" w:hAnsi="Times New Roman"/>
          <w:sz w:val="24"/>
          <w:szCs w:val="24"/>
        </w:rPr>
        <w:softHyphen/>
        <w:t>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</w:t>
      </w:r>
      <w:r w:rsidRPr="004227A1">
        <w:rPr>
          <w:rFonts w:ascii="Times New Roman" w:hAnsi="Times New Roman"/>
          <w:sz w:val="24"/>
          <w:szCs w:val="24"/>
        </w:rPr>
        <w:softHyphen/>
        <w:t>ному учебному материалу; отдельные нарушения логики изложения материала; неполнота раскрытия вопроса.</w:t>
      </w:r>
    </w:p>
    <w:p w:rsidR="005012C3" w:rsidRPr="004227A1" w:rsidRDefault="005012C3" w:rsidP="00054E29">
      <w:pPr>
        <w:pStyle w:val="a4"/>
        <w:numPr>
          <w:ilvl w:val="0"/>
          <w:numId w:val="24"/>
        </w:numPr>
        <w:tabs>
          <w:tab w:val="left" w:pos="4500"/>
        </w:tabs>
        <w:rPr>
          <w:rFonts w:ascii="Times New Roman" w:hAnsi="Times New Roman"/>
          <w:sz w:val="24"/>
          <w:szCs w:val="24"/>
        </w:rPr>
      </w:pPr>
      <w:r w:rsidRPr="00B510AC">
        <w:rPr>
          <w:rFonts w:ascii="Times New Roman" w:hAnsi="Times New Roman"/>
          <w:b/>
          <w:sz w:val="24"/>
          <w:szCs w:val="24"/>
        </w:rPr>
        <w:t>«2»</w:t>
      </w:r>
      <w:r w:rsidRPr="004227A1">
        <w:rPr>
          <w:rFonts w:ascii="Times New Roman" w:hAnsi="Times New Roman"/>
          <w:sz w:val="24"/>
          <w:szCs w:val="24"/>
        </w:rPr>
        <w:t xml:space="preserve"> («плохо») - уровень выполнения требований ниже удовлетворительного: наличие более 6 ошибок или 10 недочетов по текущему материалу; более 5 ошибок или более 8 не</w:t>
      </w:r>
      <w:r w:rsidRPr="004227A1">
        <w:rPr>
          <w:rFonts w:ascii="Times New Roman" w:hAnsi="Times New Roman"/>
          <w:sz w:val="24"/>
          <w:szCs w:val="24"/>
        </w:rPr>
        <w:softHyphen/>
        <w:t>дочетов по пройденному материалу; нарушение логики; неполнота, нераскрытость обсуж</w:t>
      </w:r>
      <w:r w:rsidRPr="004227A1">
        <w:rPr>
          <w:rFonts w:ascii="Times New Roman" w:hAnsi="Times New Roman"/>
          <w:sz w:val="24"/>
          <w:szCs w:val="24"/>
        </w:rPr>
        <w:softHyphen/>
        <w:t>даемого вопроса, отсутствие аргументации либо ошибочность ее основных положений.</w:t>
      </w:r>
    </w:p>
    <w:p w:rsidR="00B510AC" w:rsidRDefault="00B510AC" w:rsidP="00C01506">
      <w:pPr>
        <w:tabs>
          <w:tab w:val="left" w:pos="4500"/>
        </w:tabs>
      </w:pPr>
    </w:p>
    <w:p w:rsidR="00B510AC" w:rsidRDefault="00B510AC" w:rsidP="00C01506">
      <w:pPr>
        <w:tabs>
          <w:tab w:val="left" w:pos="4500"/>
        </w:tabs>
      </w:pPr>
    </w:p>
    <w:p w:rsidR="005012C3" w:rsidRDefault="005012C3" w:rsidP="00C01506">
      <w:pPr>
        <w:tabs>
          <w:tab w:val="left" w:pos="4500"/>
        </w:tabs>
        <w:rPr>
          <w:b/>
        </w:rPr>
      </w:pPr>
      <w:r w:rsidRPr="00B510AC">
        <w:rPr>
          <w:b/>
        </w:rPr>
        <w:t>Характеристика словесной оценки (оценочное суждение)</w:t>
      </w:r>
    </w:p>
    <w:p w:rsidR="00B510AC" w:rsidRPr="00B510AC" w:rsidRDefault="00B510AC" w:rsidP="00C01506">
      <w:pPr>
        <w:tabs>
          <w:tab w:val="left" w:pos="4500"/>
        </w:tabs>
        <w:rPr>
          <w:b/>
        </w:rPr>
      </w:pPr>
    </w:p>
    <w:p w:rsidR="005012C3" w:rsidRPr="004227A1" w:rsidRDefault="005012C3" w:rsidP="00C01506">
      <w:pPr>
        <w:tabs>
          <w:tab w:val="left" w:pos="4500"/>
        </w:tabs>
      </w:pPr>
      <w:r w:rsidRPr="004227A1">
        <w:t>Словесная оценка есть краткая характеристика результатов учебного труда школьни</w:t>
      </w:r>
      <w:r w:rsidRPr="004227A1">
        <w:softHyphen/>
        <w:t>ков. Эта форма оценочного суждения позволяет раскрыть перед учеником динамику резуль</w:t>
      </w:r>
      <w:r w:rsidRPr="004227A1">
        <w:softHyphen/>
        <w:t>татов его учебной деятельности, проанализировать его возможности и прилежание. Осо</w:t>
      </w:r>
      <w:r w:rsidRPr="004227A1"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5012C3" w:rsidRPr="004227A1" w:rsidRDefault="005012C3" w:rsidP="00C01506">
      <w:pPr>
        <w:tabs>
          <w:tab w:val="left" w:pos="4500"/>
        </w:tabs>
      </w:pPr>
      <w:r w:rsidRPr="004227A1"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5012C3" w:rsidRPr="004227A1" w:rsidRDefault="005012C3" w:rsidP="00C01506">
      <w:pPr>
        <w:tabs>
          <w:tab w:val="left" w:pos="4500"/>
        </w:tabs>
      </w:pPr>
    </w:p>
    <w:p w:rsidR="00B95D95" w:rsidRDefault="00B95D95" w:rsidP="004227A1">
      <w:pPr>
        <w:rPr>
          <w:b/>
        </w:rPr>
      </w:pPr>
    </w:p>
    <w:p w:rsidR="00B95D95" w:rsidRDefault="00B95D95" w:rsidP="004227A1">
      <w:pPr>
        <w:rPr>
          <w:b/>
        </w:rPr>
      </w:pPr>
    </w:p>
    <w:p w:rsidR="00DC3F26" w:rsidRDefault="00DC3F26" w:rsidP="004227A1">
      <w:pPr>
        <w:rPr>
          <w:b/>
        </w:rPr>
      </w:pPr>
    </w:p>
    <w:p w:rsidR="00B95D95" w:rsidRDefault="00B95D95" w:rsidP="004227A1">
      <w:pPr>
        <w:rPr>
          <w:b/>
        </w:rPr>
      </w:pPr>
    </w:p>
    <w:p w:rsidR="009342CB" w:rsidRDefault="009342CB" w:rsidP="004227A1">
      <w:pPr>
        <w:rPr>
          <w:b/>
        </w:rPr>
      </w:pPr>
    </w:p>
    <w:p w:rsidR="009342CB" w:rsidRDefault="009342CB" w:rsidP="004227A1">
      <w:pPr>
        <w:rPr>
          <w:b/>
        </w:rPr>
      </w:pPr>
    </w:p>
    <w:p w:rsidR="001D72FA" w:rsidRPr="004227A1" w:rsidRDefault="001D72FA" w:rsidP="001D72FA">
      <w:pPr>
        <w:rPr>
          <w:b/>
        </w:rPr>
      </w:pPr>
      <w:r w:rsidRPr="004227A1">
        <w:rPr>
          <w:b/>
        </w:rPr>
        <w:t>Календарно-тематическое планирование по литературному чтению для 4 класса по УМК «Школа России»</w:t>
      </w:r>
    </w:p>
    <w:p w:rsidR="001D72FA" w:rsidRPr="004227A1" w:rsidRDefault="001D72FA" w:rsidP="001D72FA">
      <w:pPr>
        <w:jc w:val="center"/>
        <w:rPr>
          <w:b/>
        </w:rPr>
      </w:pPr>
      <w:r w:rsidRPr="004227A1">
        <w:rPr>
          <w:b/>
        </w:rPr>
        <w:t>( к учебнику по литературному чтению под редакцией Климановой Л.Ф., Горецкого В.Г.)</w:t>
      </w:r>
    </w:p>
    <w:p w:rsidR="001D72FA" w:rsidRDefault="001D72FA" w:rsidP="001D72FA"/>
    <w:p w:rsidR="001D72FA" w:rsidRDefault="001D72FA" w:rsidP="001D72FA"/>
    <w:tbl>
      <w:tblPr>
        <w:tblStyle w:val="af0"/>
        <w:tblW w:w="0" w:type="auto"/>
        <w:tblLook w:val="04A0"/>
      </w:tblPr>
      <w:tblGrid>
        <w:gridCol w:w="1223"/>
        <w:gridCol w:w="1390"/>
        <w:gridCol w:w="7207"/>
        <w:gridCol w:w="1672"/>
        <w:gridCol w:w="1536"/>
        <w:gridCol w:w="1474"/>
      </w:tblGrid>
      <w:tr w:rsidR="001D72FA" w:rsidTr="00957D9B">
        <w:tc>
          <w:tcPr>
            <w:tcW w:w="1242" w:type="dxa"/>
          </w:tcPr>
          <w:p w:rsidR="001D72FA" w:rsidRPr="004227A1" w:rsidRDefault="001D72FA" w:rsidP="00957D9B">
            <w:pPr>
              <w:rPr>
                <w:b/>
                <w:color w:val="000000"/>
              </w:rPr>
            </w:pPr>
            <w:r w:rsidRPr="004227A1">
              <w:rPr>
                <w:b/>
                <w:color w:val="000000"/>
              </w:rPr>
              <w:t>№</w:t>
            </w:r>
          </w:p>
          <w:p w:rsidR="001D72FA" w:rsidRPr="004227A1" w:rsidRDefault="001D72FA" w:rsidP="00957D9B">
            <w:pPr>
              <w:jc w:val="center"/>
              <w:rPr>
                <w:b/>
              </w:rPr>
            </w:pPr>
            <w:r w:rsidRPr="004227A1">
              <w:rPr>
                <w:b/>
                <w:color w:val="000000"/>
              </w:rPr>
              <w:t>п/г</w:t>
            </w:r>
          </w:p>
        </w:tc>
        <w:tc>
          <w:tcPr>
            <w:tcW w:w="1418" w:type="dxa"/>
          </w:tcPr>
          <w:p w:rsidR="001D72FA" w:rsidRPr="004227A1" w:rsidRDefault="001D72FA" w:rsidP="00957D9B">
            <w:pPr>
              <w:rPr>
                <w:b/>
                <w:color w:val="000000"/>
              </w:rPr>
            </w:pPr>
            <w:r w:rsidRPr="004227A1">
              <w:rPr>
                <w:b/>
                <w:color w:val="000000"/>
              </w:rPr>
              <w:t>№</w:t>
            </w:r>
          </w:p>
          <w:p w:rsidR="001D72FA" w:rsidRPr="004227A1" w:rsidRDefault="001D72FA" w:rsidP="00957D9B">
            <w:pPr>
              <w:jc w:val="center"/>
              <w:rPr>
                <w:b/>
              </w:rPr>
            </w:pPr>
            <w:r w:rsidRPr="004227A1">
              <w:rPr>
                <w:b/>
                <w:color w:val="000000"/>
              </w:rPr>
              <w:t>п/ч</w:t>
            </w:r>
          </w:p>
        </w:tc>
        <w:tc>
          <w:tcPr>
            <w:tcW w:w="7371" w:type="dxa"/>
            <w:vAlign w:val="center"/>
          </w:tcPr>
          <w:p w:rsidR="001D72FA" w:rsidRPr="004227A1" w:rsidRDefault="001D72FA" w:rsidP="00957D9B">
            <w:pPr>
              <w:jc w:val="center"/>
              <w:rPr>
                <w:b/>
              </w:rPr>
            </w:pPr>
            <w:r w:rsidRPr="004227A1">
              <w:rPr>
                <w:b/>
              </w:rPr>
              <w:t>Тема урока</w:t>
            </w:r>
          </w:p>
        </w:tc>
        <w:tc>
          <w:tcPr>
            <w:tcW w:w="1701" w:type="dxa"/>
          </w:tcPr>
          <w:p w:rsidR="001D72FA" w:rsidRPr="00025E99" w:rsidRDefault="001D72FA" w:rsidP="00957D9B">
            <w:pPr>
              <w:rPr>
                <w:b/>
              </w:rPr>
            </w:pPr>
            <w:r w:rsidRPr="00025E99">
              <w:rPr>
                <w:b/>
              </w:rPr>
              <w:t>Кол-во часов</w:t>
            </w:r>
          </w:p>
        </w:tc>
        <w:tc>
          <w:tcPr>
            <w:tcW w:w="3054" w:type="dxa"/>
            <w:gridSpan w:val="2"/>
          </w:tcPr>
          <w:p w:rsidR="001D72FA" w:rsidRPr="00025E99" w:rsidRDefault="001D72FA" w:rsidP="00957D9B">
            <w:pPr>
              <w:rPr>
                <w:b/>
              </w:rPr>
            </w:pPr>
            <w:r w:rsidRPr="00025E99">
              <w:rPr>
                <w:b/>
              </w:rPr>
              <w:t xml:space="preserve">Дата </w:t>
            </w:r>
          </w:p>
        </w:tc>
      </w:tr>
      <w:tr w:rsidR="001D72FA" w:rsidTr="00957D9B">
        <w:tc>
          <w:tcPr>
            <w:tcW w:w="11732" w:type="dxa"/>
            <w:gridSpan w:val="4"/>
          </w:tcPr>
          <w:p w:rsidR="001D72FA" w:rsidRDefault="001D72FA" w:rsidP="00957D9B">
            <w:pPr>
              <w:jc w:val="center"/>
              <w:rPr>
                <w:b/>
              </w:rPr>
            </w:pPr>
            <w:r w:rsidRPr="001D72FA">
              <w:rPr>
                <w:b/>
                <w:color w:val="000000"/>
                <w:highlight w:val="lightGray"/>
                <w:lang w:val="en-US"/>
              </w:rPr>
              <w:t>I</w:t>
            </w:r>
            <w:r>
              <w:rPr>
                <w:b/>
              </w:rPr>
              <w:t>Летописи. Былины. Жития /8</w:t>
            </w:r>
            <w:r w:rsidRPr="004227A1">
              <w:rPr>
                <w:b/>
              </w:rPr>
              <w:t xml:space="preserve">ч./ </w:t>
            </w:r>
          </w:p>
          <w:p w:rsidR="001D72FA" w:rsidRDefault="001D72FA" w:rsidP="00957D9B">
            <w:r w:rsidRPr="004227A1">
              <w:rPr>
                <w:b/>
              </w:rPr>
              <w:t>1четверть(</w:t>
            </w:r>
            <w:r>
              <w:rPr>
                <w:b/>
              </w:rPr>
              <w:t>32</w:t>
            </w:r>
            <w:r w:rsidRPr="004227A1">
              <w:rPr>
                <w:b/>
              </w:rPr>
              <w:t>ч.)</w:t>
            </w:r>
          </w:p>
        </w:tc>
        <w:tc>
          <w:tcPr>
            <w:tcW w:w="1559" w:type="dxa"/>
          </w:tcPr>
          <w:p w:rsidR="001D72FA" w:rsidRPr="00025E99" w:rsidRDefault="001D72FA" w:rsidP="00957D9B">
            <w:pPr>
              <w:rPr>
                <w:b/>
              </w:rPr>
            </w:pPr>
            <w:r w:rsidRPr="00025E99">
              <w:rPr>
                <w:b/>
              </w:rPr>
              <w:t>По плану</w:t>
            </w:r>
          </w:p>
        </w:tc>
        <w:tc>
          <w:tcPr>
            <w:tcW w:w="1495" w:type="dxa"/>
          </w:tcPr>
          <w:p w:rsidR="001D72FA" w:rsidRPr="00025E99" w:rsidRDefault="001D72FA" w:rsidP="00957D9B">
            <w:pPr>
              <w:rPr>
                <w:b/>
              </w:rPr>
            </w:pPr>
            <w:r w:rsidRPr="00025E99">
              <w:rPr>
                <w:b/>
              </w:rPr>
              <w:t>По факту</w:t>
            </w:r>
          </w:p>
        </w:tc>
      </w:tr>
      <w:tr w:rsidR="001D72FA" w:rsidTr="00957D9B">
        <w:tc>
          <w:tcPr>
            <w:tcW w:w="1242" w:type="dxa"/>
          </w:tcPr>
          <w:p w:rsidR="001D72FA" w:rsidRPr="008D72A8" w:rsidRDefault="001D72FA" w:rsidP="00957D9B">
            <w:pPr>
              <w:rPr>
                <w:color w:val="000000"/>
              </w:rPr>
            </w:pPr>
            <w:r w:rsidRPr="004227A1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1D72FA" w:rsidRPr="004227A1" w:rsidRDefault="001D72FA" w:rsidP="00957D9B">
            <w:pPr>
              <w:rPr>
                <w:color w:val="000000"/>
                <w:lang w:val="en-US"/>
              </w:rPr>
            </w:pPr>
            <w:r w:rsidRPr="004227A1">
              <w:rPr>
                <w:color w:val="000000"/>
              </w:rPr>
              <w:t>1</w:t>
            </w:r>
          </w:p>
        </w:tc>
        <w:tc>
          <w:tcPr>
            <w:tcW w:w="7371" w:type="dxa"/>
          </w:tcPr>
          <w:p w:rsidR="001D72FA" w:rsidRDefault="001D72FA" w:rsidP="00957D9B">
            <w:pPr>
              <w:rPr>
                <w:color w:val="000000"/>
              </w:rPr>
            </w:pPr>
            <w:r w:rsidRPr="004227A1">
              <w:rPr>
                <w:color w:val="000000"/>
              </w:rPr>
              <w:t xml:space="preserve">Летописи. "И повесил Олег щит свой на вратах Царьграда". 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 w:rsidRPr="004227A1">
              <w:rPr>
                <w:color w:val="000000"/>
                <w:lang w:val="en-US"/>
              </w:rPr>
              <w:t>2</w:t>
            </w:r>
          </w:p>
        </w:tc>
        <w:tc>
          <w:tcPr>
            <w:tcW w:w="1418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 w:rsidRPr="004227A1">
              <w:rPr>
                <w:color w:val="000000"/>
                <w:lang w:val="en-US"/>
              </w:rPr>
              <w:t>2</w:t>
            </w:r>
          </w:p>
        </w:tc>
        <w:tc>
          <w:tcPr>
            <w:tcW w:w="7371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 w:rsidRPr="004227A1">
              <w:rPr>
                <w:color w:val="000000"/>
              </w:rPr>
              <w:t xml:space="preserve"> "И вспомнил Олег коня своего".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rPr>
          <w:trHeight w:val="75"/>
        </w:trPr>
        <w:tc>
          <w:tcPr>
            <w:tcW w:w="1242" w:type="dxa"/>
          </w:tcPr>
          <w:p w:rsidR="001D72FA" w:rsidRPr="009D3661" w:rsidRDefault="001D72FA" w:rsidP="00957D9B">
            <w:pPr>
              <w:rPr>
                <w:color w:val="000000"/>
              </w:rPr>
            </w:pPr>
            <w:r w:rsidRPr="004227A1">
              <w:rPr>
                <w:color w:val="000000"/>
                <w:lang w:val="en-US"/>
              </w:rPr>
              <w:t>3</w:t>
            </w:r>
          </w:p>
        </w:tc>
        <w:tc>
          <w:tcPr>
            <w:tcW w:w="1418" w:type="dxa"/>
          </w:tcPr>
          <w:p w:rsidR="001D72FA" w:rsidRPr="009D3661" w:rsidRDefault="001D72FA" w:rsidP="00957D9B">
            <w:pPr>
              <w:rPr>
                <w:color w:val="000000"/>
              </w:rPr>
            </w:pPr>
            <w:r w:rsidRPr="004227A1">
              <w:rPr>
                <w:color w:val="000000"/>
                <w:lang w:val="en-US"/>
              </w:rPr>
              <w:t>3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Былина  «Ильины три поездочки».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Pr="004227A1" w:rsidRDefault="001D72FA" w:rsidP="00957D9B">
            <w:pPr>
              <w:rPr>
                <w:color w:val="000000"/>
                <w:lang w:val="en-US"/>
              </w:rPr>
            </w:pPr>
            <w:r w:rsidRPr="004227A1">
              <w:rPr>
                <w:color w:val="000000"/>
                <w:lang w:val="en-US"/>
              </w:rPr>
              <w:t>4</w:t>
            </w:r>
          </w:p>
        </w:tc>
        <w:tc>
          <w:tcPr>
            <w:tcW w:w="1418" w:type="dxa"/>
          </w:tcPr>
          <w:p w:rsidR="001D72FA" w:rsidRPr="004227A1" w:rsidRDefault="001D72FA" w:rsidP="00957D9B">
            <w:pPr>
              <w:rPr>
                <w:color w:val="000000"/>
                <w:lang w:val="en-US"/>
              </w:rPr>
            </w:pPr>
            <w:r w:rsidRPr="004227A1">
              <w:rPr>
                <w:color w:val="000000"/>
                <w:lang w:val="en-US"/>
              </w:rPr>
              <w:t>4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DC3F26">
              <w:rPr>
                <w:b/>
              </w:rPr>
              <w:t>Работа по картине В.М.Васнецова «Богатыри»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Pr="00B510AC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</w:tcPr>
          <w:p w:rsidR="001D72FA" w:rsidRPr="00B510AC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1" w:type="dxa"/>
          </w:tcPr>
          <w:p w:rsidR="001D72FA" w:rsidRPr="00B510AC" w:rsidRDefault="001D72FA" w:rsidP="00957D9B">
            <w:r w:rsidRPr="00B510AC">
              <w:t>«Три поездки Ильи Муромца».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1" w:type="dxa"/>
          </w:tcPr>
          <w:p w:rsidR="001D72FA" w:rsidRPr="00DC3F26" w:rsidRDefault="001D72FA" w:rsidP="00957D9B">
            <w:pPr>
              <w:rPr>
                <w:b/>
              </w:rPr>
            </w:pPr>
            <w:r w:rsidRPr="004227A1">
              <w:t>«Житие Сергия Радонежского»</w:t>
            </w:r>
            <w:r>
              <w:t>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Pr="00B510AC" w:rsidRDefault="001D72FA" w:rsidP="00957D9B">
            <w:pPr>
              <w:rPr>
                <w:color w:val="000000"/>
                <w:sz w:val="36"/>
                <w:vertAlign w:val="subscript"/>
              </w:rPr>
            </w:pPr>
            <w:r w:rsidRPr="00B510AC">
              <w:rPr>
                <w:color w:val="000000"/>
                <w:sz w:val="36"/>
                <w:vertAlign w:val="subscript"/>
              </w:rPr>
              <w:t>7</w:t>
            </w:r>
          </w:p>
        </w:tc>
        <w:tc>
          <w:tcPr>
            <w:tcW w:w="1418" w:type="dxa"/>
          </w:tcPr>
          <w:p w:rsidR="001D72FA" w:rsidRPr="00B510AC" w:rsidRDefault="001D72FA" w:rsidP="00957D9B">
            <w:pPr>
              <w:rPr>
                <w:color w:val="000000"/>
                <w:sz w:val="36"/>
                <w:vertAlign w:val="subscript"/>
              </w:rPr>
            </w:pPr>
            <w:r w:rsidRPr="00B510AC">
              <w:rPr>
                <w:color w:val="000000"/>
                <w:sz w:val="36"/>
                <w:vertAlign w:val="subscript"/>
              </w:rPr>
              <w:t>7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Обобщение по разделу «Летописи, былины, жития».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</w:t>
            </w:r>
          </w:p>
        </w:tc>
        <w:tc>
          <w:tcPr>
            <w:tcW w:w="1418" w:type="dxa"/>
          </w:tcPr>
          <w:p w:rsidR="001D72FA" w:rsidRDefault="001D72FA" w:rsidP="00957D9B">
            <w:r>
              <w:t>8</w:t>
            </w:r>
          </w:p>
        </w:tc>
        <w:tc>
          <w:tcPr>
            <w:tcW w:w="7371" w:type="dxa"/>
          </w:tcPr>
          <w:p w:rsidR="001D72FA" w:rsidRDefault="001D72FA" w:rsidP="00957D9B">
            <w:pPr>
              <w:rPr>
                <w:b/>
              </w:rPr>
            </w:pPr>
            <w:r w:rsidRPr="00845826">
              <w:rPr>
                <w:b/>
              </w:rPr>
              <w:t>Составление описательного рассказа по вопросам.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1D72FA" w:rsidRDefault="001D72FA" w:rsidP="00957D9B">
            <w:pPr>
              <w:rPr>
                <w:b/>
              </w:rPr>
            </w:pPr>
            <w:r w:rsidRPr="004227A1">
              <w:rPr>
                <w:b/>
                <w:color w:val="000000"/>
                <w:lang w:val="en-US"/>
              </w:rPr>
              <w:t>II</w:t>
            </w:r>
            <w:r w:rsidRPr="004227A1">
              <w:rPr>
                <w:b/>
                <w:color w:val="000000"/>
              </w:rPr>
              <w:t>-</w:t>
            </w:r>
            <w:r w:rsidRPr="004227A1">
              <w:rPr>
                <w:b/>
              </w:rPr>
              <w:t>Чудесный м</w:t>
            </w:r>
            <w:r>
              <w:rPr>
                <w:b/>
              </w:rPr>
              <w:t>ир классики /21</w:t>
            </w:r>
            <w:r w:rsidRPr="004227A1">
              <w:rPr>
                <w:b/>
              </w:rPr>
              <w:t>ч./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71" w:type="dxa"/>
          </w:tcPr>
          <w:p w:rsidR="001D72FA" w:rsidRPr="004227A1" w:rsidRDefault="001D72FA" w:rsidP="00957D9B">
            <w:pPr>
              <w:shd w:val="clear" w:color="auto" w:fill="FFFFFF"/>
              <w:ind w:left="19"/>
            </w:pPr>
            <w:r w:rsidRPr="004227A1">
              <w:t xml:space="preserve">Жизнь и творчество П.П. Ершова.  «Конёк-Горбунок».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227A1">
              <w:rPr>
                <w:color w:val="000000"/>
              </w:rPr>
              <w:t>-</w:t>
            </w:r>
            <w:r>
              <w:rPr>
                <w:color w:val="000000"/>
              </w:rPr>
              <w:t>11</w:t>
            </w:r>
          </w:p>
        </w:tc>
        <w:tc>
          <w:tcPr>
            <w:tcW w:w="1418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7371" w:type="dxa"/>
          </w:tcPr>
          <w:p w:rsidR="001D72FA" w:rsidRPr="004227A1" w:rsidRDefault="001D72FA" w:rsidP="00957D9B">
            <w:pPr>
              <w:shd w:val="clear" w:color="auto" w:fill="FFFFFF"/>
              <w:ind w:left="5"/>
            </w:pPr>
            <w:r w:rsidRPr="004227A1">
              <w:t>П.П. Ершов «Конёк-Горбунок».</w:t>
            </w:r>
          </w:p>
          <w:p w:rsidR="001D72FA" w:rsidRPr="004227A1" w:rsidRDefault="001D72FA" w:rsidP="00957D9B">
            <w:pPr>
              <w:shd w:val="clear" w:color="auto" w:fill="FFFFFF"/>
              <w:ind w:left="5"/>
            </w:pPr>
            <w:r>
              <w:t>Характеристика героев.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</w:tcPr>
          <w:p w:rsidR="001D72FA" w:rsidRPr="004227A1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9D3661">
              <w:rPr>
                <w:b/>
              </w:rPr>
              <w:t>Устное сочинение на тему «Времена года. Осень».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13-14</w:t>
            </w:r>
          </w:p>
          <w:p w:rsidR="001D72FA" w:rsidRDefault="001D72FA" w:rsidP="00957D9B">
            <w:pPr>
              <w:rPr>
                <w:color w:val="000000"/>
              </w:rPr>
            </w:pPr>
          </w:p>
          <w:p w:rsidR="001D72FA" w:rsidRDefault="001D72FA" w:rsidP="00957D9B">
            <w:pPr>
              <w:rPr>
                <w:color w:val="000000"/>
              </w:rPr>
            </w:pPr>
          </w:p>
          <w:p w:rsidR="001D72FA" w:rsidRDefault="001D72FA" w:rsidP="00957D9B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72FA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13-14</w:t>
            </w:r>
          </w:p>
          <w:p w:rsidR="001D72FA" w:rsidRDefault="001D72FA" w:rsidP="00957D9B">
            <w:pPr>
              <w:rPr>
                <w:color w:val="000000"/>
              </w:rPr>
            </w:pPr>
          </w:p>
          <w:p w:rsidR="001D72FA" w:rsidRDefault="001D72FA" w:rsidP="00957D9B">
            <w:pPr>
              <w:rPr>
                <w:color w:val="000000"/>
              </w:rPr>
            </w:pPr>
          </w:p>
          <w:p w:rsidR="001D72FA" w:rsidRDefault="001D72FA" w:rsidP="00957D9B">
            <w:pPr>
              <w:rPr>
                <w:color w:val="000000"/>
              </w:rPr>
            </w:pPr>
          </w:p>
        </w:tc>
        <w:tc>
          <w:tcPr>
            <w:tcW w:w="7371" w:type="dxa"/>
          </w:tcPr>
          <w:p w:rsidR="001D72FA" w:rsidRDefault="001D72FA" w:rsidP="00957D9B">
            <w:r w:rsidRPr="004227A1">
              <w:t>А.С. Пушкин. Стихи «Няне», «Туча», «Унылая пора!..»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</w:tcPr>
          <w:p w:rsidR="001D72FA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А.С. Пушкин «Сказка о мертвой царевне и о семи богатырях».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8" w:type="dxa"/>
          </w:tcPr>
          <w:p w:rsidR="001D72FA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371" w:type="dxa"/>
          </w:tcPr>
          <w:p w:rsidR="001D72FA" w:rsidRPr="008D72A8" w:rsidRDefault="001D72FA" w:rsidP="00957D9B">
            <w:pPr>
              <w:rPr>
                <w:highlight w:val="yellow"/>
              </w:rPr>
            </w:pPr>
            <w:r w:rsidRPr="00E36265">
              <w:rPr>
                <w:b/>
                <w:szCs w:val="20"/>
              </w:rPr>
              <w:t>Составление рассказа по  серии сюжетных картинок.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Pr="008178FE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17-18</w:t>
            </w:r>
          </w:p>
        </w:tc>
        <w:tc>
          <w:tcPr>
            <w:tcW w:w="1418" w:type="dxa"/>
          </w:tcPr>
          <w:p w:rsidR="001D72FA" w:rsidRPr="008178FE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17-18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А.С. Пушкин «Сказка о мертвой царевне и о семи богатырях». </w:t>
            </w:r>
          </w:p>
          <w:p w:rsidR="001D72FA" w:rsidRDefault="001D72FA" w:rsidP="00957D9B">
            <w:r w:rsidRPr="004227A1">
              <w:t>Деление сказки на части.</w:t>
            </w:r>
            <w:r>
              <w:t xml:space="preserve"> Составление плана.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1418" w:type="dxa"/>
          </w:tcPr>
          <w:p w:rsidR="001D72FA" w:rsidRDefault="001D72FA" w:rsidP="00957D9B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М.Ю. Лермонтов «Дары Терека». 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20</w:t>
            </w:r>
          </w:p>
        </w:tc>
        <w:tc>
          <w:tcPr>
            <w:tcW w:w="1418" w:type="dxa"/>
          </w:tcPr>
          <w:p w:rsidR="001D72FA" w:rsidRDefault="001D72FA" w:rsidP="00957D9B">
            <w:r>
              <w:t>20</w:t>
            </w:r>
          </w:p>
        </w:tc>
        <w:tc>
          <w:tcPr>
            <w:tcW w:w="7371" w:type="dxa"/>
          </w:tcPr>
          <w:p w:rsidR="001D72FA" w:rsidRPr="00950FF7" w:rsidRDefault="001D72FA" w:rsidP="00957D9B">
            <w:pPr>
              <w:rPr>
                <w:b/>
              </w:rPr>
            </w:pPr>
            <w:r w:rsidRPr="00B97DC2">
              <w:rPr>
                <w:b/>
              </w:rPr>
              <w:t>Сравнение мотивов русской и турецкой сказок.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21-22</w:t>
            </w:r>
          </w:p>
        </w:tc>
        <w:tc>
          <w:tcPr>
            <w:tcW w:w="1418" w:type="dxa"/>
          </w:tcPr>
          <w:p w:rsidR="001D72FA" w:rsidRDefault="001D72FA" w:rsidP="00957D9B">
            <w:r>
              <w:t>21-22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М.Ю. Лермонтов «Ашик-Кериб».</w:t>
            </w:r>
          </w:p>
          <w:p w:rsidR="001D72FA" w:rsidRPr="004227A1" w:rsidRDefault="001D72FA" w:rsidP="00957D9B">
            <w:r>
              <w:t>Характеристика героев.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23</w:t>
            </w:r>
          </w:p>
        </w:tc>
        <w:tc>
          <w:tcPr>
            <w:tcW w:w="1418" w:type="dxa"/>
          </w:tcPr>
          <w:p w:rsidR="001D72FA" w:rsidRDefault="001D72FA" w:rsidP="00957D9B">
            <w:r>
              <w:t>23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Л.Н. Толстого «Детство».</w:t>
            </w:r>
          </w:p>
          <w:p w:rsidR="001D72FA" w:rsidRPr="004227A1" w:rsidRDefault="001D72FA" w:rsidP="00957D9B">
            <w:r>
              <w:t>Характеристика главного героя.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24</w:t>
            </w:r>
          </w:p>
        </w:tc>
        <w:tc>
          <w:tcPr>
            <w:tcW w:w="1418" w:type="dxa"/>
          </w:tcPr>
          <w:p w:rsidR="001D72FA" w:rsidRDefault="001D72FA" w:rsidP="00957D9B">
            <w:r>
              <w:t>24</w:t>
            </w:r>
          </w:p>
        </w:tc>
        <w:tc>
          <w:tcPr>
            <w:tcW w:w="7371" w:type="dxa"/>
          </w:tcPr>
          <w:p w:rsidR="001D72FA" w:rsidRPr="008D72A8" w:rsidRDefault="001D72FA" w:rsidP="00957D9B">
            <w:pPr>
              <w:rPr>
                <w:b/>
              </w:rPr>
            </w:pPr>
            <w:r w:rsidRPr="008D72A8">
              <w:rPr>
                <w:b/>
              </w:rPr>
              <w:t>Составление плана к рассказу А.Солженицына «Костёр и муравьи».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25</w:t>
            </w:r>
          </w:p>
        </w:tc>
        <w:tc>
          <w:tcPr>
            <w:tcW w:w="1418" w:type="dxa"/>
          </w:tcPr>
          <w:p w:rsidR="001D72FA" w:rsidRDefault="001D72FA" w:rsidP="00957D9B">
            <w:r>
              <w:t>25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Л.Н. Толстой «Как мужик убрал камень».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26-27</w:t>
            </w:r>
          </w:p>
        </w:tc>
        <w:tc>
          <w:tcPr>
            <w:tcW w:w="1418" w:type="dxa"/>
          </w:tcPr>
          <w:p w:rsidR="001D72FA" w:rsidRDefault="001D72FA" w:rsidP="00957D9B">
            <w:r>
              <w:t>26-27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А.П.Чехов «Мальчики».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28</w:t>
            </w:r>
          </w:p>
        </w:tc>
        <w:tc>
          <w:tcPr>
            <w:tcW w:w="1418" w:type="dxa"/>
          </w:tcPr>
          <w:p w:rsidR="001D72FA" w:rsidRDefault="001D72FA" w:rsidP="00957D9B">
            <w:r>
              <w:t>28</w:t>
            </w:r>
          </w:p>
        </w:tc>
        <w:tc>
          <w:tcPr>
            <w:tcW w:w="7371" w:type="dxa"/>
          </w:tcPr>
          <w:p w:rsidR="001D72FA" w:rsidRDefault="001D72FA" w:rsidP="00957D9B">
            <w:r w:rsidRPr="00845826">
              <w:rPr>
                <w:b/>
              </w:rPr>
              <w:t>Составление описательного рассказа по вопросам.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29</w:t>
            </w:r>
          </w:p>
        </w:tc>
        <w:tc>
          <w:tcPr>
            <w:tcW w:w="1418" w:type="dxa"/>
          </w:tcPr>
          <w:p w:rsidR="001D72FA" w:rsidRDefault="001D72FA" w:rsidP="00957D9B">
            <w:r>
              <w:t>29</w:t>
            </w:r>
          </w:p>
        </w:tc>
        <w:tc>
          <w:tcPr>
            <w:tcW w:w="7371" w:type="dxa"/>
          </w:tcPr>
          <w:p w:rsidR="001D72FA" w:rsidRDefault="001D72FA" w:rsidP="00957D9B">
            <w:r>
              <w:t xml:space="preserve">Обобщающий урок «Чудесный мир классики». </w:t>
            </w:r>
            <w:r w:rsidRPr="00034E43">
              <w:rPr>
                <w:b/>
              </w:rPr>
              <w:t xml:space="preserve"> Техника чтения.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1D72FA" w:rsidRDefault="001D72FA" w:rsidP="00957D9B">
            <w:pPr>
              <w:rPr>
                <w:b/>
              </w:rPr>
            </w:pPr>
            <w:r w:rsidRPr="004227A1">
              <w:rPr>
                <w:b/>
                <w:color w:val="000000"/>
                <w:lang w:val="en-US"/>
              </w:rPr>
              <w:t>III</w:t>
            </w:r>
            <w:r w:rsidRPr="004227A1">
              <w:rPr>
                <w:b/>
                <w:color w:val="000000"/>
              </w:rPr>
              <w:t xml:space="preserve">- </w:t>
            </w:r>
            <w:r>
              <w:rPr>
                <w:b/>
              </w:rPr>
              <w:t>Поэтическая тетрадь /12</w:t>
            </w:r>
            <w:r w:rsidRPr="004227A1">
              <w:rPr>
                <w:b/>
              </w:rPr>
              <w:t>ч./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30</w:t>
            </w:r>
          </w:p>
        </w:tc>
        <w:tc>
          <w:tcPr>
            <w:tcW w:w="1418" w:type="dxa"/>
          </w:tcPr>
          <w:p w:rsidR="001D72FA" w:rsidRDefault="001D72FA" w:rsidP="00957D9B">
            <w:r>
              <w:t>30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Лирика Ф.И. Тютчева. «Ещё земли печален вид…», «Как неожиданно и ярко…».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31</w:t>
            </w:r>
          </w:p>
        </w:tc>
        <w:tc>
          <w:tcPr>
            <w:tcW w:w="1418" w:type="dxa"/>
          </w:tcPr>
          <w:p w:rsidR="001D72FA" w:rsidRDefault="001D72FA" w:rsidP="00957D9B">
            <w:r>
              <w:t>31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А.Фет. «Бабочка», «Весенний дождь».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32</w:t>
            </w:r>
          </w:p>
        </w:tc>
        <w:tc>
          <w:tcPr>
            <w:tcW w:w="1418" w:type="dxa"/>
          </w:tcPr>
          <w:p w:rsidR="001D72FA" w:rsidRDefault="001D72FA" w:rsidP="00957D9B">
            <w:r>
              <w:t>32</w:t>
            </w:r>
          </w:p>
        </w:tc>
        <w:tc>
          <w:tcPr>
            <w:tcW w:w="7371" w:type="dxa"/>
          </w:tcPr>
          <w:p w:rsidR="001D72FA" w:rsidRPr="001E5494" w:rsidRDefault="001D72FA" w:rsidP="00957D9B">
            <w:pPr>
              <w:rPr>
                <w:b/>
              </w:rPr>
            </w:pPr>
            <w:r w:rsidRPr="000816AD">
              <w:rPr>
                <w:b/>
              </w:rPr>
              <w:t>Устное сочинение на тему «Времена года. Весна»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F0574D" w:rsidRDefault="00F0574D" w:rsidP="00957D9B">
            <w:pPr>
              <w:rPr>
                <w:b/>
                <w:color w:val="000000"/>
              </w:rPr>
            </w:pPr>
          </w:p>
          <w:p w:rsidR="001D72FA" w:rsidRDefault="001D72FA" w:rsidP="00957D9B">
            <w:pPr>
              <w:rPr>
                <w:b/>
                <w:color w:val="000000"/>
              </w:rPr>
            </w:pPr>
            <w:bookmarkStart w:id="0" w:name="_GoBack"/>
            <w:bookmarkEnd w:id="0"/>
            <w:r>
              <w:rPr>
                <w:b/>
                <w:color w:val="000000"/>
              </w:rPr>
              <w:t xml:space="preserve">    2 четверть- 32 ч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33</w:t>
            </w:r>
          </w:p>
        </w:tc>
        <w:tc>
          <w:tcPr>
            <w:tcW w:w="1418" w:type="dxa"/>
          </w:tcPr>
          <w:p w:rsidR="001D72FA" w:rsidRDefault="001D72FA" w:rsidP="00957D9B">
            <w:r>
              <w:t>1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Е.А. Баратынский «Весна, весна! Как воздух чист!..», «Где сладкий шепот…».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34</w:t>
            </w:r>
          </w:p>
        </w:tc>
        <w:tc>
          <w:tcPr>
            <w:tcW w:w="1418" w:type="dxa"/>
          </w:tcPr>
          <w:p w:rsidR="001D72FA" w:rsidRDefault="001D72FA" w:rsidP="00957D9B">
            <w:r>
              <w:t>2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А.Н. Плещеев «Дети и птичка»</w:t>
            </w:r>
            <w:r>
              <w:t>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35</w:t>
            </w:r>
          </w:p>
        </w:tc>
        <w:tc>
          <w:tcPr>
            <w:tcW w:w="1418" w:type="dxa"/>
          </w:tcPr>
          <w:p w:rsidR="001D72FA" w:rsidRDefault="001D72FA" w:rsidP="00957D9B">
            <w:r>
              <w:t>3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И.С. Никитин «В синем небе плывут над полями…»</w:t>
            </w:r>
            <w:r>
              <w:t>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36</w:t>
            </w:r>
          </w:p>
        </w:tc>
        <w:tc>
          <w:tcPr>
            <w:tcW w:w="1418" w:type="dxa"/>
          </w:tcPr>
          <w:p w:rsidR="001D72FA" w:rsidRDefault="001D72FA" w:rsidP="00957D9B">
            <w:r>
              <w:t>4</w:t>
            </w:r>
          </w:p>
        </w:tc>
        <w:tc>
          <w:tcPr>
            <w:tcW w:w="7371" w:type="dxa"/>
          </w:tcPr>
          <w:p w:rsidR="001D72FA" w:rsidRPr="001E5494" w:rsidRDefault="001D72FA" w:rsidP="00957D9B">
            <w:pPr>
              <w:rPr>
                <w:b/>
              </w:rPr>
            </w:pPr>
            <w:r w:rsidRPr="00710F2E">
              <w:rPr>
                <w:b/>
              </w:rPr>
              <w:t>Обучающее изложение по серии сюжетных картинок.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37-38</w:t>
            </w:r>
          </w:p>
        </w:tc>
        <w:tc>
          <w:tcPr>
            <w:tcW w:w="1418" w:type="dxa"/>
          </w:tcPr>
          <w:p w:rsidR="001D72FA" w:rsidRDefault="001D72FA" w:rsidP="00957D9B">
            <w:r>
              <w:t>5-6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Н.А. Некрасов «Школьник», </w:t>
            </w:r>
          </w:p>
          <w:p w:rsidR="001D72FA" w:rsidRPr="004227A1" w:rsidRDefault="001D72FA" w:rsidP="00957D9B">
            <w:r w:rsidRPr="004227A1">
              <w:t>«В зимние сумерки нянины сказки…»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39</w:t>
            </w:r>
          </w:p>
        </w:tc>
        <w:tc>
          <w:tcPr>
            <w:tcW w:w="1418" w:type="dxa"/>
          </w:tcPr>
          <w:p w:rsidR="001D72FA" w:rsidRDefault="001D72FA" w:rsidP="00957D9B">
            <w:r>
              <w:t>7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И.А. Бунин «Листопад».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40</w:t>
            </w:r>
          </w:p>
        </w:tc>
        <w:tc>
          <w:tcPr>
            <w:tcW w:w="1418" w:type="dxa"/>
          </w:tcPr>
          <w:p w:rsidR="001D72FA" w:rsidRDefault="001D72FA" w:rsidP="00957D9B">
            <w:r>
              <w:t>8</w:t>
            </w:r>
          </w:p>
        </w:tc>
        <w:tc>
          <w:tcPr>
            <w:tcW w:w="7371" w:type="dxa"/>
          </w:tcPr>
          <w:p w:rsidR="001D72FA" w:rsidRPr="001E5494" w:rsidRDefault="001D72FA" w:rsidP="00957D9B">
            <w:pPr>
              <w:rPr>
                <w:b/>
              </w:rPr>
            </w:pPr>
            <w:r w:rsidRPr="001E5494">
              <w:rPr>
                <w:b/>
              </w:rPr>
              <w:t>Словесное описание картины И.И. Левитана «Золотая осень»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41</w:t>
            </w:r>
          </w:p>
        </w:tc>
        <w:tc>
          <w:tcPr>
            <w:tcW w:w="1418" w:type="dxa"/>
          </w:tcPr>
          <w:p w:rsidR="001D72FA" w:rsidRDefault="001D72FA" w:rsidP="00957D9B">
            <w:r>
              <w:t>9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Обобщение по разделу «Поэтическая тетрадь»</w:t>
            </w:r>
            <w:r>
              <w:t>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1D72FA" w:rsidRDefault="001D72FA" w:rsidP="00957D9B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color w:val="000000"/>
                <w:lang w:val="en-US"/>
              </w:rPr>
              <w:t>IV</w:t>
            </w:r>
            <w:r w:rsidRPr="004227A1">
              <w:rPr>
                <w:b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Литературные сказки /16</w:t>
            </w:r>
            <w:r w:rsidRPr="004227A1">
              <w:rPr>
                <w:b/>
                <w:bCs/>
                <w:color w:val="000000"/>
              </w:rPr>
              <w:t>ч./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42-43</w:t>
            </w:r>
          </w:p>
        </w:tc>
        <w:tc>
          <w:tcPr>
            <w:tcW w:w="1418" w:type="dxa"/>
          </w:tcPr>
          <w:p w:rsidR="001D72FA" w:rsidRDefault="001D72FA" w:rsidP="00957D9B">
            <w:r>
              <w:t>10-11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В.Ф. Одоевский «Городок в табакерке».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44</w:t>
            </w:r>
          </w:p>
        </w:tc>
        <w:tc>
          <w:tcPr>
            <w:tcW w:w="1418" w:type="dxa"/>
          </w:tcPr>
          <w:p w:rsidR="001D72FA" w:rsidRDefault="001D72FA" w:rsidP="00957D9B">
            <w:r>
              <w:t>12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EC388F">
              <w:rPr>
                <w:b/>
              </w:rPr>
              <w:t>Устное описание главного героя сказки.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45</w:t>
            </w:r>
          </w:p>
        </w:tc>
        <w:tc>
          <w:tcPr>
            <w:tcW w:w="1418" w:type="dxa"/>
          </w:tcPr>
          <w:p w:rsidR="001D72FA" w:rsidRDefault="001D72FA" w:rsidP="00957D9B">
            <w:r>
              <w:t>13</w:t>
            </w:r>
          </w:p>
        </w:tc>
        <w:tc>
          <w:tcPr>
            <w:tcW w:w="7371" w:type="dxa"/>
          </w:tcPr>
          <w:p w:rsidR="001D72FA" w:rsidRPr="004227A1" w:rsidRDefault="001D72FA" w:rsidP="00957D9B">
            <w:pPr>
              <w:shd w:val="clear" w:color="auto" w:fill="FFFFFF"/>
              <w:ind w:left="5"/>
            </w:pPr>
            <w:r w:rsidRPr="004227A1">
              <w:rPr>
                <w:spacing w:val="-1"/>
              </w:rPr>
              <w:t xml:space="preserve">Особенности поведения, </w:t>
            </w:r>
          </w:p>
          <w:p w:rsidR="001D72FA" w:rsidRDefault="001D72FA" w:rsidP="00957D9B">
            <w:r w:rsidRPr="004227A1">
              <w:t xml:space="preserve">героев сказки </w:t>
            </w:r>
          </w:p>
          <w:p w:rsidR="001D72FA" w:rsidRDefault="001D72FA" w:rsidP="00957D9B">
            <w:r w:rsidRPr="004227A1">
              <w:t>В.Ф. Одоевского «Городок в табакерке».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46-47</w:t>
            </w:r>
          </w:p>
        </w:tc>
        <w:tc>
          <w:tcPr>
            <w:tcW w:w="1418" w:type="dxa"/>
          </w:tcPr>
          <w:p w:rsidR="001D72FA" w:rsidRDefault="001D72FA" w:rsidP="00957D9B">
            <w:r>
              <w:t>14-15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В.М. Гаршин «Сказка о жабе и розе».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lastRenderedPageBreak/>
              <w:t>48</w:t>
            </w:r>
          </w:p>
        </w:tc>
        <w:tc>
          <w:tcPr>
            <w:tcW w:w="1418" w:type="dxa"/>
          </w:tcPr>
          <w:p w:rsidR="001D72FA" w:rsidRDefault="001D72FA" w:rsidP="00957D9B">
            <w:r>
              <w:t>16</w:t>
            </w:r>
          </w:p>
        </w:tc>
        <w:tc>
          <w:tcPr>
            <w:tcW w:w="7371" w:type="dxa"/>
          </w:tcPr>
          <w:p w:rsidR="001D72FA" w:rsidRPr="00EC388F" w:rsidRDefault="001D72FA" w:rsidP="00957D9B">
            <w:pPr>
              <w:rPr>
                <w:b/>
              </w:rPr>
            </w:pPr>
            <w:r w:rsidRPr="00EC388F">
              <w:rPr>
                <w:b/>
              </w:rPr>
              <w:t>Текст-описание в содержании художественного произведения.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49-50</w:t>
            </w:r>
          </w:p>
        </w:tc>
        <w:tc>
          <w:tcPr>
            <w:tcW w:w="1418" w:type="dxa"/>
          </w:tcPr>
          <w:p w:rsidR="001D72FA" w:rsidRDefault="001D72FA" w:rsidP="00957D9B">
            <w:r>
              <w:t>17-18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Сказ</w:t>
            </w:r>
            <w:r>
              <w:t xml:space="preserve">ка </w:t>
            </w:r>
            <w:r w:rsidRPr="004227A1">
              <w:t xml:space="preserve"> П.П. Бажова «Серебряное копытце.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51</w:t>
            </w:r>
          </w:p>
        </w:tc>
        <w:tc>
          <w:tcPr>
            <w:tcW w:w="1418" w:type="dxa"/>
          </w:tcPr>
          <w:p w:rsidR="001D72FA" w:rsidRDefault="001D72FA" w:rsidP="00957D9B">
            <w:r>
              <w:t>19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П.П. Бажов «Серебряное копытце». Герои художественного произведения.</w:t>
            </w:r>
            <w:r>
              <w:t xml:space="preserve"> Характеристика.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52</w:t>
            </w:r>
          </w:p>
        </w:tc>
        <w:tc>
          <w:tcPr>
            <w:tcW w:w="1418" w:type="dxa"/>
          </w:tcPr>
          <w:p w:rsidR="001D72FA" w:rsidRDefault="001D72FA" w:rsidP="00957D9B">
            <w:r>
              <w:t>20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E36265">
              <w:rPr>
                <w:b/>
                <w:szCs w:val="20"/>
              </w:rPr>
              <w:t>Составление рассказа по  серии сюжетных картинок.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53-54</w:t>
            </w:r>
          </w:p>
        </w:tc>
        <w:tc>
          <w:tcPr>
            <w:tcW w:w="1418" w:type="dxa"/>
          </w:tcPr>
          <w:p w:rsidR="001D72FA" w:rsidRDefault="001D72FA" w:rsidP="00957D9B">
            <w:r>
              <w:t>21-22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С.Т. Аксаков «Аленький цветочек». Герои произведения.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55</w:t>
            </w:r>
          </w:p>
        </w:tc>
        <w:tc>
          <w:tcPr>
            <w:tcW w:w="1418" w:type="dxa"/>
          </w:tcPr>
          <w:p w:rsidR="001D72FA" w:rsidRDefault="001D72FA" w:rsidP="00957D9B">
            <w:r>
              <w:t>23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С.Т. Аксаков «Аленький цветочек». Деление текста на части.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56</w:t>
            </w:r>
          </w:p>
        </w:tc>
        <w:tc>
          <w:tcPr>
            <w:tcW w:w="1418" w:type="dxa"/>
          </w:tcPr>
          <w:p w:rsidR="001D72FA" w:rsidRDefault="001D72FA" w:rsidP="00957D9B">
            <w:r>
              <w:t>24</w:t>
            </w:r>
          </w:p>
        </w:tc>
        <w:tc>
          <w:tcPr>
            <w:tcW w:w="7371" w:type="dxa"/>
          </w:tcPr>
          <w:p w:rsidR="001D72FA" w:rsidRPr="00B24E1A" w:rsidRDefault="001D72FA" w:rsidP="00957D9B">
            <w:pPr>
              <w:rPr>
                <w:b/>
              </w:rPr>
            </w:pPr>
            <w:r w:rsidRPr="00B24E1A">
              <w:rPr>
                <w:b/>
              </w:rPr>
              <w:t>Словесное иллюстрирование.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57</w:t>
            </w:r>
          </w:p>
        </w:tc>
        <w:tc>
          <w:tcPr>
            <w:tcW w:w="1418" w:type="dxa"/>
          </w:tcPr>
          <w:p w:rsidR="001D72FA" w:rsidRDefault="001D72FA" w:rsidP="00957D9B">
            <w:r>
              <w:t>25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Обобщение по разделу:</w:t>
            </w:r>
          </w:p>
          <w:p w:rsidR="001D72FA" w:rsidRDefault="001D72FA" w:rsidP="00957D9B">
            <w:r>
              <w:t>«Литературные сказки»</w:t>
            </w:r>
          </w:p>
          <w:p w:rsidR="001D72FA" w:rsidRPr="00034E43" w:rsidRDefault="001D72FA" w:rsidP="00957D9B">
            <w:pPr>
              <w:rPr>
                <w:b/>
              </w:rPr>
            </w:pPr>
            <w:r w:rsidRPr="00034E43">
              <w:rPr>
                <w:b/>
              </w:rPr>
              <w:t xml:space="preserve">Техника чтения.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1D72FA" w:rsidRDefault="001D72FA" w:rsidP="00957D9B">
            <w:pPr>
              <w:rPr>
                <w:b/>
              </w:rPr>
            </w:pPr>
            <w:r w:rsidRPr="004227A1">
              <w:rPr>
                <w:b/>
              </w:rPr>
              <w:t>V-</w:t>
            </w:r>
            <w:r>
              <w:rPr>
                <w:b/>
              </w:rPr>
              <w:t>Делу время – потехе час /9</w:t>
            </w:r>
            <w:r w:rsidRPr="004227A1">
              <w:rPr>
                <w:b/>
              </w:rPr>
              <w:t>ч./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58-59</w:t>
            </w:r>
          </w:p>
        </w:tc>
        <w:tc>
          <w:tcPr>
            <w:tcW w:w="1418" w:type="dxa"/>
          </w:tcPr>
          <w:p w:rsidR="001D72FA" w:rsidRDefault="001D72FA" w:rsidP="00957D9B">
            <w:r>
              <w:t>26-27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Литературная сказка Е.Л. Шварца «Сказка о потерянном времени».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60</w:t>
            </w:r>
          </w:p>
        </w:tc>
        <w:tc>
          <w:tcPr>
            <w:tcW w:w="1418" w:type="dxa"/>
          </w:tcPr>
          <w:p w:rsidR="001D72FA" w:rsidRDefault="001D72FA" w:rsidP="00957D9B">
            <w:r>
              <w:t>28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AB150D">
              <w:rPr>
                <w:b/>
              </w:rPr>
              <w:t>Устное описание главного героя сказки.</w:t>
            </w:r>
            <w:r w:rsidRPr="00EA2F98">
              <w:rPr>
                <w:b/>
              </w:rPr>
              <w:t>«Сказки о потерянном времени» Е.Л. Шварца.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61-62</w:t>
            </w:r>
          </w:p>
        </w:tc>
        <w:tc>
          <w:tcPr>
            <w:tcW w:w="1418" w:type="dxa"/>
          </w:tcPr>
          <w:p w:rsidR="001D72FA" w:rsidRDefault="001D72FA" w:rsidP="00957D9B">
            <w:r>
              <w:t>29-30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В.Ю. Драгунский «Главные реки».</w:t>
            </w:r>
          </w:p>
          <w:p w:rsidR="001D72FA" w:rsidRPr="004227A1" w:rsidRDefault="001D72FA" w:rsidP="00957D9B">
            <w:r>
              <w:t>Характеристика главного героя рассказа.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63</w:t>
            </w:r>
          </w:p>
        </w:tc>
        <w:tc>
          <w:tcPr>
            <w:tcW w:w="1418" w:type="dxa"/>
          </w:tcPr>
          <w:p w:rsidR="001D72FA" w:rsidRDefault="001D72FA" w:rsidP="00957D9B">
            <w:r>
              <w:t>31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В.Ю. Драгунский «Что любит Мишка».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64</w:t>
            </w:r>
          </w:p>
        </w:tc>
        <w:tc>
          <w:tcPr>
            <w:tcW w:w="1418" w:type="dxa"/>
          </w:tcPr>
          <w:p w:rsidR="001D72FA" w:rsidRDefault="001D72FA" w:rsidP="00957D9B">
            <w:r>
              <w:t>32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EA2F98">
              <w:rPr>
                <w:b/>
              </w:rPr>
              <w:t>Устное сочинение- рассуждение «Что вы любите больше всего»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F0574D" w:rsidRDefault="00F0574D" w:rsidP="00957D9B">
            <w:pPr>
              <w:rPr>
                <w:b/>
              </w:rPr>
            </w:pPr>
          </w:p>
          <w:p w:rsidR="001D72FA" w:rsidRDefault="001D72FA" w:rsidP="00957D9B">
            <w:pPr>
              <w:rPr>
                <w:b/>
              </w:rPr>
            </w:pPr>
            <w:r>
              <w:rPr>
                <w:b/>
              </w:rPr>
              <w:t xml:space="preserve">  3четверть - (4</w:t>
            </w:r>
            <w:r w:rsidRPr="004227A1">
              <w:rPr>
                <w:b/>
              </w:rPr>
              <w:t>0ч.)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Pr="00EA2F98" w:rsidRDefault="001D72FA" w:rsidP="00957D9B">
            <w:pPr>
              <w:rPr>
                <w:b/>
              </w:rPr>
            </w:pPr>
          </w:p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65</w:t>
            </w:r>
          </w:p>
        </w:tc>
        <w:tc>
          <w:tcPr>
            <w:tcW w:w="1418" w:type="dxa"/>
          </w:tcPr>
          <w:p w:rsidR="001D72FA" w:rsidRDefault="001D72FA" w:rsidP="00957D9B">
            <w:r>
              <w:t>1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В.В. Голявкин «Никакой горчицы я не ел».</w:t>
            </w:r>
          </w:p>
          <w:p w:rsidR="001D72FA" w:rsidRPr="004227A1" w:rsidRDefault="001D72FA" w:rsidP="00957D9B">
            <w:r>
              <w:t>Характеристика главного героя рассказа.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66</w:t>
            </w:r>
          </w:p>
        </w:tc>
        <w:tc>
          <w:tcPr>
            <w:tcW w:w="1418" w:type="dxa"/>
          </w:tcPr>
          <w:p w:rsidR="001D72FA" w:rsidRDefault="001D72FA" w:rsidP="00957D9B">
            <w:r>
              <w:t>2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Обобщение по разделу «Делу время – потехе час».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67</w:t>
            </w:r>
          </w:p>
        </w:tc>
        <w:tc>
          <w:tcPr>
            <w:tcW w:w="1418" w:type="dxa"/>
          </w:tcPr>
          <w:p w:rsidR="001D72FA" w:rsidRDefault="001D72FA" w:rsidP="00957D9B">
            <w:r>
              <w:t>3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Б.С. Житков «Как я ловил человечков»</w:t>
            </w:r>
          </w:p>
          <w:p w:rsidR="001D72FA" w:rsidRPr="004227A1" w:rsidRDefault="001D72FA" w:rsidP="00957D9B">
            <w:pPr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68</w:t>
            </w:r>
          </w:p>
        </w:tc>
        <w:tc>
          <w:tcPr>
            <w:tcW w:w="1418" w:type="dxa"/>
          </w:tcPr>
          <w:p w:rsidR="001D72FA" w:rsidRDefault="001D72FA" w:rsidP="00957D9B">
            <w:r>
              <w:t>4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2D5A2E">
              <w:rPr>
                <w:b/>
              </w:rPr>
              <w:t>Устное сочинение с элементами описания на тему «Моё любимое домашнее животное»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69</w:t>
            </w:r>
          </w:p>
        </w:tc>
        <w:tc>
          <w:tcPr>
            <w:tcW w:w="1418" w:type="dxa"/>
          </w:tcPr>
          <w:p w:rsidR="001D72FA" w:rsidRDefault="001D72FA" w:rsidP="00957D9B">
            <w:r>
              <w:t>5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Б.С. Житков «Как я ловил человечков».  Герой произведения.</w:t>
            </w:r>
            <w:r>
              <w:t xml:space="preserve"> Его чувства и переживания.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70-71</w:t>
            </w:r>
          </w:p>
        </w:tc>
        <w:tc>
          <w:tcPr>
            <w:tcW w:w="1418" w:type="dxa"/>
          </w:tcPr>
          <w:p w:rsidR="001D72FA" w:rsidRDefault="001D72FA" w:rsidP="00957D9B">
            <w:r>
              <w:t>6-7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К.Г. Паустовский «Корзина с еловыми шишками»</w:t>
            </w:r>
            <w:r>
              <w:t>.</w:t>
            </w:r>
          </w:p>
          <w:p w:rsidR="001D72FA" w:rsidRPr="004227A1" w:rsidRDefault="001D72FA" w:rsidP="00957D9B">
            <w:r>
              <w:t>Деление рассказа на части. Составление плана.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72</w:t>
            </w:r>
          </w:p>
        </w:tc>
        <w:tc>
          <w:tcPr>
            <w:tcW w:w="1418" w:type="dxa"/>
          </w:tcPr>
          <w:p w:rsidR="001D72FA" w:rsidRDefault="001D72FA" w:rsidP="00957D9B">
            <w:r>
              <w:t>8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E36265">
              <w:rPr>
                <w:b/>
                <w:szCs w:val="20"/>
              </w:rPr>
              <w:t>Составление рассказа по  серии сюжетных картинок.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73-74</w:t>
            </w:r>
          </w:p>
        </w:tc>
        <w:tc>
          <w:tcPr>
            <w:tcW w:w="1418" w:type="dxa"/>
          </w:tcPr>
          <w:p w:rsidR="001D72FA" w:rsidRDefault="001D72FA" w:rsidP="00957D9B">
            <w:r>
              <w:t>9-10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М.М. Зощенко «Ёлка».</w:t>
            </w:r>
          </w:p>
          <w:p w:rsidR="001D72FA" w:rsidRPr="004227A1" w:rsidRDefault="001D72FA" w:rsidP="00957D9B">
            <w:r>
              <w:t>Деление рассказа на части. Составление плана.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75</w:t>
            </w:r>
          </w:p>
        </w:tc>
        <w:tc>
          <w:tcPr>
            <w:tcW w:w="1418" w:type="dxa"/>
          </w:tcPr>
          <w:p w:rsidR="001D72FA" w:rsidRDefault="001D72FA" w:rsidP="00957D9B">
            <w:r>
              <w:t>11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М.М. Зощенко «Ёлка».</w:t>
            </w:r>
          </w:p>
          <w:p w:rsidR="001D72FA" w:rsidRPr="004227A1" w:rsidRDefault="001D72FA" w:rsidP="00957D9B">
            <w:r>
              <w:lastRenderedPageBreak/>
              <w:t>Характеристика главных героев рассказа.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lastRenderedPageBreak/>
              <w:t>76</w:t>
            </w:r>
          </w:p>
        </w:tc>
        <w:tc>
          <w:tcPr>
            <w:tcW w:w="1418" w:type="dxa"/>
          </w:tcPr>
          <w:p w:rsidR="001D72FA" w:rsidRDefault="001D72FA" w:rsidP="00957D9B">
            <w:r>
              <w:t>12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0A527F">
              <w:rPr>
                <w:b/>
                <w:color w:val="000000"/>
                <w:szCs w:val="32"/>
                <w:shd w:val="clear" w:color="auto" w:fill="FFFFFF"/>
              </w:rPr>
              <w:t>Составление рассказа-описания по картинке «Животный мир зимой».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77</w:t>
            </w:r>
          </w:p>
        </w:tc>
        <w:tc>
          <w:tcPr>
            <w:tcW w:w="1418" w:type="dxa"/>
          </w:tcPr>
          <w:p w:rsidR="001D72FA" w:rsidRDefault="001D72FA" w:rsidP="00957D9B">
            <w:r>
              <w:t>13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Обобщение по разделу «Страна детства».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1D72FA" w:rsidRDefault="001D72FA" w:rsidP="00957D9B">
            <w:pPr>
              <w:rPr>
                <w:b/>
              </w:rPr>
            </w:pPr>
            <w:r w:rsidRPr="004227A1">
              <w:rPr>
                <w:b/>
                <w:color w:val="000000"/>
                <w:lang w:val="en-US"/>
              </w:rPr>
              <w:t>VII</w:t>
            </w:r>
            <w:r w:rsidRPr="004227A1">
              <w:rPr>
                <w:b/>
                <w:color w:val="000000"/>
              </w:rPr>
              <w:t>-</w:t>
            </w:r>
            <w:r>
              <w:rPr>
                <w:b/>
              </w:rPr>
              <w:t>Поэтическая тетрадь /7</w:t>
            </w:r>
            <w:r w:rsidRPr="004227A1">
              <w:rPr>
                <w:b/>
              </w:rPr>
              <w:t>ч./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78-79</w:t>
            </w:r>
          </w:p>
        </w:tc>
        <w:tc>
          <w:tcPr>
            <w:tcW w:w="1418" w:type="dxa"/>
          </w:tcPr>
          <w:p w:rsidR="001D72FA" w:rsidRDefault="001D72FA" w:rsidP="00957D9B">
            <w:r>
              <w:t>14-15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В.Я. Брюсов «Опять сон», «Детская».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80</w:t>
            </w:r>
          </w:p>
        </w:tc>
        <w:tc>
          <w:tcPr>
            <w:tcW w:w="1418" w:type="dxa"/>
          </w:tcPr>
          <w:p w:rsidR="001D72FA" w:rsidRDefault="001D72FA" w:rsidP="00957D9B">
            <w:r>
              <w:t>16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EF413D">
              <w:rPr>
                <w:b/>
              </w:rPr>
              <w:t>Устное сочинение-описание «Моя бабушка»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81</w:t>
            </w:r>
          </w:p>
        </w:tc>
        <w:tc>
          <w:tcPr>
            <w:tcW w:w="1418" w:type="dxa"/>
          </w:tcPr>
          <w:p w:rsidR="001D72FA" w:rsidRDefault="001D72FA" w:rsidP="00957D9B">
            <w:r>
              <w:t>17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С.А. Есенин «Бабушкины сказки»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82</w:t>
            </w:r>
          </w:p>
        </w:tc>
        <w:tc>
          <w:tcPr>
            <w:tcW w:w="1418" w:type="dxa"/>
          </w:tcPr>
          <w:p w:rsidR="001D72FA" w:rsidRDefault="001D72FA" w:rsidP="00957D9B">
            <w:r>
              <w:t>18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М.И. Цветаева «Бежит тропинка с бугорка», «Наши царства».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83</w:t>
            </w:r>
          </w:p>
        </w:tc>
        <w:tc>
          <w:tcPr>
            <w:tcW w:w="1418" w:type="dxa"/>
          </w:tcPr>
          <w:p w:rsidR="001D72FA" w:rsidRDefault="001D72FA" w:rsidP="00957D9B">
            <w:r>
              <w:t>19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Обобщение по разделу «Поэтическая тетрадь».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84</w:t>
            </w:r>
          </w:p>
        </w:tc>
        <w:tc>
          <w:tcPr>
            <w:tcW w:w="1418" w:type="dxa"/>
          </w:tcPr>
          <w:p w:rsidR="001D72FA" w:rsidRDefault="001D72FA" w:rsidP="00957D9B">
            <w:r>
              <w:t>20</w:t>
            </w:r>
          </w:p>
        </w:tc>
        <w:tc>
          <w:tcPr>
            <w:tcW w:w="7371" w:type="dxa"/>
          </w:tcPr>
          <w:p w:rsidR="001D72FA" w:rsidRDefault="001D72FA" w:rsidP="00957D9B">
            <w:r w:rsidRPr="00710F2E">
              <w:rPr>
                <w:b/>
              </w:rPr>
              <w:t>Обучающее изложение по серии сюжетных картинок.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1D72FA" w:rsidRDefault="001D72FA" w:rsidP="00957D9B">
            <w:pPr>
              <w:rPr>
                <w:b/>
              </w:rPr>
            </w:pPr>
            <w:r w:rsidRPr="004227A1">
              <w:rPr>
                <w:b/>
                <w:color w:val="000000"/>
                <w:lang w:val="en-US"/>
              </w:rPr>
              <w:t>VIII</w:t>
            </w:r>
            <w:r w:rsidRPr="004227A1">
              <w:rPr>
                <w:b/>
                <w:color w:val="000000"/>
              </w:rPr>
              <w:t>-</w:t>
            </w:r>
            <w:r>
              <w:rPr>
                <w:b/>
              </w:rPr>
              <w:t>Природа и мы /11</w:t>
            </w:r>
            <w:r w:rsidRPr="004227A1">
              <w:rPr>
                <w:b/>
              </w:rPr>
              <w:t>ч./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85</w:t>
            </w:r>
          </w:p>
        </w:tc>
        <w:tc>
          <w:tcPr>
            <w:tcW w:w="1418" w:type="dxa"/>
          </w:tcPr>
          <w:p w:rsidR="001D72FA" w:rsidRDefault="001D72FA" w:rsidP="00957D9B">
            <w:r>
              <w:t>21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Д.Н. Мамин-Сибиряк «Приёмыш».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86</w:t>
            </w:r>
          </w:p>
        </w:tc>
        <w:tc>
          <w:tcPr>
            <w:tcW w:w="1418" w:type="dxa"/>
          </w:tcPr>
          <w:p w:rsidR="001D72FA" w:rsidRDefault="001D72FA" w:rsidP="00957D9B">
            <w:r>
              <w:t>22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Д.Н. Мамин-Сибиряк «Приёмыш». </w:t>
            </w:r>
            <w:r>
              <w:t>Составление плана пересказа.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87</w:t>
            </w:r>
          </w:p>
        </w:tc>
        <w:tc>
          <w:tcPr>
            <w:tcW w:w="1418" w:type="dxa"/>
          </w:tcPr>
          <w:p w:rsidR="001D72FA" w:rsidRDefault="001D72FA" w:rsidP="00957D9B">
            <w:r>
              <w:t>23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 xml:space="preserve">А.И. Куприн «Барбос и Жулька». </w:t>
            </w:r>
          </w:p>
          <w:p w:rsidR="001D72FA" w:rsidRPr="004227A1" w:rsidRDefault="001D72FA" w:rsidP="00957D9B">
            <w:r>
              <w:t>Поступок как характеристика героя произведения.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88</w:t>
            </w:r>
          </w:p>
        </w:tc>
        <w:tc>
          <w:tcPr>
            <w:tcW w:w="1418" w:type="dxa"/>
          </w:tcPr>
          <w:p w:rsidR="001D72FA" w:rsidRDefault="001D72FA" w:rsidP="00957D9B">
            <w:r>
              <w:t>24</w:t>
            </w:r>
          </w:p>
        </w:tc>
        <w:tc>
          <w:tcPr>
            <w:tcW w:w="7371" w:type="dxa"/>
          </w:tcPr>
          <w:p w:rsidR="001D72FA" w:rsidRPr="002D5A2E" w:rsidRDefault="001D72FA" w:rsidP="00957D9B">
            <w:pPr>
              <w:rPr>
                <w:b/>
                <w:color w:val="000000"/>
                <w:szCs w:val="27"/>
                <w:shd w:val="clear" w:color="auto" w:fill="FFFFFF"/>
              </w:rPr>
            </w:pPr>
            <w:r w:rsidRPr="002D5A2E">
              <w:rPr>
                <w:b/>
                <w:color w:val="000000"/>
                <w:szCs w:val="27"/>
                <w:shd w:val="clear" w:color="auto" w:fill="FFFFFF"/>
              </w:rPr>
              <w:t>Составление описательно-</w:t>
            </w:r>
          </w:p>
          <w:p w:rsidR="001D72FA" w:rsidRPr="004227A1" w:rsidRDefault="001D72FA" w:rsidP="00957D9B">
            <w:r w:rsidRPr="002D5A2E">
              <w:rPr>
                <w:b/>
                <w:color w:val="000000"/>
                <w:szCs w:val="27"/>
                <w:shd w:val="clear" w:color="auto" w:fill="FFFFFF"/>
              </w:rPr>
              <w:t>го рассказа о диких животных с использованием схемы.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89</w:t>
            </w:r>
          </w:p>
        </w:tc>
        <w:tc>
          <w:tcPr>
            <w:tcW w:w="1418" w:type="dxa"/>
          </w:tcPr>
          <w:p w:rsidR="001D72FA" w:rsidRDefault="001D72FA" w:rsidP="00957D9B">
            <w:r>
              <w:t>25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М.М. Пришвин «Выскочка».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90</w:t>
            </w:r>
          </w:p>
        </w:tc>
        <w:tc>
          <w:tcPr>
            <w:tcW w:w="1418" w:type="dxa"/>
          </w:tcPr>
          <w:p w:rsidR="001D72FA" w:rsidRDefault="001D72FA" w:rsidP="00957D9B">
            <w:r>
              <w:t>26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 xml:space="preserve">Рассказ о животных Е.И. Чарушина «Кабан». 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91</w:t>
            </w:r>
          </w:p>
        </w:tc>
        <w:tc>
          <w:tcPr>
            <w:tcW w:w="1418" w:type="dxa"/>
          </w:tcPr>
          <w:p w:rsidR="001D72FA" w:rsidRDefault="001D72FA" w:rsidP="00957D9B">
            <w:r>
              <w:t>27</w:t>
            </w:r>
          </w:p>
        </w:tc>
        <w:tc>
          <w:tcPr>
            <w:tcW w:w="7371" w:type="dxa"/>
          </w:tcPr>
          <w:p w:rsidR="001D72FA" w:rsidRPr="00695AB1" w:rsidRDefault="001D72FA" w:rsidP="00957D9B">
            <w:pPr>
              <w:rPr>
                <w:b/>
                <w:i/>
              </w:rPr>
            </w:pPr>
            <w:r w:rsidRPr="00695AB1">
              <w:rPr>
                <w:rFonts w:eastAsia="Arial Unicode MS"/>
                <w:b/>
                <w:iCs/>
              </w:rPr>
              <w:t>Придумать веселый  рассказ по ситуативным рисункам.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92-93</w:t>
            </w:r>
          </w:p>
        </w:tc>
        <w:tc>
          <w:tcPr>
            <w:tcW w:w="1418" w:type="dxa"/>
          </w:tcPr>
          <w:p w:rsidR="001D72FA" w:rsidRDefault="001D72FA" w:rsidP="00957D9B">
            <w:r>
              <w:t>28-29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 xml:space="preserve">В.П. Астафьев «Стрижонок Скрип». </w:t>
            </w:r>
            <w:r>
              <w:t xml:space="preserve">Деление текста на части. 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94</w:t>
            </w:r>
          </w:p>
        </w:tc>
        <w:tc>
          <w:tcPr>
            <w:tcW w:w="1418" w:type="dxa"/>
          </w:tcPr>
          <w:p w:rsidR="001D72FA" w:rsidRDefault="001D72FA" w:rsidP="00957D9B">
            <w:r>
              <w:t>30</w:t>
            </w:r>
          </w:p>
        </w:tc>
        <w:tc>
          <w:tcPr>
            <w:tcW w:w="7371" w:type="dxa"/>
          </w:tcPr>
          <w:p w:rsidR="001D72FA" w:rsidRDefault="001D72FA" w:rsidP="00957D9B">
            <w:pPr>
              <w:rPr>
                <w:b/>
              </w:rPr>
            </w:pPr>
            <w:r w:rsidRPr="00F97267">
              <w:rPr>
                <w:b/>
              </w:rPr>
              <w:t>Составление описательного рассказа по вопросам.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95</w:t>
            </w:r>
          </w:p>
        </w:tc>
        <w:tc>
          <w:tcPr>
            <w:tcW w:w="1418" w:type="dxa"/>
          </w:tcPr>
          <w:p w:rsidR="001D72FA" w:rsidRDefault="001D72FA" w:rsidP="00957D9B">
            <w:r>
              <w:t>31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 xml:space="preserve">Обобщение по разделу «Природа и мы». 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1D72FA" w:rsidRDefault="001D72FA" w:rsidP="00957D9B">
            <w:pPr>
              <w:rPr>
                <w:b/>
              </w:rPr>
            </w:pPr>
            <w:r w:rsidRPr="004227A1">
              <w:rPr>
                <w:b/>
                <w:color w:val="000000"/>
                <w:lang w:val="en-US"/>
              </w:rPr>
              <w:t>IX</w:t>
            </w:r>
            <w:r w:rsidRPr="004227A1">
              <w:rPr>
                <w:b/>
                <w:color w:val="000000"/>
              </w:rPr>
              <w:t>-</w:t>
            </w:r>
            <w:r w:rsidRPr="004227A1">
              <w:rPr>
                <w:b/>
              </w:rPr>
              <w:t>Поэтическая тетрадь /</w:t>
            </w:r>
            <w:r>
              <w:rPr>
                <w:b/>
              </w:rPr>
              <w:t>9</w:t>
            </w:r>
            <w:r w:rsidRPr="004227A1">
              <w:rPr>
                <w:b/>
              </w:rPr>
              <w:t>ч./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96</w:t>
            </w:r>
          </w:p>
        </w:tc>
        <w:tc>
          <w:tcPr>
            <w:tcW w:w="1418" w:type="dxa"/>
          </w:tcPr>
          <w:p w:rsidR="001D72FA" w:rsidRDefault="001D72FA" w:rsidP="00957D9B">
            <w:r>
              <w:t>32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Б.Л. Пастернак «Золотая осень</w:t>
            </w:r>
            <w:r>
              <w:t>»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97</w:t>
            </w:r>
          </w:p>
        </w:tc>
        <w:tc>
          <w:tcPr>
            <w:tcW w:w="1418" w:type="dxa"/>
          </w:tcPr>
          <w:p w:rsidR="001D72FA" w:rsidRDefault="001D72FA" w:rsidP="00957D9B">
            <w:r>
              <w:t>33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 xml:space="preserve">С.А. Клычков </w:t>
            </w:r>
          </w:p>
          <w:p w:rsidR="001D72FA" w:rsidRPr="004227A1" w:rsidRDefault="001D72FA" w:rsidP="00957D9B">
            <w:r w:rsidRPr="004227A1">
              <w:t>«Весна в лесу».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98</w:t>
            </w:r>
          </w:p>
        </w:tc>
        <w:tc>
          <w:tcPr>
            <w:tcW w:w="1418" w:type="dxa"/>
          </w:tcPr>
          <w:p w:rsidR="001D72FA" w:rsidRDefault="001D72FA" w:rsidP="00957D9B">
            <w:r>
              <w:t>34</w:t>
            </w:r>
          </w:p>
        </w:tc>
        <w:tc>
          <w:tcPr>
            <w:tcW w:w="7371" w:type="dxa"/>
          </w:tcPr>
          <w:p w:rsidR="001D72FA" w:rsidRDefault="001D72FA" w:rsidP="00957D9B">
            <w:pPr>
              <w:rPr>
                <w:b/>
              </w:rPr>
            </w:pPr>
            <w:r w:rsidRPr="00826927">
              <w:rPr>
                <w:b/>
              </w:rPr>
              <w:t>Устное сочинение по картине Н.Крымова «К весне»</w:t>
            </w:r>
            <w:r>
              <w:rPr>
                <w:b/>
              </w:rPr>
              <w:t>.</w:t>
            </w:r>
          </w:p>
          <w:p w:rsidR="001D72FA" w:rsidRPr="007521C9" w:rsidRDefault="001D72FA" w:rsidP="00957D9B">
            <w:pPr>
              <w:rPr>
                <w:b/>
              </w:rPr>
            </w:pP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lastRenderedPageBreak/>
              <w:t>99</w:t>
            </w:r>
          </w:p>
        </w:tc>
        <w:tc>
          <w:tcPr>
            <w:tcW w:w="1418" w:type="dxa"/>
          </w:tcPr>
          <w:p w:rsidR="001D72FA" w:rsidRDefault="001D72FA" w:rsidP="00957D9B">
            <w:r>
              <w:t>35</w:t>
            </w:r>
          </w:p>
        </w:tc>
        <w:tc>
          <w:tcPr>
            <w:tcW w:w="7371" w:type="dxa"/>
          </w:tcPr>
          <w:p w:rsidR="001D72FA" w:rsidRDefault="001D72FA" w:rsidP="00957D9B">
            <w:r>
              <w:t>Д. Б. Кедрин «Бабье лето»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100</w:t>
            </w:r>
          </w:p>
        </w:tc>
        <w:tc>
          <w:tcPr>
            <w:tcW w:w="1418" w:type="dxa"/>
          </w:tcPr>
          <w:p w:rsidR="001D72FA" w:rsidRDefault="001D72FA" w:rsidP="00957D9B">
            <w:r>
              <w:t>36</w:t>
            </w:r>
          </w:p>
        </w:tc>
        <w:tc>
          <w:tcPr>
            <w:tcW w:w="7371" w:type="dxa"/>
          </w:tcPr>
          <w:p w:rsidR="001D72FA" w:rsidRDefault="001D72FA" w:rsidP="00957D9B">
            <w:r>
              <w:t>Н.М.Рубцов «Сентябрь»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101</w:t>
            </w:r>
          </w:p>
        </w:tc>
        <w:tc>
          <w:tcPr>
            <w:tcW w:w="1418" w:type="dxa"/>
          </w:tcPr>
          <w:p w:rsidR="001D72FA" w:rsidRDefault="001D72FA" w:rsidP="00957D9B">
            <w:r>
              <w:t>37</w:t>
            </w:r>
          </w:p>
        </w:tc>
        <w:tc>
          <w:tcPr>
            <w:tcW w:w="7371" w:type="dxa"/>
          </w:tcPr>
          <w:p w:rsidR="001D72FA" w:rsidRDefault="001D72FA" w:rsidP="00957D9B">
            <w:r>
              <w:t>С.А.Есенин. «Лебёдушка»</w:t>
            </w:r>
          </w:p>
          <w:p w:rsidR="001D72FA" w:rsidRPr="004227A1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102</w:t>
            </w:r>
          </w:p>
        </w:tc>
        <w:tc>
          <w:tcPr>
            <w:tcW w:w="1418" w:type="dxa"/>
          </w:tcPr>
          <w:p w:rsidR="001D72FA" w:rsidRDefault="001D72FA" w:rsidP="00957D9B">
            <w:r>
              <w:t>38</w:t>
            </w:r>
          </w:p>
        </w:tc>
        <w:tc>
          <w:tcPr>
            <w:tcW w:w="7371" w:type="dxa"/>
          </w:tcPr>
          <w:p w:rsidR="001D72FA" w:rsidRPr="00826927" w:rsidRDefault="001D72FA" w:rsidP="00957D9B">
            <w:pPr>
              <w:rPr>
                <w:b/>
              </w:rPr>
            </w:pPr>
            <w:r w:rsidRPr="00826927">
              <w:rPr>
                <w:b/>
              </w:rPr>
              <w:t>Устное рисование картины к стихотворению С.А.Есенина.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103</w:t>
            </w:r>
          </w:p>
        </w:tc>
        <w:tc>
          <w:tcPr>
            <w:tcW w:w="1418" w:type="dxa"/>
          </w:tcPr>
          <w:p w:rsidR="001D72FA" w:rsidRDefault="001D72FA" w:rsidP="00957D9B">
            <w:r>
              <w:t>39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Обобщение по разделу «Поэтическая тетрадь».</w:t>
            </w:r>
            <w:r w:rsidRPr="004B5B3C">
              <w:rPr>
                <w:b/>
              </w:rPr>
              <w:t>Техника чтения.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104</w:t>
            </w:r>
          </w:p>
        </w:tc>
        <w:tc>
          <w:tcPr>
            <w:tcW w:w="1418" w:type="dxa"/>
          </w:tcPr>
          <w:p w:rsidR="001D72FA" w:rsidRDefault="001D72FA" w:rsidP="00957D9B">
            <w:r>
              <w:t>40</w:t>
            </w:r>
          </w:p>
        </w:tc>
        <w:tc>
          <w:tcPr>
            <w:tcW w:w="7371" w:type="dxa"/>
          </w:tcPr>
          <w:p w:rsidR="001D72FA" w:rsidRDefault="001D72FA" w:rsidP="00957D9B">
            <w:r>
              <w:t>резерв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F0574D" w:rsidRDefault="00F0574D" w:rsidP="00957D9B">
            <w:pPr>
              <w:rPr>
                <w:b/>
              </w:rPr>
            </w:pPr>
          </w:p>
          <w:p w:rsidR="00F0574D" w:rsidRDefault="001D72FA" w:rsidP="00957D9B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   4 четверть(32</w:t>
            </w:r>
            <w:r w:rsidRPr="004227A1">
              <w:rPr>
                <w:b/>
              </w:rPr>
              <w:t>ч)</w:t>
            </w:r>
          </w:p>
          <w:p w:rsidR="001D72FA" w:rsidRDefault="001D72FA" w:rsidP="00957D9B">
            <w:pPr>
              <w:rPr>
                <w:b/>
              </w:rPr>
            </w:pPr>
            <w:r>
              <w:rPr>
                <w:b/>
              </w:rPr>
              <w:t>Родина /5</w:t>
            </w:r>
            <w:r w:rsidRPr="004227A1">
              <w:rPr>
                <w:b/>
              </w:rPr>
              <w:t>ч./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105</w:t>
            </w:r>
          </w:p>
        </w:tc>
        <w:tc>
          <w:tcPr>
            <w:tcW w:w="1418" w:type="dxa"/>
          </w:tcPr>
          <w:p w:rsidR="001D72FA" w:rsidRDefault="001D72FA" w:rsidP="00957D9B">
            <w:r>
              <w:t>1</w:t>
            </w:r>
          </w:p>
        </w:tc>
        <w:tc>
          <w:tcPr>
            <w:tcW w:w="7371" w:type="dxa"/>
          </w:tcPr>
          <w:p w:rsidR="001D72FA" w:rsidRPr="004227A1" w:rsidRDefault="001D72FA" w:rsidP="00957D9B">
            <w:pPr>
              <w:ind w:right="-108"/>
            </w:pPr>
            <w:r w:rsidRPr="004227A1">
              <w:t xml:space="preserve">И.С. Никитин «Русь».  </w:t>
            </w:r>
          </w:p>
          <w:p w:rsidR="001D72FA" w:rsidRPr="004227A1" w:rsidRDefault="001D72FA" w:rsidP="00957D9B">
            <w:pPr>
              <w:ind w:right="-108"/>
            </w:pP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106</w:t>
            </w:r>
          </w:p>
        </w:tc>
        <w:tc>
          <w:tcPr>
            <w:tcW w:w="1418" w:type="dxa"/>
          </w:tcPr>
          <w:p w:rsidR="001D72FA" w:rsidRDefault="001D72FA" w:rsidP="00957D9B">
            <w:r>
              <w:t>2</w:t>
            </w:r>
          </w:p>
        </w:tc>
        <w:tc>
          <w:tcPr>
            <w:tcW w:w="7371" w:type="dxa"/>
          </w:tcPr>
          <w:p w:rsidR="001D72FA" w:rsidRPr="004227A1" w:rsidRDefault="001D72FA" w:rsidP="00957D9B">
            <w:pPr>
              <w:ind w:right="-108"/>
            </w:pPr>
            <w:r w:rsidRPr="004227A1">
              <w:t>С.Д. Дрожжин «Родине».</w:t>
            </w:r>
          </w:p>
          <w:p w:rsidR="001D72FA" w:rsidRPr="004227A1" w:rsidRDefault="001D72FA" w:rsidP="00957D9B">
            <w:pPr>
              <w:ind w:right="-108"/>
            </w:pP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107</w:t>
            </w:r>
          </w:p>
        </w:tc>
        <w:tc>
          <w:tcPr>
            <w:tcW w:w="1418" w:type="dxa"/>
          </w:tcPr>
          <w:p w:rsidR="001D72FA" w:rsidRDefault="001D72FA" w:rsidP="00957D9B">
            <w:r>
              <w:t>3</w:t>
            </w:r>
          </w:p>
        </w:tc>
        <w:tc>
          <w:tcPr>
            <w:tcW w:w="7371" w:type="dxa"/>
          </w:tcPr>
          <w:p w:rsidR="001D72FA" w:rsidRPr="004227A1" w:rsidRDefault="001D72FA" w:rsidP="00957D9B">
            <w:pPr>
              <w:ind w:right="-108"/>
            </w:pPr>
            <w:r w:rsidRPr="004227A1">
              <w:t>А.В. Жигулин «О, Родина! В неярком блеске».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108</w:t>
            </w:r>
          </w:p>
        </w:tc>
        <w:tc>
          <w:tcPr>
            <w:tcW w:w="1418" w:type="dxa"/>
          </w:tcPr>
          <w:p w:rsidR="001D72FA" w:rsidRDefault="001D72FA" w:rsidP="00957D9B">
            <w:r>
              <w:t>4</w:t>
            </w:r>
          </w:p>
        </w:tc>
        <w:tc>
          <w:tcPr>
            <w:tcW w:w="7371" w:type="dxa"/>
          </w:tcPr>
          <w:p w:rsidR="001D72FA" w:rsidRPr="00EB1CEF" w:rsidRDefault="001D72FA" w:rsidP="00957D9B">
            <w:pPr>
              <w:ind w:right="-108"/>
              <w:rPr>
                <w:b/>
              </w:rPr>
            </w:pPr>
            <w:r w:rsidRPr="00EB1CEF">
              <w:rPr>
                <w:b/>
              </w:rPr>
              <w:t>Устное сочинение по теме «Моя малая Родина»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109</w:t>
            </w:r>
          </w:p>
        </w:tc>
        <w:tc>
          <w:tcPr>
            <w:tcW w:w="1418" w:type="dxa"/>
          </w:tcPr>
          <w:p w:rsidR="001D72FA" w:rsidRDefault="001D72FA" w:rsidP="00957D9B">
            <w:r>
              <w:t>5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Обобщение по разделу «Родина».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1D72FA" w:rsidRDefault="001D72FA" w:rsidP="00957D9B">
            <w:pPr>
              <w:rPr>
                <w:b/>
              </w:rPr>
            </w:pPr>
            <w:r w:rsidRPr="004227A1">
              <w:rPr>
                <w:b/>
                <w:color w:val="000000"/>
                <w:lang w:val="en-US"/>
              </w:rPr>
              <w:t>XI</w:t>
            </w:r>
            <w:r w:rsidRPr="004227A1">
              <w:rPr>
                <w:b/>
                <w:color w:val="000000"/>
              </w:rPr>
              <w:t>-</w:t>
            </w:r>
            <w:r w:rsidRPr="004227A1">
              <w:rPr>
                <w:b/>
              </w:rPr>
              <w:t>Страна Фантазия /</w:t>
            </w:r>
            <w:r>
              <w:rPr>
                <w:b/>
              </w:rPr>
              <w:t>7</w:t>
            </w:r>
            <w:r w:rsidRPr="004227A1">
              <w:rPr>
                <w:b/>
              </w:rPr>
              <w:t>ч. /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110-111</w:t>
            </w:r>
          </w:p>
        </w:tc>
        <w:tc>
          <w:tcPr>
            <w:tcW w:w="1418" w:type="dxa"/>
          </w:tcPr>
          <w:p w:rsidR="001D72FA" w:rsidRDefault="001D72FA" w:rsidP="00957D9B">
            <w:r>
              <w:t>6-7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Е.С. Велтистов «Приключения Электроника».</w:t>
            </w:r>
          </w:p>
          <w:p w:rsidR="001D72FA" w:rsidRPr="004227A1" w:rsidRDefault="001D72FA" w:rsidP="00957D9B">
            <w:r>
              <w:t xml:space="preserve">Герои фантастического рассказа. 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112</w:t>
            </w:r>
          </w:p>
        </w:tc>
        <w:tc>
          <w:tcPr>
            <w:tcW w:w="1418" w:type="dxa"/>
          </w:tcPr>
          <w:p w:rsidR="001D72FA" w:rsidRDefault="001D72FA" w:rsidP="00957D9B">
            <w:r>
              <w:t>8</w:t>
            </w:r>
          </w:p>
        </w:tc>
        <w:tc>
          <w:tcPr>
            <w:tcW w:w="7371" w:type="dxa"/>
          </w:tcPr>
          <w:p w:rsidR="001D72FA" w:rsidRDefault="001D72FA" w:rsidP="00957D9B">
            <w:pPr>
              <w:rPr>
                <w:b/>
                <w:szCs w:val="20"/>
              </w:rPr>
            </w:pPr>
            <w:r w:rsidRPr="001B1E5B">
              <w:rPr>
                <w:b/>
                <w:szCs w:val="20"/>
              </w:rPr>
              <w:t>Составить текст по рисунку и по плану</w:t>
            </w:r>
          </w:p>
          <w:p w:rsidR="001D72FA" w:rsidRPr="004227A1" w:rsidRDefault="001D72FA" w:rsidP="00957D9B">
            <w:r w:rsidRPr="00277465">
              <w:rPr>
                <w:b/>
              </w:rPr>
              <w:t>Е.С. Велтистов «Приключения Электроника».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113-114</w:t>
            </w:r>
          </w:p>
        </w:tc>
        <w:tc>
          <w:tcPr>
            <w:tcW w:w="1418" w:type="dxa"/>
          </w:tcPr>
          <w:p w:rsidR="001D72FA" w:rsidRDefault="001D72FA" w:rsidP="00957D9B">
            <w:r>
              <w:t>9-10</w:t>
            </w:r>
          </w:p>
        </w:tc>
        <w:tc>
          <w:tcPr>
            <w:tcW w:w="7371" w:type="dxa"/>
          </w:tcPr>
          <w:p w:rsidR="001D72FA" w:rsidRPr="00277465" w:rsidRDefault="001D72FA" w:rsidP="00957D9B">
            <w:pPr>
              <w:rPr>
                <w:b/>
              </w:rPr>
            </w:pPr>
            <w:r w:rsidRPr="004227A1">
              <w:t>Кир Булычёв «Путешествие Алисы».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115</w:t>
            </w:r>
          </w:p>
        </w:tc>
        <w:tc>
          <w:tcPr>
            <w:tcW w:w="1418" w:type="dxa"/>
          </w:tcPr>
          <w:p w:rsidR="001D72FA" w:rsidRDefault="001D72FA" w:rsidP="00957D9B">
            <w:r>
              <w:t>11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Обобщение по разделу</w:t>
            </w:r>
            <w:r w:rsidRPr="004227A1">
              <w:rPr>
                <w:b/>
              </w:rPr>
              <w:t>«</w:t>
            </w:r>
            <w:r w:rsidRPr="004227A1">
              <w:t>Страна Фантазия</w:t>
            </w:r>
            <w:r w:rsidRPr="004227A1">
              <w:rPr>
                <w:b/>
              </w:rPr>
              <w:t>»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116</w:t>
            </w:r>
          </w:p>
        </w:tc>
        <w:tc>
          <w:tcPr>
            <w:tcW w:w="1418" w:type="dxa"/>
          </w:tcPr>
          <w:p w:rsidR="001D72FA" w:rsidRDefault="001D72FA" w:rsidP="00957D9B">
            <w:r>
              <w:t>12</w:t>
            </w:r>
          </w:p>
        </w:tc>
        <w:tc>
          <w:tcPr>
            <w:tcW w:w="7371" w:type="dxa"/>
          </w:tcPr>
          <w:p w:rsidR="001D72FA" w:rsidRPr="002C766D" w:rsidRDefault="001D72FA" w:rsidP="00957D9B">
            <w:pPr>
              <w:rPr>
                <w:b/>
              </w:rPr>
            </w:pPr>
            <w:r w:rsidRPr="00EB1CEF">
              <w:rPr>
                <w:b/>
              </w:rPr>
              <w:t>Устное сочинение по теме «Путешествие по стране Фантазии»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0031" w:type="dxa"/>
            <w:gridSpan w:val="3"/>
          </w:tcPr>
          <w:p w:rsidR="001D72FA" w:rsidRDefault="001D72FA" w:rsidP="00957D9B">
            <w:pPr>
              <w:rPr>
                <w:b/>
              </w:rPr>
            </w:pPr>
            <w:r w:rsidRPr="004227A1">
              <w:rPr>
                <w:b/>
                <w:color w:val="000000"/>
                <w:lang w:val="en-US"/>
              </w:rPr>
              <w:t>XII</w:t>
            </w:r>
            <w:r w:rsidRPr="004227A1">
              <w:rPr>
                <w:b/>
                <w:color w:val="000000"/>
              </w:rPr>
              <w:t xml:space="preserve">- </w:t>
            </w:r>
            <w:r>
              <w:rPr>
                <w:b/>
              </w:rPr>
              <w:t>Зарубежная литература /20</w:t>
            </w:r>
            <w:r w:rsidRPr="004227A1">
              <w:rPr>
                <w:b/>
              </w:rPr>
              <w:t>ч /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117</w:t>
            </w:r>
          </w:p>
          <w:p w:rsidR="001D72FA" w:rsidRDefault="001D72FA" w:rsidP="00957D9B">
            <w:r>
              <w:t>118</w:t>
            </w:r>
          </w:p>
          <w:p w:rsidR="001D72FA" w:rsidRDefault="001D72FA" w:rsidP="00957D9B">
            <w:r>
              <w:t>119</w:t>
            </w:r>
          </w:p>
        </w:tc>
        <w:tc>
          <w:tcPr>
            <w:tcW w:w="1418" w:type="dxa"/>
          </w:tcPr>
          <w:p w:rsidR="001D72FA" w:rsidRDefault="001D72FA" w:rsidP="00957D9B">
            <w:r>
              <w:t>13</w:t>
            </w:r>
          </w:p>
          <w:p w:rsidR="001D72FA" w:rsidRDefault="001D72FA" w:rsidP="00957D9B">
            <w:r>
              <w:t>14</w:t>
            </w:r>
          </w:p>
          <w:p w:rsidR="001D72FA" w:rsidRDefault="001D72FA" w:rsidP="00957D9B">
            <w:r>
              <w:t>15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Д. Свифт «Путешествие Гулливера».</w:t>
            </w:r>
          </w:p>
          <w:p w:rsidR="001D72FA" w:rsidRPr="004227A1" w:rsidRDefault="001D72FA" w:rsidP="00957D9B">
            <w:r>
              <w:t>Герои приключенческой литературы. Характеристика.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120</w:t>
            </w:r>
          </w:p>
        </w:tc>
        <w:tc>
          <w:tcPr>
            <w:tcW w:w="1418" w:type="dxa"/>
          </w:tcPr>
          <w:p w:rsidR="001D72FA" w:rsidRDefault="001D72FA" w:rsidP="00957D9B">
            <w:r>
              <w:t>16</w:t>
            </w:r>
          </w:p>
        </w:tc>
        <w:tc>
          <w:tcPr>
            <w:tcW w:w="7371" w:type="dxa"/>
          </w:tcPr>
          <w:p w:rsidR="001D72FA" w:rsidRDefault="001D72FA" w:rsidP="00957D9B">
            <w:pPr>
              <w:rPr>
                <w:b/>
                <w:szCs w:val="20"/>
              </w:rPr>
            </w:pPr>
            <w:r w:rsidRPr="001B1E5B">
              <w:rPr>
                <w:b/>
                <w:szCs w:val="20"/>
              </w:rPr>
              <w:t>Составить текст по рисунку и по плану</w:t>
            </w:r>
          </w:p>
          <w:p w:rsidR="001D72FA" w:rsidRPr="004227A1" w:rsidRDefault="001D72FA" w:rsidP="00957D9B">
            <w:r w:rsidRPr="00277465">
              <w:rPr>
                <w:b/>
              </w:rPr>
              <w:t>«Путешествие Гулливера».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121-122</w:t>
            </w:r>
          </w:p>
        </w:tc>
        <w:tc>
          <w:tcPr>
            <w:tcW w:w="1418" w:type="dxa"/>
          </w:tcPr>
          <w:p w:rsidR="001D72FA" w:rsidRDefault="001D72FA" w:rsidP="00957D9B">
            <w:r>
              <w:t>17-18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Г.-Х. Андерсен «Русалочка»</w:t>
            </w:r>
          </w:p>
          <w:p w:rsidR="001D72FA" w:rsidRDefault="001D72FA" w:rsidP="00957D9B">
            <w:r>
              <w:t>Деление произведения на части. Составление плана.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123</w:t>
            </w:r>
          </w:p>
        </w:tc>
        <w:tc>
          <w:tcPr>
            <w:tcW w:w="1418" w:type="dxa"/>
          </w:tcPr>
          <w:p w:rsidR="001D72FA" w:rsidRDefault="001D72FA" w:rsidP="00957D9B">
            <w:r>
              <w:t>19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 xml:space="preserve">Г.-Х. Андерсен «Русалочка». </w:t>
            </w:r>
            <w:r>
              <w:t>Характеристика главных героев.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124</w:t>
            </w:r>
          </w:p>
        </w:tc>
        <w:tc>
          <w:tcPr>
            <w:tcW w:w="1418" w:type="dxa"/>
          </w:tcPr>
          <w:p w:rsidR="001D72FA" w:rsidRDefault="001D72FA" w:rsidP="00957D9B">
            <w:r>
              <w:t>20</w:t>
            </w:r>
          </w:p>
        </w:tc>
        <w:tc>
          <w:tcPr>
            <w:tcW w:w="7371" w:type="dxa"/>
          </w:tcPr>
          <w:p w:rsidR="001D72FA" w:rsidRPr="00432127" w:rsidRDefault="001D72FA" w:rsidP="00957D9B">
            <w:pPr>
              <w:rPr>
                <w:b/>
              </w:rPr>
            </w:pPr>
            <w:r w:rsidRPr="00432127">
              <w:rPr>
                <w:b/>
              </w:rPr>
              <w:t xml:space="preserve">Составление рассказа </w:t>
            </w:r>
          </w:p>
          <w:p w:rsidR="001D72FA" w:rsidRPr="004227A1" w:rsidRDefault="001D72FA" w:rsidP="00957D9B">
            <w:r w:rsidRPr="00432127">
              <w:rPr>
                <w:b/>
              </w:rPr>
              <w:t>«Я и мои друзья»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lastRenderedPageBreak/>
              <w:t>125-126</w:t>
            </w:r>
          </w:p>
        </w:tc>
        <w:tc>
          <w:tcPr>
            <w:tcW w:w="1418" w:type="dxa"/>
          </w:tcPr>
          <w:p w:rsidR="001D72FA" w:rsidRDefault="001D72FA" w:rsidP="00957D9B">
            <w:r>
              <w:t>21-22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М. Твен «Приключения Тома Сойера».</w:t>
            </w:r>
          </w:p>
          <w:p w:rsidR="001D72FA" w:rsidRDefault="001D72FA" w:rsidP="00957D9B">
            <w:r>
              <w:t>Сравнение героев, их поступков.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127</w:t>
            </w:r>
          </w:p>
        </w:tc>
        <w:tc>
          <w:tcPr>
            <w:tcW w:w="1418" w:type="dxa"/>
          </w:tcPr>
          <w:p w:rsidR="001D72FA" w:rsidRDefault="001D72FA" w:rsidP="00957D9B">
            <w:r>
              <w:t>23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4227A1">
              <w:t>С. Лагерлёф «Святая ночь». Сказания о  Христе.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128</w:t>
            </w:r>
          </w:p>
        </w:tc>
        <w:tc>
          <w:tcPr>
            <w:tcW w:w="1418" w:type="dxa"/>
          </w:tcPr>
          <w:p w:rsidR="001D72FA" w:rsidRDefault="001D72FA" w:rsidP="00957D9B">
            <w:r>
              <w:t>24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AB150D">
              <w:rPr>
                <w:b/>
              </w:rPr>
              <w:t>Устно</w:t>
            </w:r>
            <w:r>
              <w:rPr>
                <w:b/>
              </w:rPr>
              <w:t>е описание главного героя сказания</w:t>
            </w:r>
            <w:r w:rsidRPr="00AB150D">
              <w:rPr>
                <w:b/>
              </w:rPr>
              <w:t>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129-130</w:t>
            </w:r>
          </w:p>
        </w:tc>
        <w:tc>
          <w:tcPr>
            <w:tcW w:w="1418" w:type="dxa"/>
          </w:tcPr>
          <w:p w:rsidR="001D72FA" w:rsidRDefault="001D72FA" w:rsidP="00957D9B">
            <w:r>
              <w:t>25-26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«В Назарете»</w:t>
            </w:r>
            <w:r>
              <w:t xml:space="preserve">. </w:t>
            </w:r>
          </w:p>
          <w:p w:rsidR="001D72FA" w:rsidRDefault="001D72FA" w:rsidP="00957D9B">
            <w:r>
              <w:t>Святое семейство</w:t>
            </w:r>
            <w:r w:rsidRPr="004227A1">
              <w:t>.</w:t>
            </w:r>
          </w:p>
          <w:p w:rsidR="001D72FA" w:rsidRPr="004227A1" w:rsidRDefault="001D72FA" w:rsidP="00957D9B">
            <w:r>
              <w:t>«В Назарете». Иисус и Иуда.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131</w:t>
            </w:r>
          </w:p>
        </w:tc>
        <w:tc>
          <w:tcPr>
            <w:tcW w:w="1418" w:type="dxa"/>
          </w:tcPr>
          <w:p w:rsidR="001D72FA" w:rsidRDefault="001D72FA" w:rsidP="00957D9B">
            <w:r>
              <w:t>27</w:t>
            </w:r>
          </w:p>
        </w:tc>
        <w:tc>
          <w:tcPr>
            <w:tcW w:w="7371" w:type="dxa"/>
          </w:tcPr>
          <w:p w:rsidR="001D72FA" w:rsidRDefault="001D72FA" w:rsidP="00957D9B">
            <w:r>
              <w:t>Путешествие по дорогам любимых книг.</w:t>
            </w:r>
          </w:p>
          <w:p w:rsidR="001D72FA" w:rsidRDefault="001D72FA" w:rsidP="00957D9B"/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132</w:t>
            </w:r>
          </w:p>
        </w:tc>
        <w:tc>
          <w:tcPr>
            <w:tcW w:w="1418" w:type="dxa"/>
          </w:tcPr>
          <w:p w:rsidR="001D72FA" w:rsidRDefault="001D72FA" w:rsidP="00957D9B">
            <w:r>
              <w:t>28</w:t>
            </w:r>
          </w:p>
        </w:tc>
        <w:tc>
          <w:tcPr>
            <w:tcW w:w="7371" w:type="dxa"/>
          </w:tcPr>
          <w:p w:rsidR="001D72FA" w:rsidRPr="004227A1" w:rsidRDefault="001D72FA" w:rsidP="00957D9B">
            <w:r w:rsidRPr="000704DE">
              <w:rPr>
                <w:b/>
              </w:rPr>
              <w:t>Устное составление рассказа по серии картинок.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133</w:t>
            </w:r>
          </w:p>
        </w:tc>
        <w:tc>
          <w:tcPr>
            <w:tcW w:w="1418" w:type="dxa"/>
          </w:tcPr>
          <w:p w:rsidR="001D72FA" w:rsidRDefault="001D72FA" w:rsidP="00957D9B">
            <w:r>
              <w:t>29</w:t>
            </w:r>
          </w:p>
        </w:tc>
        <w:tc>
          <w:tcPr>
            <w:tcW w:w="7371" w:type="dxa"/>
          </w:tcPr>
          <w:p w:rsidR="001D72FA" w:rsidRDefault="001D72FA" w:rsidP="00957D9B">
            <w:r w:rsidRPr="004227A1">
              <w:t>Обобщение по разделу «Зарубежная литература».</w:t>
            </w:r>
          </w:p>
          <w:p w:rsidR="001D72FA" w:rsidRPr="004227A1" w:rsidRDefault="001D72FA" w:rsidP="00957D9B">
            <w:r w:rsidRPr="00567DB9">
              <w:rPr>
                <w:b/>
              </w:rPr>
              <w:t>Техника чтения.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134</w:t>
            </w:r>
          </w:p>
        </w:tc>
        <w:tc>
          <w:tcPr>
            <w:tcW w:w="1418" w:type="dxa"/>
          </w:tcPr>
          <w:p w:rsidR="001D72FA" w:rsidRDefault="001D72FA" w:rsidP="00957D9B">
            <w:r>
              <w:t>30</w:t>
            </w:r>
          </w:p>
        </w:tc>
        <w:tc>
          <w:tcPr>
            <w:tcW w:w="7371" w:type="dxa"/>
          </w:tcPr>
          <w:p w:rsidR="001D72FA" w:rsidRPr="004227A1" w:rsidRDefault="001D72FA" w:rsidP="00957D9B">
            <w:r>
              <w:t>Урок-игра «Литературные тайны».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135</w:t>
            </w:r>
          </w:p>
        </w:tc>
        <w:tc>
          <w:tcPr>
            <w:tcW w:w="1418" w:type="dxa"/>
          </w:tcPr>
          <w:p w:rsidR="001D72FA" w:rsidRDefault="001D72FA" w:rsidP="00957D9B">
            <w:r>
              <w:t>31</w:t>
            </w:r>
          </w:p>
        </w:tc>
        <w:tc>
          <w:tcPr>
            <w:tcW w:w="7371" w:type="dxa"/>
          </w:tcPr>
          <w:p w:rsidR="001D72FA" w:rsidRDefault="001D72FA" w:rsidP="00957D9B">
            <w:r w:rsidRPr="00522CAF">
              <w:rPr>
                <w:b/>
              </w:rPr>
              <w:t>Устное сочинение по картине  «Скоро каникулы».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>
            <w:r>
              <w:t>136</w:t>
            </w:r>
          </w:p>
        </w:tc>
        <w:tc>
          <w:tcPr>
            <w:tcW w:w="1418" w:type="dxa"/>
          </w:tcPr>
          <w:p w:rsidR="001D72FA" w:rsidRDefault="001D72FA" w:rsidP="00957D9B">
            <w:r>
              <w:t>32</w:t>
            </w:r>
          </w:p>
        </w:tc>
        <w:tc>
          <w:tcPr>
            <w:tcW w:w="7371" w:type="dxa"/>
          </w:tcPr>
          <w:p w:rsidR="001D72FA" w:rsidRPr="004227A1" w:rsidRDefault="001D72FA" w:rsidP="00957D9B">
            <w:r>
              <w:t>Резерв</w:t>
            </w:r>
          </w:p>
        </w:tc>
        <w:tc>
          <w:tcPr>
            <w:tcW w:w="1701" w:type="dxa"/>
          </w:tcPr>
          <w:p w:rsidR="001D72FA" w:rsidRDefault="001D72FA" w:rsidP="00957D9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/>
        </w:tc>
        <w:tc>
          <w:tcPr>
            <w:tcW w:w="1418" w:type="dxa"/>
          </w:tcPr>
          <w:p w:rsidR="001D72FA" w:rsidRDefault="001D72FA" w:rsidP="00957D9B"/>
        </w:tc>
        <w:tc>
          <w:tcPr>
            <w:tcW w:w="7371" w:type="dxa"/>
          </w:tcPr>
          <w:p w:rsidR="001D72FA" w:rsidRDefault="001D72FA" w:rsidP="00957D9B"/>
        </w:tc>
        <w:tc>
          <w:tcPr>
            <w:tcW w:w="1701" w:type="dxa"/>
          </w:tcPr>
          <w:p w:rsidR="001D72FA" w:rsidRDefault="001D72FA" w:rsidP="00957D9B"/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/>
        </w:tc>
        <w:tc>
          <w:tcPr>
            <w:tcW w:w="1418" w:type="dxa"/>
          </w:tcPr>
          <w:p w:rsidR="001D72FA" w:rsidRDefault="001D72FA" w:rsidP="00957D9B"/>
        </w:tc>
        <w:tc>
          <w:tcPr>
            <w:tcW w:w="7371" w:type="dxa"/>
          </w:tcPr>
          <w:p w:rsidR="001D72FA" w:rsidRDefault="001D72FA" w:rsidP="00957D9B"/>
        </w:tc>
        <w:tc>
          <w:tcPr>
            <w:tcW w:w="1701" w:type="dxa"/>
          </w:tcPr>
          <w:p w:rsidR="001D72FA" w:rsidRDefault="001D72FA" w:rsidP="00957D9B"/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/>
        </w:tc>
        <w:tc>
          <w:tcPr>
            <w:tcW w:w="1418" w:type="dxa"/>
          </w:tcPr>
          <w:p w:rsidR="001D72FA" w:rsidRDefault="001D72FA" w:rsidP="00957D9B"/>
        </w:tc>
        <w:tc>
          <w:tcPr>
            <w:tcW w:w="7371" w:type="dxa"/>
          </w:tcPr>
          <w:p w:rsidR="001D72FA" w:rsidRDefault="001D72FA" w:rsidP="00957D9B"/>
        </w:tc>
        <w:tc>
          <w:tcPr>
            <w:tcW w:w="1701" w:type="dxa"/>
          </w:tcPr>
          <w:p w:rsidR="001D72FA" w:rsidRDefault="001D72FA" w:rsidP="00957D9B"/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/>
        </w:tc>
        <w:tc>
          <w:tcPr>
            <w:tcW w:w="1418" w:type="dxa"/>
          </w:tcPr>
          <w:p w:rsidR="001D72FA" w:rsidRDefault="001D72FA" w:rsidP="00957D9B"/>
        </w:tc>
        <w:tc>
          <w:tcPr>
            <w:tcW w:w="7371" w:type="dxa"/>
          </w:tcPr>
          <w:p w:rsidR="001D72FA" w:rsidRDefault="001D72FA" w:rsidP="00957D9B"/>
        </w:tc>
        <w:tc>
          <w:tcPr>
            <w:tcW w:w="1701" w:type="dxa"/>
          </w:tcPr>
          <w:p w:rsidR="001D72FA" w:rsidRDefault="001D72FA" w:rsidP="00957D9B"/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/>
        </w:tc>
        <w:tc>
          <w:tcPr>
            <w:tcW w:w="1418" w:type="dxa"/>
          </w:tcPr>
          <w:p w:rsidR="001D72FA" w:rsidRDefault="001D72FA" w:rsidP="00957D9B"/>
        </w:tc>
        <w:tc>
          <w:tcPr>
            <w:tcW w:w="7371" w:type="dxa"/>
          </w:tcPr>
          <w:p w:rsidR="001D72FA" w:rsidRDefault="001D72FA" w:rsidP="00957D9B"/>
        </w:tc>
        <w:tc>
          <w:tcPr>
            <w:tcW w:w="1701" w:type="dxa"/>
          </w:tcPr>
          <w:p w:rsidR="001D72FA" w:rsidRDefault="001D72FA" w:rsidP="00957D9B"/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/>
        </w:tc>
        <w:tc>
          <w:tcPr>
            <w:tcW w:w="1418" w:type="dxa"/>
          </w:tcPr>
          <w:p w:rsidR="001D72FA" w:rsidRDefault="001D72FA" w:rsidP="00957D9B"/>
        </w:tc>
        <w:tc>
          <w:tcPr>
            <w:tcW w:w="7371" w:type="dxa"/>
          </w:tcPr>
          <w:p w:rsidR="001D72FA" w:rsidRDefault="001D72FA" w:rsidP="00957D9B"/>
        </w:tc>
        <w:tc>
          <w:tcPr>
            <w:tcW w:w="1701" w:type="dxa"/>
          </w:tcPr>
          <w:p w:rsidR="001D72FA" w:rsidRDefault="001D72FA" w:rsidP="00957D9B"/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  <w:tr w:rsidR="001D72FA" w:rsidTr="00957D9B">
        <w:tc>
          <w:tcPr>
            <w:tcW w:w="1242" w:type="dxa"/>
          </w:tcPr>
          <w:p w:rsidR="001D72FA" w:rsidRDefault="001D72FA" w:rsidP="00957D9B"/>
        </w:tc>
        <w:tc>
          <w:tcPr>
            <w:tcW w:w="1418" w:type="dxa"/>
          </w:tcPr>
          <w:p w:rsidR="001D72FA" w:rsidRDefault="001D72FA" w:rsidP="00957D9B"/>
        </w:tc>
        <w:tc>
          <w:tcPr>
            <w:tcW w:w="7371" w:type="dxa"/>
          </w:tcPr>
          <w:p w:rsidR="001D72FA" w:rsidRDefault="001D72FA" w:rsidP="00957D9B"/>
        </w:tc>
        <w:tc>
          <w:tcPr>
            <w:tcW w:w="1701" w:type="dxa"/>
          </w:tcPr>
          <w:p w:rsidR="001D72FA" w:rsidRDefault="001D72FA" w:rsidP="00957D9B"/>
        </w:tc>
        <w:tc>
          <w:tcPr>
            <w:tcW w:w="1559" w:type="dxa"/>
          </w:tcPr>
          <w:p w:rsidR="001D72FA" w:rsidRDefault="001D72FA" w:rsidP="00957D9B"/>
        </w:tc>
        <w:tc>
          <w:tcPr>
            <w:tcW w:w="1495" w:type="dxa"/>
          </w:tcPr>
          <w:p w:rsidR="001D72FA" w:rsidRDefault="001D72FA" w:rsidP="00957D9B"/>
        </w:tc>
      </w:tr>
    </w:tbl>
    <w:p w:rsidR="00B95D95" w:rsidRDefault="00B95D95" w:rsidP="004227A1">
      <w:pPr>
        <w:rPr>
          <w:b/>
        </w:rPr>
      </w:pPr>
    </w:p>
    <w:sectPr w:rsidR="00B95D95" w:rsidSect="00B510AC">
      <w:footerReference w:type="default" r:id="rId8"/>
      <w:pgSz w:w="16838" w:h="11906" w:orient="landscape"/>
      <w:pgMar w:top="709" w:right="1134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4ED" w:rsidRDefault="00F054ED" w:rsidP="005C523D">
      <w:r>
        <w:separator/>
      </w:r>
    </w:p>
  </w:endnote>
  <w:endnote w:type="continuationSeparator" w:id="0">
    <w:p w:rsidR="00F054ED" w:rsidRDefault="00F054ED" w:rsidP="005C5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0360"/>
      <w:docPartObj>
        <w:docPartGallery w:val="Page Numbers (Bottom of Page)"/>
        <w:docPartUnique/>
      </w:docPartObj>
    </w:sdtPr>
    <w:sdtContent>
      <w:p w:rsidR="00B510AC" w:rsidRDefault="002B3D9D">
        <w:pPr>
          <w:pStyle w:val="ad"/>
          <w:jc w:val="center"/>
        </w:pPr>
        <w:r>
          <w:fldChar w:fldCharType="begin"/>
        </w:r>
        <w:r w:rsidR="00666A30">
          <w:instrText xml:space="preserve"> PAGE   \* MERGEFORMAT </w:instrText>
        </w:r>
        <w:r>
          <w:fldChar w:fldCharType="separate"/>
        </w:r>
        <w:r w:rsidR="000C16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10AC" w:rsidRDefault="00B510A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4ED" w:rsidRDefault="00F054ED" w:rsidP="005C523D">
      <w:r>
        <w:separator/>
      </w:r>
    </w:p>
  </w:footnote>
  <w:footnote w:type="continuationSeparator" w:id="0">
    <w:p w:rsidR="00F054ED" w:rsidRDefault="00F054ED" w:rsidP="005C5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E090E0"/>
    <w:lvl w:ilvl="0">
      <w:numFmt w:val="bullet"/>
      <w:lvlText w:val="*"/>
      <w:lvlJc w:val="left"/>
    </w:lvl>
  </w:abstractNum>
  <w:abstractNum w:abstractNumId="1">
    <w:nsid w:val="110B7E95"/>
    <w:multiLevelType w:val="hybridMultilevel"/>
    <w:tmpl w:val="D102DC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24045"/>
    <w:multiLevelType w:val="hybridMultilevel"/>
    <w:tmpl w:val="A266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D0925"/>
    <w:multiLevelType w:val="hybridMultilevel"/>
    <w:tmpl w:val="1B2E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97388"/>
    <w:multiLevelType w:val="hybridMultilevel"/>
    <w:tmpl w:val="CFF2F150"/>
    <w:lvl w:ilvl="0" w:tplc="B22A850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C03AE"/>
    <w:multiLevelType w:val="hybridMultilevel"/>
    <w:tmpl w:val="937A42C4"/>
    <w:lvl w:ilvl="0" w:tplc="A432ADF8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AD4CC88E">
      <w:numFmt w:val="bullet"/>
      <w:lvlText w:val="•"/>
      <w:lvlJc w:val="left"/>
      <w:pPr>
        <w:ind w:left="1268" w:hanging="164"/>
      </w:pPr>
      <w:rPr>
        <w:rFonts w:hint="default"/>
        <w:lang w:val="ru-RU" w:eastAsia="ru-RU" w:bidi="ru-RU"/>
      </w:rPr>
    </w:lvl>
    <w:lvl w:ilvl="2" w:tplc="6BE80CEA">
      <w:numFmt w:val="bullet"/>
      <w:lvlText w:val="•"/>
      <w:lvlJc w:val="left"/>
      <w:pPr>
        <w:ind w:left="2277" w:hanging="164"/>
      </w:pPr>
      <w:rPr>
        <w:rFonts w:hint="default"/>
        <w:lang w:val="ru-RU" w:eastAsia="ru-RU" w:bidi="ru-RU"/>
      </w:rPr>
    </w:lvl>
    <w:lvl w:ilvl="3" w:tplc="B30A19E4">
      <w:numFmt w:val="bullet"/>
      <w:lvlText w:val="•"/>
      <w:lvlJc w:val="left"/>
      <w:pPr>
        <w:ind w:left="3285" w:hanging="164"/>
      </w:pPr>
      <w:rPr>
        <w:rFonts w:hint="default"/>
        <w:lang w:val="ru-RU" w:eastAsia="ru-RU" w:bidi="ru-RU"/>
      </w:rPr>
    </w:lvl>
    <w:lvl w:ilvl="4" w:tplc="BFC8094E">
      <w:numFmt w:val="bullet"/>
      <w:lvlText w:val="•"/>
      <w:lvlJc w:val="left"/>
      <w:pPr>
        <w:ind w:left="4294" w:hanging="164"/>
      </w:pPr>
      <w:rPr>
        <w:rFonts w:hint="default"/>
        <w:lang w:val="ru-RU" w:eastAsia="ru-RU" w:bidi="ru-RU"/>
      </w:rPr>
    </w:lvl>
    <w:lvl w:ilvl="5" w:tplc="58B0B76E">
      <w:numFmt w:val="bullet"/>
      <w:lvlText w:val="•"/>
      <w:lvlJc w:val="left"/>
      <w:pPr>
        <w:ind w:left="5303" w:hanging="164"/>
      </w:pPr>
      <w:rPr>
        <w:rFonts w:hint="default"/>
        <w:lang w:val="ru-RU" w:eastAsia="ru-RU" w:bidi="ru-RU"/>
      </w:rPr>
    </w:lvl>
    <w:lvl w:ilvl="6" w:tplc="773C94F4">
      <w:numFmt w:val="bullet"/>
      <w:lvlText w:val="•"/>
      <w:lvlJc w:val="left"/>
      <w:pPr>
        <w:ind w:left="6311" w:hanging="164"/>
      </w:pPr>
      <w:rPr>
        <w:rFonts w:hint="default"/>
        <w:lang w:val="ru-RU" w:eastAsia="ru-RU" w:bidi="ru-RU"/>
      </w:rPr>
    </w:lvl>
    <w:lvl w:ilvl="7" w:tplc="E384BB72">
      <w:numFmt w:val="bullet"/>
      <w:lvlText w:val="•"/>
      <w:lvlJc w:val="left"/>
      <w:pPr>
        <w:ind w:left="7320" w:hanging="164"/>
      </w:pPr>
      <w:rPr>
        <w:rFonts w:hint="default"/>
        <w:lang w:val="ru-RU" w:eastAsia="ru-RU" w:bidi="ru-RU"/>
      </w:rPr>
    </w:lvl>
    <w:lvl w:ilvl="8" w:tplc="9DD22D3C">
      <w:numFmt w:val="bullet"/>
      <w:lvlText w:val="•"/>
      <w:lvlJc w:val="left"/>
      <w:pPr>
        <w:ind w:left="8328" w:hanging="164"/>
      </w:pPr>
      <w:rPr>
        <w:rFonts w:hint="default"/>
        <w:lang w:val="ru-RU" w:eastAsia="ru-RU" w:bidi="ru-RU"/>
      </w:rPr>
    </w:lvl>
  </w:abstractNum>
  <w:abstractNum w:abstractNumId="6">
    <w:nsid w:val="23C26F99"/>
    <w:multiLevelType w:val="hybridMultilevel"/>
    <w:tmpl w:val="1A92C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91BCE"/>
    <w:multiLevelType w:val="hybridMultilevel"/>
    <w:tmpl w:val="DA325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1705E"/>
    <w:multiLevelType w:val="multilevel"/>
    <w:tmpl w:val="078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9A36AC"/>
    <w:multiLevelType w:val="hybridMultilevel"/>
    <w:tmpl w:val="69F0A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570F3"/>
    <w:multiLevelType w:val="hybridMultilevel"/>
    <w:tmpl w:val="EE62C00A"/>
    <w:lvl w:ilvl="0" w:tplc="B6DCA754">
      <w:start w:val="1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0C0DA84">
      <w:numFmt w:val="bullet"/>
      <w:lvlText w:val="•"/>
      <w:lvlJc w:val="left"/>
      <w:pPr>
        <w:ind w:left="1268" w:hanging="181"/>
      </w:pPr>
      <w:rPr>
        <w:rFonts w:hint="default"/>
        <w:lang w:val="ru-RU" w:eastAsia="ru-RU" w:bidi="ru-RU"/>
      </w:rPr>
    </w:lvl>
    <w:lvl w:ilvl="2" w:tplc="8D14D5CE">
      <w:numFmt w:val="bullet"/>
      <w:lvlText w:val="•"/>
      <w:lvlJc w:val="left"/>
      <w:pPr>
        <w:ind w:left="2277" w:hanging="181"/>
      </w:pPr>
      <w:rPr>
        <w:rFonts w:hint="default"/>
        <w:lang w:val="ru-RU" w:eastAsia="ru-RU" w:bidi="ru-RU"/>
      </w:rPr>
    </w:lvl>
    <w:lvl w:ilvl="3" w:tplc="B7E8E4AE">
      <w:numFmt w:val="bullet"/>
      <w:lvlText w:val="•"/>
      <w:lvlJc w:val="left"/>
      <w:pPr>
        <w:ind w:left="3285" w:hanging="181"/>
      </w:pPr>
      <w:rPr>
        <w:rFonts w:hint="default"/>
        <w:lang w:val="ru-RU" w:eastAsia="ru-RU" w:bidi="ru-RU"/>
      </w:rPr>
    </w:lvl>
    <w:lvl w:ilvl="4" w:tplc="64AEC1FC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85988B4E">
      <w:numFmt w:val="bullet"/>
      <w:lvlText w:val="•"/>
      <w:lvlJc w:val="left"/>
      <w:pPr>
        <w:ind w:left="5303" w:hanging="181"/>
      </w:pPr>
      <w:rPr>
        <w:rFonts w:hint="default"/>
        <w:lang w:val="ru-RU" w:eastAsia="ru-RU" w:bidi="ru-RU"/>
      </w:rPr>
    </w:lvl>
    <w:lvl w:ilvl="6" w:tplc="D90062D8">
      <w:numFmt w:val="bullet"/>
      <w:lvlText w:val="•"/>
      <w:lvlJc w:val="left"/>
      <w:pPr>
        <w:ind w:left="6311" w:hanging="181"/>
      </w:pPr>
      <w:rPr>
        <w:rFonts w:hint="default"/>
        <w:lang w:val="ru-RU" w:eastAsia="ru-RU" w:bidi="ru-RU"/>
      </w:rPr>
    </w:lvl>
    <w:lvl w:ilvl="7" w:tplc="5BEE37A0">
      <w:numFmt w:val="bullet"/>
      <w:lvlText w:val="•"/>
      <w:lvlJc w:val="left"/>
      <w:pPr>
        <w:ind w:left="7320" w:hanging="181"/>
      </w:pPr>
      <w:rPr>
        <w:rFonts w:hint="default"/>
        <w:lang w:val="ru-RU" w:eastAsia="ru-RU" w:bidi="ru-RU"/>
      </w:rPr>
    </w:lvl>
    <w:lvl w:ilvl="8" w:tplc="4712DC58">
      <w:numFmt w:val="bullet"/>
      <w:lvlText w:val="•"/>
      <w:lvlJc w:val="left"/>
      <w:pPr>
        <w:ind w:left="8328" w:hanging="181"/>
      </w:pPr>
      <w:rPr>
        <w:rFonts w:hint="default"/>
        <w:lang w:val="ru-RU" w:eastAsia="ru-RU" w:bidi="ru-RU"/>
      </w:rPr>
    </w:lvl>
  </w:abstractNum>
  <w:abstractNum w:abstractNumId="11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44E8B"/>
    <w:multiLevelType w:val="multilevel"/>
    <w:tmpl w:val="D90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A15F12"/>
    <w:multiLevelType w:val="hybridMultilevel"/>
    <w:tmpl w:val="F530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80546"/>
    <w:multiLevelType w:val="multilevel"/>
    <w:tmpl w:val="EF4C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6A584A"/>
    <w:multiLevelType w:val="hybridMultilevel"/>
    <w:tmpl w:val="9E4073E2"/>
    <w:lvl w:ilvl="0" w:tplc="0810B46C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27D0A258">
      <w:numFmt w:val="bullet"/>
      <w:lvlText w:val="•"/>
      <w:lvlJc w:val="left"/>
      <w:pPr>
        <w:ind w:left="1412" w:hanging="164"/>
      </w:pPr>
      <w:rPr>
        <w:rFonts w:hint="default"/>
        <w:lang w:val="ru-RU" w:eastAsia="ru-RU" w:bidi="ru-RU"/>
      </w:rPr>
    </w:lvl>
    <w:lvl w:ilvl="2" w:tplc="7C94B232">
      <w:numFmt w:val="bullet"/>
      <w:lvlText w:val="•"/>
      <w:lvlJc w:val="left"/>
      <w:pPr>
        <w:ind w:left="2405" w:hanging="164"/>
      </w:pPr>
      <w:rPr>
        <w:rFonts w:hint="default"/>
        <w:lang w:val="ru-RU" w:eastAsia="ru-RU" w:bidi="ru-RU"/>
      </w:rPr>
    </w:lvl>
    <w:lvl w:ilvl="3" w:tplc="B7688C7C">
      <w:numFmt w:val="bullet"/>
      <w:lvlText w:val="•"/>
      <w:lvlJc w:val="left"/>
      <w:pPr>
        <w:ind w:left="3397" w:hanging="164"/>
      </w:pPr>
      <w:rPr>
        <w:rFonts w:hint="default"/>
        <w:lang w:val="ru-RU" w:eastAsia="ru-RU" w:bidi="ru-RU"/>
      </w:rPr>
    </w:lvl>
    <w:lvl w:ilvl="4" w:tplc="F8E2A964">
      <w:numFmt w:val="bullet"/>
      <w:lvlText w:val="•"/>
      <w:lvlJc w:val="left"/>
      <w:pPr>
        <w:ind w:left="4390" w:hanging="164"/>
      </w:pPr>
      <w:rPr>
        <w:rFonts w:hint="default"/>
        <w:lang w:val="ru-RU" w:eastAsia="ru-RU" w:bidi="ru-RU"/>
      </w:rPr>
    </w:lvl>
    <w:lvl w:ilvl="5" w:tplc="D576AEF8">
      <w:numFmt w:val="bullet"/>
      <w:lvlText w:val="•"/>
      <w:lvlJc w:val="left"/>
      <w:pPr>
        <w:ind w:left="5383" w:hanging="164"/>
      </w:pPr>
      <w:rPr>
        <w:rFonts w:hint="default"/>
        <w:lang w:val="ru-RU" w:eastAsia="ru-RU" w:bidi="ru-RU"/>
      </w:rPr>
    </w:lvl>
    <w:lvl w:ilvl="6" w:tplc="D73E06D6">
      <w:numFmt w:val="bullet"/>
      <w:lvlText w:val="•"/>
      <w:lvlJc w:val="left"/>
      <w:pPr>
        <w:ind w:left="6375" w:hanging="164"/>
      </w:pPr>
      <w:rPr>
        <w:rFonts w:hint="default"/>
        <w:lang w:val="ru-RU" w:eastAsia="ru-RU" w:bidi="ru-RU"/>
      </w:rPr>
    </w:lvl>
    <w:lvl w:ilvl="7" w:tplc="8DF0953E">
      <w:numFmt w:val="bullet"/>
      <w:lvlText w:val="•"/>
      <w:lvlJc w:val="left"/>
      <w:pPr>
        <w:ind w:left="7368" w:hanging="164"/>
      </w:pPr>
      <w:rPr>
        <w:rFonts w:hint="default"/>
        <w:lang w:val="ru-RU" w:eastAsia="ru-RU" w:bidi="ru-RU"/>
      </w:rPr>
    </w:lvl>
    <w:lvl w:ilvl="8" w:tplc="F50200E4">
      <w:numFmt w:val="bullet"/>
      <w:lvlText w:val="•"/>
      <w:lvlJc w:val="left"/>
      <w:pPr>
        <w:ind w:left="8360" w:hanging="164"/>
      </w:pPr>
      <w:rPr>
        <w:rFonts w:hint="default"/>
        <w:lang w:val="ru-RU" w:eastAsia="ru-RU" w:bidi="ru-RU"/>
      </w:rPr>
    </w:lvl>
  </w:abstractNum>
  <w:abstractNum w:abstractNumId="16">
    <w:nsid w:val="53506EE5"/>
    <w:multiLevelType w:val="hybridMultilevel"/>
    <w:tmpl w:val="12022926"/>
    <w:lvl w:ilvl="0" w:tplc="13D41E4A">
      <w:numFmt w:val="bullet"/>
      <w:lvlText w:val="-"/>
      <w:lvlJc w:val="left"/>
      <w:pPr>
        <w:ind w:left="395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0420CB4">
      <w:numFmt w:val="bullet"/>
      <w:lvlText w:val="•"/>
      <w:lvlJc w:val="left"/>
      <w:pPr>
        <w:ind w:left="1394" w:hanging="140"/>
      </w:pPr>
      <w:rPr>
        <w:rFonts w:hint="default"/>
        <w:lang w:val="ru-RU" w:eastAsia="ru-RU" w:bidi="ru-RU"/>
      </w:rPr>
    </w:lvl>
    <w:lvl w:ilvl="2" w:tplc="D8CCB9DC">
      <w:numFmt w:val="bullet"/>
      <w:lvlText w:val="•"/>
      <w:lvlJc w:val="left"/>
      <w:pPr>
        <w:ind w:left="2389" w:hanging="140"/>
      </w:pPr>
      <w:rPr>
        <w:rFonts w:hint="default"/>
        <w:lang w:val="ru-RU" w:eastAsia="ru-RU" w:bidi="ru-RU"/>
      </w:rPr>
    </w:lvl>
    <w:lvl w:ilvl="3" w:tplc="9EACD95A">
      <w:numFmt w:val="bullet"/>
      <w:lvlText w:val="•"/>
      <w:lvlJc w:val="left"/>
      <w:pPr>
        <w:ind w:left="3383" w:hanging="140"/>
      </w:pPr>
      <w:rPr>
        <w:rFonts w:hint="default"/>
        <w:lang w:val="ru-RU" w:eastAsia="ru-RU" w:bidi="ru-RU"/>
      </w:rPr>
    </w:lvl>
    <w:lvl w:ilvl="4" w:tplc="E52456D0">
      <w:numFmt w:val="bullet"/>
      <w:lvlText w:val="•"/>
      <w:lvlJc w:val="left"/>
      <w:pPr>
        <w:ind w:left="4378" w:hanging="140"/>
      </w:pPr>
      <w:rPr>
        <w:rFonts w:hint="default"/>
        <w:lang w:val="ru-RU" w:eastAsia="ru-RU" w:bidi="ru-RU"/>
      </w:rPr>
    </w:lvl>
    <w:lvl w:ilvl="5" w:tplc="0396CD9C">
      <w:numFmt w:val="bullet"/>
      <w:lvlText w:val="•"/>
      <w:lvlJc w:val="left"/>
      <w:pPr>
        <w:ind w:left="5373" w:hanging="140"/>
      </w:pPr>
      <w:rPr>
        <w:rFonts w:hint="default"/>
        <w:lang w:val="ru-RU" w:eastAsia="ru-RU" w:bidi="ru-RU"/>
      </w:rPr>
    </w:lvl>
    <w:lvl w:ilvl="6" w:tplc="5C4ADF5A">
      <w:numFmt w:val="bullet"/>
      <w:lvlText w:val="•"/>
      <w:lvlJc w:val="left"/>
      <w:pPr>
        <w:ind w:left="6367" w:hanging="140"/>
      </w:pPr>
      <w:rPr>
        <w:rFonts w:hint="default"/>
        <w:lang w:val="ru-RU" w:eastAsia="ru-RU" w:bidi="ru-RU"/>
      </w:rPr>
    </w:lvl>
    <w:lvl w:ilvl="7" w:tplc="11343CD8">
      <w:numFmt w:val="bullet"/>
      <w:lvlText w:val="•"/>
      <w:lvlJc w:val="left"/>
      <w:pPr>
        <w:ind w:left="7362" w:hanging="140"/>
      </w:pPr>
      <w:rPr>
        <w:rFonts w:hint="default"/>
        <w:lang w:val="ru-RU" w:eastAsia="ru-RU" w:bidi="ru-RU"/>
      </w:rPr>
    </w:lvl>
    <w:lvl w:ilvl="8" w:tplc="9ACE3B8A">
      <w:numFmt w:val="bullet"/>
      <w:lvlText w:val="•"/>
      <w:lvlJc w:val="left"/>
      <w:pPr>
        <w:ind w:left="8356" w:hanging="140"/>
      </w:pPr>
      <w:rPr>
        <w:rFonts w:hint="default"/>
        <w:lang w:val="ru-RU" w:eastAsia="ru-RU" w:bidi="ru-RU"/>
      </w:rPr>
    </w:lvl>
  </w:abstractNum>
  <w:abstractNum w:abstractNumId="17">
    <w:nsid w:val="5C992824"/>
    <w:multiLevelType w:val="hybridMultilevel"/>
    <w:tmpl w:val="DDE6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783B"/>
    <w:multiLevelType w:val="multilevel"/>
    <w:tmpl w:val="759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AC23F1"/>
    <w:multiLevelType w:val="hybridMultilevel"/>
    <w:tmpl w:val="93EA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1751E"/>
    <w:multiLevelType w:val="hybridMultilevel"/>
    <w:tmpl w:val="869EC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50E84"/>
    <w:multiLevelType w:val="hybridMultilevel"/>
    <w:tmpl w:val="5234E744"/>
    <w:lvl w:ilvl="0" w:tplc="EF9CE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>
    <w:nsid w:val="62900185"/>
    <w:multiLevelType w:val="hybridMultilevel"/>
    <w:tmpl w:val="E7DA4696"/>
    <w:lvl w:ilvl="0" w:tplc="6FB03BD6">
      <w:start w:val="1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6FAB13C">
      <w:numFmt w:val="bullet"/>
      <w:lvlText w:val="•"/>
      <w:lvlJc w:val="left"/>
      <w:pPr>
        <w:ind w:left="1268" w:hanging="181"/>
      </w:pPr>
      <w:rPr>
        <w:rFonts w:hint="default"/>
        <w:lang w:val="ru-RU" w:eastAsia="ru-RU" w:bidi="ru-RU"/>
      </w:rPr>
    </w:lvl>
    <w:lvl w:ilvl="2" w:tplc="E1BC8716">
      <w:numFmt w:val="bullet"/>
      <w:lvlText w:val="•"/>
      <w:lvlJc w:val="left"/>
      <w:pPr>
        <w:ind w:left="2277" w:hanging="181"/>
      </w:pPr>
      <w:rPr>
        <w:rFonts w:hint="default"/>
        <w:lang w:val="ru-RU" w:eastAsia="ru-RU" w:bidi="ru-RU"/>
      </w:rPr>
    </w:lvl>
    <w:lvl w:ilvl="3" w:tplc="B8B2FBCA">
      <w:numFmt w:val="bullet"/>
      <w:lvlText w:val="•"/>
      <w:lvlJc w:val="left"/>
      <w:pPr>
        <w:ind w:left="3285" w:hanging="181"/>
      </w:pPr>
      <w:rPr>
        <w:rFonts w:hint="default"/>
        <w:lang w:val="ru-RU" w:eastAsia="ru-RU" w:bidi="ru-RU"/>
      </w:rPr>
    </w:lvl>
    <w:lvl w:ilvl="4" w:tplc="39F4CC66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DDF24442">
      <w:numFmt w:val="bullet"/>
      <w:lvlText w:val="•"/>
      <w:lvlJc w:val="left"/>
      <w:pPr>
        <w:ind w:left="5303" w:hanging="181"/>
      </w:pPr>
      <w:rPr>
        <w:rFonts w:hint="default"/>
        <w:lang w:val="ru-RU" w:eastAsia="ru-RU" w:bidi="ru-RU"/>
      </w:rPr>
    </w:lvl>
    <w:lvl w:ilvl="6" w:tplc="F8009D14">
      <w:numFmt w:val="bullet"/>
      <w:lvlText w:val="•"/>
      <w:lvlJc w:val="left"/>
      <w:pPr>
        <w:ind w:left="6311" w:hanging="181"/>
      </w:pPr>
      <w:rPr>
        <w:rFonts w:hint="default"/>
        <w:lang w:val="ru-RU" w:eastAsia="ru-RU" w:bidi="ru-RU"/>
      </w:rPr>
    </w:lvl>
    <w:lvl w:ilvl="7" w:tplc="963ABF54">
      <w:numFmt w:val="bullet"/>
      <w:lvlText w:val="•"/>
      <w:lvlJc w:val="left"/>
      <w:pPr>
        <w:ind w:left="7320" w:hanging="181"/>
      </w:pPr>
      <w:rPr>
        <w:rFonts w:hint="default"/>
        <w:lang w:val="ru-RU" w:eastAsia="ru-RU" w:bidi="ru-RU"/>
      </w:rPr>
    </w:lvl>
    <w:lvl w:ilvl="8" w:tplc="A5DC72CA">
      <w:numFmt w:val="bullet"/>
      <w:lvlText w:val="•"/>
      <w:lvlJc w:val="left"/>
      <w:pPr>
        <w:ind w:left="8328" w:hanging="181"/>
      </w:pPr>
      <w:rPr>
        <w:rFonts w:hint="default"/>
        <w:lang w:val="ru-RU" w:eastAsia="ru-RU" w:bidi="ru-RU"/>
      </w:rPr>
    </w:lvl>
  </w:abstractNum>
  <w:abstractNum w:abstractNumId="23">
    <w:nsid w:val="68474837"/>
    <w:multiLevelType w:val="multilevel"/>
    <w:tmpl w:val="47F6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091F87"/>
    <w:multiLevelType w:val="hybridMultilevel"/>
    <w:tmpl w:val="63F4F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734116"/>
    <w:multiLevelType w:val="multilevel"/>
    <w:tmpl w:val="631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8B0E45"/>
    <w:multiLevelType w:val="hybridMultilevel"/>
    <w:tmpl w:val="994A4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7D101957"/>
    <w:multiLevelType w:val="hybridMultilevel"/>
    <w:tmpl w:val="9B022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7"/>
  </w:num>
  <w:num w:numId="4">
    <w:abstractNumId w:val="2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rebuchet MS" w:hAnsi="Trebuchet MS" w:hint="default"/>
        </w:rPr>
      </w:lvl>
    </w:lvlOverride>
  </w:num>
  <w:num w:numId="11">
    <w:abstractNumId w:val="27"/>
  </w:num>
  <w:num w:numId="12">
    <w:abstractNumId w:val="11"/>
  </w:num>
  <w:num w:numId="13">
    <w:abstractNumId w:val="23"/>
  </w:num>
  <w:num w:numId="14">
    <w:abstractNumId w:val="12"/>
  </w:num>
  <w:num w:numId="15">
    <w:abstractNumId w:val="8"/>
  </w:num>
  <w:num w:numId="16">
    <w:abstractNumId w:val="18"/>
  </w:num>
  <w:num w:numId="17">
    <w:abstractNumId w:val="28"/>
  </w:num>
  <w:num w:numId="18">
    <w:abstractNumId w:val="2"/>
  </w:num>
  <w:num w:numId="19">
    <w:abstractNumId w:val="13"/>
  </w:num>
  <w:num w:numId="20">
    <w:abstractNumId w:val="3"/>
  </w:num>
  <w:num w:numId="21">
    <w:abstractNumId w:val="20"/>
  </w:num>
  <w:num w:numId="22">
    <w:abstractNumId w:val="26"/>
  </w:num>
  <w:num w:numId="23">
    <w:abstractNumId w:val="9"/>
  </w:num>
  <w:num w:numId="24">
    <w:abstractNumId w:val="6"/>
  </w:num>
  <w:num w:numId="25">
    <w:abstractNumId w:val="10"/>
  </w:num>
  <w:num w:numId="26">
    <w:abstractNumId w:val="22"/>
  </w:num>
  <w:num w:numId="27">
    <w:abstractNumId w:val="5"/>
  </w:num>
  <w:num w:numId="28">
    <w:abstractNumId w:val="16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E61"/>
    <w:rsid w:val="00000385"/>
    <w:rsid w:val="00015145"/>
    <w:rsid w:val="000203E2"/>
    <w:rsid w:val="00030177"/>
    <w:rsid w:val="00034E43"/>
    <w:rsid w:val="00037853"/>
    <w:rsid w:val="00043CD0"/>
    <w:rsid w:val="00050090"/>
    <w:rsid w:val="00054E29"/>
    <w:rsid w:val="00062311"/>
    <w:rsid w:val="000704DE"/>
    <w:rsid w:val="000816AD"/>
    <w:rsid w:val="00094B51"/>
    <w:rsid w:val="000A004F"/>
    <w:rsid w:val="000A05FB"/>
    <w:rsid w:val="000B4731"/>
    <w:rsid w:val="000C14B5"/>
    <w:rsid w:val="000C16DD"/>
    <w:rsid w:val="000E571F"/>
    <w:rsid w:val="000E707B"/>
    <w:rsid w:val="00135575"/>
    <w:rsid w:val="001505B6"/>
    <w:rsid w:val="00150630"/>
    <w:rsid w:val="00160945"/>
    <w:rsid w:val="00167AC9"/>
    <w:rsid w:val="0017435B"/>
    <w:rsid w:val="001A3759"/>
    <w:rsid w:val="001D72FA"/>
    <w:rsid w:val="001E2575"/>
    <w:rsid w:val="001E5494"/>
    <w:rsid w:val="00200909"/>
    <w:rsid w:val="00206513"/>
    <w:rsid w:val="0021526D"/>
    <w:rsid w:val="002154F5"/>
    <w:rsid w:val="00215F39"/>
    <w:rsid w:val="002421AB"/>
    <w:rsid w:val="00250B5C"/>
    <w:rsid w:val="00277465"/>
    <w:rsid w:val="00277714"/>
    <w:rsid w:val="002A1FDC"/>
    <w:rsid w:val="002A751D"/>
    <w:rsid w:val="002B3D9D"/>
    <w:rsid w:val="002B6310"/>
    <w:rsid w:val="002B68FA"/>
    <w:rsid w:val="002C766D"/>
    <w:rsid w:val="002C781D"/>
    <w:rsid w:val="002F0452"/>
    <w:rsid w:val="002F7795"/>
    <w:rsid w:val="0034353E"/>
    <w:rsid w:val="003761EF"/>
    <w:rsid w:val="003A2A6F"/>
    <w:rsid w:val="003B229C"/>
    <w:rsid w:val="003D4463"/>
    <w:rsid w:val="004046AE"/>
    <w:rsid w:val="004227A1"/>
    <w:rsid w:val="00447E2E"/>
    <w:rsid w:val="00462A4A"/>
    <w:rsid w:val="00477DF1"/>
    <w:rsid w:val="00481C85"/>
    <w:rsid w:val="004A059E"/>
    <w:rsid w:val="004A5872"/>
    <w:rsid w:val="004B5B3C"/>
    <w:rsid w:val="004C33BD"/>
    <w:rsid w:val="005012C3"/>
    <w:rsid w:val="005163A5"/>
    <w:rsid w:val="00517CCB"/>
    <w:rsid w:val="005302CA"/>
    <w:rsid w:val="005460D2"/>
    <w:rsid w:val="00567DB9"/>
    <w:rsid w:val="0059359F"/>
    <w:rsid w:val="005B1063"/>
    <w:rsid w:val="005C4229"/>
    <w:rsid w:val="005C523D"/>
    <w:rsid w:val="005F240D"/>
    <w:rsid w:val="0060506D"/>
    <w:rsid w:val="00620265"/>
    <w:rsid w:val="00621DA5"/>
    <w:rsid w:val="00644EDD"/>
    <w:rsid w:val="0065344A"/>
    <w:rsid w:val="00656D98"/>
    <w:rsid w:val="00666A30"/>
    <w:rsid w:val="00692EF5"/>
    <w:rsid w:val="0069630D"/>
    <w:rsid w:val="006A5704"/>
    <w:rsid w:val="006B43E2"/>
    <w:rsid w:val="006C2D6C"/>
    <w:rsid w:val="006D55AD"/>
    <w:rsid w:val="006E60E6"/>
    <w:rsid w:val="006E6FB4"/>
    <w:rsid w:val="006F0725"/>
    <w:rsid w:val="006F66BD"/>
    <w:rsid w:val="00707FD2"/>
    <w:rsid w:val="00711325"/>
    <w:rsid w:val="0071561A"/>
    <w:rsid w:val="00743CD1"/>
    <w:rsid w:val="007521C9"/>
    <w:rsid w:val="00754110"/>
    <w:rsid w:val="00756B3A"/>
    <w:rsid w:val="00763565"/>
    <w:rsid w:val="00790C25"/>
    <w:rsid w:val="00793B15"/>
    <w:rsid w:val="007946ED"/>
    <w:rsid w:val="007A13BD"/>
    <w:rsid w:val="007A30FF"/>
    <w:rsid w:val="007A3E50"/>
    <w:rsid w:val="007B0866"/>
    <w:rsid w:val="007B53C5"/>
    <w:rsid w:val="007D679D"/>
    <w:rsid w:val="007E076B"/>
    <w:rsid w:val="00802EF7"/>
    <w:rsid w:val="008178FE"/>
    <w:rsid w:val="00826927"/>
    <w:rsid w:val="00834650"/>
    <w:rsid w:val="00853336"/>
    <w:rsid w:val="008706F0"/>
    <w:rsid w:val="008A160C"/>
    <w:rsid w:val="008A4CB1"/>
    <w:rsid w:val="008B390B"/>
    <w:rsid w:val="008C346E"/>
    <w:rsid w:val="008C788B"/>
    <w:rsid w:val="008D3FF0"/>
    <w:rsid w:val="008D5964"/>
    <w:rsid w:val="008D72A8"/>
    <w:rsid w:val="00905257"/>
    <w:rsid w:val="00921F29"/>
    <w:rsid w:val="009342CB"/>
    <w:rsid w:val="009620D2"/>
    <w:rsid w:val="00973D04"/>
    <w:rsid w:val="00995A7A"/>
    <w:rsid w:val="009C085F"/>
    <w:rsid w:val="009D3661"/>
    <w:rsid w:val="009D7D09"/>
    <w:rsid w:val="009E5E58"/>
    <w:rsid w:val="00A04353"/>
    <w:rsid w:val="00A103B9"/>
    <w:rsid w:val="00A137A0"/>
    <w:rsid w:val="00A26589"/>
    <w:rsid w:val="00A51FA5"/>
    <w:rsid w:val="00A7757A"/>
    <w:rsid w:val="00A84D56"/>
    <w:rsid w:val="00A967D7"/>
    <w:rsid w:val="00AE4E61"/>
    <w:rsid w:val="00AF0CE1"/>
    <w:rsid w:val="00B148EF"/>
    <w:rsid w:val="00B1718D"/>
    <w:rsid w:val="00B24E1A"/>
    <w:rsid w:val="00B510AC"/>
    <w:rsid w:val="00B75DD5"/>
    <w:rsid w:val="00B7658F"/>
    <w:rsid w:val="00B862D8"/>
    <w:rsid w:val="00B95D95"/>
    <w:rsid w:val="00B97DC2"/>
    <w:rsid w:val="00BC3E5E"/>
    <w:rsid w:val="00BC616C"/>
    <w:rsid w:val="00C01506"/>
    <w:rsid w:val="00C166B7"/>
    <w:rsid w:val="00C20219"/>
    <w:rsid w:val="00C23725"/>
    <w:rsid w:val="00C413F5"/>
    <w:rsid w:val="00C44D15"/>
    <w:rsid w:val="00C46FB6"/>
    <w:rsid w:val="00C625CB"/>
    <w:rsid w:val="00C62A45"/>
    <w:rsid w:val="00C748AC"/>
    <w:rsid w:val="00C801FF"/>
    <w:rsid w:val="00C8672E"/>
    <w:rsid w:val="00C916CA"/>
    <w:rsid w:val="00C956B1"/>
    <w:rsid w:val="00CA12C4"/>
    <w:rsid w:val="00CC1742"/>
    <w:rsid w:val="00CC2E23"/>
    <w:rsid w:val="00CE0269"/>
    <w:rsid w:val="00D0251B"/>
    <w:rsid w:val="00D11502"/>
    <w:rsid w:val="00D2642A"/>
    <w:rsid w:val="00D30651"/>
    <w:rsid w:val="00D34829"/>
    <w:rsid w:val="00D36E19"/>
    <w:rsid w:val="00D64E6D"/>
    <w:rsid w:val="00D70776"/>
    <w:rsid w:val="00D97D82"/>
    <w:rsid w:val="00DA301C"/>
    <w:rsid w:val="00DA60A9"/>
    <w:rsid w:val="00DB015B"/>
    <w:rsid w:val="00DB7248"/>
    <w:rsid w:val="00DC3F26"/>
    <w:rsid w:val="00DD1134"/>
    <w:rsid w:val="00DE5297"/>
    <w:rsid w:val="00DF007D"/>
    <w:rsid w:val="00E03A70"/>
    <w:rsid w:val="00E22C42"/>
    <w:rsid w:val="00E36958"/>
    <w:rsid w:val="00E77679"/>
    <w:rsid w:val="00E85052"/>
    <w:rsid w:val="00E91B1C"/>
    <w:rsid w:val="00E95F2B"/>
    <w:rsid w:val="00EA2F98"/>
    <w:rsid w:val="00EA7D5B"/>
    <w:rsid w:val="00EB1CEF"/>
    <w:rsid w:val="00EB6C85"/>
    <w:rsid w:val="00EC02A5"/>
    <w:rsid w:val="00EC388F"/>
    <w:rsid w:val="00ED39DD"/>
    <w:rsid w:val="00ED3C92"/>
    <w:rsid w:val="00ED489B"/>
    <w:rsid w:val="00ED517B"/>
    <w:rsid w:val="00ED72FC"/>
    <w:rsid w:val="00EE1870"/>
    <w:rsid w:val="00EE1FCA"/>
    <w:rsid w:val="00EE35A3"/>
    <w:rsid w:val="00EF136F"/>
    <w:rsid w:val="00EF394E"/>
    <w:rsid w:val="00EF413D"/>
    <w:rsid w:val="00F054ED"/>
    <w:rsid w:val="00F0574D"/>
    <w:rsid w:val="00F422E2"/>
    <w:rsid w:val="00F47492"/>
    <w:rsid w:val="00F6786F"/>
    <w:rsid w:val="00F72398"/>
    <w:rsid w:val="00F743CB"/>
    <w:rsid w:val="00F932A2"/>
    <w:rsid w:val="00FA27D9"/>
    <w:rsid w:val="00FE55CF"/>
    <w:rsid w:val="00FF2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D0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D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6">
    <w:name w:val="c16"/>
    <w:basedOn w:val="a"/>
    <w:rsid w:val="00AE4E61"/>
    <w:pPr>
      <w:spacing w:before="100" w:beforeAutospacing="1" w:after="100" w:afterAutospacing="1"/>
    </w:pPr>
  </w:style>
  <w:style w:type="character" w:customStyle="1" w:styleId="c14">
    <w:name w:val="c14"/>
    <w:basedOn w:val="a0"/>
    <w:rsid w:val="00AE4E61"/>
  </w:style>
  <w:style w:type="character" w:customStyle="1" w:styleId="c19">
    <w:name w:val="c19"/>
    <w:basedOn w:val="a0"/>
    <w:rsid w:val="00AE4E61"/>
  </w:style>
  <w:style w:type="paragraph" w:customStyle="1" w:styleId="c0">
    <w:name w:val="c0"/>
    <w:basedOn w:val="a"/>
    <w:rsid w:val="00AE4E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E4E61"/>
  </w:style>
  <w:style w:type="paragraph" w:customStyle="1" w:styleId="c24">
    <w:name w:val="c24"/>
    <w:basedOn w:val="a"/>
    <w:rsid w:val="00AE4E61"/>
    <w:pPr>
      <w:spacing w:before="100" w:beforeAutospacing="1" w:after="100" w:afterAutospacing="1"/>
    </w:pPr>
  </w:style>
  <w:style w:type="paragraph" w:customStyle="1" w:styleId="c50">
    <w:name w:val="c50"/>
    <w:basedOn w:val="a"/>
    <w:rsid w:val="00AE4E61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2A75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C86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5012C3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C01506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C01506"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rsid w:val="00C01506"/>
    <w:pPr>
      <w:shd w:val="clear" w:color="auto" w:fill="FFFFFF"/>
      <w:spacing w:line="240" w:lineRule="atLeas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C01506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C01506"/>
    <w:rPr>
      <w:rFonts w:ascii="Calibri" w:eastAsia="Calibri" w:hAnsi="Calibri" w:cs="Times New Roman"/>
    </w:rPr>
  </w:style>
  <w:style w:type="paragraph" w:styleId="ab">
    <w:name w:val="header"/>
    <w:basedOn w:val="a"/>
    <w:link w:val="aa"/>
    <w:uiPriority w:val="99"/>
    <w:unhideWhenUsed/>
    <w:rsid w:val="00C0150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rsid w:val="00C01506"/>
    <w:rPr>
      <w:rFonts w:ascii="Calibri" w:eastAsia="Calibri" w:hAnsi="Calibri" w:cs="Times New Roman"/>
    </w:rPr>
  </w:style>
  <w:style w:type="paragraph" w:styleId="ad">
    <w:name w:val="footer"/>
    <w:basedOn w:val="a"/>
    <w:link w:val="ac"/>
    <w:uiPriority w:val="99"/>
    <w:unhideWhenUsed/>
    <w:rsid w:val="00C0150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C015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01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01506"/>
    <w:pPr>
      <w:widowControl w:val="0"/>
      <w:autoSpaceDE w:val="0"/>
      <w:autoSpaceDN w:val="0"/>
      <w:adjustRightInd w:val="0"/>
      <w:spacing w:line="197" w:lineRule="exact"/>
    </w:pPr>
    <w:rPr>
      <w:rFonts w:ascii="Trebuchet MS" w:hAnsi="Trebuchet MS"/>
    </w:rPr>
  </w:style>
  <w:style w:type="paragraph" w:customStyle="1" w:styleId="Style11">
    <w:name w:val="Style11"/>
    <w:basedOn w:val="a"/>
    <w:rsid w:val="00C01506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rebuchet MS" w:hAnsi="Trebuchet MS"/>
    </w:rPr>
  </w:style>
  <w:style w:type="character" w:customStyle="1" w:styleId="FontStyle14">
    <w:name w:val="Font Style14"/>
    <w:basedOn w:val="a0"/>
    <w:rsid w:val="00C01506"/>
    <w:rPr>
      <w:rFonts w:ascii="Trebuchet MS" w:hAnsi="Trebuchet MS" w:cs="Trebuchet MS"/>
      <w:sz w:val="14"/>
      <w:szCs w:val="14"/>
    </w:rPr>
  </w:style>
  <w:style w:type="character" w:customStyle="1" w:styleId="FontStyle18">
    <w:name w:val="Font Style18"/>
    <w:basedOn w:val="a0"/>
    <w:rsid w:val="00C01506"/>
    <w:rPr>
      <w:rFonts w:ascii="Sylfaen" w:hAnsi="Sylfaen" w:cs="Sylfaen"/>
      <w:sz w:val="22"/>
      <w:szCs w:val="22"/>
    </w:rPr>
  </w:style>
  <w:style w:type="character" w:customStyle="1" w:styleId="FontStyle19">
    <w:name w:val="Font Style19"/>
    <w:basedOn w:val="a0"/>
    <w:rsid w:val="00C01506"/>
    <w:rPr>
      <w:rFonts w:ascii="Trebuchet MS" w:hAnsi="Trebuchet MS" w:cs="Trebuchet MS"/>
      <w:i/>
      <w:iCs/>
      <w:spacing w:val="-10"/>
      <w:sz w:val="18"/>
      <w:szCs w:val="18"/>
    </w:rPr>
  </w:style>
  <w:style w:type="paragraph" w:customStyle="1" w:styleId="Style5">
    <w:name w:val="Style5"/>
    <w:basedOn w:val="a"/>
    <w:rsid w:val="00C0150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20">
    <w:name w:val="Font Style20"/>
    <w:basedOn w:val="a0"/>
    <w:rsid w:val="00C01506"/>
    <w:rPr>
      <w:rFonts w:ascii="Sylfaen" w:hAnsi="Sylfaen" w:cs="Sylfaen"/>
      <w:b/>
      <w:bCs/>
      <w:sz w:val="10"/>
      <w:szCs w:val="10"/>
    </w:rPr>
  </w:style>
  <w:style w:type="paragraph" w:customStyle="1" w:styleId="Style13">
    <w:name w:val="Style13"/>
    <w:basedOn w:val="a"/>
    <w:rsid w:val="00C01506"/>
    <w:pPr>
      <w:widowControl w:val="0"/>
      <w:autoSpaceDE w:val="0"/>
      <w:autoSpaceDN w:val="0"/>
      <w:adjustRightInd w:val="0"/>
      <w:spacing w:line="226" w:lineRule="exact"/>
      <w:ind w:hanging="221"/>
    </w:pPr>
    <w:rPr>
      <w:rFonts w:ascii="Trebuchet MS" w:hAnsi="Trebuchet MS"/>
    </w:rPr>
  </w:style>
  <w:style w:type="paragraph" w:customStyle="1" w:styleId="font0">
    <w:name w:val="font0"/>
    <w:basedOn w:val="a"/>
    <w:rsid w:val="00C01506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C01506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C01506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a"/>
    <w:rsid w:val="00C015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C015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C01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C015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C01506"/>
    <w:pP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C01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C015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015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01506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C015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C01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C01506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C01506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C01506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C0150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C01506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C01506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C01506"/>
    <w:pP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C015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C01506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C0150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C015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C015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C01506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C0150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C015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C015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C015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C01506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C015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C01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rsid w:val="00C015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015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015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C015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C01506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C015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C015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27">
    <w:name w:val="xl127"/>
    <w:basedOn w:val="a"/>
    <w:rsid w:val="00C015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styleId="ae">
    <w:name w:val="Emphasis"/>
    <w:basedOn w:val="a0"/>
    <w:uiPriority w:val="20"/>
    <w:qFormat/>
    <w:rsid w:val="00C01506"/>
    <w:rPr>
      <w:i/>
      <w:iCs/>
    </w:rPr>
  </w:style>
  <w:style w:type="character" w:styleId="af">
    <w:name w:val="Strong"/>
    <w:basedOn w:val="a0"/>
    <w:uiPriority w:val="22"/>
    <w:qFormat/>
    <w:rsid w:val="00C01506"/>
    <w:rPr>
      <w:b/>
      <w:bCs/>
    </w:rPr>
  </w:style>
  <w:style w:type="paragraph" w:customStyle="1" w:styleId="ParagraphStyle">
    <w:name w:val="Paragraph Style"/>
    <w:rsid w:val="00C015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entered">
    <w:name w:val="Centered"/>
    <w:rsid w:val="00C01506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015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5C5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Сноска + Курсив;Интервал 0 pt"/>
    <w:basedOn w:val="a0"/>
    <w:rsid w:val="002774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paragraph" w:styleId="af1">
    <w:name w:val="Normal (Web)"/>
    <w:basedOn w:val="a"/>
    <w:uiPriority w:val="99"/>
    <w:semiHidden/>
    <w:unhideWhenUsed/>
    <w:rsid w:val="009342CB"/>
    <w:pPr>
      <w:spacing w:before="100" w:beforeAutospacing="1" w:after="100" w:afterAutospacing="1"/>
    </w:pPr>
  </w:style>
  <w:style w:type="paragraph" w:customStyle="1" w:styleId="31">
    <w:name w:val="Заголовок 31"/>
    <w:basedOn w:val="a"/>
    <w:uiPriority w:val="1"/>
    <w:qFormat/>
    <w:rsid w:val="009342CB"/>
    <w:pPr>
      <w:widowControl w:val="0"/>
      <w:autoSpaceDE w:val="0"/>
      <w:autoSpaceDN w:val="0"/>
      <w:ind w:left="255"/>
      <w:jc w:val="both"/>
      <w:outlineLvl w:val="3"/>
    </w:pPr>
    <w:rPr>
      <w:b/>
      <w:bCs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D4F4-9649-429A-805F-6B4FDCCA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4885</Words>
  <Characters>27850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103</cp:revision>
  <cp:lastPrinted>2020-08-28T19:30:00Z</cp:lastPrinted>
  <dcterms:created xsi:type="dcterms:W3CDTF">2014-09-09T17:42:00Z</dcterms:created>
  <dcterms:modified xsi:type="dcterms:W3CDTF">2022-04-15T10:25:00Z</dcterms:modified>
</cp:coreProperties>
</file>