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146" w:rsidRDefault="00351146" w:rsidP="00351146">
      <w:pPr>
        <w:framePr w:hSpace="180" w:wrap="around" w:vAnchor="text" w:hAnchor="text" w:x="-318" w:y="1"/>
        <w:suppressOverlap/>
        <w:rPr>
          <w:rFonts w:ascii="Times New Roman" w:hAnsi="Times New Roman"/>
          <w:b/>
          <w:sz w:val="24"/>
          <w:szCs w:val="24"/>
        </w:rPr>
      </w:pPr>
    </w:p>
    <w:p w:rsidR="00BD1B76" w:rsidRPr="006923F6" w:rsidRDefault="00BD1B76" w:rsidP="00351146">
      <w:pPr>
        <w:framePr w:wrap="auto" w:vAnchor="text" w:hAnchor="text"/>
        <w:spacing w:line="240" w:lineRule="auto"/>
        <w:suppressOverlap/>
        <w:rPr>
          <w:rFonts w:ascii="Times New Roman" w:hAnsi="Times New Roman"/>
          <w:b/>
          <w:sz w:val="24"/>
          <w:szCs w:val="24"/>
        </w:rPr>
      </w:pPr>
    </w:p>
    <w:p w:rsidR="006923F6" w:rsidRPr="006923F6" w:rsidRDefault="006923F6" w:rsidP="006923F6">
      <w:pPr>
        <w:jc w:val="center"/>
        <w:rPr>
          <w:rFonts w:ascii="Times New Roman" w:hAnsi="Times New Roman"/>
          <w:b/>
        </w:rPr>
      </w:pPr>
      <w:r w:rsidRPr="006923F6">
        <w:rPr>
          <w:rFonts w:ascii="Times New Roman" w:hAnsi="Times New Roman"/>
          <w:b/>
        </w:rPr>
        <w:t>Муниципальное казенное общеобразовательное учреждение «Краснооктябрьская средняя общеобразовательная школа</w:t>
      </w:r>
    </w:p>
    <w:p w:rsidR="006923F6" w:rsidRPr="006923F6" w:rsidRDefault="006923F6" w:rsidP="006923F6">
      <w:pPr>
        <w:jc w:val="center"/>
        <w:rPr>
          <w:rFonts w:ascii="Times New Roman" w:hAnsi="Times New Roman"/>
          <w:b/>
        </w:rPr>
      </w:pPr>
      <w:r w:rsidRPr="006923F6">
        <w:rPr>
          <w:rFonts w:ascii="Times New Roman" w:hAnsi="Times New Roman"/>
          <w:b/>
        </w:rPr>
        <w:t>имени Расула Гамзатова» Кизлярского района Республики Дагестан</w:t>
      </w: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2E34B1" w:rsidP="006923F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ar-SA"/>
        </w:rPr>
        <w:pict>
          <v:rect id="_x0000_s1026" style="position:absolute;margin-left:45.75pt;margin-top:1.1pt;width:182.5pt;height:137.95pt;z-index:251660288" strokecolor="white">
            <v:textbox>
              <w:txbxContent>
                <w:p w:rsidR="00E547A5" w:rsidRPr="00057231" w:rsidRDefault="00E547A5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Рекомендовано:</w:t>
                  </w:r>
                </w:p>
                <w:p w:rsidR="00E547A5" w:rsidRPr="00057231" w:rsidRDefault="00E547A5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методическим объединением</w:t>
                  </w:r>
                </w:p>
                <w:p w:rsidR="00E547A5" w:rsidRPr="00057231" w:rsidRDefault="00E547A5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Руководитель МО</w:t>
                  </w:r>
                </w:p>
                <w:p w:rsidR="00E547A5" w:rsidRPr="00057231" w:rsidRDefault="00E547A5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_________________________</w:t>
                  </w:r>
                </w:p>
                <w:p w:rsidR="00E547A5" w:rsidRPr="00057231" w:rsidRDefault="00E547A5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Исабалаева А.Г.</w:t>
                  </w:r>
                </w:p>
                <w:p w:rsidR="00E547A5" w:rsidRPr="00057231" w:rsidRDefault="00E547A5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«___» ______________2021</w:t>
                  </w:r>
                  <w:r w:rsidRPr="00057231">
                    <w:rPr>
                      <w:rFonts w:ascii="Times New Roman" w:hAnsi="Times New Roman"/>
                      <w:sz w:val="24"/>
                    </w:rPr>
                    <w:t xml:space="preserve"> г.</w:t>
                  </w:r>
                </w:p>
                <w:p w:rsidR="00E547A5" w:rsidRPr="00C33305" w:rsidRDefault="00E547A5" w:rsidP="006923F6"/>
              </w:txbxContent>
            </v:textbox>
          </v:rect>
        </w:pict>
      </w:r>
      <w:r>
        <w:rPr>
          <w:rFonts w:ascii="Times New Roman" w:hAnsi="Times New Roman"/>
          <w:b/>
          <w:noProof/>
          <w:lang w:eastAsia="ar-SA"/>
        </w:rPr>
        <w:pict>
          <v:rect id="_x0000_s1027" style="position:absolute;margin-left:527.4pt;margin-top:1.1pt;width:182.5pt;height:114.7pt;z-index:251661312" strokecolor="white">
            <v:textbox>
              <w:txbxContent>
                <w:p w:rsidR="00E547A5" w:rsidRPr="00057231" w:rsidRDefault="00E547A5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Утверждаю:</w:t>
                  </w:r>
                </w:p>
                <w:p w:rsidR="00E547A5" w:rsidRPr="00057231" w:rsidRDefault="00E547A5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Директор школы</w:t>
                  </w:r>
                </w:p>
                <w:p w:rsidR="00E547A5" w:rsidRPr="00057231" w:rsidRDefault="00E547A5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_________________________</w:t>
                  </w:r>
                </w:p>
                <w:p w:rsidR="00E547A5" w:rsidRPr="00057231" w:rsidRDefault="00E547A5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Исмаилов Г.А.</w:t>
                  </w:r>
                </w:p>
                <w:p w:rsidR="00E547A5" w:rsidRPr="00057231" w:rsidRDefault="00E547A5" w:rsidP="006923F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 «___» ______________2021</w:t>
                  </w:r>
                  <w:r w:rsidRPr="00057231">
                    <w:rPr>
                      <w:rFonts w:ascii="Times New Roman" w:hAnsi="Times New Roman"/>
                      <w:sz w:val="24"/>
                    </w:rPr>
                    <w:t xml:space="preserve"> г.</w:t>
                  </w:r>
                </w:p>
                <w:p w:rsidR="00E547A5" w:rsidRPr="00C33305" w:rsidRDefault="00E547A5" w:rsidP="006923F6"/>
              </w:txbxContent>
            </v:textbox>
          </v:rect>
        </w:pict>
      </w:r>
      <w:r>
        <w:rPr>
          <w:rFonts w:ascii="Times New Roman" w:hAnsi="Times New Roman"/>
          <w:b/>
          <w:noProof/>
          <w:lang w:eastAsia="ar-SA"/>
        </w:rPr>
        <w:pict>
          <v:rect id="_x0000_s1028" style="position:absolute;margin-left:4in;margin-top:1.1pt;width:182.5pt;height:114.7pt;z-index:251662336" strokecolor="white">
            <v:textbox>
              <w:txbxContent>
                <w:p w:rsidR="00E547A5" w:rsidRPr="00057231" w:rsidRDefault="00E547A5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Согласовано:</w:t>
                  </w:r>
                </w:p>
                <w:p w:rsidR="00E547A5" w:rsidRPr="00057231" w:rsidRDefault="00E547A5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 xml:space="preserve">Заместитель директора </w:t>
                  </w:r>
                </w:p>
                <w:p w:rsidR="00E547A5" w:rsidRPr="00057231" w:rsidRDefault="00E547A5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по УВР</w:t>
                  </w:r>
                </w:p>
                <w:p w:rsidR="00E547A5" w:rsidRPr="00057231" w:rsidRDefault="00E547A5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_________________________</w:t>
                  </w:r>
                </w:p>
                <w:p w:rsidR="00E547A5" w:rsidRPr="00057231" w:rsidRDefault="00E547A5" w:rsidP="006923F6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 w:rsidRPr="00057231">
                    <w:rPr>
                      <w:rFonts w:ascii="Times New Roman" w:hAnsi="Times New Roman"/>
                      <w:sz w:val="24"/>
                    </w:rPr>
                    <w:t>Кленкова Е.В.</w:t>
                  </w:r>
                </w:p>
                <w:p w:rsidR="00E547A5" w:rsidRPr="00057231" w:rsidRDefault="00E547A5" w:rsidP="006923F6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 «___» ______________2021</w:t>
                  </w:r>
                  <w:r w:rsidRPr="00057231">
                    <w:rPr>
                      <w:rFonts w:ascii="Times New Roman" w:hAnsi="Times New Roman"/>
                      <w:sz w:val="24"/>
                    </w:rPr>
                    <w:t>г.</w:t>
                  </w:r>
                </w:p>
                <w:p w:rsidR="00E547A5" w:rsidRPr="00C33305" w:rsidRDefault="00E547A5" w:rsidP="006923F6"/>
              </w:txbxContent>
            </v:textbox>
          </v:rect>
        </w:pict>
      </w: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6923F6" w:rsidP="006923F6">
      <w:pPr>
        <w:jc w:val="center"/>
        <w:rPr>
          <w:rFonts w:ascii="Times New Roman" w:hAnsi="Times New Roman"/>
          <w:b/>
          <w:sz w:val="36"/>
          <w:szCs w:val="36"/>
        </w:rPr>
      </w:pPr>
      <w:r w:rsidRPr="006923F6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6923F6" w:rsidRDefault="006923F6" w:rsidP="006923F6">
      <w:pPr>
        <w:jc w:val="center"/>
        <w:rPr>
          <w:rFonts w:ascii="Times New Roman" w:hAnsi="Times New Roman"/>
          <w:b/>
          <w:sz w:val="36"/>
          <w:szCs w:val="36"/>
        </w:rPr>
      </w:pPr>
      <w:r w:rsidRPr="006923F6">
        <w:rPr>
          <w:rFonts w:ascii="Times New Roman" w:hAnsi="Times New Roman"/>
          <w:b/>
          <w:sz w:val="36"/>
          <w:szCs w:val="36"/>
        </w:rPr>
        <w:t xml:space="preserve">по </w:t>
      </w:r>
      <w:r>
        <w:rPr>
          <w:rFonts w:ascii="Times New Roman" w:hAnsi="Times New Roman"/>
          <w:b/>
          <w:sz w:val="36"/>
          <w:szCs w:val="36"/>
        </w:rPr>
        <w:t>окружающему миру</w:t>
      </w:r>
      <w:r w:rsidRPr="006923F6">
        <w:rPr>
          <w:rFonts w:ascii="Times New Roman" w:hAnsi="Times New Roman"/>
          <w:b/>
          <w:sz w:val="36"/>
          <w:szCs w:val="36"/>
        </w:rPr>
        <w:t xml:space="preserve"> в 4 классе</w:t>
      </w:r>
    </w:p>
    <w:p w:rsidR="006923F6" w:rsidRPr="006923F6" w:rsidRDefault="006923F6" w:rsidP="006923F6">
      <w:pPr>
        <w:jc w:val="center"/>
        <w:rPr>
          <w:rFonts w:ascii="Times New Roman" w:hAnsi="Times New Roman"/>
          <w:b/>
          <w:sz w:val="36"/>
          <w:szCs w:val="36"/>
        </w:rPr>
      </w:pPr>
    </w:p>
    <w:p w:rsidR="006870C5" w:rsidRDefault="006870C5" w:rsidP="006870C5">
      <w:pPr>
        <w:jc w:val="right"/>
        <w:rPr>
          <w:b/>
        </w:rPr>
      </w:pPr>
      <w:r>
        <w:rPr>
          <w:b/>
        </w:rPr>
        <w:t>Составили: Гитинова М.М.</w:t>
      </w:r>
    </w:p>
    <w:p w:rsidR="006870C5" w:rsidRDefault="006870C5" w:rsidP="006870C5">
      <w:pPr>
        <w:jc w:val="right"/>
        <w:rPr>
          <w:b/>
        </w:rPr>
      </w:pPr>
      <w:r>
        <w:rPr>
          <w:b/>
        </w:rPr>
        <w:t>Нурмагомедова С.Н.</w:t>
      </w:r>
    </w:p>
    <w:p w:rsidR="006870C5" w:rsidRDefault="006870C5" w:rsidP="006870C5">
      <w:pPr>
        <w:jc w:val="right"/>
        <w:rPr>
          <w:b/>
        </w:rPr>
      </w:pPr>
      <w:r>
        <w:rPr>
          <w:b/>
        </w:rPr>
        <w:t>Амайациева З.М.</w:t>
      </w:r>
    </w:p>
    <w:p w:rsidR="006870C5" w:rsidRDefault="006870C5" w:rsidP="006870C5">
      <w:pPr>
        <w:jc w:val="right"/>
        <w:rPr>
          <w:b/>
        </w:rPr>
      </w:pPr>
      <w:r>
        <w:rPr>
          <w:b/>
        </w:rPr>
        <w:t>Сахратулаева Р.Г.</w:t>
      </w:r>
    </w:p>
    <w:p w:rsidR="006870C5" w:rsidRDefault="006870C5" w:rsidP="006870C5">
      <w:pPr>
        <w:jc w:val="right"/>
        <w:rPr>
          <w:b/>
        </w:rPr>
      </w:pPr>
      <w:r>
        <w:rPr>
          <w:b/>
        </w:rPr>
        <w:t>Абасова М.А</w:t>
      </w:r>
    </w:p>
    <w:p w:rsidR="006870C5" w:rsidRDefault="006870C5" w:rsidP="006870C5">
      <w:pPr>
        <w:jc w:val="center"/>
        <w:rPr>
          <w:b/>
        </w:rPr>
      </w:pPr>
    </w:p>
    <w:p w:rsidR="006870C5" w:rsidRDefault="006870C5" w:rsidP="006870C5">
      <w:pPr>
        <w:rPr>
          <w:b/>
        </w:rPr>
      </w:pPr>
    </w:p>
    <w:p w:rsidR="006870C5" w:rsidRDefault="006870C5" w:rsidP="006870C5">
      <w:pPr>
        <w:rPr>
          <w:b/>
        </w:rPr>
      </w:pP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6769EC" w:rsidP="006870C5">
      <w:pPr>
        <w:tabs>
          <w:tab w:val="left" w:pos="5525"/>
          <w:tab w:val="center" w:pos="7371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                                                                                         </w:t>
      </w:r>
      <w:r>
        <w:rPr>
          <w:rFonts w:ascii="Times New Roman" w:hAnsi="Times New Roman"/>
          <w:b/>
        </w:rPr>
        <w:tab/>
      </w: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6923F6" w:rsidP="006923F6">
      <w:pPr>
        <w:rPr>
          <w:rFonts w:ascii="Times New Roman" w:hAnsi="Times New Roman"/>
          <w:b/>
        </w:rPr>
      </w:pPr>
    </w:p>
    <w:p w:rsidR="006923F6" w:rsidRPr="006923F6" w:rsidRDefault="000356FA" w:rsidP="006923F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2021 – 2022</w:t>
      </w:r>
      <w:r w:rsidR="006923F6" w:rsidRPr="006923F6">
        <w:rPr>
          <w:rFonts w:ascii="Times New Roman" w:hAnsi="Times New Roman"/>
          <w:b/>
        </w:rPr>
        <w:t xml:space="preserve"> учебный год</w:t>
      </w:r>
    </w:p>
    <w:p w:rsidR="006923F6" w:rsidRPr="006923F6" w:rsidRDefault="006923F6" w:rsidP="006923F6">
      <w:pPr>
        <w:tabs>
          <w:tab w:val="left" w:pos="2325"/>
        </w:tabs>
        <w:rPr>
          <w:rFonts w:ascii="Times New Roman" w:hAnsi="Times New Roman"/>
          <w:b/>
        </w:rPr>
      </w:pPr>
    </w:p>
    <w:p w:rsidR="00DA19AE" w:rsidRPr="006923F6" w:rsidRDefault="00DA19AE" w:rsidP="006923F6">
      <w:pPr>
        <w:jc w:val="center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DA19AE" w:rsidRDefault="00DA19AE" w:rsidP="006923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t>Общая характеристика учебного предмета</w:t>
      </w:r>
    </w:p>
    <w:p w:rsidR="006923F6" w:rsidRPr="006923F6" w:rsidRDefault="006923F6" w:rsidP="006923F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A19AE" w:rsidRPr="006923F6" w:rsidRDefault="00DA19AE" w:rsidP="004E0F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Рабочая программа учебного предмета «Окружающий мир» составлена в соответствии с требованиями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 и на основе авторской программы А.А. Плешакова</w:t>
      </w:r>
      <w:r w:rsidR="004E0F50" w:rsidRPr="006923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(УМК «Школа России»)</w:t>
      </w:r>
      <w:r w:rsidR="004E0F50" w:rsidRPr="006923F6">
        <w:rPr>
          <w:rFonts w:ascii="Times New Roman" w:hAnsi="Times New Roman"/>
          <w:sz w:val="24"/>
          <w:szCs w:val="24"/>
        </w:rPr>
        <w:t xml:space="preserve">. </w:t>
      </w:r>
    </w:p>
    <w:p w:rsidR="00AE1F1D" w:rsidRPr="006923F6" w:rsidRDefault="00AE1F1D" w:rsidP="004E0F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 Учебный курс «Мир вокруг нас» носит личностно-развивающий характер.</w:t>
      </w:r>
    </w:p>
    <w:p w:rsidR="00AE1F1D" w:rsidRPr="006923F6" w:rsidRDefault="00AE1F1D" w:rsidP="004E0F50">
      <w:pPr>
        <w:pStyle w:val="a3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Его цель — воспитание гуманного, творческого, социально активного человека, уважительно и бережно относящегося к среде своего обитания, к природному и культурному достоянию человечества.</w:t>
      </w:r>
    </w:p>
    <w:p w:rsidR="00AE1F1D" w:rsidRPr="006923F6" w:rsidRDefault="00AE1F1D" w:rsidP="004E0F50">
      <w:pPr>
        <w:pStyle w:val="a3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Приоритетной задачей курса является формирование в сознании ученика ценностно-окрашенного образа окружающего мира как дома своего собственного и общего для всех людей, для всего живого. На этой основе происходит становление у ребенка современной экологически ориентированной картины мира, развивается чувство сопричастности к жизни природы и общества, формируются личностные качества культурного человека — доброта, терпимость, ответственность.</w:t>
      </w:r>
    </w:p>
    <w:p w:rsidR="00AE1F1D" w:rsidRPr="006923F6" w:rsidRDefault="00AE1F1D" w:rsidP="004E0F50">
      <w:pPr>
        <w:pStyle w:val="a3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При этом средствами учебного предмета целенаправленно создаются условия для развития у учащихся познавательных процессов, речи, эмоциональной сферы, творческих способностей, формирования учебной деятельности.</w:t>
      </w:r>
    </w:p>
    <w:p w:rsidR="00AE1F1D" w:rsidRPr="006923F6" w:rsidRDefault="00AE1F1D" w:rsidP="004E0F50">
      <w:pPr>
        <w:pStyle w:val="a3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Содержание курса охватывает весьма широкий круг вопросов: от элементарных правил личной гигиены до знаний о нашей планете, о странах и народах мира. При этом человек, природа и общество рассматриваются в их неразрывном, органичном единстве.</w:t>
      </w:r>
    </w:p>
    <w:p w:rsidR="00AE1F1D" w:rsidRPr="006923F6" w:rsidRDefault="00AE1F1D" w:rsidP="004E0F50">
      <w:pPr>
        <w:pStyle w:val="a3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t>Цели обучения</w:t>
      </w:r>
    </w:p>
    <w:p w:rsidR="00AE1F1D" w:rsidRPr="006923F6" w:rsidRDefault="00AE1F1D" w:rsidP="004E0F50">
      <w:pPr>
        <w:pStyle w:val="a3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Изучение окружающего мира в начальной школе направлено на достижение следующих целей:</w:t>
      </w:r>
    </w:p>
    <w:p w:rsidR="00AE1F1D" w:rsidRPr="006923F6" w:rsidRDefault="00AE1F1D" w:rsidP="004E0F50">
      <w:pPr>
        <w:pStyle w:val="a3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•</w:t>
      </w:r>
      <w:r w:rsidRPr="006923F6">
        <w:rPr>
          <w:rFonts w:ascii="Times New Roman" w:hAnsi="Times New Roman"/>
          <w:sz w:val="24"/>
          <w:szCs w:val="24"/>
        </w:rPr>
        <w:tab/>
        <w:t>развитие умений наблюдать, анализировать, обобщать, характеризовать объекты окружающего мира, рассуждать, решать творческие задачи;</w:t>
      </w:r>
    </w:p>
    <w:p w:rsidR="00AE1F1D" w:rsidRPr="006923F6" w:rsidRDefault="00AE1F1D" w:rsidP="004E0F50">
      <w:pPr>
        <w:pStyle w:val="a3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•</w:t>
      </w:r>
      <w:r w:rsidRPr="006923F6">
        <w:rPr>
          <w:rFonts w:ascii="Times New Roman" w:hAnsi="Times New Roman"/>
          <w:sz w:val="24"/>
          <w:szCs w:val="24"/>
        </w:rPr>
        <w:tab/>
        <w:t>освоение знаний об окружающем мире, единстве и различиях природного и социального; о человеке и его месте в природе и в обществе;</w:t>
      </w:r>
    </w:p>
    <w:p w:rsidR="00AE1F1D" w:rsidRPr="006923F6" w:rsidRDefault="00AE1F1D" w:rsidP="004E0F50">
      <w:pPr>
        <w:pStyle w:val="a3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lastRenderedPageBreak/>
        <w:t>•</w:t>
      </w:r>
      <w:r w:rsidRPr="006923F6">
        <w:rPr>
          <w:rFonts w:ascii="Times New Roman" w:hAnsi="Times New Roman"/>
          <w:sz w:val="24"/>
          <w:szCs w:val="24"/>
        </w:rPr>
        <w:tab/>
        <w:t>воспитание позитивного эмоционально-ценностного отношения к окружающему миру; экологической и духовно-нравственной культуры, патриотических чувств; формирование потребности участвовать в творческой деятельности в природе и обществе, сохранять и укреплять здоровье.</w:t>
      </w:r>
    </w:p>
    <w:p w:rsidR="00AE1F1D" w:rsidRPr="006923F6" w:rsidRDefault="00AE1F1D" w:rsidP="006923F6">
      <w:pPr>
        <w:pStyle w:val="a3"/>
        <w:jc w:val="center"/>
        <w:rPr>
          <w:rStyle w:val="a5"/>
          <w:rFonts w:ascii="Times New Roman" w:hAnsi="Times New Roman"/>
          <w:sz w:val="24"/>
          <w:szCs w:val="24"/>
        </w:rPr>
      </w:pPr>
      <w:r w:rsidRPr="006923F6">
        <w:rPr>
          <w:rStyle w:val="a5"/>
          <w:rFonts w:ascii="Times New Roman" w:hAnsi="Times New Roman"/>
          <w:sz w:val="24"/>
          <w:szCs w:val="24"/>
        </w:rPr>
        <w:t>Общие учебные умения, навыки и способы деятельности</w:t>
      </w:r>
    </w:p>
    <w:p w:rsidR="00AE1F1D" w:rsidRPr="006923F6" w:rsidRDefault="00AE1F1D" w:rsidP="004E0F50">
      <w:pPr>
        <w:pStyle w:val="a3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В процессе освоения содержания Окружающего мира учащиеся приобретают общие учебные умения, навыки, осваивают способы деятельности, предусмотренные стандартом начального общего образования.  К числу важнейших относятся наблюдение объектов окружающего мира, их устное описание, соотнесение полученных результатов с целью наблюдения (опыта); выявление с помощью сравнения отдельных признаков объектов; проведение простейших измерений разными способами с использованием соответствующих приборов и инструментов; работа с простейшими моделями для описания свойств и качеств изучаемых объектов; работа с учебными и научно-популярными текстами и др.</w:t>
      </w:r>
    </w:p>
    <w:p w:rsidR="00B875BB" w:rsidRPr="006923F6" w:rsidRDefault="00B875BB" w:rsidP="004E0F50">
      <w:pPr>
        <w:pStyle w:val="a3"/>
        <w:rPr>
          <w:rFonts w:ascii="Times New Roman" w:hAnsi="Times New Roman"/>
          <w:sz w:val="24"/>
          <w:szCs w:val="24"/>
        </w:rPr>
      </w:pPr>
    </w:p>
    <w:p w:rsidR="006923F6" w:rsidRDefault="006923F6" w:rsidP="004E0F50">
      <w:pPr>
        <w:pStyle w:val="a3"/>
        <w:rPr>
          <w:rFonts w:ascii="Times New Roman" w:hAnsi="Times New Roman"/>
          <w:b/>
          <w:sz w:val="24"/>
          <w:szCs w:val="24"/>
        </w:rPr>
      </w:pPr>
    </w:p>
    <w:p w:rsidR="00916DDE" w:rsidRDefault="00B875BB" w:rsidP="009862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t>Место учебного курса в учебном плане.</w:t>
      </w:r>
    </w:p>
    <w:p w:rsidR="006923F6" w:rsidRPr="006923F6" w:rsidRDefault="006923F6" w:rsidP="004E0F50">
      <w:pPr>
        <w:pStyle w:val="a3"/>
        <w:rPr>
          <w:rFonts w:ascii="Times New Roman" w:hAnsi="Times New Roman"/>
          <w:b/>
          <w:sz w:val="24"/>
          <w:szCs w:val="24"/>
        </w:rPr>
      </w:pPr>
    </w:p>
    <w:p w:rsidR="00023C46" w:rsidRPr="006923F6" w:rsidRDefault="004201CD" w:rsidP="006923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На изучение курса «Окружающий мир» в 4 кла</w:t>
      </w:r>
      <w:r w:rsidR="004E0F50" w:rsidRPr="006923F6">
        <w:rPr>
          <w:rFonts w:ascii="Times New Roman" w:hAnsi="Times New Roman"/>
          <w:sz w:val="24"/>
          <w:szCs w:val="24"/>
        </w:rPr>
        <w:t>ссе на</w:t>
      </w:r>
      <w:r w:rsidR="004E0F50" w:rsidRPr="006923F6">
        <w:rPr>
          <w:rFonts w:ascii="Times New Roman" w:hAnsi="Times New Roman"/>
          <w:sz w:val="24"/>
          <w:szCs w:val="24"/>
        </w:rPr>
        <w:softHyphen/>
        <w:t>чальной школы отводится 2</w:t>
      </w:r>
      <w:r w:rsidRPr="006923F6">
        <w:rPr>
          <w:rFonts w:ascii="Times New Roman" w:hAnsi="Times New Roman"/>
          <w:sz w:val="24"/>
          <w:szCs w:val="24"/>
        </w:rPr>
        <w:t>ч в неделю. П</w:t>
      </w:r>
      <w:r w:rsidR="004E0F50" w:rsidRPr="006923F6">
        <w:rPr>
          <w:rFonts w:ascii="Times New Roman" w:hAnsi="Times New Roman"/>
          <w:sz w:val="24"/>
          <w:szCs w:val="24"/>
        </w:rPr>
        <w:t xml:space="preserve">рограмма рассчитана на </w:t>
      </w:r>
      <w:r w:rsidR="004E0F50" w:rsidRPr="006923F6">
        <w:rPr>
          <w:rFonts w:ascii="Times New Roman" w:hAnsi="Times New Roman"/>
          <w:sz w:val="24"/>
          <w:szCs w:val="24"/>
          <w:lang w:val="en-US"/>
        </w:rPr>
        <w:t>68</w:t>
      </w:r>
      <w:r w:rsidR="004E0F50" w:rsidRPr="006923F6">
        <w:rPr>
          <w:rFonts w:ascii="Times New Roman" w:hAnsi="Times New Roman"/>
          <w:sz w:val="24"/>
          <w:szCs w:val="24"/>
        </w:rPr>
        <w:t xml:space="preserve"> ч.</w:t>
      </w:r>
      <w:r w:rsidRPr="006923F6">
        <w:rPr>
          <w:rFonts w:ascii="Times New Roman" w:hAnsi="Times New Roman"/>
          <w:sz w:val="24"/>
          <w:szCs w:val="24"/>
        </w:rPr>
        <w:t xml:space="preserve"> (34 учебные недели)</w:t>
      </w:r>
    </w:p>
    <w:p w:rsidR="00AE1F1D" w:rsidRPr="006923F6" w:rsidRDefault="00AE1F1D" w:rsidP="004E0F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t>Учебно-тематическое планирование</w:t>
      </w:r>
    </w:p>
    <w:p w:rsidR="00AE1F1D" w:rsidRPr="006923F6" w:rsidRDefault="00AE1F1D" w:rsidP="004E0F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1"/>
        <w:gridCol w:w="1134"/>
        <w:gridCol w:w="6"/>
        <w:gridCol w:w="3221"/>
        <w:gridCol w:w="3969"/>
        <w:gridCol w:w="5245"/>
      </w:tblGrid>
      <w:tr w:rsidR="00F52F7B" w:rsidRPr="006923F6" w:rsidTr="006923F6">
        <w:tc>
          <w:tcPr>
            <w:tcW w:w="1701" w:type="dxa"/>
            <w:vMerge w:val="restart"/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Наименова-ние разделов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F52F7B" w:rsidRPr="006923F6" w:rsidRDefault="00F52F7B" w:rsidP="004E0F5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2435" w:type="dxa"/>
            <w:gridSpan w:val="3"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ind w:left="3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Требования к уровню подготовки ФГОС</w:t>
            </w:r>
          </w:p>
        </w:tc>
      </w:tr>
      <w:tr w:rsidR="00F52F7B" w:rsidRPr="006923F6" w:rsidTr="006923F6">
        <w:tc>
          <w:tcPr>
            <w:tcW w:w="1701" w:type="dxa"/>
            <w:vMerge/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32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Знать/понимать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Использование зун в практической деятельности повседневной</w:t>
            </w:r>
            <w:r w:rsidR="00625EB2" w:rsidRPr="006923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жизни</w:t>
            </w:r>
          </w:p>
        </w:tc>
      </w:tr>
      <w:tr w:rsidR="00F52F7B" w:rsidRPr="006923F6" w:rsidTr="006923F6">
        <w:tc>
          <w:tcPr>
            <w:tcW w:w="1701" w:type="dxa"/>
          </w:tcPr>
          <w:p w:rsidR="00F52F7B" w:rsidRPr="006923F6" w:rsidRDefault="004E0F50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Земля </w:t>
            </w:r>
            <w:r w:rsidR="00F52F7B"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человечество</w:t>
            </w:r>
          </w:p>
        </w:tc>
        <w:tc>
          <w:tcPr>
            <w:tcW w:w="1134" w:type="dxa"/>
          </w:tcPr>
          <w:p w:rsidR="00F52F7B" w:rsidRPr="006923F6" w:rsidRDefault="009B2ABC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F52F7B"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227" w:type="dxa"/>
            <w:gridSpan w:val="2"/>
            <w:tcBorders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нашей планеты, условия жизни на Земле: свет, тепло, воздух, вода.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Показывать на карте, глобусе материки и океаны, горы, равнины, моря, реки (без названий)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Удовлетворение познавательных интересов, поиска дополнительной информации о нашей планете</w:t>
            </w:r>
          </w:p>
        </w:tc>
      </w:tr>
      <w:tr w:rsidR="00F52F7B" w:rsidRPr="006923F6" w:rsidTr="006923F6">
        <w:tc>
          <w:tcPr>
            <w:tcW w:w="1701" w:type="dxa"/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Природа России</w:t>
            </w:r>
          </w:p>
        </w:tc>
        <w:tc>
          <w:tcPr>
            <w:tcW w:w="1134" w:type="dxa"/>
          </w:tcPr>
          <w:p w:rsidR="00F52F7B" w:rsidRPr="006923F6" w:rsidRDefault="009B2ABC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3227" w:type="dxa"/>
            <w:gridSpan w:val="2"/>
            <w:tcBorders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условия, необходимые для жизни живых организмов, основ</w:t>
            </w:r>
            <w:r w:rsidR="00DA19AE"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правила поведения в окружающей среде, название родной страны и её столицы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Показывать на карте границы России, приводить примеры представителей разных групп растений и животных, раскрывать особенности их внешнего вида и жизни.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Обогащение жизненного опыта, решения практических задач с помощью наблюдения, сравнения; оценки воздействия человека на природу, выполнения правил поведения в природе и участия в её охране.</w:t>
            </w:r>
          </w:p>
        </w:tc>
      </w:tr>
      <w:tr w:rsidR="00F52F7B" w:rsidRPr="006923F6" w:rsidTr="006923F6">
        <w:tc>
          <w:tcPr>
            <w:tcW w:w="1701" w:type="dxa"/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край- часть боль</w:t>
            </w:r>
            <w:r w:rsidR="00DA538F"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шой страны</w:t>
            </w:r>
          </w:p>
        </w:tc>
        <w:tc>
          <w:tcPr>
            <w:tcW w:w="1134" w:type="dxa"/>
          </w:tcPr>
          <w:p w:rsidR="00F52F7B" w:rsidRPr="006923F6" w:rsidRDefault="003F28CC" w:rsidP="009B2ABC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F52F7B"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227" w:type="dxa"/>
            <w:gridSpan w:val="2"/>
            <w:tcBorders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региона, родного посёлка, основные достопримечательности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Показывать на карте родной город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Удовлетворение познавательных интересов, поиска дополнительной информации о родном крае</w:t>
            </w:r>
          </w:p>
        </w:tc>
      </w:tr>
      <w:tr w:rsidR="00F52F7B" w:rsidRPr="006923F6" w:rsidTr="006923F6">
        <w:tc>
          <w:tcPr>
            <w:tcW w:w="1701" w:type="dxa"/>
            <w:tcBorders>
              <w:bottom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Страницы Всемирной истории</w:t>
            </w:r>
          </w:p>
        </w:tc>
        <w:tc>
          <w:tcPr>
            <w:tcW w:w="1134" w:type="dxa"/>
          </w:tcPr>
          <w:p w:rsidR="00F52F7B" w:rsidRPr="006923F6" w:rsidRDefault="004E0F50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F52F7B"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3227" w:type="dxa"/>
            <w:gridSpan w:val="2"/>
            <w:tcBorders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Удовлетворение познавательных интересов о картинах быта, труда, традиций людей в разные исторические времена</w:t>
            </w:r>
          </w:p>
        </w:tc>
      </w:tr>
      <w:tr w:rsidR="00F52F7B" w:rsidRPr="006923F6" w:rsidTr="006923F6">
        <w:trPr>
          <w:trHeight w:val="359"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Страницы истории России</w:t>
            </w:r>
          </w:p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Современная Россия</w:t>
            </w:r>
          </w:p>
        </w:tc>
        <w:tc>
          <w:tcPr>
            <w:tcW w:w="1134" w:type="dxa"/>
            <w:vMerge w:val="restart"/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F28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</w:p>
          <w:p w:rsidR="004E0F50" w:rsidRPr="006923F6" w:rsidRDefault="004E0F50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E0F50" w:rsidRPr="006923F6" w:rsidRDefault="004E0F50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ч</w:t>
            </w:r>
          </w:p>
        </w:tc>
        <w:tc>
          <w:tcPr>
            <w:tcW w:w="3227" w:type="dxa"/>
            <w:gridSpan w:val="2"/>
            <w:vMerge w:val="restart"/>
            <w:tcBorders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Государственную символику России, государственные праздники, название страны и её столицы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Описывать отдельные (изученные) события из истории Отечества</w:t>
            </w:r>
          </w:p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Показывать на карте границы России, некоторые города России (столицу и ещё 1-2 города)</w:t>
            </w:r>
          </w:p>
        </w:tc>
        <w:tc>
          <w:tcPr>
            <w:tcW w:w="5245" w:type="dxa"/>
            <w:vMerge w:val="restart"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Удовлетворение познавательных интересов, поиска дополнительной информации о  родной стране.</w:t>
            </w:r>
          </w:p>
        </w:tc>
      </w:tr>
      <w:tr w:rsidR="00F52F7B" w:rsidRPr="006923F6" w:rsidTr="006923F6">
        <w:trPr>
          <w:trHeight w:val="359"/>
        </w:trPr>
        <w:tc>
          <w:tcPr>
            <w:tcW w:w="1701" w:type="dxa"/>
            <w:vMerge/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  <w:gridSpan w:val="2"/>
            <w:vMerge/>
            <w:tcBorders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F7B" w:rsidRPr="006923F6" w:rsidTr="006923F6">
        <w:trPr>
          <w:trHeight w:val="648"/>
        </w:trPr>
        <w:tc>
          <w:tcPr>
            <w:tcW w:w="1701" w:type="dxa"/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52F7B" w:rsidRPr="006923F6" w:rsidRDefault="004E0F50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  <w:r w:rsidR="00625EB2" w:rsidRPr="0069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часов.</w:t>
            </w:r>
          </w:p>
        </w:tc>
        <w:tc>
          <w:tcPr>
            <w:tcW w:w="3227" w:type="dxa"/>
            <w:gridSpan w:val="2"/>
            <w:tcBorders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F52F7B" w:rsidRPr="006923F6" w:rsidRDefault="00F52F7B" w:rsidP="004E0F50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:rsidR="004E0F50" w:rsidRPr="006923F6" w:rsidRDefault="004E0F50" w:rsidP="004E0F50">
      <w:pPr>
        <w:tabs>
          <w:tab w:val="left" w:pos="708"/>
          <w:tab w:val="left" w:pos="1416"/>
          <w:tab w:val="left" w:pos="2124"/>
          <w:tab w:val="left" w:pos="3135"/>
          <w:tab w:val="left" w:pos="795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923F6" w:rsidRDefault="006923F6" w:rsidP="004E0F50">
      <w:pPr>
        <w:spacing w:line="240" w:lineRule="auto"/>
        <w:rPr>
          <w:rStyle w:val="Zag11"/>
          <w:rFonts w:ascii="Times New Roman" w:eastAsia="@Arial Unicode MS" w:hAnsi="Times New Roman"/>
          <w:b/>
          <w:sz w:val="24"/>
          <w:szCs w:val="24"/>
        </w:rPr>
      </w:pPr>
    </w:p>
    <w:p w:rsidR="006923F6" w:rsidRDefault="006923F6" w:rsidP="006923F6">
      <w:pPr>
        <w:spacing w:line="240" w:lineRule="auto"/>
        <w:jc w:val="center"/>
        <w:rPr>
          <w:rStyle w:val="Zag11"/>
          <w:rFonts w:ascii="Times New Roman" w:eastAsia="@Arial Unicode MS" w:hAnsi="Times New Roman"/>
          <w:b/>
          <w:sz w:val="24"/>
          <w:szCs w:val="24"/>
        </w:rPr>
      </w:pPr>
    </w:p>
    <w:p w:rsidR="004E0F50" w:rsidRPr="006923F6" w:rsidRDefault="004E0F50" w:rsidP="006923F6">
      <w:pPr>
        <w:spacing w:line="240" w:lineRule="auto"/>
        <w:jc w:val="center"/>
        <w:rPr>
          <w:rStyle w:val="Zag11"/>
          <w:rFonts w:ascii="Times New Roman" w:eastAsia="@Arial Unicode MS" w:hAnsi="Times New Roman"/>
          <w:b/>
          <w:sz w:val="24"/>
          <w:szCs w:val="24"/>
        </w:rPr>
      </w:pPr>
      <w:r w:rsidRPr="006923F6">
        <w:rPr>
          <w:rStyle w:val="Zag11"/>
          <w:rFonts w:ascii="Times New Roman" w:eastAsia="@Arial Unicode MS" w:hAnsi="Times New Roman"/>
          <w:b/>
          <w:sz w:val="24"/>
          <w:szCs w:val="24"/>
        </w:rPr>
        <w:lastRenderedPageBreak/>
        <w:t>ПЛАНИРУЕМЫЕ РЕЗУЛЬТАТЫ ПО РАЗДЕЛАМ</w:t>
      </w:r>
    </w:p>
    <w:p w:rsidR="004E0F50" w:rsidRPr="006923F6" w:rsidRDefault="004E0F50" w:rsidP="00DE419C">
      <w:pPr>
        <w:spacing w:after="0" w:line="240" w:lineRule="auto"/>
        <w:jc w:val="both"/>
        <w:rPr>
          <w:rStyle w:val="Zag11"/>
          <w:rFonts w:ascii="Times New Roman" w:eastAsia="@Arial Unicode MS" w:hAnsi="Times New Roman"/>
          <w:b/>
          <w:sz w:val="24"/>
          <w:szCs w:val="24"/>
        </w:rPr>
      </w:pPr>
      <w:r w:rsidRPr="006923F6">
        <w:rPr>
          <w:rStyle w:val="Zag11"/>
          <w:rFonts w:ascii="Times New Roman" w:eastAsia="@Arial Unicode MS" w:hAnsi="Times New Roman"/>
          <w:b/>
          <w:sz w:val="24"/>
          <w:szCs w:val="24"/>
        </w:rPr>
        <w:t xml:space="preserve">                                      1. Человек и природа</w:t>
      </w:r>
    </w:p>
    <w:p w:rsidR="004E0F50" w:rsidRPr="006923F6" w:rsidRDefault="004E0F50" w:rsidP="00DE419C">
      <w:pPr>
        <w:spacing w:after="0" w:line="240" w:lineRule="auto"/>
        <w:jc w:val="both"/>
        <w:rPr>
          <w:rStyle w:val="Zag11"/>
          <w:rFonts w:ascii="Times New Roman" w:eastAsia="@Arial Unicode MS" w:hAnsi="Times New Roman"/>
          <w:i/>
          <w:color w:val="000000"/>
          <w:sz w:val="24"/>
          <w:szCs w:val="24"/>
        </w:rPr>
      </w:pPr>
      <w:r w:rsidRPr="006923F6">
        <w:rPr>
          <w:rStyle w:val="Zag11"/>
          <w:rFonts w:ascii="Times New Roman" w:eastAsia="@Arial Unicode MS" w:hAnsi="Times New Roman"/>
          <w:i/>
          <w:color w:val="000000"/>
          <w:sz w:val="24"/>
          <w:szCs w:val="24"/>
        </w:rPr>
        <w:t>Выпускник научится: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·узнавать изученные объекты и явления живой и неживой природы;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·описывать на основе предложенного плана изученные объекты и явления живой и неживой природы, выделять их  существенные признаки;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·использовать естественно-научные тексты (на бумажных и электронных носителях, в том числе в контролируемом Интернете) с целью поиска информации, ответов на вопросы, объяснений, создания собственных устных или письменных высказываний;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·использовать готовые модели (глобус, карта, план) для объяснения явлений или описания свойств объектов;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природе;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4E0F50" w:rsidRPr="006923F6" w:rsidRDefault="004E0F50" w:rsidP="00025556">
      <w:pPr>
        <w:pStyle w:val="a4"/>
        <w:numPr>
          <w:ilvl w:val="0"/>
          <w:numId w:val="18"/>
        </w:numPr>
        <w:jc w:val="both"/>
        <w:rPr>
          <w:rStyle w:val="Zag11"/>
          <w:rFonts w:eastAsia="@Arial Unicode MS"/>
          <w:i/>
          <w:iCs/>
          <w:color w:val="000000"/>
        </w:rPr>
      </w:pPr>
      <w:r w:rsidRPr="006923F6">
        <w:rPr>
          <w:rStyle w:val="Zag11"/>
          <w:rFonts w:eastAsia="@Arial Unicode MS"/>
          <w:color w:val="000000"/>
        </w:rPr>
        <w:t>·понимать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</w:r>
    </w:p>
    <w:p w:rsidR="004E0F50" w:rsidRPr="006923F6" w:rsidRDefault="004E0F50" w:rsidP="00025556">
      <w:pPr>
        <w:spacing w:after="0" w:line="240" w:lineRule="auto"/>
        <w:jc w:val="both"/>
        <w:rPr>
          <w:rStyle w:val="Zag11"/>
          <w:rFonts w:ascii="Times New Roman" w:eastAsia="@Arial Unicode MS" w:hAnsi="Times New Roman"/>
          <w:i/>
          <w:iCs/>
          <w:color w:val="000000"/>
          <w:sz w:val="24"/>
          <w:szCs w:val="24"/>
        </w:rPr>
      </w:pPr>
      <w:r w:rsidRPr="006923F6">
        <w:rPr>
          <w:rStyle w:val="Zag11"/>
          <w:rFonts w:ascii="Times New Roman" w:eastAsia="@Arial Unicode MS" w:hAnsi="Times New Roman"/>
          <w:i/>
          <w:iCs/>
          <w:color w:val="000000"/>
          <w:sz w:val="24"/>
          <w:szCs w:val="24"/>
        </w:rPr>
        <w:t>Выпускник получит возможность научиться:</w:t>
      </w:r>
    </w:p>
    <w:p w:rsidR="004E0F50" w:rsidRPr="006923F6" w:rsidRDefault="004E0F50" w:rsidP="00025556">
      <w:pPr>
        <w:pStyle w:val="a4"/>
        <w:numPr>
          <w:ilvl w:val="0"/>
          <w:numId w:val="19"/>
        </w:numPr>
        <w:jc w:val="both"/>
        <w:rPr>
          <w:rStyle w:val="Zag11"/>
          <w:rFonts w:eastAsia="@Arial Unicode MS"/>
          <w:iCs/>
          <w:color w:val="000000"/>
        </w:rPr>
      </w:pPr>
      <w:r w:rsidRPr="006923F6">
        <w:rPr>
          <w:rStyle w:val="Zag11"/>
          <w:rFonts w:eastAsia="@Arial Unicode MS"/>
          <w:iCs/>
          <w:color w:val="000000"/>
        </w:rPr>
        <w:t>·осознавать ценность природы и необходимость нести ответственность за её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:rsidR="004E0F50" w:rsidRPr="006923F6" w:rsidRDefault="004E0F50" w:rsidP="00025556">
      <w:pPr>
        <w:pStyle w:val="a4"/>
        <w:numPr>
          <w:ilvl w:val="0"/>
          <w:numId w:val="19"/>
        </w:numPr>
        <w:jc w:val="both"/>
        <w:rPr>
          <w:rStyle w:val="Zag11"/>
          <w:rFonts w:eastAsia="@Arial Unicode MS"/>
          <w:iCs/>
          <w:color w:val="000000"/>
        </w:rPr>
      </w:pPr>
      <w:r w:rsidRPr="006923F6">
        <w:rPr>
          <w:rStyle w:val="Zag11"/>
          <w:rFonts w:eastAsia="@Arial Unicode MS"/>
          <w:iCs/>
          <w:color w:val="000000"/>
        </w:rPr>
        <w:t>·пользоваться простыми навыками самоконтроля самочувствия для сохранения здоровья, осознанно соблюдать режим дня, правила рационального питания и личной гигиены;</w:t>
      </w:r>
    </w:p>
    <w:p w:rsidR="004E0F50" w:rsidRPr="006923F6" w:rsidRDefault="004E0F50" w:rsidP="00025556">
      <w:pPr>
        <w:pStyle w:val="a4"/>
        <w:numPr>
          <w:ilvl w:val="0"/>
          <w:numId w:val="19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iCs/>
          <w:color w:val="000000"/>
        </w:rPr>
        <w:t>·выполнять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4E0F50" w:rsidRPr="006923F6" w:rsidRDefault="004E0F50" w:rsidP="004E0F50">
      <w:pPr>
        <w:spacing w:line="240" w:lineRule="auto"/>
        <w:jc w:val="both"/>
        <w:rPr>
          <w:rStyle w:val="Zag11"/>
          <w:rFonts w:ascii="Times New Roman" w:eastAsia="@Arial Unicode MS" w:hAnsi="Times New Roman"/>
          <w:i/>
          <w:iCs/>
          <w:sz w:val="24"/>
          <w:szCs w:val="24"/>
        </w:rPr>
      </w:pPr>
      <w:r w:rsidRPr="006923F6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·</w:t>
      </w:r>
      <w:r w:rsidRPr="006923F6">
        <w:rPr>
          <w:rStyle w:val="Zag11"/>
          <w:rFonts w:ascii="Times New Roman" w:eastAsia="@Arial Unicode MS" w:hAnsi="Times New Roman"/>
          <w:i/>
          <w:sz w:val="24"/>
          <w:szCs w:val="24"/>
        </w:rPr>
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её реализации.</w:t>
      </w:r>
    </w:p>
    <w:p w:rsidR="004E0F50" w:rsidRPr="006923F6" w:rsidRDefault="004E0F50" w:rsidP="00DE419C">
      <w:pPr>
        <w:spacing w:after="0" w:line="240" w:lineRule="auto"/>
        <w:jc w:val="both"/>
        <w:rPr>
          <w:rStyle w:val="Zag11"/>
          <w:rFonts w:ascii="Times New Roman" w:eastAsia="@Arial Unicode MS" w:hAnsi="Times New Roman"/>
          <w:b/>
          <w:sz w:val="24"/>
          <w:szCs w:val="24"/>
        </w:rPr>
      </w:pPr>
      <w:r w:rsidRPr="006923F6">
        <w:rPr>
          <w:rStyle w:val="Zag11"/>
          <w:rFonts w:ascii="Times New Roman" w:eastAsia="@Arial Unicode MS" w:hAnsi="Times New Roman"/>
          <w:b/>
          <w:sz w:val="24"/>
          <w:szCs w:val="24"/>
        </w:rPr>
        <w:t xml:space="preserve">                                          2. Человек и общество</w:t>
      </w:r>
    </w:p>
    <w:p w:rsidR="004E0F50" w:rsidRPr="006923F6" w:rsidRDefault="004E0F50" w:rsidP="00DE419C">
      <w:pPr>
        <w:spacing w:after="0" w:line="240" w:lineRule="auto"/>
        <w:jc w:val="both"/>
        <w:rPr>
          <w:rStyle w:val="Zag11"/>
          <w:rFonts w:ascii="Times New Roman" w:eastAsia="@Arial Unicode MS" w:hAnsi="Times New Roman"/>
          <w:b/>
          <w:color w:val="000000"/>
          <w:sz w:val="24"/>
          <w:szCs w:val="24"/>
        </w:rPr>
      </w:pPr>
      <w:r w:rsidRPr="006923F6">
        <w:rPr>
          <w:rStyle w:val="Zag11"/>
          <w:rFonts w:ascii="Times New Roman" w:eastAsia="@Arial Unicode MS" w:hAnsi="Times New Roman"/>
          <w:b/>
          <w:color w:val="000000"/>
          <w:sz w:val="24"/>
          <w:szCs w:val="24"/>
        </w:rPr>
        <w:t>Выпускник научится: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Москву, свой регион и его главный город;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lastRenderedPageBreak/>
        <w:t>·используя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color w:val="000000"/>
        </w:rPr>
        <w:t>·оценивать характер взаимоотношений людей в различных социальных группах (семья, группа сверстников, этнос), в том числе с позиции развития этических чувств, доброжелательности и эмоционально-нравственной отзывчивости, понимания чувств других людей и сопереживания им;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i/>
          <w:iCs/>
          <w:color w:val="000000"/>
        </w:rPr>
      </w:pPr>
      <w:r w:rsidRPr="006923F6">
        <w:rPr>
          <w:rStyle w:val="Zag11"/>
          <w:rFonts w:eastAsia="@Arial Unicode MS"/>
          <w:color w:val="000000"/>
        </w:rPr>
        <w:t>·использовать различные справочные издания (словари, энциклопедии, включая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i/>
          <w:iCs/>
          <w:color w:val="000000"/>
        </w:rPr>
      </w:pPr>
      <w:r w:rsidRPr="006923F6">
        <w:rPr>
          <w:rStyle w:val="Zag11"/>
          <w:rFonts w:eastAsia="@Arial Unicode MS"/>
          <w:i/>
          <w:iCs/>
          <w:color w:val="000000"/>
        </w:rPr>
        <w:t>Выпускник получит возможность научиться: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iCs/>
          <w:color w:val="000000"/>
        </w:rPr>
      </w:pPr>
      <w:r w:rsidRPr="006923F6">
        <w:rPr>
          <w:rStyle w:val="Zag11"/>
          <w:rFonts w:eastAsia="@Arial Unicode MS"/>
          <w:iCs/>
          <w:color w:val="000000"/>
        </w:rPr>
        <w:t>·осознавать свою неразрывную связь с разнообразными окружающими социальными группами;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iCs/>
          <w:color w:val="000000"/>
        </w:rPr>
      </w:pPr>
      <w:r w:rsidRPr="006923F6">
        <w:rPr>
          <w:rStyle w:val="Zag11"/>
          <w:rFonts w:eastAsia="@Arial Unicode MS"/>
          <w:iCs/>
          <w:color w:val="000000"/>
        </w:rPr>
        <w:t>·ориентироваться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iCs/>
          <w:color w:val="000000"/>
        </w:rPr>
      </w:pPr>
      <w:r w:rsidRPr="006923F6">
        <w:rPr>
          <w:rStyle w:val="Zag11"/>
          <w:rFonts w:eastAsia="@Arial Unicode MS"/>
          <w:iCs/>
          <w:color w:val="000000"/>
        </w:rPr>
        <w:t>·наблюдать и описывать проявления богатства внутреннего мира человека в его созидательной деятельности на благо семьи, в интересах образовательного учреждения, профессионального сообщества, этноса, нации, страны;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Style w:val="Zag11"/>
          <w:rFonts w:eastAsia="@Arial Unicode MS"/>
          <w:color w:val="000000"/>
        </w:rPr>
      </w:pPr>
      <w:r w:rsidRPr="006923F6">
        <w:rPr>
          <w:rStyle w:val="Zag11"/>
          <w:rFonts w:eastAsia="@Arial Unicode MS"/>
          <w:iCs/>
          <w:color w:val="000000"/>
        </w:rPr>
        <w:t>·проявлять уважение и готовность выполнять совместно установленные договорённости и правила, в том числе правила общения со взрослыми и сверстниками в официальной обстановке, участвовать в коллективной коммуникативной деятельности в информационной образовательной среде;</w:t>
      </w:r>
    </w:p>
    <w:p w:rsidR="004E0F50" w:rsidRPr="006923F6" w:rsidRDefault="004E0F50" w:rsidP="00025556">
      <w:pPr>
        <w:pStyle w:val="a4"/>
        <w:numPr>
          <w:ilvl w:val="0"/>
          <w:numId w:val="20"/>
        </w:numPr>
        <w:jc w:val="both"/>
        <w:rPr>
          <w:rFonts w:eastAsia="@Arial Unicode MS"/>
          <w:bCs/>
        </w:rPr>
      </w:pPr>
      <w:r w:rsidRPr="006923F6">
        <w:rPr>
          <w:rStyle w:val="Zag11"/>
          <w:rFonts w:eastAsia="@Arial Unicode MS"/>
          <w:bCs/>
        </w:rPr>
        <w:t>·</w:t>
      </w:r>
      <w:r w:rsidRPr="006923F6">
        <w:rPr>
          <w:rStyle w:val="Zag11"/>
          <w:rFonts w:eastAsia="@Arial Unicode MS"/>
          <w:bCs/>
          <w:iCs/>
        </w:rPr>
        <w:t>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E0F50" w:rsidRPr="006923F6" w:rsidRDefault="004E0F50" w:rsidP="00625EB2">
      <w:pPr>
        <w:pStyle w:val="5"/>
        <w:rPr>
          <w:i w:val="0"/>
          <w:sz w:val="24"/>
          <w:szCs w:val="24"/>
        </w:rPr>
      </w:pPr>
      <w:r w:rsidRPr="006923F6">
        <w:rPr>
          <w:i w:val="0"/>
          <w:sz w:val="24"/>
          <w:szCs w:val="24"/>
        </w:rPr>
        <w:t xml:space="preserve">                                                                       Перечень обязательных практических работ и экскурсий:</w:t>
      </w:r>
    </w:p>
    <w:p w:rsidR="004E0F50" w:rsidRPr="006923F6" w:rsidRDefault="004E0F50" w:rsidP="004E0F50">
      <w:pPr>
        <w:pStyle w:val="ab"/>
        <w:jc w:val="both"/>
        <w:rPr>
          <w:b/>
          <w:bCs/>
          <w:i/>
          <w:iCs/>
          <w:sz w:val="24"/>
        </w:rPr>
      </w:pPr>
      <w:r w:rsidRPr="006923F6">
        <w:rPr>
          <w:b/>
          <w:bCs/>
          <w:i/>
          <w:iCs/>
          <w:sz w:val="24"/>
        </w:rPr>
        <w:t>Экскурсии: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Лес и человек.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Поверхность нашего края.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Мир древности: экскурсия в музей</w:t>
      </w:r>
      <w:r w:rsidR="00025556" w:rsidRPr="006923F6">
        <w:rPr>
          <w:sz w:val="24"/>
        </w:rPr>
        <w:t xml:space="preserve"> им. Багратиона</w:t>
      </w:r>
      <w:r w:rsidRPr="006923F6">
        <w:rPr>
          <w:sz w:val="24"/>
        </w:rPr>
        <w:t>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 xml:space="preserve">Во времена Древней </w:t>
      </w:r>
      <w:r w:rsidR="00025556" w:rsidRPr="006923F6">
        <w:rPr>
          <w:sz w:val="24"/>
        </w:rPr>
        <w:t xml:space="preserve">Руси: экскурсия </w:t>
      </w:r>
      <w:r w:rsidR="006923F6">
        <w:rPr>
          <w:sz w:val="24"/>
        </w:rPr>
        <w:t>в музей современного искусства</w:t>
      </w:r>
      <w:r w:rsidRPr="006923F6">
        <w:rPr>
          <w:sz w:val="24"/>
        </w:rPr>
        <w:t>.</w:t>
      </w:r>
    </w:p>
    <w:p w:rsidR="004E0F50" w:rsidRPr="006923F6" w:rsidRDefault="004E0F50" w:rsidP="004E0F50">
      <w:pPr>
        <w:pStyle w:val="ab"/>
        <w:jc w:val="both"/>
        <w:rPr>
          <w:b/>
          <w:bCs/>
          <w:i/>
          <w:iCs/>
          <w:sz w:val="24"/>
        </w:rPr>
      </w:pPr>
    </w:p>
    <w:p w:rsidR="004E0F50" w:rsidRPr="006923F6" w:rsidRDefault="004E0F50" w:rsidP="004E0F50">
      <w:pPr>
        <w:pStyle w:val="ab"/>
        <w:jc w:val="both"/>
        <w:rPr>
          <w:b/>
          <w:bCs/>
          <w:i/>
          <w:iCs/>
          <w:sz w:val="24"/>
        </w:rPr>
      </w:pPr>
      <w:r w:rsidRPr="006923F6">
        <w:rPr>
          <w:b/>
          <w:bCs/>
          <w:i/>
          <w:iCs/>
          <w:sz w:val="24"/>
        </w:rPr>
        <w:t>Практические работы: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Отчего на земле сменяется день, ночь, времена года.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Знакомство с картой звездного неба.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Глобус и географическая карта.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Пояса Земли.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Знакомство с историческими картами.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Равнины и горы России.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Моря, озера и реки России.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Зона Арктических пустынь.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lastRenderedPageBreak/>
        <w:t>Тундра.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Леса России.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Зона степей.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Пустыни.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У Черного моря.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Знакомство с картой края.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Рассматривание образцов полезных ископаемых своего края.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Жизнь леса.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Жизнь луга.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Жизнь пресного водоема.</w:t>
      </w:r>
    </w:p>
    <w:p w:rsidR="004E0F50" w:rsidRPr="006923F6" w:rsidRDefault="004E0F50" w:rsidP="004E0F50">
      <w:pPr>
        <w:pStyle w:val="ab"/>
        <w:jc w:val="both"/>
        <w:rPr>
          <w:sz w:val="24"/>
        </w:rPr>
      </w:pPr>
      <w:r w:rsidRPr="006923F6">
        <w:rPr>
          <w:sz w:val="24"/>
        </w:rPr>
        <w:t>Знакомство с культурными растениями нашего края.</w:t>
      </w:r>
    </w:p>
    <w:p w:rsidR="004E0F50" w:rsidRPr="006923F6" w:rsidRDefault="004E0F50" w:rsidP="004E0F5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E0F50" w:rsidRPr="006923F6" w:rsidRDefault="004E0F50" w:rsidP="004E0F50">
      <w:pPr>
        <w:shd w:val="clear" w:color="auto" w:fill="FFFFFF"/>
        <w:spacing w:line="240" w:lineRule="auto"/>
        <w:ind w:right="48"/>
        <w:jc w:val="center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t>СОДЕРЖАНИЕ ТЕМ УЧЕБНОГО КУРСА</w:t>
      </w:r>
    </w:p>
    <w:p w:rsidR="004E0F50" w:rsidRPr="006923F6" w:rsidRDefault="004E0F50" w:rsidP="004E0F50">
      <w:pPr>
        <w:shd w:val="clear" w:color="auto" w:fill="FFFFFF"/>
        <w:spacing w:line="240" w:lineRule="auto"/>
        <w:ind w:right="48"/>
        <w:jc w:val="center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Человек и природа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Природа —это то, что нас окружает, но не создано человеком.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="006923F6">
        <w:rPr>
          <w:rFonts w:ascii="Times New Roman" w:hAnsi="Times New Roman"/>
          <w:bCs/>
          <w:color w:val="000000"/>
          <w:w w:val="103"/>
          <w:sz w:val="24"/>
          <w:szCs w:val="24"/>
        </w:rPr>
        <w:t xml:space="preserve"> др.). Примеры явлений природы: смена </w:t>
      </w: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времён года, снегопад, листопад, перелёты птиц, смена времени суток, рассвет, закат, ветер, дождь, гроза.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Звёзды и планеты. Солнце — ближайшая к нам звезда, источник света и тепла для всего живого на Земле. Земля — планета, общее представление о форме и размерах Земли. Погода, её составляющие (температура воздуха, облачность, осадки, ветер). Наблюдение за погодой своего края. Предсказание погоды и его значение в жизни людей.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Воздух — смесь газов. Свойства воздуха. Значение воздуха для растений, животных, человека.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Грибы, их разнообразие, значение в природе и жизни людей; съедобные и ядовитые грибы. Правила сбора грибов.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 xml:space="preserve"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Экологи-ческие проблемы и способы их решения. Правила поведения в природе. </w:t>
      </w:r>
    </w:p>
    <w:p w:rsidR="00DE419C" w:rsidRPr="006923F6" w:rsidRDefault="00DE419C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Человек и общество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Общество — совокупность людей, которые объединены общей культурой и связаны друг с другом совместной деятельностью во имя обшей цели. Духовно-нравственные и культурные ценности — основа жизнеспособности общества.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lastRenderedPageBreak/>
        <w:t>Экономика, 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Общественный транспорт. Транспорт города или села. Наземный, воздушный и водный транспорт. Правила пользования транспортом. Средства связи: почта, телеграф, телефон, электронная почта.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 xml:space="preserve">Москва — столица России. Святыни Москвы —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 xml:space="preserve">Россия — многонациональная страна. Народы, населяющие Россию, их обычаи, характерные особенности быта (по выбору). </w:t>
      </w:r>
    </w:p>
    <w:p w:rsidR="00DE419C" w:rsidRPr="006923F6" w:rsidRDefault="00DE419C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Правила безопасной жизни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Ценность здоровья и здорового образа жизни.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перегреве.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незнакомыми людьми.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Правила безопасного поведения в природе. Правила безопасности при обращении с кошкой и собакой.</w:t>
      </w:r>
    </w:p>
    <w:p w:rsidR="00025556" w:rsidRPr="006923F6" w:rsidRDefault="004E0F50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Cs/>
          <w:color w:val="000000"/>
          <w:w w:val="103"/>
          <w:sz w:val="24"/>
          <w:szCs w:val="24"/>
        </w:rPr>
        <w:t>Забота о здоровье и безопасности окружающих людей — нравственный долг каждого человека.</w:t>
      </w:r>
    </w:p>
    <w:p w:rsidR="00DE419C" w:rsidRPr="006923F6" w:rsidRDefault="00DE419C" w:rsidP="00DE419C">
      <w:pPr>
        <w:shd w:val="clear" w:color="auto" w:fill="FFFFFF"/>
        <w:spacing w:after="0" w:line="240" w:lineRule="auto"/>
        <w:ind w:right="48"/>
        <w:rPr>
          <w:rFonts w:ascii="Times New Roman" w:hAnsi="Times New Roman"/>
          <w:bCs/>
          <w:color w:val="000000"/>
          <w:w w:val="103"/>
          <w:sz w:val="24"/>
          <w:szCs w:val="24"/>
        </w:rPr>
      </w:pPr>
    </w:p>
    <w:p w:rsidR="004E0F50" w:rsidRPr="006923F6" w:rsidRDefault="004E0F50" w:rsidP="00DE419C">
      <w:pPr>
        <w:shd w:val="clear" w:color="auto" w:fill="FFFFFF"/>
        <w:spacing w:after="0" w:line="240" w:lineRule="auto"/>
        <w:ind w:right="91"/>
        <w:jc w:val="center"/>
        <w:rPr>
          <w:rFonts w:ascii="Times New Roman" w:hAnsi="Times New Roman"/>
          <w:b/>
          <w:color w:val="000000"/>
          <w:w w:val="103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w w:val="103"/>
          <w:sz w:val="24"/>
          <w:szCs w:val="24"/>
          <w:lang w:val="en-US"/>
        </w:rPr>
        <w:t>IV</w:t>
      </w:r>
      <w:r w:rsidRPr="006923F6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КЛАСС </w:t>
      </w:r>
      <w:r w:rsidRPr="006923F6">
        <w:rPr>
          <w:rFonts w:ascii="Times New Roman" w:hAnsi="Times New Roman"/>
          <w:b/>
          <w:color w:val="000000"/>
          <w:w w:val="103"/>
          <w:sz w:val="24"/>
          <w:szCs w:val="24"/>
        </w:rPr>
        <w:t>(68 ч)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86"/>
        <w:jc w:val="center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Земля и человечество </w:t>
      </w:r>
      <w:r w:rsidR="003F28CC">
        <w:rPr>
          <w:rFonts w:ascii="Times New Roman" w:hAnsi="Times New Roman"/>
          <w:b/>
          <w:color w:val="000000"/>
          <w:spacing w:val="-1"/>
          <w:sz w:val="24"/>
          <w:szCs w:val="24"/>
        </w:rPr>
        <w:t>(8</w:t>
      </w:r>
      <w:r w:rsidRPr="006923F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ч)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62" w:firstLine="32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Мир глазами астронома. Что изучает астрономия. Небес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>ные тела: звезды, планеты и спутники планет. Земля — пла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1"/>
          <w:sz w:val="24"/>
          <w:szCs w:val="24"/>
        </w:rPr>
        <w:t>нета Солнечной системы. Луна — естественный спутник Зем</w:t>
      </w:r>
      <w:r w:rsidRPr="006923F6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z w:val="24"/>
          <w:szCs w:val="24"/>
        </w:rPr>
        <w:t>ли. Движение Земли в космическом пространстве; причины смены дня и ночи и времен года. Звездное небо — великая «книга» природы.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10" w:right="53" w:firstLine="33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Мир глазами географа. Что изучает география. Изобра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>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19" w:right="58" w:firstLine="34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Миг глазами историка. Что изучает история. Историчес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>кие источники. Счет лет в истории. Историческая карта.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19" w:right="43" w:firstLine="34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lastRenderedPageBreak/>
        <w:t>Прошлое и настоящее глазами эколога. Представление о современных экологических проблемах планеты. Охрана окружающей среды — задача всего человечества. Междуна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>родное сотрудничество в области охраны окружающей сре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>ды. Всемирное наследие. Международная Красная книга.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29" w:right="48" w:firstLine="34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Практические работы: </w:t>
      </w:r>
      <w:r w:rsidRPr="006923F6">
        <w:rPr>
          <w:rFonts w:ascii="Times New Roman" w:hAnsi="Times New Roman"/>
          <w:color w:val="000000"/>
          <w:spacing w:val="-2"/>
          <w:sz w:val="24"/>
          <w:szCs w:val="24"/>
        </w:rPr>
        <w:t>знакомство с картой звездного не</w:t>
      </w:r>
      <w:r w:rsidRPr="006923F6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z w:val="24"/>
          <w:szCs w:val="24"/>
        </w:rPr>
        <w:t>ба; поиск и показ изучаемых объектов на глобусе и геогра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>фической карте; знакомство с историческими картами.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Природа России </w:t>
      </w:r>
      <w:r w:rsidR="003F28CC">
        <w:rPr>
          <w:rFonts w:ascii="Times New Roman" w:hAnsi="Times New Roman"/>
          <w:b/>
          <w:color w:val="000000"/>
          <w:sz w:val="24"/>
          <w:szCs w:val="24"/>
        </w:rPr>
        <w:t>(12</w:t>
      </w:r>
      <w:r w:rsidRPr="006923F6">
        <w:rPr>
          <w:rFonts w:ascii="Times New Roman" w:hAnsi="Times New Roman"/>
          <w:b/>
          <w:color w:val="000000"/>
          <w:sz w:val="24"/>
          <w:szCs w:val="24"/>
        </w:rPr>
        <w:t xml:space="preserve"> ч)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34" w:right="34" w:firstLine="346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 xml:space="preserve">Разнообразие и красота природы России. Важнейшие 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равнины и горы, моря, озера и реки нашей страны (в фор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ме путешествия по физической карте России).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38" w:right="14" w:firstLine="331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Природные зоны нашей страны: зона арктических пус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тынь, зона тундры, зона лесов, зона степей, зона пустынь, субтропики. Карта природных зон России. Особенности при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роды каждой из зон. Взаимосвязи в природе, приспособлен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ность организмов к условиям обитания в разных природных зонах. Особенности хозяйственной деятельности людей, свя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мость бережного отношения к природе в местах отдыха насе</w:t>
      </w: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ления. Правила безопасного поведения отдыхающих у моря.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58" w:right="14" w:firstLine="34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Представление об экологическом равновесии и необходи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3"/>
          <w:w w:val="101"/>
          <w:sz w:val="24"/>
          <w:szCs w:val="24"/>
        </w:rPr>
        <w:t>мости его учета в процессе хозяйственной деятельности людей.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58" w:firstLine="33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pacing w:val="-2"/>
          <w:w w:val="101"/>
          <w:sz w:val="24"/>
          <w:szCs w:val="24"/>
        </w:rPr>
        <w:t xml:space="preserve">Практические работы: 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поиск и показ на физической кар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те изучаемых географических объектов; поиск и показ изу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чаемых объектов на карте природных зон России; рассмат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ривание гербарных экземпляров растений различных при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родных зон, выявление признаков их приспособленности к условиям жизни.</w:t>
      </w:r>
      <w:r w:rsidR="003F28CC">
        <w:rPr>
          <w:rFonts w:ascii="Times New Roman" w:hAnsi="Times New Roman"/>
          <w:color w:val="000000"/>
          <w:w w:val="101"/>
          <w:sz w:val="24"/>
          <w:szCs w:val="24"/>
        </w:rPr>
        <w:t xml:space="preserve"> Тест. 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874"/>
        <w:jc w:val="center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Родной край — часть большой страны </w:t>
      </w:r>
      <w:r w:rsidR="003F28CC">
        <w:rPr>
          <w:rFonts w:ascii="Times New Roman" w:hAnsi="Times New Roman"/>
          <w:b/>
          <w:color w:val="000000"/>
          <w:spacing w:val="-1"/>
          <w:sz w:val="24"/>
          <w:szCs w:val="24"/>
        </w:rPr>
        <w:t>(12</w:t>
      </w:r>
      <w:r w:rsidRPr="006923F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ч)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5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Наш край на карте Родины. Карта родного края.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82" w:firstLine="34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Формы земной поверхности в нашем крае. Изменение по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доемы края, их значение в природе и жизни человека. Из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менение водоемов в результате деятельности человека. Ох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рана водоемов нашего края. •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82" w:right="24" w:firstLine="350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Полезные ископаемые нашего края, их основные свой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ства, практическое значение, места и способы добычи. Охра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на недр в нашем крае.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72" w:right="29" w:firstLine="355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Ознакомление с важнейшими видами почв края (подзо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листые, черноземные и т. д.). Охрана почв в нашем крае.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62" w:right="29" w:firstLine="34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Природные сообщества (на примере леса, луга, пресного водоема). Разнообразие растений и животных различных со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обществ. Экологические связи в сообществах. Охрана при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родных сообществ.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53" w:right="43" w:firstLine="350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Особенности сельского хозяйства края, связанные с при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родными условиями. Растениеводство в нашем крае, его от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расли (полеводство, овощеводство, плодоводство, цветовод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ство). Сорта культурных растений. Представление о биоло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 xml:space="preserve">гической защите урожая, ее значении для сохранения 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 xml:space="preserve">окружающей среды и производства экологически чистых 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продуктов питания.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3" w:right="48" w:firstLine="34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Животноводство в нашем крае, его отрасли (разведение крупного и мелкого рогатого скота, свиноводство, птицевод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 xml:space="preserve">ство, рыбоводство, пчеловодство и др.). Породы домашних </w:t>
      </w:r>
      <w:r w:rsidRPr="006923F6">
        <w:rPr>
          <w:rFonts w:ascii="Times New Roman" w:hAnsi="Times New Roman"/>
          <w:color w:val="000000"/>
          <w:spacing w:val="-6"/>
          <w:w w:val="101"/>
          <w:sz w:val="24"/>
          <w:szCs w:val="24"/>
        </w:rPr>
        <w:t>животных.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29" w:right="62" w:firstLine="341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w w:val="101"/>
          <w:sz w:val="24"/>
          <w:szCs w:val="24"/>
        </w:rPr>
        <w:t xml:space="preserve">Экскурсии: 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знакомство с растениями и животными леса, их распознавание в природных условиях с помощью атласа-определителя; знакомство с растениями и животными луга, их распознавание в природных условиях с помощью атласа-определителя; знакомство с растениями и животными прес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ного водоема, их распознавание в природных условиях с по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 xml:space="preserve">мощью атласа-определителя. Оценка достижений за 1 полугодие.  </w:t>
      </w:r>
      <w:r w:rsidR="003F28CC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 xml:space="preserve">Тест. </w:t>
      </w:r>
    </w:p>
    <w:p w:rsidR="004E0F50" w:rsidRPr="006923F6" w:rsidRDefault="004E0F50" w:rsidP="004E0F50">
      <w:pPr>
        <w:shd w:val="clear" w:color="auto" w:fill="FFFFFF"/>
        <w:spacing w:line="240" w:lineRule="auto"/>
        <w:ind w:left="14" w:right="77" w:firstLine="341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pacing w:val="-4"/>
          <w:w w:val="101"/>
          <w:sz w:val="24"/>
          <w:szCs w:val="24"/>
        </w:rPr>
        <w:lastRenderedPageBreak/>
        <w:t xml:space="preserve">Практические работы: </w:t>
      </w:r>
      <w:r w:rsidRPr="006923F6">
        <w:rPr>
          <w:rFonts w:ascii="Times New Roman" w:hAnsi="Times New Roman"/>
          <w:color w:val="000000"/>
          <w:spacing w:val="-4"/>
          <w:w w:val="101"/>
          <w:sz w:val="24"/>
          <w:szCs w:val="24"/>
        </w:rPr>
        <w:t>знакомство с картой края; рассмат</w:t>
      </w:r>
      <w:r w:rsidRPr="006923F6">
        <w:rPr>
          <w:rFonts w:ascii="Times New Roman" w:hAnsi="Times New Roman"/>
          <w:color w:val="000000"/>
          <w:spacing w:val="-4"/>
          <w:w w:val="101"/>
          <w:sz w:val="24"/>
          <w:szCs w:val="24"/>
        </w:rPr>
        <w:softHyphen/>
        <w:t>ривание образцов полезных ископаемых своего края, определе</w:t>
      </w:r>
      <w:r w:rsidRPr="006923F6">
        <w:rPr>
          <w:rFonts w:ascii="Times New Roman" w:hAnsi="Times New Roman"/>
          <w:color w:val="000000"/>
          <w:spacing w:val="-4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3"/>
          <w:w w:val="101"/>
          <w:sz w:val="24"/>
          <w:szCs w:val="24"/>
        </w:rPr>
        <w:t>ние их свойств; рассматривание гербарных экземпляров расте</w:t>
      </w:r>
      <w:r w:rsidRPr="006923F6">
        <w:rPr>
          <w:rFonts w:ascii="Times New Roman" w:hAnsi="Times New Roman"/>
          <w:color w:val="000000"/>
          <w:spacing w:val="-3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ний различных сообществ, их распознавание с помощью атла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softHyphen/>
        <w:t>са-определителя; знакомство с культурными растениями края.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1296"/>
        <w:jc w:val="center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Страницы всемирной истории </w:t>
      </w:r>
      <w:r w:rsidRPr="006923F6">
        <w:rPr>
          <w:rFonts w:ascii="Times New Roman" w:hAnsi="Times New Roman"/>
          <w:b/>
          <w:color w:val="000000"/>
          <w:spacing w:val="-1"/>
          <w:sz w:val="24"/>
          <w:szCs w:val="24"/>
        </w:rPr>
        <w:t>(5 ч)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91" w:firstLine="350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Представление о периодизации истории. Начало истории человечества: первобытное общество. Древний мир; древние сооружения — свидетельства прошлого. Средние века; о чем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рассказывают христианский храм, мусульманская мечеть, за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мок феодала</w:t>
      </w:r>
      <w:r w:rsid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, дом крестьянина. Новое время: 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достижения на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уки и техники, объединившие весь мир: пароход, паровоз, железные дороги, электричество, телеграф. Великие геогра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фические открытия. Новейшее время. Представление о ско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 xml:space="preserve">рости перемен в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XX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в. Достижения науки и техники. Осо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знание человечеством ответственности за сохранение мира на планете.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1272"/>
        <w:jc w:val="center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Страницы истории </w:t>
      </w:r>
      <w:r w:rsidR="003F28C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России</w:t>
      </w:r>
      <w:r w:rsidR="003F28CC">
        <w:rPr>
          <w:rFonts w:ascii="Times New Roman" w:hAnsi="Times New Roman"/>
          <w:b/>
          <w:color w:val="000000"/>
          <w:spacing w:val="-1"/>
          <w:sz w:val="24"/>
          <w:szCs w:val="24"/>
        </w:rPr>
        <w:t>(22</w:t>
      </w:r>
      <w:r w:rsidRPr="006923F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ч)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34" w:right="82" w:firstLine="34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Кто такие славяне. Восточные славяне. Природные усло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вия жизни восточных славян, их быт, нравы, верования.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34" w:right="72" w:firstLine="34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Века Древней Руси. Территория и население Древней Ру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си. Княжеская власть. Крещение Руси. Русь — страна горо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дов. Киев — столица Древней Руси. Господин Великий Нов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город. Первое свидетельство о Москве. Культура, быт и нра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вы Древней Руси.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53" w:right="58" w:firstLine="33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Наше Отечество в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XIII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—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XV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вв. Нашествие хана Батыя. Русь и Золотая Орда. Оборона северо-западных рубежей Ру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си. Князь Александр Невский. Московская Русь. Московс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кие князья — собиратели русских земель. Дмитрий Донской. Куликовская битва.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62" w:right="58" w:firstLine="33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Иван Третий. Образование единого Русского государства. Культура, быт и нравы страны в </w:t>
      </w:r>
      <w:r w:rsidRPr="006923F6">
        <w:rPr>
          <w:rFonts w:ascii="Times New Roman" w:hAnsi="Times New Roman"/>
          <w:color w:val="000000"/>
          <w:spacing w:val="23"/>
          <w:w w:val="101"/>
          <w:sz w:val="24"/>
          <w:szCs w:val="24"/>
          <w:lang w:val="en-US"/>
        </w:rPr>
        <w:t>XIII</w:t>
      </w:r>
      <w:r w:rsidRPr="006923F6">
        <w:rPr>
          <w:rFonts w:ascii="Times New Roman" w:hAnsi="Times New Roman"/>
          <w:color w:val="000000"/>
          <w:spacing w:val="23"/>
          <w:w w:val="101"/>
          <w:sz w:val="24"/>
          <w:szCs w:val="24"/>
        </w:rPr>
        <w:t>—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XV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вв.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67" w:right="43" w:firstLine="33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 xml:space="preserve">Наше Отечество в 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  <w:lang w:val="en-US"/>
        </w:rPr>
        <w:t>XVI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 xml:space="preserve"> — 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  <w:lang w:val="en-US"/>
        </w:rPr>
        <w:t>XVII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 xml:space="preserve"> вв. Патриотический подвиг 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Кузьмы Минина и Дмитрия Пожарского. Утверждение но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вой царской династии Романовых. Освоение Сибири. Зем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 xml:space="preserve">лепроходцы. Культура, быт и нравы страны в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XVI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—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XVII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вв.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72" w:right="34" w:firstLine="33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Россия в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XVIII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в. Петр Первый — царь-преобразователь. Новая столица России — Петербург. Провозглашение России империей. Россия при Екатерине Второй. Дворяне и кресть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 xml:space="preserve">яне. Век русской славы: А. В. Суворов, Ф. Ф. Ушаков. Культура, быт и нравы России в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XVIII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82" w:right="19" w:firstLine="32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Россия в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XIX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— начале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XX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в. 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6923F6">
          <w:rPr>
            <w:rFonts w:ascii="Times New Roman" w:hAnsi="Times New Roman"/>
            <w:color w:val="000000"/>
            <w:w w:val="101"/>
            <w:sz w:val="24"/>
            <w:szCs w:val="24"/>
          </w:rPr>
          <w:t>1812 г</w:t>
        </w:r>
      </w:smartTag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. Бородинское сражение. М. И. Кутузов. Царь-освобо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 xml:space="preserve">дитель Александр Второй. Культура, быт и нравы России в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XIX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- начале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XX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86" w:right="10" w:firstLine="322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Россия в </w:t>
      </w:r>
      <w:r w:rsidRPr="006923F6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XX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 в. Участие России в Первой мировой вой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не. Николай Второй — последний император России. Рево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 xml:space="preserve">люции </w:t>
      </w:r>
      <w:smartTag w:uri="urn:schemas-microsoft-com:office:smarttags" w:element="metricconverter">
        <w:smartTagPr>
          <w:attr w:name="ProductID" w:val="1917 г"/>
        </w:smartTagPr>
        <w:r w:rsidRPr="006923F6">
          <w:rPr>
            <w:rFonts w:ascii="Times New Roman" w:hAnsi="Times New Roman"/>
            <w:color w:val="000000"/>
            <w:spacing w:val="-1"/>
            <w:w w:val="101"/>
            <w:sz w:val="24"/>
            <w:szCs w:val="24"/>
          </w:rPr>
          <w:t>1917 г</w:t>
        </w:r>
      </w:smartTag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 xml:space="preserve">. Гражданская война. Образование СССР. 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 xml:space="preserve">Жизнь страны в 20—30-е гг. Великая Отечественная война </w:t>
      </w:r>
      <w:r w:rsidRPr="006923F6">
        <w:rPr>
          <w:rFonts w:ascii="Times New Roman" w:hAnsi="Times New Roman"/>
          <w:color w:val="000000"/>
          <w:spacing w:val="-4"/>
          <w:w w:val="101"/>
          <w:sz w:val="24"/>
          <w:szCs w:val="24"/>
        </w:rPr>
        <w:t xml:space="preserve">1941 — 1945 гг. Героизм и патриотизм народа. День Победы — </w:t>
      </w: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всенародный праздник.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106" w:firstLine="34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 xml:space="preserve">Наша страна в 1945 — 1991 гг. Достижения ученых: запуск 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первого искусственного спутника Земли, полет в космос Ю. А. Гагарина, космическая станция «Мир».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8" w:right="5" w:firstLine="34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Преобразования в России в 90-е гг. </w:t>
      </w:r>
      <w:r w:rsidRPr="006923F6">
        <w:rPr>
          <w:rFonts w:ascii="Times New Roman" w:hAnsi="Times New Roman"/>
          <w:color w:val="000000"/>
          <w:sz w:val="24"/>
          <w:szCs w:val="24"/>
          <w:lang w:val="en-US"/>
        </w:rPr>
        <w:t>XX</w:t>
      </w:r>
      <w:r w:rsidRPr="006923F6">
        <w:rPr>
          <w:rFonts w:ascii="Times New Roman" w:hAnsi="Times New Roman"/>
          <w:color w:val="000000"/>
          <w:sz w:val="24"/>
          <w:szCs w:val="24"/>
        </w:rPr>
        <w:t xml:space="preserve"> в. Культура Рос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 xml:space="preserve">сии в </w:t>
      </w:r>
      <w:r w:rsidRPr="006923F6">
        <w:rPr>
          <w:rFonts w:ascii="Times New Roman" w:hAnsi="Times New Roman"/>
          <w:color w:val="000000"/>
          <w:sz w:val="24"/>
          <w:szCs w:val="24"/>
          <w:lang w:val="en-US"/>
        </w:rPr>
        <w:t>XX</w:t>
      </w:r>
      <w:r w:rsidRPr="006923F6">
        <w:rPr>
          <w:rFonts w:ascii="Times New Roman" w:hAnsi="Times New Roman"/>
          <w:color w:val="000000"/>
          <w:sz w:val="24"/>
          <w:szCs w:val="24"/>
        </w:rPr>
        <w:t xml:space="preserve"> в.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8" w:firstLine="34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3" w:right="5" w:firstLine="34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z w:val="24"/>
          <w:szCs w:val="24"/>
        </w:rPr>
        <w:t xml:space="preserve">Экскурсия: </w:t>
      </w:r>
      <w:r w:rsidRPr="006923F6">
        <w:rPr>
          <w:rFonts w:ascii="Times New Roman" w:hAnsi="Times New Roman"/>
          <w:color w:val="000000"/>
          <w:sz w:val="24"/>
          <w:szCs w:val="24"/>
        </w:rPr>
        <w:t>знакомство с историческими достопримеча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>тельностями родного края (города, села).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3" w:right="10" w:firstLine="341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Практическая работа: </w:t>
      </w:r>
      <w:r w:rsidRPr="006923F6">
        <w:rPr>
          <w:rFonts w:ascii="Times New Roman" w:hAnsi="Times New Roman"/>
          <w:color w:val="000000"/>
          <w:sz w:val="24"/>
          <w:szCs w:val="24"/>
        </w:rPr>
        <w:t>найти и показать изучаемые объ</w:t>
      </w:r>
      <w:r w:rsidRPr="006923F6">
        <w:rPr>
          <w:rFonts w:ascii="Times New Roman" w:hAnsi="Times New Roman"/>
          <w:color w:val="000000"/>
          <w:sz w:val="24"/>
          <w:szCs w:val="24"/>
        </w:rPr>
        <w:softHyphen/>
        <w:t>екты на исторических картах.</w:t>
      </w:r>
      <w:r w:rsidR="003F28CC">
        <w:rPr>
          <w:rFonts w:ascii="Times New Roman" w:hAnsi="Times New Roman"/>
          <w:color w:val="000000"/>
          <w:sz w:val="24"/>
          <w:szCs w:val="24"/>
        </w:rPr>
        <w:t xml:space="preserve"> Тест.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Современная Россия </w:t>
      </w:r>
      <w:r w:rsidRPr="006923F6">
        <w:rPr>
          <w:rFonts w:ascii="Times New Roman" w:hAnsi="Times New Roman"/>
          <w:color w:val="000000"/>
          <w:sz w:val="24"/>
          <w:szCs w:val="24"/>
        </w:rPr>
        <w:t>(9 ч)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38" w:right="10" w:firstLine="346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Мы — граждане России. Конституция России — наш ос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новной закон. Права человека в современной России. Права и обязанности гражданина. Права ребенка.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34" w:right="14" w:firstLine="350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Государственное устройство России: Президент, Феде</w:t>
      </w:r>
      <w:r w:rsidRPr="006923F6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ральное собрание, Правительство.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34" w:right="19" w:firstLine="350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Государственная символика нашей страны (флаг, герб, гимн). Государственные праздники.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384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t>Многонациональный состав населения России.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24" w:right="14" w:firstLine="341"/>
        <w:rPr>
          <w:rFonts w:ascii="Times New Roman" w:hAnsi="Times New Roman"/>
          <w:color w:val="000000"/>
          <w:spacing w:val="-7"/>
          <w:w w:val="101"/>
          <w:sz w:val="24"/>
          <w:szCs w:val="24"/>
        </w:rPr>
      </w:pPr>
      <w:r w:rsidRPr="006923F6">
        <w:rPr>
          <w:rFonts w:ascii="Times New Roman" w:hAnsi="Times New Roman"/>
          <w:color w:val="000000"/>
          <w:w w:val="101"/>
          <w:sz w:val="24"/>
          <w:szCs w:val="24"/>
        </w:rPr>
        <w:lastRenderedPageBreak/>
        <w:t>Регионы России: Дальний Восток, Сибирь, Урал, Север Европейской России, Центр Европейской России, Юг Евро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  <w:t>пейской России. Природа, хозяйство, крупные города, исто</w:t>
      </w:r>
      <w:r w:rsidRPr="006923F6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рические места, знаменитые люди, памятники культуры в ре</w:t>
      </w:r>
      <w:r w:rsidRPr="006923F6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softHyphen/>
      </w:r>
      <w:r w:rsidRPr="006923F6">
        <w:rPr>
          <w:rFonts w:ascii="Times New Roman" w:hAnsi="Times New Roman"/>
          <w:color w:val="000000"/>
          <w:spacing w:val="-7"/>
          <w:w w:val="101"/>
          <w:sz w:val="24"/>
          <w:szCs w:val="24"/>
        </w:rPr>
        <w:t>гионах. Оценивание результатов за 2 полугодие</w:t>
      </w:r>
      <w:r w:rsidR="003F28CC">
        <w:rPr>
          <w:rFonts w:ascii="Times New Roman" w:hAnsi="Times New Roman"/>
          <w:color w:val="000000"/>
          <w:spacing w:val="-7"/>
          <w:w w:val="101"/>
          <w:sz w:val="24"/>
          <w:szCs w:val="24"/>
        </w:rPr>
        <w:t>.Итоговое тестирование.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32" w:right="422"/>
        <w:rPr>
          <w:rFonts w:ascii="Times New Roman" w:hAnsi="Times New Roman"/>
          <w:b/>
          <w:color w:val="000000"/>
          <w:sz w:val="24"/>
          <w:szCs w:val="24"/>
        </w:rPr>
      </w:pPr>
      <w:r w:rsidRPr="006923F6">
        <w:rPr>
          <w:rFonts w:ascii="Times New Roman" w:hAnsi="Times New Roman"/>
          <w:b/>
          <w:color w:val="000000"/>
          <w:sz w:val="24"/>
          <w:szCs w:val="24"/>
        </w:rPr>
        <w:t>Формируемые универсальные учебные действия</w:t>
      </w:r>
    </w:p>
    <w:p w:rsidR="004E0F50" w:rsidRPr="006923F6" w:rsidRDefault="004E0F50" w:rsidP="004E0F50">
      <w:pPr>
        <w:shd w:val="clear" w:color="auto" w:fill="FFFFFF"/>
        <w:spacing w:line="240" w:lineRule="auto"/>
        <w:ind w:left="432" w:right="42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923F6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right="42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923F6">
        <w:rPr>
          <w:rFonts w:ascii="Times New Roman" w:hAnsi="Times New Roman"/>
          <w:b/>
          <w:color w:val="000000"/>
          <w:sz w:val="24"/>
          <w:szCs w:val="24"/>
        </w:rPr>
        <w:t>Личностные УУД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1. Ценить и принимать следующие базовые ценности:  «добро», «терпение», «родина», «природа», «семья», «мир», «настоящий друг».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2. Уважение к своему народу, к своей родине.  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3. Освоение личностного смысла учения, желания учиться. 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4. Оценка жизненных ситуаций  и поступков героев художественных текстов с точки зрения общечеловеческих норм.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923F6">
        <w:rPr>
          <w:rFonts w:ascii="Times New Roman" w:hAnsi="Times New Roman"/>
          <w:b/>
          <w:color w:val="000000"/>
          <w:sz w:val="24"/>
          <w:szCs w:val="24"/>
        </w:rPr>
        <w:t xml:space="preserve"> Регулятивные УУД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1. Самостоятельно организовывать свое рабочее место.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2. Следовать режиму организации учебной и внеучебной деятельности.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3. Определять цель учебной деятельности с помощью учителя и самостоятельно. 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4. Определять план выполнения заданий на уроках, внеурочной деятельности, жизненных ситуациях под руководством учителя.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5.  Соотносить выполненное задание  с образцом, предложенным учителем.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6. Использовать в работе простейшие  инструменты и более сложные приборы (циркуль). 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6. Корректировать выполнение задания в дальнейшем.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7. Оценка своего задания по следующим параметрам: легко выполнять, возникли сложности при выполнении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E0F50" w:rsidRPr="006923F6" w:rsidRDefault="004E0F50" w:rsidP="00DE419C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923F6">
        <w:rPr>
          <w:rFonts w:ascii="Times New Roman" w:hAnsi="Times New Roman"/>
          <w:b/>
          <w:color w:val="000000"/>
          <w:sz w:val="24"/>
          <w:szCs w:val="24"/>
        </w:rPr>
        <w:t>Познавательные УУД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незнания. 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2. Отвечать на простые  и сложные вопросы учителя, самим задавать вопросы, находить нужную информацию в учебнике.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3. Сравнивать  и группировать предметы, объекты  по нескольким основаниям; находить закономерности; самостоятельно продолжать их по установленном правилу. 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 4. Подробно пересказывать прочитанное или прослушанное;  составлять простой план 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5. Определять,  в каких источниках  можно  найти  необходимую информацию для  выполнения задания. 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6. Находить необходимую информацию,  как в учебнике, так и в  словарях в учебнике.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       7. Наблюдать и делать самостоятельные   простые выводы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E0F50" w:rsidRPr="006923F6" w:rsidRDefault="004E0F50" w:rsidP="00DE419C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923F6">
        <w:rPr>
          <w:rFonts w:ascii="Times New Roman" w:hAnsi="Times New Roman"/>
          <w:b/>
          <w:color w:val="000000"/>
          <w:sz w:val="24"/>
          <w:szCs w:val="24"/>
        </w:rPr>
        <w:t>Коммуникативные УУД</w:t>
      </w:r>
    </w:p>
    <w:p w:rsidR="004E0F50" w:rsidRPr="006923F6" w:rsidRDefault="004E0F50" w:rsidP="00DE419C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1.Участвовать в диалоге; слушать и понимать других, высказывать свою точку зрения на события, поступки.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2.Оформлять свои мысли в устной и письменной речи с учетом своих учебных и жизненных речевых ситуаций. </w:t>
      </w:r>
    </w:p>
    <w:p w:rsidR="004E0F50" w:rsidRPr="006923F6" w:rsidRDefault="004E0F50" w:rsidP="00D31CED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 xml:space="preserve">3.Читать вслух и про себя тексты учебников, других художественных и научно-популярных книг, понимать прочитанное. </w:t>
      </w:r>
    </w:p>
    <w:p w:rsidR="00025556" w:rsidRDefault="004E0F50" w:rsidP="00DE419C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  <w:r w:rsidRPr="006923F6">
        <w:rPr>
          <w:rFonts w:ascii="Times New Roman" w:hAnsi="Times New Roman"/>
          <w:color w:val="000000"/>
          <w:sz w:val="24"/>
          <w:szCs w:val="24"/>
        </w:rPr>
        <w:t>4. Выполняя различные роли в группе, сотрудничать в совместном решении проблемы (задачи).</w:t>
      </w:r>
    </w:p>
    <w:p w:rsidR="009862A5" w:rsidRDefault="009862A5" w:rsidP="00DE419C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862A5" w:rsidRPr="00973CA5" w:rsidRDefault="009862A5" w:rsidP="00986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 w:rsidRPr="00973CA5">
        <w:rPr>
          <w:rFonts w:ascii="Times New Roman" w:hAnsi="Times New Roman"/>
          <w:b/>
          <w:color w:val="000000"/>
          <w:sz w:val="28"/>
        </w:rPr>
        <w:lastRenderedPageBreak/>
        <w:t>Принципы, методы и приёмы работы с одаренными детьми</w:t>
      </w:r>
    </w:p>
    <w:p w:rsidR="009862A5" w:rsidRDefault="009862A5" w:rsidP="00DE419C">
      <w:pPr>
        <w:shd w:val="clear" w:color="auto" w:fill="FFFFFF"/>
        <w:spacing w:after="0" w:line="240" w:lineRule="auto"/>
        <w:ind w:left="432" w:right="42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862A5" w:rsidRPr="009862A5" w:rsidRDefault="009862A5" w:rsidP="009862A5">
      <w:pPr>
        <w:pStyle w:val="af"/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color w:val="000000"/>
          <w:szCs w:val="22"/>
        </w:rPr>
        <w:t>Одаренные дети характеризуются тем, что в основе их деятельности, вне зависимости от предметной ориентации, доминируют мотивы, связанные с содержанием деятельности, такие как влечения, желания, склонности, интересы. Они очень креативны, умеют самостоятельно видеть проблему, продуцировать оригинальные идеи, обладают гибкостью ума и оригинальностью мышления, владеют разнообразными умениями и навыками, без которых никакая творческая деятельность невозможна.</w:t>
      </w:r>
    </w:p>
    <w:p w:rsidR="009862A5" w:rsidRPr="009862A5" w:rsidRDefault="009862A5" w:rsidP="009862A5">
      <w:pPr>
        <w:pStyle w:val="af"/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color w:val="000000"/>
          <w:szCs w:val="22"/>
        </w:rPr>
        <w:t>Главная работа учителя заключается в том, что он должен способствовать развитию перечисленных слагающих компонентов одаренной личности, путем применения различных методик и форм работы с одаренными детьми.</w:t>
      </w:r>
    </w:p>
    <w:p w:rsidR="009862A5" w:rsidRPr="009862A5" w:rsidRDefault="009862A5" w:rsidP="009862A5">
      <w:pPr>
        <w:pStyle w:val="af"/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b/>
          <w:bCs/>
          <w:color w:val="000000"/>
          <w:szCs w:val="22"/>
        </w:rPr>
        <w:t>Формы работы с одаренными детьми на уроках </w:t>
      </w:r>
      <w:r w:rsidRPr="009862A5">
        <w:rPr>
          <w:color w:val="000000"/>
          <w:szCs w:val="22"/>
        </w:rPr>
        <w:t>окружающего мира</w:t>
      </w:r>
    </w:p>
    <w:p w:rsidR="009862A5" w:rsidRPr="009862A5" w:rsidRDefault="009862A5" w:rsidP="009862A5">
      <w:pPr>
        <w:pStyle w:val="af"/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color w:val="000000"/>
          <w:szCs w:val="22"/>
        </w:rPr>
        <w:t>Развитие интеллектуальных и творческих способностей детей предполагает деятельность в самых разных направлениях: взаимная деятельность ребенка с педагогами, общение со сверстниками и взаимодействие с предметно-пространственной средой.</w:t>
      </w:r>
    </w:p>
    <w:p w:rsidR="009862A5" w:rsidRPr="009862A5" w:rsidRDefault="009862A5" w:rsidP="009862A5">
      <w:pPr>
        <w:pStyle w:val="af"/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color w:val="000000"/>
          <w:szCs w:val="22"/>
        </w:rPr>
        <w:t>Особое место в работе с одаренными детьми, развитии их творческих способностей при обучении биологии, стоит отвести организации </w:t>
      </w:r>
      <w:r w:rsidRPr="009862A5">
        <w:rPr>
          <w:b/>
          <w:bCs/>
          <w:color w:val="000000"/>
          <w:szCs w:val="22"/>
        </w:rPr>
        <w:t>проектно-исследовательской деятельности</w:t>
      </w:r>
      <w:r w:rsidRPr="009862A5">
        <w:rPr>
          <w:color w:val="000000"/>
          <w:szCs w:val="22"/>
        </w:rPr>
        <w:t>. Ребята, под опытным руководством учителя, выбирают интересующий натуральный объект, явление, процесс, определяют тему исследования, учатся формулировать цели и задачи предстоящей исследовательской деятельности, выдвигать гипотезы, планировать этапы работы, проводить исследования, оформлять результаты работы и как финал – защищать свой творческий исследовательский проект.</w:t>
      </w:r>
    </w:p>
    <w:p w:rsidR="009862A5" w:rsidRPr="009862A5" w:rsidRDefault="009862A5" w:rsidP="009862A5">
      <w:pPr>
        <w:pStyle w:val="af"/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color w:val="000000"/>
          <w:szCs w:val="22"/>
        </w:rPr>
        <w:t>Основная задача учителя, работающего с одаренными детьми, постоянно организовывать работу, направленную на развитие творческого мышления, включая в учебную деятельность решение различных видов развивающих заданий.</w:t>
      </w:r>
    </w:p>
    <w:p w:rsidR="009862A5" w:rsidRPr="009862A5" w:rsidRDefault="009862A5" w:rsidP="009862A5">
      <w:pPr>
        <w:pStyle w:val="af"/>
        <w:numPr>
          <w:ilvl w:val="0"/>
          <w:numId w:val="21"/>
        </w:numPr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b/>
          <w:bCs/>
          <w:color w:val="000000"/>
          <w:szCs w:val="22"/>
        </w:rPr>
        <w:t>Задания на нахождение закономерностей</w:t>
      </w:r>
    </w:p>
    <w:p w:rsidR="009862A5" w:rsidRPr="009862A5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b/>
          <w:bCs/>
          <w:color w:val="000000"/>
          <w:szCs w:val="22"/>
        </w:rPr>
        <w:t>Задания на конструирование</w:t>
      </w:r>
      <w:r w:rsidRPr="009862A5">
        <w:rPr>
          <w:color w:val="000000"/>
          <w:szCs w:val="22"/>
        </w:rPr>
        <w:t>. Например, сконструировать из бумаги или пластилина изображения животных или растений, схему цикла развития животных и т. д.</w:t>
      </w:r>
    </w:p>
    <w:p w:rsidR="009862A5" w:rsidRPr="009862A5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b/>
          <w:bCs/>
          <w:color w:val="000000"/>
          <w:szCs w:val="22"/>
        </w:rPr>
        <w:t>Задания на нахождение аналогий</w:t>
      </w:r>
      <w:r w:rsidRPr="009862A5">
        <w:rPr>
          <w:color w:val="000000"/>
          <w:szCs w:val="22"/>
        </w:rPr>
        <w:t>. Например, найти технические объекты, делая которые, люди пользовались аналогиями с живой природой.</w:t>
      </w:r>
    </w:p>
    <w:p w:rsidR="009862A5" w:rsidRPr="009862A5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b/>
          <w:bCs/>
          <w:color w:val="000000"/>
          <w:szCs w:val="22"/>
        </w:rPr>
        <w:t>Задания на нахождения соответствий и ассоциаций</w:t>
      </w:r>
      <w:r w:rsidRPr="009862A5">
        <w:rPr>
          <w:color w:val="000000"/>
          <w:szCs w:val="22"/>
        </w:rPr>
        <w:t> между понятиями, явлениями, признаками объектов и т. д.</w:t>
      </w:r>
    </w:p>
    <w:p w:rsidR="009862A5" w:rsidRPr="009862A5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b/>
          <w:bCs/>
          <w:color w:val="000000"/>
          <w:szCs w:val="22"/>
        </w:rPr>
        <w:t>Задания на классификацию</w:t>
      </w:r>
      <w:r w:rsidRPr="009862A5">
        <w:rPr>
          <w:color w:val="000000"/>
          <w:szCs w:val="22"/>
        </w:rPr>
        <w:t>, нахождение сходств и различий при изучении объектов.</w:t>
      </w:r>
    </w:p>
    <w:p w:rsidR="009862A5" w:rsidRPr="009862A5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157" w:afterAutospacing="0"/>
        <w:rPr>
          <w:color w:val="000000"/>
          <w:szCs w:val="22"/>
        </w:rPr>
      </w:pPr>
      <w:r w:rsidRPr="009862A5">
        <w:rPr>
          <w:b/>
          <w:bCs/>
          <w:color w:val="000000"/>
          <w:szCs w:val="22"/>
        </w:rPr>
        <w:t>Задания, направленные на развитие речи и воображения</w:t>
      </w:r>
      <w:r w:rsidRPr="009862A5">
        <w:rPr>
          <w:color w:val="000000"/>
          <w:szCs w:val="22"/>
        </w:rPr>
        <w:t>. Например, придумать название к тексту, картине; написать письмо несуществующему животному, составить рассказ, используя понятия, изученные на уроке и т. д.</w:t>
      </w:r>
    </w:p>
    <w:p w:rsidR="009862A5" w:rsidRDefault="009862A5" w:rsidP="009862A5">
      <w:pPr>
        <w:pStyle w:val="af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color w:val="000000"/>
          <w:sz w:val="28"/>
        </w:rPr>
      </w:pPr>
    </w:p>
    <w:p w:rsidR="009862A5" w:rsidRDefault="009862A5" w:rsidP="009862A5">
      <w:pPr>
        <w:pStyle w:val="af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color w:val="000000"/>
          <w:sz w:val="28"/>
        </w:rPr>
      </w:pPr>
    </w:p>
    <w:p w:rsidR="009862A5" w:rsidRDefault="009862A5" w:rsidP="009862A5">
      <w:pPr>
        <w:pStyle w:val="af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color w:val="000000"/>
          <w:sz w:val="28"/>
        </w:rPr>
      </w:pPr>
    </w:p>
    <w:p w:rsidR="009862A5" w:rsidRPr="009862A5" w:rsidRDefault="009862A5" w:rsidP="009862A5">
      <w:pPr>
        <w:pStyle w:val="af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sz w:val="28"/>
        </w:rPr>
      </w:pPr>
      <w:r w:rsidRPr="009862A5">
        <w:rPr>
          <w:b/>
          <w:color w:val="000000"/>
          <w:sz w:val="28"/>
        </w:rPr>
        <w:lastRenderedPageBreak/>
        <w:t>Принципы, методы и приёмы работы с детьми с ОВЗ</w:t>
      </w:r>
    </w:p>
    <w:p w:rsidR="009862A5" w:rsidRPr="00E00E53" w:rsidRDefault="009862A5" w:rsidP="009862A5">
      <w:pPr>
        <w:pStyle w:val="af"/>
        <w:shd w:val="clear" w:color="auto" w:fill="FFFFFF"/>
        <w:spacing w:before="0" w:beforeAutospacing="0" w:after="0" w:afterAutospacing="0" w:line="276" w:lineRule="auto"/>
        <w:ind w:left="720"/>
      </w:pPr>
    </w:p>
    <w:p w:rsidR="009862A5" w:rsidRPr="00E00E53" w:rsidRDefault="009862A5" w:rsidP="009862A5">
      <w:pPr>
        <w:pStyle w:val="af"/>
        <w:shd w:val="clear" w:color="auto" w:fill="FFFFFF"/>
        <w:spacing w:before="0" w:beforeAutospacing="0" w:after="0" w:afterAutospacing="0" w:line="276" w:lineRule="auto"/>
        <w:ind w:left="720"/>
      </w:pPr>
      <w:r w:rsidRPr="00E00E53">
        <w:t xml:space="preserve">       У большинства учеников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как образовательного, так и коррекционно-развивающего процесса. 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rPr>
          <w:rStyle w:val="a5"/>
          <w:color w:val="000000"/>
          <w:shd w:val="clear" w:color="auto" w:fill="FFFFFF"/>
        </w:rPr>
        <w:t>Общие принципы и правила коррекционной работы:</w:t>
      </w:r>
      <w:r w:rsidRPr="00E00E53">
        <w:rPr>
          <w:b/>
          <w:bCs/>
          <w:color w:val="000000"/>
          <w:shd w:val="clear" w:color="auto" w:fill="FFFFFF"/>
        </w:rPr>
        <w:t> </w:t>
      </w:r>
      <w:r w:rsidRPr="00E00E53">
        <w:rPr>
          <w:color w:val="000000"/>
          <w:shd w:val="clear" w:color="auto" w:fill="FFFFFF"/>
        </w:rPr>
        <w:br/>
        <w:t>1. Индивидуальный подход к каждому ученику. </w:t>
      </w:r>
      <w:r w:rsidRPr="00E00E53">
        <w:rPr>
          <w:color w:val="000000"/>
          <w:shd w:val="clear" w:color="auto" w:fill="FFFFFF"/>
        </w:rPr>
        <w:br/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</w:r>
      <w:r w:rsidRPr="00E00E53">
        <w:rPr>
          <w:color w:val="000000"/>
          <w:shd w:val="clear" w:color="auto" w:fill="FFFFFF"/>
        </w:rPr>
        <w:br/>
        <w:t>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 </w:t>
      </w:r>
      <w:r w:rsidRPr="00E00E53">
        <w:rPr>
          <w:color w:val="000000"/>
          <w:shd w:val="clear" w:color="auto" w:fill="FFFFFF"/>
        </w:rPr>
        <w:br/>
      </w:r>
      <w:r w:rsidRPr="00E00E53">
        <w:rPr>
          <w:b/>
          <w:color w:val="000000"/>
          <w:shd w:val="clear" w:color="auto" w:fill="FFFFFF"/>
        </w:rPr>
        <w:t xml:space="preserve">Эффективными приемами </w:t>
      </w:r>
      <w:r w:rsidRPr="00E00E53">
        <w:rPr>
          <w:color w:val="000000"/>
          <w:shd w:val="clear" w:color="auto" w:fill="FFFFFF"/>
        </w:rPr>
        <w:t>коррекционного воздействия на эмоциональную и познавательную сферу детей с отклонениями в развитии являются: </w:t>
      </w:r>
      <w:r w:rsidRPr="00E00E53">
        <w:rPr>
          <w:color w:val="000000"/>
          <w:shd w:val="clear" w:color="auto" w:fill="FFFFFF"/>
        </w:rPr>
        <w:br/>
        <w:t>- игровые ситуации; </w:t>
      </w:r>
      <w:r w:rsidRPr="00E00E53">
        <w:rPr>
          <w:color w:val="000000"/>
          <w:shd w:val="clear" w:color="auto" w:fill="FFFFFF"/>
        </w:rPr>
        <w:br/>
        <w:t>- дидактические игры, которые связаны с поиском видовых и родовых признаков предметов; </w:t>
      </w:r>
      <w:r w:rsidRPr="00E00E53">
        <w:rPr>
          <w:color w:val="000000"/>
          <w:shd w:val="clear" w:color="auto" w:fill="FFFFFF"/>
        </w:rPr>
        <w:br/>
        <w:t>- игровые тренинги, способствующие развитию умения общаться с другими; </w:t>
      </w:r>
      <w:r w:rsidRPr="00E00E53">
        <w:rPr>
          <w:color w:val="000000"/>
          <w:shd w:val="clear" w:color="auto" w:fill="FFFFFF"/>
        </w:rPr>
        <w:br/>
        <w:t>- психогимнастика и релаксация, позволяющие снять мышечные спазмы и зажимы, особенно в области лица и кистей рук.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>
        <w:t xml:space="preserve">     На своих уроках </w:t>
      </w:r>
      <w:r w:rsidRPr="00E00E53">
        <w:t>ознакомления с окружающим миром чаще всего применяю: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rPr>
          <w:b/>
        </w:rPr>
        <w:t>Метод «Пометки на полях»</w:t>
      </w:r>
      <w:r w:rsidRPr="00E00E53">
        <w:t xml:space="preserve"> обычно использую при ознакомлении с новым материалом. Он позволяет ученику отслеживать свое понимание прочитанного задания или текста.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t>Пометки должны быть следующие: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t>Знаком «галочка» (v) отмечается в тексте информация, которая уже известна ученику.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t xml:space="preserve">Знаком «плюс» (+) отмечается новое знание, новая информация. 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t>Знаком «вопрос» (?) отмечается то, что осталось непонятным ученику и требует дополнительных сведений, вызывает желание узнать подробнее.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t xml:space="preserve">Данный прием требует от ученика непривычного пассивного чтения, а активного и внимательного. Он обязывает не просто читать, а вчитываться в текст, отслеживать собственное понимание в процессе чтения текста или восприятия любой иной информации. </w:t>
      </w:r>
    </w:p>
    <w:p w:rsidR="009862A5" w:rsidRPr="00E00E53" w:rsidRDefault="009862A5" w:rsidP="009862A5">
      <w:pPr>
        <w:pStyle w:val="af"/>
        <w:shd w:val="clear" w:color="auto" w:fill="FFFFFF"/>
        <w:spacing w:before="0" w:beforeAutospacing="0" w:after="0" w:afterAutospacing="0" w:line="276" w:lineRule="auto"/>
        <w:ind w:left="720"/>
      </w:pP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rPr>
          <w:b/>
        </w:rPr>
        <w:t>Очень эффективным активным приемом является использование сигнальных карточек.</w:t>
      </w:r>
      <w:r w:rsidRPr="00E00E53">
        <w:t xml:space="preserve"> Мы с детьми пользуемся ими при изучении любой темы с целью проверки знаний учащихся, выявления пробелов в пройденном материале. Удобство и эффективность их заключаются в том, что сразу видна работа каждого ребёнка.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lastRenderedPageBreak/>
        <w:t>! У меня получается!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t>? Требуется помощь.(пока  класс работает, я подхожу к ученику и дополнительно объясняю ему новый материал)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9862A5">
        <w:rPr>
          <w:b/>
          <w:shd w:val="clear" w:color="auto" w:fill="FFFFFF"/>
        </w:rPr>
        <w:t xml:space="preserve"> Очень  помогают на уроках  созданные  </w:t>
      </w:r>
      <w:r w:rsidRPr="009862A5">
        <w:rPr>
          <w:b/>
          <w:bCs/>
          <w:shd w:val="clear" w:color="auto" w:fill="FFFFFF"/>
        </w:rPr>
        <w:t>алгоритмы</w:t>
      </w:r>
      <w:r w:rsidRPr="009862A5">
        <w:rPr>
          <w:bCs/>
          <w:shd w:val="clear" w:color="auto" w:fill="FFFFFF"/>
        </w:rPr>
        <w:t xml:space="preserve"> (карточка-инструктаж).</w:t>
      </w:r>
      <w:r w:rsidRPr="009862A5">
        <w:rPr>
          <w:shd w:val="clear" w:color="auto" w:fill="FFFFFF"/>
        </w:rPr>
        <w:t>  Он может быть представлен в наглядных схемах, таблицах, памятках, которые помогут в проверке самого себя и осознания ученика, на каком этапе у него возникает проблема и устранить (исправить) ее.</w:t>
      </w:r>
    </w:p>
    <w:p w:rsidR="009862A5" w:rsidRPr="00E00E53" w:rsidRDefault="009862A5" w:rsidP="009862A5">
      <w:pPr>
        <w:pStyle w:val="af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E00E53">
        <w:rPr>
          <w:b/>
          <w:bCs/>
        </w:rPr>
        <w:t>Иллюстративный материал</w:t>
      </w:r>
      <w:r w:rsidRPr="00E00E53">
        <w:rPr>
          <w:bCs/>
        </w:rPr>
        <w:t xml:space="preserve"> для смены вида деятельности</w:t>
      </w:r>
      <w:r w:rsidRPr="00E00E53">
        <w:t>, использующийся в ходе занятий, который развивает зрительное восприятие, внимание и память ребенка.</w:t>
      </w:r>
    </w:p>
    <w:p w:rsidR="00DE419C" w:rsidRPr="009862A5" w:rsidRDefault="009862A5" w:rsidP="009862A5">
      <w:pPr>
        <w:pStyle w:val="af"/>
        <w:numPr>
          <w:ilvl w:val="0"/>
          <w:numId w:val="22"/>
        </w:numPr>
        <w:shd w:val="clear" w:color="auto" w:fill="FFFFFF"/>
        <w:spacing w:line="276" w:lineRule="auto"/>
      </w:pPr>
      <w:r w:rsidRPr="00E00E53">
        <w:rPr>
          <w:b/>
        </w:rPr>
        <w:t xml:space="preserve">        Обязательно наличие </w:t>
      </w:r>
      <w:r w:rsidRPr="00E00E53">
        <w:rPr>
          <w:b/>
          <w:bCs/>
        </w:rPr>
        <w:t>физминуток</w:t>
      </w:r>
      <w:r w:rsidRPr="00E00E53">
        <w:t xml:space="preserve">  </w:t>
      </w:r>
    </w:p>
    <w:p w:rsidR="004E0F50" w:rsidRPr="006923F6" w:rsidRDefault="004E0F50" w:rsidP="006923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t>Критерии и нормы оценки предметных результатов обучающихсяприменительно к различным формам контроляпо окружающему миру.</w:t>
      </w:r>
    </w:p>
    <w:p w:rsidR="004E0F50" w:rsidRPr="006923F6" w:rsidRDefault="004E0F50" w:rsidP="00DE41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t xml:space="preserve">Классификация ошибок и недочетов, влияющих на снижение оценки </w:t>
      </w:r>
    </w:p>
    <w:p w:rsidR="004E0F50" w:rsidRPr="006923F6" w:rsidRDefault="004E0F50" w:rsidP="00DE41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t xml:space="preserve">Ошибки: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неправильное определение понятия,  замена существенной характеристики понятия несущественной;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нарушение последовательности в описании объекта (явления) в тех случаях, когда она  является существенной;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неправильное раскрытие (в рассказе-рассуждении) причины, закономерности, условия протекания того или иного изученного явления;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ошибки в сравнении объектов,    их классификации на группы по существенным  признакам;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не знание фактического материала, неумение привести самостоятельные примеры, подтверждающие высказанное суждение;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отсутствие умения выполнять рисунок, схему, неправильное заполнение таблицы; не умение подтвердить свой ответ схемой, рисунком, иллюстративным материалом;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ошибки при постановке опыта, приводящие к неправильному результату;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неумение ориентироваться на карте и плане, затруднения в правильном показе изученных объектов (природоведческих и исторических).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Недочеты: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преобладание при описании объекта несущественных его признаков;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неточности при выполнении рисунков,  схем, таблиц,  не влияющих отрицательно на результат работы; отсутствие обозначений и подписей;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–  отдельные нарушения последовательности операций при проведении опыта, не приводящие к неправильному результату; </w:t>
      </w:r>
    </w:p>
    <w:p w:rsidR="004E0F50" w:rsidRPr="006923F6" w:rsidRDefault="004E0F50" w:rsidP="004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>–  неточности в определении назначения прибора,     его применение осуществляется после наводящих вопросов;</w:t>
      </w:r>
    </w:p>
    <w:p w:rsidR="004E0F50" w:rsidRPr="006923F6" w:rsidRDefault="004E0F50" w:rsidP="00DE41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3F6">
        <w:rPr>
          <w:rFonts w:ascii="Times New Roman" w:hAnsi="Times New Roman"/>
          <w:sz w:val="24"/>
          <w:szCs w:val="24"/>
        </w:rPr>
        <w:t xml:space="preserve"> –  неточности при нахождении объекта на карте. </w:t>
      </w:r>
    </w:p>
    <w:p w:rsidR="00F57C29" w:rsidRPr="006923F6" w:rsidRDefault="00F57C29" w:rsidP="004E0F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05"/>
        <w:gridCol w:w="12015"/>
      </w:tblGrid>
      <w:tr w:rsidR="00B653F7" w:rsidRPr="006923F6" w:rsidTr="004F239C">
        <w:tc>
          <w:tcPr>
            <w:tcW w:w="2905" w:type="dxa"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2015" w:type="dxa"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B653F7" w:rsidRPr="006923F6" w:rsidTr="004F239C">
        <w:tc>
          <w:tcPr>
            <w:tcW w:w="2905" w:type="dxa"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тесты</w:t>
            </w:r>
          </w:p>
        </w:tc>
        <w:tc>
          <w:tcPr>
            <w:tcW w:w="12015" w:type="dxa"/>
          </w:tcPr>
          <w:p w:rsidR="00B653F7" w:rsidRPr="006923F6" w:rsidRDefault="00B653F7" w:rsidP="004E0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"ВЫСОКИЙ" - все предложенные задания выполнены правильно;</w:t>
            </w:r>
          </w:p>
          <w:p w:rsidR="00B653F7" w:rsidRPr="006923F6" w:rsidRDefault="00B653F7" w:rsidP="004E0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"СРЕДНИЙ" - все задания с незначительными погрешностями;</w:t>
            </w:r>
          </w:p>
          <w:p w:rsidR="00B653F7" w:rsidRPr="006923F6" w:rsidRDefault="00B653F7" w:rsidP="004E0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"НИЗКИЙ" - выполнены отдельные задания. Обучающихся следует подготовить заранее к выполнению </w:t>
            </w:r>
            <w:r w:rsidRPr="006923F6">
              <w:rPr>
                <w:rFonts w:ascii="Times New Roman" w:hAnsi="Times New Roman"/>
                <w:sz w:val="24"/>
                <w:szCs w:val="24"/>
              </w:rPr>
              <w:lastRenderedPageBreak/>
              <w:t>работы. Для этого надо выделить 10-15 минут в конце одного из предшествующих уроков. Рекомендуется записать на доске 1-2 задания, аналогичные,  включенным в тест и выполнить их вместе с обучающимися.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3712"/>
              <w:gridCol w:w="3402"/>
              <w:gridCol w:w="2409"/>
              <w:gridCol w:w="2127"/>
            </w:tblGrid>
            <w:tr w:rsidR="00E97DE3" w:rsidRPr="006923F6" w:rsidTr="004F239C">
              <w:trPr>
                <w:tblCellSpacing w:w="15" w:type="dxa"/>
              </w:trPr>
              <w:tc>
                <w:tcPr>
                  <w:tcW w:w="3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 xml:space="preserve">Базовый уровень 0 - 60% </w:t>
                  </w:r>
                </w:p>
              </w:tc>
              <w:tc>
                <w:tcPr>
                  <w:tcW w:w="3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60 - 77%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77%- 90%</w:t>
                  </w:r>
                </w:p>
              </w:tc>
              <w:tc>
                <w:tcPr>
                  <w:tcW w:w="20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90 - 100%</w:t>
                  </w:r>
                </w:p>
              </w:tc>
            </w:tr>
            <w:tr w:rsidR="00E97DE3" w:rsidRPr="006923F6" w:rsidTr="004F239C">
              <w:trPr>
                <w:tblCellSpacing w:w="15" w:type="dxa"/>
              </w:trPr>
              <w:tc>
                <w:tcPr>
                  <w:tcW w:w="3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 xml:space="preserve">менее 17 баллов </w:t>
                  </w:r>
                </w:p>
              </w:tc>
              <w:tc>
                <w:tcPr>
                  <w:tcW w:w="3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18 - 22 балла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23 -26 баллов</w:t>
                  </w:r>
                </w:p>
              </w:tc>
              <w:tc>
                <w:tcPr>
                  <w:tcW w:w="20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27-30 баллов</w:t>
                  </w:r>
                </w:p>
              </w:tc>
            </w:tr>
            <w:tr w:rsidR="00E97DE3" w:rsidRPr="006923F6" w:rsidTr="004F239C">
              <w:trPr>
                <w:tblCellSpacing w:w="15" w:type="dxa"/>
              </w:trPr>
              <w:tc>
                <w:tcPr>
                  <w:tcW w:w="36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"2"</w:t>
                  </w:r>
                </w:p>
              </w:tc>
              <w:tc>
                <w:tcPr>
                  <w:tcW w:w="33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"3"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4"</w:t>
                  </w:r>
                </w:p>
              </w:tc>
              <w:tc>
                <w:tcPr>
                  <w:tcW w:w="20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97DE3" w:rsidRPr="006923F6" w:rsidRDefault="00E97DE3" w:rsidP="000908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923F6">
                    <w:rPr>
                      <w:rFonts w:ascii="Times New Roman" w:hAnsi="Times New Roman"/>
                      <w:sz w:val="24"/>
                      <w:szCs w:val="24"/>
                    </w:rPr>
                    <w:t>"5"</w:t>
                  </w:r>
                </w:p>
              </w:tc>
            </w:tr>
          </w:tbl>
          <w:p w:rsidR="00B653F7" w:rsidRPr="006923F6" w:rsidRDefault="00B653F7" w:rsidP="00090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53F7" w:rsidRPr="006923F6" w:rsidTr="004F239C">
        <w:tc>
          <w:tcPr>
            <w:tcW w:w="2905" w:type="dxa"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12015" w:type="dxa"/>
            <w:vMerge w:val="restart"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Оценка «5»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      </w:r>
          </w:p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Оценка «4»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 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      </w:r>
          </w:p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Оценка «3»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      </w:r>
          </w:p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Оценка «2»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      </w:r>
          </w:p>
        </w:tc>
      </w:tr>
      <w:tr w:rsidR="00B653F7" w:rsidRPr="006923F6" w:rsidTr="004F239C">
        <w:tc>
          <w:tcPr>
            <w:tcW w:w="2905" w:type="dxa"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письменный опрос</w:t>
            </w:r>
          </w:p>
        </w:tc>
        <w:tc>
          <w:tcPr>
            <w:tcW w:w="12015" w:type="dxa"/>
            <w:vMerge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53F7" w:rsidRPr="006923F6" w:rsidTr="004F239C">
        <w:tc>
          <w:tcPr>
            <w:tcW w:w="2905" w:type="dxa"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практические задания</w:t>
            </w:r>
          </w:p>
        </w:tc>
        <w:tc>
          <w:tcPr>
            <w:tcW w:w="12015" w:type="dxa"/>
            <w:vMerge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53F7" w:rsidRPr="006923F6" w:rsidTr="004F239C">
        <w:tc>
          <w:tcPr>
            <w:tcW w:w="2905" w:type="dxa"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</w:p>
        </w:tc>
        <w:tc>
          <w:tcPr>
            <w:tcW w:w="12015" w:type="dxa"/>
            <w:vMerge/>
          </w:tcPr>
          <w:p w:rsidR="00B653F7" w:rsidRPr="006923F6" w:rsidRDefault="00B653F7" w:rsidP="004E0F5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653F7" w:rsidRPr="006923F6" w:rsidRDefault="00B653F7" w:rsidP="004E0F50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3801B2" w:rsidRPr="006923F6" w:rsidRDefault="003801B2" w:rsidP="00D31CE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801B2" w:rsidRPr="006923F6" w:rsidRDefault="003801B2" w:rsidP="00D31CE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801B2" w:rsidRDefault="003801B2" w:rsidP="00D31CE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90804" w:rsidRDefault="00090804" w:rsidP="00D31CE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90804" w:rsidRDefault="00090804" w:rsidP="00D31CE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90804" w:rsidRDefault="00090804" w:rsidP="00D31CE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90804" w:rsidRDefault="00090804" w:rsidP="00D31CE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90804" w:rsidRPr="006923F6" w:rsidRDefault="00090804" w:rsidP="00D31CE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31CED" w:rsidRPr="006923F6" w:rsidRDefault="00D31CED" w:rsidP="00D31CE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923F6">
        <w:rPr>
          <w:rFonts w:ascii="Times New Roman" w:hAnsi="Times New Roman"/>
          <w:b/>
          <w:sz w:val="24"/>
          <w:szCs w:val="24"/>
        </w:rPr>
        <w:lastRenderedPageBreak/>
        <w:t xml:space="preserve"> Календарно- тематическое планирование по предмету «Окружающий мир»  4 класс</w:t>
      </w:r>
    </w:p>
    <w:tbl>
      <w:tblPr>
        <w:tblpPr w:leftFromText="180" w:rightFromText="180" w:vertAnchor="text" w:tblpX="466" w:tblpY="1"/>
        <w:tblOverlap w:val="never"/>
        <w:tblW w:w="13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33"/>
        <w:gridCol w:w="34"/>
        <w:gridCol w:w="1559"/>
        <w:gridCol w:w="1194"/>
        <w:gridCol w:w="7367"/>
        <w:gridCol w:w="1593"/>
      </w:tblGrid>
      <w:tr w:rsidR="00B922A0" w:rsidRPr="006923F6" w:rsidTr="00B922A0">
        <w:trPr>
          <w:trHeight w:val="497"/>
        </w:trPr>
        <w:tc>
          <w:tcPr>
            <w:tcW w:w="3152" w:type="dxa"/>
            <w:gridSpan w:val="4"/>
          </w:tcPr>
          <w:p w:rsidR="00B922A0" w:rsidRPr="006923F6" w:rsidRDefault="00B922A0" w:rsidP="00B922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94" w:type="dxa"/>
            <w:vMerge w:val="restart"/>
          </w:tcPr>
          <w:p w:rsidR="00B922A0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7367" w:type="dxa"/>
            <w:vMerge w:val="restart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Тема  учебного занятия (урока)</w:t>
            </w:r>
          </w:p>
        </w:tc>
        <w:tc>
          <w:tcPr>
            <w:tcW w:w="1593" w:type="dxa"/>
            <w:vMerge w:val="restart"/>
          </w:tcPr>
          <w:p w:rsidR="00B922A0" w:rsidRPr="006923F6" w:rsidRDefault="00B922A0" w:rsidP="00B922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77F9">
              <w:rPr>
                <w:b/>
                <w:sz w:val="24"/>
              </w:rPr>
              <w:t xml:space="preserve">               Количество часов  </w:t>
            </w:r>
          </w:p>
        </w:tc>
      </w:tr>
      <w:tr w:rsidR="00B922A0" w:rsidRPr="006923F6" w:rsidTr="00B922A0">
        <w:trPr>
          <w:cantSplit/>
          <w:trHeight w:val="573"/>
        </w:trPr>
        <w:tc>
          <w:tcPr>
            <w:tcW w:w="1559" w:type="dxa"/>
            <w:gridSpan w:val="2"/>
            <w:vMerge w:val="restart"/>
            <w:textDirection w:val="btLr"/>
          </w:tcPr>
          <w:p w:rsidR="00B922A0" w:rsidRPr="004F239C" w:rsidRDefault="00B922A0" w:rsidP="00B922A0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П</w:t>
            </w:r>
            <w:r w:rsidRPr="004F239C">
              <w:rPr>
                <w:rFonts w:ascii="Times New Roman" w:hAnsi="Times New Roman"/>
                <w:szCs w:val="24"/>
                <w:lang w:eastAsia="ru-RU"/>
              </w:rPr>
              <w:t>о  плану</w:t>
            </w:r>
          </w:p>
        </w:tc>
        <w:tc>
          <w:tcPr>
            <w:tcW w:w="1593" w:type="dxa"/>
            <w:gridSpan w:val="2"/>
            <w:vMerge w:val="restart"/>
            <w:textDirection w:val="btLr"/>
          </w:tcPr>
          <w:p w:rsidR="00B922A0" w:rsidRPr="004F239C" w:rsidRDefault="00B922A0" w:rsidP="00B922A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  <w:p w:rsidR="00B922A0" w:rsidRPr="004F239C" w:rsidRDefault="00B922A0" w:rsidP="00B922A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922A0" w:rsidRPr="004F239C" w:rsidRDefault="00B922A0" w:rsidP="00B922A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922A0" w:rsidRPr="004F239C" w:rsidRDefault="00B922A0" w:rsidP="00B922A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922A0" w:rsidRPr="004F239C" w:rsidRDefault="00B922A0" w:rsidP="00B922A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922A0" w:rsidRPr="004F239C" w:rsidRDefault="00B922A0" w:rsidP="00B922A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922A0" w:rsidRPr="004F239C" w:rsidRDefault="00B922A0" w:rsidP="00B922A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922A0" w:rsidRPr="004F239C" w:rsidRDefault="00B922A0" w:rsidP="00B922A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922A0" w:rsidRPr="004F239C" w:rsidRDefault="00B922A0" w:rsidP="00B922A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922A0" w:rsidRPr="004F239C" w:rsidRDefault="00B922A0" w:rsidP="00B922A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B922A0" w:rsidRPr="004F239C" w:rsidRDefault="00B922A0" w:rsidP="00B922A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239C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194" w:type="dxa"/>
            <w:vMerge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67" w:type="dxa"/>
            <w:vMerge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bottom w:val="nil"/>
            </w:tcBorders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2A0" w:rsidRPr="006923F6" w:rsidTr="00B922A0">
        <w:trPr>
          <w:cantSplit/>
          <w:trHeight w:val="1782"/>
        </w:trPr>
        <w:tc>
          <w:tcPr>
            <w:tcW w:w="1559" w:type="dxa"/>
            <w:gridSpan w:val="2"/>
            <w:vMerge/>
            <w:textDirection w:val="btLr"/>
          </w:tcPr>
          <w:p w:rsidR="00B922A0" w:rsidRPr="004F239C" w:rsidRDefault="00B922A0" w:rsidP="00B922A0">
            <w:pPr>
              <w:spacing w:line="240" w:lineRule="auto"/>
              <w:ind w:left="113" w:right="113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593" w:type="dxa"/>
            <w:gridSpan w:val="2"/>
            <w:vMerge/>
            <w:textDirection w:val="btLr"/>
          </w:tcPr>
          <w:p w:rsidR="00B922A0" w:rsidRDefault="00B922A0" w:rsidP="00B922A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67" w:type="dxa"/>
            <w:vMerge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2A0" w:rsidRPr="006923F6" w:rsidTr="00B922A0">
        <w:trPr>
          <w:gridAfter w:val="4"/>
          <w:wAfter w:w="11713" w:type="dxa"/>
          <w:trHeight w:val="384"/>
        </w:trPr>
        <w:tc>
          <w:tcPr>
            <w:tcW w:w="159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B922A0" w:rsidRPr="006923F6" w:rsidRDefault="00B922A0" w:rsidP="00B922A0">
            <w:pPr>
              <w:spacing w:after="0" w:line="240" w:lineRule="auto"/>
              <w:ind w:left="363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22A0" w:rsidRPr="006923F6" w:rsidRDefault="00B922A0" w:rsidP="00B922A0">
            <w:pPr>
              <w:spacing w:after="0" w:line="240" w:lineRule="auto"/>
              <w:ind w:left="363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22A0" w:rsidRDefault="00B922A0" w:rsidP="00B922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22A0" w:rsidRPr="006923F6" w:rsidRDefault="00B922A0" w:rsidP="00B922A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2329" w:rsidRPr="006923F6" w:rsidTr="00B922A0">
        <w:trPr>
          <w:trHeight w:val="395"/>
        </w:trPr>
        <w:tc>
          <w:tcPr>
            <w:tcW w:w="13306" w:type="dxa"/>
            <w:gridSpan w:val="7"/>
          </w:tcPr>
          <w:p w:rsidR="00432329" w:rsidRDefault="00432329" w:rsidP="00B922A0">
            <w:pPr>
              <w:spacing w:after="0" w:line="240" w:lineRule="auto"/>
              <w:ind w:left="4167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1 четверть- 16ч</w:t>
            </w:r>
          </w:p>
          <w:p w:rsidR="00432329" w:rsidRDefault="00432329" w:rsidP="00B922A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Раздел 1 « Земля и человечество» (8 ч)</w:t>
            </w:r>
          </w:p>
        </w:tc>
      </w:tr>
      <w:tr w:rsidR="00B922A0" w:rsidRPr="006923F6" w:rsidTr="00B922A0">
        <w:trPr>
          <w:trHeight w:val="1132"/>
        </w:trPr>
        <w:tc>
          <w:tcPr>
            <w:tcW w:w="1526" w:type="dxa"/>
          </w:tcPr>
          <w:p w:rsidR="00B922A0" w:rsidRPr="006923F6" w:rsidRDefault="00B922A0" w:rsidP="00B922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1/1</w:t>
            </w:r>
            <w:r w:rsidRPr="006923F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7367" w:type="dxa"/>
          </w:tcPr>
          <w:p w:rsidR="00B922A0" w:rsidRDefault="00B922A0" w:rsidP="00B922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922A0" w:rsidRPr="006923F6" w:rsidRDefault="00B922A0" w:rsidP="00B922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Мир глазами астронома.</w:t>
            </w:r>
          </w:p>
          <w:p w:rsidR="00B922A0" w:rsidRDefault="00B922A0" w:rsidP="00B922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B922A0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653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Планеты Солнечной системы.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977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Звездное небо - Великая книга Природы.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655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Мир глазами географа.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5/5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Мир глазами историка.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6/6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Когда и где?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7/7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Мир глазами эколога.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8/8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Сокровища Земли под охраной че-ловечества.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2329" w:rsidRPr="006923F6" w:rsidTr="00B922A0">
        <w:trPr>
          <w:trHeight w:val="148"/>
        </w:trPr>
        <w:tc>
          <w:tcPr>
            <w:tcW w:w="13306" w:type="dxa"/>
            <w:gridSpan w:val="7"/>
          </w:tcPr>
          <w:p w:rsidR="00432329" w:rsidRPr="006923F6" w:rsidRDefault="00432329" w:rsidP="00B922A0">
            <w:r w:rsidRPr="004F239C">
              <w:rPr>
                <w:rFonts w:ascii="Times New Roman" w:hAnsi="Times New Roman"/>
                <w:b/>
                <w:sz w:val="24"/>
                <w:szCs w:val="24"/>
              </w:rPr>
              <w:t>Раздел 2  Природа России.(12ч.)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 9/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Равнины и горы России.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10/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Моря, озера и реки России.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936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11/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Природные зоны России.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12/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Зона арктических пустынь.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13/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Тундра.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036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14/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Леса России.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390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15/15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Лес и человек.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760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16/16</w:t>
            </w:r>
          </w:p>
        </w:tc>
        <w:tc>
          <w:tcPr>
            <w:tcW w:w="7367" w:type="dxa"/>
          </w:tcPr>
          <w:p w:rsidR="00B922A0" w:rsidRDefault="00B922A0" w:rsidP="00B922A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22A0" w:rsidRPr="00B83E5D" w:rsidRDefault="00B922A0" w:rsidP="00B922A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3E5D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разделу«</w:t>
            </w:r>
            <w:r w:rsidRPr="004F239C">
              <w:rPr>
                <w:rFonts w:ascii="Times New Roman" w:hAnsi="Times New Roman"/>
                <w:b/>
                <w:sz w:val="24"/>
                <w:szCs w:val="24"/>
              </w:rPr>
              <w:t>Природа России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4F239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93" w:type="dxa"/>
          </w:tcPr>
          <w:p w:rsidR="00B922A0" w:rsidRDefault="00B922A0" w:rsidP="00B922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B922A0" w:rsidRPr="00B83E5D" w:rsidRDefault="00B922A0" w:rsidP="00B922A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2329" w:rsidRPr="006923F6" w:rsidTr="00B922A0">
        <w:trPr>
          <w:trHeight w:val="774"/>
        </w:trPr>
        <w:tc>
          <w:tcPr>
            <w:tcW w:w="13306" w:type="dxa"/>
            <w:gridSpan w:val="7"/>
          </w:tcPr>
          <w:p w:rsidR="00432329" w:rsidRPr="00E547A5" w:rsidRDefault="00432329" w:rsidP="00E547A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2 четверть-16ч</w:t>
            </w:r>
          </w:p>
          <w:p w:rsidR="00432329" w:rsidRDefault="00432329" w:rsidP="00B922A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2A0" w:rsidRPr="006923F6" w:rsidTr="00B922A0">
        <w:trPr>
          <w:trHeight w:val="813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17/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Зона степей.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E547A5">
        <w:trPr>
          <w:trHeight w:val="702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18/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Пустыни.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19/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У Черного моря.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483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/4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Урок-игра  «Природные зоны России»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32329" w:rsidRPr="006923F6" w:rsidTr="00B922A0">
        <w:trPr>
          <w:trHeight w:val="557"/>
        </w:trPr>
        <w:tc>
          <w:tcPr>
            <w:tcW w:w="13306" w:type="dxa"/>
            <w:gridSpan w:val="7"/>
          </w:tcPr>
          <w:p w:rsidR="00432329" w:rsidRDefault="00432329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3 «Родной край- часть большой страны» (1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ч.)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21/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Наш край.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953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22/6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Поверхность нашего   края 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23/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Водные богатства нашего края.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24/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Наши подземные богатства.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25/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Земля – кормилица.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070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26/10</w:t>
            </w:r>
          </w:p>
        </w:tc>
        <w:tc>
          <w:tcPr>
            <w:tcW w:w="7367" w:type="dxa"/>
          </w:tcPr>
          <w:p w:rsidR="00B922A0" w:rsidRPr="00E547A5" w:rsidRDefault="00B922A0" w:rsidP="00E547A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Экскурсия в лес и на луг.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27/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Жизнь леса.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28/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Жизнь луга.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  <w:tcBorders>
              <w:top w:val="nil"/>
            </w:tcBorders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  <w:tcBorders>
              <w:top w:val="nil"/>
            </w:tcBorders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</w:tcBorders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29/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67" w:type="dxa"/>
            <w:tcBorders>
              <w:top w:val="nil"/>
            </w:tcBorders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Жизнь в пресных водах.</w:t>
            </w:r>
          </w:p>
        </w:tc>
        <w:tc>
          <w:tcPr>
            <w:tcW w:w="1593" w:type="dxa"/>
            <w:tcBorders>
              <w:top w:val="nil"/>
            </w:tcBorders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255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30/1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за 1 полугодие.</w:t>
            </w:r>
            <w:r w:rsidRPr="00B83E5D">
              <w:rPr>
                <w:rFonts w:ascii="Times New Roman" w:hAnsi="Times New Roman"/>
                <w:b/>
                <w:sz w:val="24"/>
                <w:szCs w:val="24"/>
              </w:rPr>
              <w:t xml:space="preserve">Тест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разделу </w:t>
            </w: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«Родной край- часть большой страны»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31/1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Растениеводство в нашем крае.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53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32/1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B922A0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7" w:type="dxa"/>
          </w:tcPr>
          <w:p w:rsidR="00B922A0" w:rsidRDefault="00C64DE7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Животноводство в нашем крае.</w:t>
            </w:r>
          </w:p>
          <w:p w:rsidR="00B922A0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22A0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757F" w:rsidRPr="006923F6" w:rsidTr="00E547A5">
        <w:trPr>
          <w:trHeight w:val="983"/>
        </w:trPr>
        <w:tc>
          <w:tcPr>
            <w:tcW w:w="13306" w:type="dxa"/>
            <w:gridSpan w:val="7"/>
          </w:tcPr>
          <w:p w:rsidR="008F757F" w:rsidRDefault="008F757F" w:rsidP="00B922A0">
            <w:pPr>
              <w:snapToGrid w:val="0"/>
              <w:spacing w:line="240" w:lineRule="auto"/>
              <w:jc w:val="center"/>
              <w:rPr>
                <w:rStyle w:val="50"/>
                <w:sz w:val="24"/>
                <w:szCs w:val="24"/>
              </w:rPr>
            </w:pPr>
            <w:r w:rsidRPr="006923F6">
              <w:rPr>
                <w:rStyle w:val="50"/>
                <w:sz w:val="24"/>
                <w:szCs w:val="24"/>
              </w:rPr>
              <w:lastRenderedPageBreak/>
              <w:t>3  четверть-20 ч.</w:t>
            </w:r>
          </w:p>
          <w:p w:rsidR="008F757F" w:rsidRPr="006923F6" w:rsidRDefault="008F757F" w:rsidP="00B922A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Раздел 4   Страницы всемирной истории» (5 ч.)</w:t>
            </w:r>
          </w:p>
          <w:p w:rsidR="008F757F" w:rsidRDefault="008F757F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2A0" w:rsidRPr="006923F6" w:rsidTr="00B922A0">
        <w:trPr>
          <w:trHeight w:val="805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33/1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Начало истории человечества.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34/2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Мир древности: далекий и близкий.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35/3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Средние века: время рыцарей и замков.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36/4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Новое время: встреча Европы и Америки.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575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37/5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Новейшее время: история продолжается сегодня.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757F" w:rsidRPr="006923F6" w:rsidTr="00B922A0">
        <w:trPr>
          <w:trHeight w:val="298"/>
        </w:trPr>
        <w:tc>
          <w:tcPr>
            <w:tcW w:w="13306" w:type="dxa"/>
            <w:gridSpan w:val="7"/>
          </w:tcPr>
          <w:p w:rsidR="008F757F" w:rsidRDefault="008F757F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 «Страницы истории России» (22</w:t>
            </w: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38/6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Жизнь древних славян.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39/7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Во времена Древней Руси.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655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40/8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Страна городов.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006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41/9</w:t>
            </w:r>
          </w:p>
        </w:tc>
        <w:tc>
          <w:tcPr>
            <w:tcW w:w="7367" w:type="dxa"/>
          </w:tcPr>
          <w:p w:rsidR="00B922A0" w:rsidRDefault="00B922A0" w:rsidP="00B922A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книжной сокровищ-</w:t>
            </w:r>
          </w:p>
          <w:p w:rsidR="00B922A0" w:rsidRPr="006923F6" w:rsidRDefault="00B922A0" w:rsidP="00B922A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ниц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>ы Древней Руси.</w:t>
            </w:r>
          </w:p>
        </w:tc>
        <w:tc>
          <w:tcPr>
            <w:tcW w:w="1593" w:type="dxa"/>
          </w:tcPr>
          <w:p w:rsidR="00B922A0" w:rsidRDefault="00B922A0" w:rsidP="00B92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922A0" w:rsidRPr="006923F6" w:rsidRDefault="00B922A0" w:rsidP="00B922A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42/10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Трудные времена на Русской земле.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43/11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Русь расправляет крылья.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44/12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Куликовская битва.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45/13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Иван Третий.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46/14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Мастера печатных дел.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47/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Патриоты России.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48/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Пётр Великий.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49/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Михаил Васильевич Ломоносов.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685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50/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Екатерина Великая.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015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51/19</w:t>
            </w:r>
          </w:p>
          <w:p w:rsidR="00B922A0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7" w:type="dxa"/>
          </w:tcPr>
          <w:p w:rsidR="00B922A0" w:rsidRDefault="00B922A0" w:rsidP="00B922A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достижения.</w:t>
            </w:r>
          </w:p>
          <w:p w:rsidR="00E547A5" w:rsidRDefault="00B922A0" w:rsidP="00B922A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3E5D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разделу «Страницы истории России».</w:t>
            </w:r>
          </w:p>
          <w:p w:rsidR="00B922A0" w:rsidRPr="00E547A5" w:rsidRDefault="00B922A0" w:rsidP="00E547A5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93" w:type="dxa"/>
          </w:tcPr>
          <w:p w:rsidR="00B922A0" w:rsidRDefault="00B922A0" w:rsidP="00B922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B922A0" w:rsidRPr="00B83E5D" w:rsidRDefault="00B922A0" w:rsidP="00B922A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2A0" w:rsidRPr="006923F6" w:rsidTr="00B922A0">
        <w:trPr>
          <w:trHeight w:val="612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52/20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Резерв.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757F" w:rsidRPr="006923F6" w:rsidTr="00B922A0">
        <w:trPr>
          <w:trHeight w:val="498"/>
        </w:trPr>
        <w:tc>
          <w:tcPr>
            <w:tcW w:w="13306" w:type="dxa"/>
            <w:gridSpan w:val="7"/>
          </w:tcPr>
          <w:p w:rsidR="008F757F" w:rsidRDefault="008F757F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>4 четверть -16 ч.</w:t>
            </w:r>
          </w:p>
        </w:tc>
      </w:tr>
      <w:tr w:rsidR="00B922A0" w:rsidRPr="006923F6" w:rsidTr="00B922A0">
        <w:trPr>
          <w:trHeight w:val="844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53/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Отечественная война 1812 года.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54/2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Страницы истории </w:t>
            </w:r>
            <w:r w:rsidRPr="006923F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6923F6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55/3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Россия вступает в ХХ век.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56/4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Страницы истории 1920-1930 годов.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57/5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Великая Отечествен-ная война и Великая Победа.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58/6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Великая Отечествен-ная война и Великая Победа.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40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59/7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Страна, открывшая путь в космос.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F757F" w:rsidRPr="006923F6" w:rsidTr="00B922A0">
        <w:trPr>
          <w:trHeight w:val="706"/>
        </w:trPr>
        <w:tc>
          <w:tcPr>
            <w:tcW w:w="13306" w:type="dxa"/>
            <w:gridSpan w:val="7"/>
          </w:tcPr>
          <w:p w:rsidR="008F757F" w:rsidRDefault="008F757F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аздел 6 «Современная Россия» (9</w:t>
            </w:r>
            <w:r w:rsidRPr="006923F6">
              <w:rPr>
                <w:rFonts w:ascii="Times New Roman" w:hAnsi="Times New Roman"/>
                <w:b/>
                <w:sz w:val="24"/>
                <w:szCs w:val="24"/>
              </w:rPr>
              <w:t xml:space="preserve"> ч)  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60/8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 xml:space="preserve">Основной закон России и права человека. 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61/9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Мы – граждане России.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62/10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Славные символы России.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63/11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Такие разные праздники.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148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64/12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Путешествие по России.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626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65/13</w:t>
            </w:r>
          </w:p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7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Путешествие по России.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655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66/14</w:t>
            </w:r>
          </w:p>
        </w:tc>
        <w:tc>
          <w:tcPr>
            <w:tcW w:w="7367" w:type="dxa"/>
          </w:tcPr>
          <w:p w:rsidR="00B922A0" w:rsidRDefault="00B922A0" w:rsidP="00B922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Проверим себя и свои достижения за  второе полугодие.</w:t>
            </w:r>
          </w:p>
          <w:p w:rsidR="00B922A0" w:rsidRPr="00B83E5D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3E5D">
              <w:rPr>
                <w:rFonts w:ascii="Times New Roman" w:hAnsi="Times New Roman"/>
                <w:b/>
                <w:sz w:val="24"/>
                <w:szCs w:val="24"/>
              </w:rPr>
              <w:t>Итоговый тест.</w:t>
            </w:r>
          </w:p>
        </w:tc>
        <w:tc>
          <w:tcPr>
            <w:tcW w:w="1593" w:type="dxa"/>
          </w:tcPr>
          <w:p w:rsidR="00B922A0" w:rsidRDefault="00B922A0" w:rsidP="00B922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B922A0" w:rsidRPr="00B83E5D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2A0" w:rsidRPr="006923F6" w:rsidTr="00B922A0">
        <w:trPr>
          <w:trHeight w:val="1224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67/15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Обобщающий урок по историко-обществоведческим темам.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922A0" w:rsidRPr="006923F6" w:rsidTr="00B922A0">
        <w:trPr>
          <w:trHeight w:val="409"/>
        </w:trPr>
        <w:tc>
          <w:tcPr>
            <w:tcW w:w="1526" w:type="dxa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gridSpan w:val="3"/>
          </w:tcPr>
          <w:p w:rsidR="00B922A0" w:rsidRPr="006923F6" w:rsidRDefault="00B922A0" w:rsidP="00B922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68/16</w:t>
            </w:r>
          </w:p>
        </w:tc>
        <w:tc>
          <w:tcPr>
            <w:tcW w:w="7367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F6">
              <w:rPr>
                <w:rFonts w:ascii="Times New Roman" w:hAnsi="Times New Roman"/>
                <w:sz w:val="24"/>
                <w:szCs w:val="24"/>
              </w:rPr>
              <w:t>Резерв.</w:t>
            </w:r>
          </w:p>
        </w:tc>
        <w:tc>
          <w:tcPr>
            <w:tcW w:w="1593" w:type="dxa"/>
          </w:tcPr>
          <w:p w:rsidR="00B922A0" w:rsidRPr="006923F6" w:rsidRDefault="00B922A0" w:rsidP="00B922A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31CED" w:rsidRPr="006923F6" w:rsidRDefault="00D31CED" w:rsidP="00530721">
      <w:pPr>
        <w:rPr>
          <w:rFonts w:ascii="Times New Roman" w:hAnsi="Times New Roman"/>
          <w:sz w:val="24"/>
          <w:szCs w:val="24"/>
        </w:rPr>
      </w:pPr>
    </w:p>
    <w:sectPr w:rsidR="00D31CED" w:rsidRPr="006923F6" w:rsidSect="006923F6">
      <w:footerReference w:type="default" r:id="rId8"/>
      <w:pgSz w:w="16838" w:h="11906" w:orient="landscape"/>
      <w:pgMar w:top="851" w:right="1103" w:bottom="568" w:left="993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DFD" w:rsidRDefault="003A1DFD" w:rsidP="005A357D">
      <w:pPr>
        <w:spacing w:after="0" w:line="240" w:lineRule="auto"/>
      </w:pPr>
      <w:r>
        <w:separator/>
      </w:r>
    </w:p>
  </w:endnote>
  <w:endnote w:type="continuationSeparator" w:id="0">
    <w:p w:rsidR="003A1DFD" w:rsidRDefault="003A1DFD" w:rsidP="005A3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06360"/>
      <w:docPartObj>
        <w:docPartGallery w:val="Page Numbers (Bottom of Page)"/>
        <w:docPartUnique/>
      </w:docPartObj>
    </w:sdtPr>
    <w:sdtContent>
      <w:p w:rsidR="00E547A5" w:rsidRDefault="002E34B1">
        <w:pPr>
          <w:pStyle w:val="a9"/>
          <w:jc w:val="center"/>
        </w:pPr>
        <w:r>
          <w:fldChar w:fldCharType="begin"/>
        </w:r>
        <w:r w:rsidR="00E547A5">
          <w:instrText xml:space="preserve"> PAGE   \* MERGEFORMAT </w:instrText>
        </w:r>
        <w:r>
          <w:fldChar w:fldCharType="separate"/>
        </w:r>
        <w:r w:rsidR="006870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47A5" w:rsidRDefault="00E547A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DFD" w:rsidRDefault="003A1DFD" w:rsidP="005A357D">
      <w:pPr>
        <w:spacing w:after="0" w:line="240" w:lineRule="auto"/>
      </w:pPr>
      <w:r>
        <w:separator/>
      </w:r>
    </w:p>
  </w:footnote>
  <w:footnote w:type="continuationSeparator" w:id="0">
    <w:p w:rsidR="003A1DFD" w:rsidRDefault="003A1DFD" w:rsidP="005A3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638F9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7CED1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5F20E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18EA7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9654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AAAEA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CDE7D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6F698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845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99EC6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3B6A41"/>
    <w:multiLevelType w:val="hybridMultilevel"/>
    <w:tmpl w:val="070A7CD6"/>
    <w:lvl w:ilvl="0" w:tplc="8DAC889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671864"/>
    <w:multiLevelType w:val="hybridMultilevel"/>
    <w:tmpl w:val="D9006E22"/>
    <w:lvl w:ilvl="0" w:tplc="0419000F">
      <w:start w:val="1"/>
      <w:numFmt w:val="decimal"/>
      <w:lvlText w:val="%1."/>
      <w:lvlJc w:val="left"/>
      <w:pPr>
        <w:ind w:left="1059" w:hanging="360"/>
      </w:p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2">
    <w:nsid w:val="2CE93337"/>
    <w:multiLevelType w:val="multilevel"/>
    <w:tmpl w:val="F314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BA406B"/>
    <w:multiLevelType w:val="hybridMultilevel"/>
    <w:tmpl w:val="0AF0E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902303"/>
    <w:multiLevelType w:val="hybridMultilevel"/>
    <w:tmpl w:val="A7701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9E1524"/>
    <w:multiLevelType w:val="hybridMultilevel"/>
    <w:tmpl w:val="18D062FA"/>
    <w:lvl w:ilvl="0" w:tplc="5ADAF1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AF627CB"/>
    <w:multiLevelType w:val="hybridMultilevel"/>
    <w:tmpl w:val="81F2C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36230"/>
    <w:multiLevelType w:val="hybridMultilevel"/>
    <w:tmpl w:val="07F477D6"/>
    <w:lvl w:ilvl="0" w:tplc="951CD8A6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452C23"/>
    <w:multiLevelType w:val="hybridMultilevel"/>
    <w:tmpl w:val="E64443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B3B0B"/>
    <w:multiLevelType w:val="hybridMultilevel"/>
    <w:tmpl w:val="96583C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110733"/>
    <w:multiLevelType w:val="hybridMultilevel"/>
    <w:tmpl w:val="E1064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975A6C"/>
    <w:multiLevelType w:val="multilevel"/>
    <w:tmpl w:val="6E20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5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0"/>
  </w:num>
  <w:num w:numId="16">
    <w:abstractNumId w:val="16"/>
  </w:num>
  <w:num w:numId="17">
    <w:abstractNumId w:val="11"/>
  </w:num>
  <w:num w:numId="18">
    <w:abstractNumId w:val="18"/>
  </w:num>
  <w:num w:numId="19">
    <w:abstractNumId w:val="19"/>
  </w:num>
  <w:num w:numId="20">
    <w:abstractNumId w:val="13"/>
  </w:num>
  <w:num w:numId="21">
    <w:abstractNumId w:val="12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1F1D"/>
    <w:rsid w:val="0000781D"/>
    <w:rsid w:val="000108C0"/>
    <w:rsid w:val="00023C46"/>
    <w:rsid w:val="00025556"/>
    <w:rsid w:val="00032D3B"/>
    <w:rsid w:val="000356FA"/>
    <w:rsid w:val="0005057B"/>
    <w:rsid w:val="00056F22"/>
    <w:rsid w:val="00057231"/>
    <w:rsid w:val="00090804"/>
    <w:rsid w:val="00090FD2"/>
    <w:rsid w:val="000A1C6B"/>
    <w:rsid w:val="001509EB"/>
    <w:rsid w:val="001670E3"/>
    <w:rsid w:val="001A7740"/>
    <w:rsid w:val="001B0C10"/>
    <w:rsid w:val="001B77F9"/>
    <w:rsid w:val="001C2125"/>
    <w:rsid w:val="00214FAB"/>
    <w:rsid w:val="002154F8"/>
    <w:rsid w:val="00215F4D"/>
    <w:rsid w:val="00223150"/>
    <w:rsid w:val="00234BF5"/>
    <w:rsid w:val="002354E0"/>
    <w:rsid w:val="00246B45"/>
    <w:rsid w:val="00252EB5"/>
    <w:rsid w:val="00256B20"/>
    <w:rsid w:val="00277BD9"/>
    <w:rsid w:val="002B0C0F"/>
    <w:rsid w:val="002C15C7"/>
    <w:rsid w:val="002E34B1"/>
    <w:rsid w:val="0032332D"/>
    <w:rsid w:val="00331906"/>
    <w:rsid w:val="0034353E"/>
    <w:rsid w:val="003463F9"/>
    <w:rsid w:val="00351146"/>
    <w:rsid w:val="003563FD"/>
    <w:rsid w:val="003801B2"/>
    <w:rsid w:val="00383326"/>
    <w:rsid w:val="0039524E"/>
    <w:rsid w:val="003A1DFD"/>
    <w:rsid w:val="003B3528"/>
    <w:rsid w:val="003C2427"/>
    <w:rsid w:val="003E2235"/>
    <w:rsid w:val="003F28CC"/>
    <w:rsid w:val="003F5572"/>
    <w:rsid w:val="004201CD"/>
    <w:rsid w:val="00432329"/>
    <w:rsid w:val="00434095"/>
    <w:rsid w:val="004446BF"/>
    <w:rsid w:val="00477DF1"/>
    <w:rsid w:val="004A65A4"/>
    <w:rsid w:val="004A71CB"/>
    <w:rsid w:val="004C4765"/>
    <w:rsid w:val="004E0F50"/>
    <w:rsid w:val="004F239C"/>
    <w:rsid w:val="005061C7"/>
    <w:rsid w:val="005140A0"/>
    <w:rsid w:val="005163F6"/>
    <w:rsid w:val="00530721"/>
    <w:rsid w:val="00582567"/>
    <w:rsid w:val="005908F3"/>
    <w:rsid w:val="005A357D"/>
    <w:rsid w:val="005A3DF5"/>
    <w:rsid w:val="005A6D61"/>
    <w:rsid w:val="00606FDE"/>
    <w:rsid w:val="00625EB2"/>
    <w:rsid w:val="00635C2C"/>
    <w:rsid w:val="00647DDF"/>
    <w:rsid w:val="00655789"/>
    <w:rsid w:val="006769EC"/>
    <w:rsid w:val="00685DAD"/>
    <w:rsid w:val="006870C5"/>
    <w:rsid w:val="006923F6"/>
    <w:rsid w:val="006C75C2"/>
    <w:rsid w:val="006E3C91"/>
    <w:rsid w:val="006F5278"/>
    <w:rsid w:val="00702591"/>
    <w:rsid w:val="0072103B"/>
    <w:rsid w:val="00742FA8"/>
    <w:rsid w:val="00743BD7"/>
    <w:rsid w:val="00743DED"/>
    <w:rsid w:val="00762326"/>
    <w:rsid w:val="00772165"/>
    <w:rsid w:val="00782239"/>
    <w:rsid w:val="00787459"/>
    <w:rsid w:val="007A7763"/>
    <w:rsid w:val="007C108F"/>
    <w:rsid w:val="008133D0"/>
    <w:rsid w:val="00864BC2"/>
    <w:rsid w:val="00876FC5"/>
    <w:rsid w:val="008822C7"/>
    <w:rsid w:val="008C6E25"/>
    <w:rsid w:val="008F757F"/>
    <w:rsid w:val="009074C9"/>
    <w:rsid w:val="00916381"/>
    <w:rsid w:val="00916DDE"/>
    <w:rsid w:val="00921B07"/>
    <w:rsid w:val="00936142"/>
    <w:rsid w:val="00936633"/>
    <w:rsid w:val="009621CA"/>
    <w:rsid w:val="00980736"/>
    <w:rsid w:val="00982523"/>
    <w:rsid w:val="009862A5"/>
    <w:rsid w:val="009B2ABC"/>
    <w:rsid w:val="009B5900"/>
    <w:rsid w:val="009E2C00"/>
    <w:rsid w:val="00A10B62"/>
    <w:rsid w:val="00A21FD9"/>
    <w:rsid w:val="00A275F3"/>
    <w:rsid w:val="00A31085"/>
    <w:rsid w:val="00A31595"/>
    <w:rsid w:val="00AB3233"/>
    <w:rsid w:val="00AE1F1D"/>
    <w:rsid w:val="00B1403F"/>
    <w:rsid w:val="00B17CF3"/>
    <w:rsid w:val="00B436C2"/>
    <w:rsid w:val="00B653F7"/>
    <w:rsid w:val="00B83E5D"/>
    <w:rsid w:val="00B85CC9"/>
    <w:rsid w:val="00B875BB"/>
    <w:rsid w:val="00B922A0"/>
    <w:rsid w:val="00BC02E5"/>
    <w:rsid w:val="00BD1B76"/>
    <w:rsid w:val="00BD576B"/>
    <w:rsid w:val="00BD6F31"/>
    <w:rsid w:val="00BF03C5"/>
    <w:rsid w:val="00BF20C4"/>
    <w:rsid w:val="00C15CD0"/>
    <w:rsid w:val="00C166B7"/>
    <w:rsid w:val="00C64DE7"/>
    <w:rsid w:val="00CC6723"/>
    <w:rsid w:val="00D06911"/>
    <w:rsid w:val="00D11697"/>
    <w:rsid w:val="00D31CED"/>
    <w:rsid w:val="00D36E19"/>
    <w:rsid w:val="00D57A3E"/>
    <w:rsid w:val="00D70C78"/>
    <w:rsid w:val="00D94B6F"/>
    <w:rsid w:val="00DA19AE"/>
    <w:rsid w:val="00DA538F"/>
    <w:rsid w:val="00DD497E"/>
    <w:rsid w:val="00DD7147"/>
    <w:rsid w:val="00DE352E"/>
    <w:rsid w:val="00DE419C"/>
    <w:rsid w:val="00E02D27"/>
    <w:rsid w:val="00E4747B"/>
    <w:rsid w:val="00E547A5"/>
    <w:rsid w:val="00E66AD8"/>
    <w:rsid w:val="00E97DE3"/>
    <w:rsid w:val="00EA5C63"/>
    <w:rsid w:val="00EE07E9"/>
    <w:rsid w:val="00EE0D9C"/>
    <w:rsid w:val="00F362DA"/>
    <w:rsid w:val="00F52F7B"/>
    <w:rsid w:val="00F57C29"/>
    <w:rsid w:val="00FB4114"/>
    <w:rsid w:val="00FB5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F1D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4E0F50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F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201C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01CD"/>
    <w:rPr>
      <w:b/>
      <w:bCs/>
    </w:rPr>
  </w:style>
  <w:style w:type="table" w:styleId="a6">
    <w:name w:val="Table Grid"/>
    <w:basedOn w:val="a1"/>
    <w:uiPriority w:val="59"/>
    <w:rsid w:val="00916D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A3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357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A3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357D"/>
    <w:rPr>
      <w:rFonts w:ascii="Calibri" w:eastAsia="Calibri" w:hAnsi="Calibri" w:cs="Times New Roman"/>
    </w:rPr>
  </w:style>
  <w:style w:type="character" w:customStyle="1" w:styleId="50">
    <w:name w:val="Заголовок 5 Знак"/>
    <w:basedOn w:val="a0"/>
    <w:link w:val="5"/>
    <w:rsid w:val="004E0F50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4E0F50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4E0F5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Zag11">
    <w:name w:val="Zag_11"/>
    <w:rsid w:val="004E0F50"/>
  </w:style>
  <w:style w:type="paragraph" w:styleId="ad">
    <w:name w:val="Balloon Text"/>
    <w:basedOn w:val="a"/>
    <w:link w:val="ae"/>
    <w:uiPriority w:val="99"/>
    <w:semiHidden/>
    <w:unhideWhenUsed/>
    <w:rsid w:val="00BD1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1B76"/>
    <w:rPr>
      <w:rFonts w:ascii="Segoe UI" w:eastAsia="Calibri" w:hAnsi="Segoe UI" w:cs="Segoe UI"/>
      <w:sz w:val="18"/>
      <w:szCs w:val="18"/>
    </w:rPr>
  </w:style>
  <w:style w:type="paragraph" w:styleId="af">
    <w:name w:val="Normal (Web)"/>
    <w:basedOn w:val="a"/>
    <w:uiPriority w:val="99"/>
    <w:unhideWhenUsed/>
    <w:rsid w:val="009862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71842-8812-48A7-AE3E-DD79A8CC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5632</Words>
  <Characters>32108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76</cp:revision>
  <cp:lastPrinted>2021-09-08T10:47:00Z</cp:lastPrinted>
  <dcterms:created xsi:type="dcterms:W3CDTF">2014-09-09T18:48:00Z</dcterms:created>
  <dcterms:modified xsi:type="dcterms:W3CDTF">2022-04-15T10:24:00Z</dcterms:modified>
</cp:coreProperties>
</file>