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76" w:rsidRPr="004D0593" w:rsidRDefault="00326776" w:rsidP="00B3177F">
      <w:pPr>
        <w:pStyle w:val="u-2-msonormal"/>
        <w:spacing w:before="0" w:beforeAutospacing="0" w:after="0" w:afterAutospacing="0"/>
        <w:textAlignment w:val="center"/>
        <w:rPr>
          <w:rFonts w:eastAsiaTheme="minorEastAsia"/>
          <w:b/>
        </w:rPr>
      </w:pPr>
    </w:p>
    <w:p w:rsidR="0084642C" w:rsidRPr="0084642C" w:rsidRDefault="0084642C" w:rsidP="0084642C">
      <w:pPr>
        <w:rPr>
          <w:rFonts w:ascii="Times New Roman" w:hAnsi="Times New Roman" w:cs="Times New Roman"/>
          <w:b/>
          <w:sz w:val="24"/>
          <w:szCs w:val="24"/>
        </w:rPr>
      </w:pPr>
      <w:r w:rsidRPr="0084642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42C"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 w:rsidRPr="0084642C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84642C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CA2045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045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6" style="position:absolute;left:0;text-align:left;margin-left:527.4pt;margin-top:1.1pt;width:182.5pt;height:114.7pt;z-index:251660288" strokecolor="white">
            <v:textbox>
              <w:txbxContent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Утверждаю: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Директор школы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Исмаилов Г.А.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FB3F92" w:rsidRDefault="00FB3F92" w:rsidP="0084642C">
                  <w:pPr>
                    <w:spacing w:after="0"/>
                  </w:pPr>
                </w:p>
                <w:p w:rsidR="00FB3F92" w:rsidRDefault="00FB3F92" w:rsidP="0084642C">
                  <w:r>
                    <w:t xml:space="preserve"> «___» ______________2021__ г.</w:t>
                  </w:r>
                </w:p>
                <w:p w:rsidR="00FB3F92" w:rsidRDefault="00FB3F92" w:rsidP="0084642C"/>
              </w:txbxContent>
            </v:textbox>
          </v:rect>
        </w:pict>
      </w:r>
      <w:r w:rsidRPr="00CA2045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7" style="position:absolute;left:0;text-align:left;margin-left:45.75pt;margin-top:1.1pt;width:182.5pt;height:114.7pt;z-index:251661312" strokecolor="white">
            <v:textbox>
              <w:txbxContent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методическим объединением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FB3F92" w:rsidRDefault="00FB3F92" w:rsidP="0084642C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Исабалаева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А.Г.</w:t>
                  </w:r>
                </w:p>
                <w:p w:rsidR="00FB3F92" w:rsidRPr="0084642C" w:rsidRDefault="00FB3F92" w:rsidP="008464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«___» ______________2021</w:t>
                  </w:r>
                  <w:r w:rsidRPr="0084642C">
                    <w:rPr>
                      <w:rFonts w:ascii="Times New Roman" w:hAnsi="Times New Roman" w:cs="Times New Roman"/>
                    </w:rPr>
                    <w:t>__ г.</w:t>
                  </w:r>
                </w:p>
                <w:p w:rsidR="00FB3F92" w:rsidRDefault="00FB3F92" w:rsidP="0084642C"/>
              </w:txbxContent>
            </v:textbox>
          </v:rect>
        </w:pict>
      </w:r>
      <w:r w:rsidRPr="00CA2045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8" style="position:absolute;left:0;text-align:left;margin-left:4in;margin-top:1.1pt;width:182.5pt;height:114.7pt;z-index:251662336" strokecolor="white">
            <v:textbox>
              <w:txbxContent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FB3F92" w:rsidRPr="0084642C" w:rsidRDefault="00FB3F92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Кленкова</w:t>
                  </w:r>
                  <w:proofErr w:type="spellEnd"/>
                  <w:r w:rsidRPr="0084642C">
                    <w:rPr>
                      <w:rFonts w:ascii="Times New Roman" w:hAnsi="Times New Roman" w:cs="Times New Roman"/>
                      <w:sz w:val="24"/>
                    </w:rPr>
                    <w:t xml:space="preserve"> Е.В.</w:t>
                  </w:r>
                </w:p>
                <w:p w:rsidR="00FB3F92" w:rsidRDefault="00FB3F92" w:rsidP="0084642C">
                  <w:pPr>
                    <w:spacing w:after="0"/>
                  </w:pPr>
                </w:p>
                <w:p w:rsidR="00FB3F92" w:rsidRDefault="00FB3F92" w:rsidP="0084642C">
                  <w:r>
                    <w:t xml:space="preserve"> «___» ______________2021__ г.</w:t>
                  </w:r>
                </w:p>
                <w:p w:rsidR="00FB3F92" w:rsidRDefault="00FB3F92" w:rsidP="0084642C"/>
              </w:txbxContent>
            </v:textbox>
          </v:rect>
        </w:pict>
      </w: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rPr>
          <w:rFonts w:ascii="Times New Roman" w:hAnsi="Times New Roman" w:cs="Times New Roman"/>
          <w:b/>
          <w:sz w:val="24"/>
          <w:szCs w:val="24"/>
        </w:rPr>
      </w:pPr>
    </w:p>
    <w:p w:rsidR="0084642C" w:rsidRPr="00E57716" w:rsidRDefault="0084642C" w:rsidP="00E5771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57716">
        <w:rPr>
          <w:rFonts w:ascii="Times New Roman" w:hAnsi="Times New Roman" w:cs="Times New Roman"/>
          <w:b/>
          <w:sz w:val="32"/>
          <w:szCs w:val="24"/>
        </w:rPr>
        <w:t>Рабочая программа</w:t>
      </w:r>
    </w:p>
    <w:p w:rsidR="0084642C" w:rsidRPr="00E57716" w:rsidRDefault="0084642C" w:rsidP="00E5771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4642C" w:rsidRPr="00E57716" w:rsidRDefault="00E57716" w:rsidP="00E5771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57716">
        <w:rPr>
          <w:rFonts w:ascii="Times New Roman" w:hAnsi="Times New Roman" w:cs="Times New Roman"/>
          <w:b/>
          <w:sz w:val="32"/>
          <w:szCs w:val="24"/>
        </w:rPr>
        <w:t>по</w:t>
      </w:r>
      <w:r w:rsidR="0084642C" w:rsidRPr="00E57716">
        <w:rPr>
          <w:rFonts w:ascii="Times New Roman" w:hAnsi="Times New Roman" w:cs="Times New Roman"/>
          <w:b/>
          <w:sz w:val="32"/>
          <w:szCs w:val="24"/>
        </w:rPr>
        <w:t xml:space="preserve"> обучению грамот</w:t>
      </w:r>
      <w:proofErr w:type="gramStart"/>
      <w:r w:rsidR="0084642C" w:rsidRPr="00E57716">
        <w:rPr>
          <w:rFonts w:ascii="Times New Roman" w:hAnsi="Times New Roman" w:cs="Times New Roman"/>
          <w:b/>
          <w:sz w:val="32"/>
          <w:szCs w:val="24"/>
        </w:rPr>
        <w:t>е(</w:t>
      </w:r>
      <w:proofErr w:type="gramEnd"/>
      <w:r w:rsidR="0084642C" w:rsidRPr="00E57716">
        <w:rPr>
          <w:rFonts w:ascii="Times New Roman" w:hAnsi="Times New Roman" w:cs="Times New Roman"/>
          <w:b/>
          <w:sz w:val="32"/>
          <w:szCs w:val="24"/>
        </w:rPr>
        <w:t xml:space="preserve">письмо) в 1 классе </w:t>
      </w:r>
    </w:p>
    <w:p w:rsidR="0084642C" w:rsidRPr="0084642C" w:rsidRDefault="0084642C" w:rsidP="00E5771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5DD0" w:rsidRDefault="00BE5DD0" w:rsidP="00BE5DD0">
      <w:pPr>
        <w:jc w:val="right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Составила:</w:t>
      </w:r>
      <w:r w:rsidRPr="00BE5DD0">
        <w:rPr>
          <w:b/>
        </w:rPr>
        <w:t xml:space="preserve"> </w:t>
      </w:r>
      <w:r>
        <w:rPr>
          <w:b/>
        </w:rPr>
        <w:t>Мусаева А.М</w:t>
      </w:r>
      <w:r>
        <w:rPr>
          <w:b/>
        </w:rPr>
        <w:tab/>
      </w:r>
    </w:p>
    <w:p w:rsidR="00BE5DD0" w:rsidRDefault="00BE5DD0" w:rsidP="00BE5DD0">
      <w:pPr>
        <w:jc w:val="right"/>
        <w:rPr>
          <w:b/>
        </w:rPr>
      </w:pPr>
      <w:proofErr w:type="spellStart"/>
      <w:r>
        <w:rPr>
          <w:b/>
        </w:rPr>
        <w:t>Чинчарова</w:t>
      </w:r>
      <w:proofErr w:type="spellEnd"/>
      <w:r>
        <w:rPr>
          <w:b/>
        </w:rPr>
        <w:t xml:space="preserve"> А.Н.</w:t>
      </w:r>
    </w:p>
    <w:p w:rsidR="00BE5DD0" w:rsidRDefault="00BE5DD0" w:rsidP="00BE5DD0">
      <w:pPr>
        <w:jc w:val="right"/>
        <w:rPr>
          <w:b/>
        </w:rPr>
      </w:pPr>
      <w:r>
        <w:rPr>
          <w:b/>
        </w:rPr>
        <w:t>Нурмагомедова С.Н.</w:t>
      </w:r>
    </w:p>
    <w:p w:rsidR="00BE5DD0" w:rsidRDefault="00BE5DD0" w:rsidP="00BE5DD0">
      <w:pPr>
        <w:jc w:val="right"/>
        <w:rPr>
          <w:b/>
        </w:rPr>
      </w:pPr>
      <w:proofErr w:type="spellStart"/>
      <w:r>
        <w:rPr>
          <w:b/>
        </w:rPr>
        <w:t>Бадрудинова</w:t>
      </w:r>
      <w:proofErr w:type="spellEnd"/>
      <w:r>
        <w:rPr>
          <w:b/>
        </w:rPr>
        <w:t xml:space="preserve"> А.Р.</w:t>
      </w:r>
    </w:p>
    <w:p w:rsidR="00BE5DD0" w:rsidRDefault="00BE5DD0" w:rsidP="00BE5DD0">
      <w:pPr>
        <w:jc w:val="right"/>
        <w:rPr>
          <w:rFonts w:ascii="Calibri" w:hAnsi="Calibri"/>
          <w:b/>
        </w:rPr>
      </w:pPr>
      <w:r>
        <w:rPr>
          <w:b/>
        </w:rPr>
        <w:t>Агапова Е.Н.</w:t>
      </w:r>
    </w:p>
    <w:p w:rsidR="00BE5DD0" w:rsidRDefault="00BE5DD0" w:rsidP="00BE5DD0">
      <w:pPr>
        <w:jc w:val="right"/>
        <w:rPr>
          <w:rFonts w:ascii="Times New Roman" w:hAnsi="Times New Roman"/>
          <w:b/>
        </w:rPr>
      </w:pPr>
      <w:proofErr w:type="spellStart"/>
      <w:r>
        <w:rPr>
          <w:b/>
        </w:rPr>
        <w:t>Амайациева</w:t>
      </w:r>
      <w:proofErr w:type="spellEnd"/>
      <w:r>
        <w:rPr>
          <w:b/>
        </w:rPr>
        <w:t xml:space="preserve"> З.М.</w:t>
      </w:r>
    </w:p>
    <w:p w:rsidR="007530E0" w:rsidRDefault="00BE5DD0" w:rsidP="0084642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84642C" w:rsidRPr="0084642C" w:rsidRDefault="0084642C" w:rsidP="0084642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642C"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776" w:rsidRDefault="007530E0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2022</w:t>
      </w:r>
      <w:r w:rsidR="0084642C" w:rsidRPr="0084642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4642C" w:rsidRPr="0084642C" w:rsidRDefault="0084642C" w:rsidP="0084642C">
      <w:pPr>
        <w:rPr>
          <w:rFonts w:ascii="Times New Roman" w:hAnsi="Times New Roman" w:cs="Times New Roman"/>
          <w:b/>
          <w:sz w:val="24"/>
          <w:szCs w:val="24"/>
        </w:rPr>
      </w:pPr>
    </w:p>
    <w:p w:rsidR="0054576D" w:rsidRPr="004D0593" w:rsidRDefault="0054576D" w:rsidP="00FB3F92">
      <w:pPr>
        <w:pStyle w:val="u-2-msonormal"/>
        <w:spacing w:before="0" w:beforeAutospacing="0" w:after="0" w:afterAutospacing="0"/>
        <w:textAlignment w:val="center"/>
        <w:rPr>
          <w:rFonts w:eastAsiaTheme="minorEastAsia"/>
          <w:b/>
        </w:rPr>
      </w:pPr>
    </w:p>
    <w:p w:rsidR="004D0593" w:rsidRPr="004D0593" w:rsidRDefault="004D0593" w:rsidP="004D059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обучению грамоте для 1 класса общеобразовательной школы составлена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В. Г. Горецкого, В. А. Кирюшкина, А. Ф. </w:t>
      </w:r>
      <w:proofErr w:type="spellStart"/>
      <w:r w:rsidRPr="004D0593">
        <w:rPr>
          <w:rFonts w:ascii="Times New Roman" w:hAnsi="Times New Roman" w:cs="Times New Roman"/>
          <w:color w:val="000000"/>
          <w:sz w:val="24"/>
          <w:szCs w:val="24"/>
        </w:rPr>
        <w:t>Шанько</w:t>
      </w:r>
      <w:proofErr w:type="spellEnd"/>
      <w:r w:rsidRPr="004D05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Программа по обучению грамоте построена как органичная часть общего курса русского языка и литературы средней школы и ориентирована на языковое, эмоционально-нравственное и интеллектуальное развитие ребенка.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курса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ных курса: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Обучение грамоте, развитие речи и внеклассное чтение.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(классное и внеклассное) и развитие речи.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Фонетика, лексика, грамматика, правописание и развитие речи.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Курс «Обучение грамоте» придает всему процессу изучения русского языка четкую практи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ческую направленность и реализует </w:t>
      </w:r>
      <w:r w:rsidRPr="004D05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следующие цели: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начальных представлений о языке как составляющей целостной картины мира;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spellStart"/>
      <w:r w:rsidRPr="004D0593">
        <w:rPr>
          <w:rFonts w:ascii="Times New Roman" w:hAnsi="Times New Roman" w:cs="Times New Roman"/>
          <w:color w:val="000000"/>
          <w:sz w:val="24"/>
          <w:szCs w:val="24"/>
        </w:rPr>
        <w:t>социокультурная</w:t>
      </w:r>
      <w:proofErr w:type="spellEnd"/>
      <w:r w:rsidRPr="004D0593">
        <w:rPr>
          <w:rFonts w:ascii="Times New Roman" w:hAnsi="Times New Roman" w:cs="Times New Roman"/>
          <w:color w:val="000000"/>
          <w:sz w:val="24"/>
          <w:szCs w:val="24"/>
        </w:rPr>
        <w:t xml:space="preserve"> цель включает формирование коммуникативной компетенции учащихся </w:t>
      </w:r>
      <w:proofErr w:type="gramStart"/>
      <w:r w:rsidRPr="004D0593">
        <w:rPr>
          <w:rFonts w:ascii="Times New Roman" w:hAnsi="Times New Roman" w:cs="Times New Roman"/>
          <w:color w:val="000000"/>
          <w:sz w:val="24"/>
          <w:szCs w:val="24"/>
        </w:rPr>
        <w:t>-р</w:t>
      </w:r>
      <w:proofErr w:type="gramEnd"/>
      <w:r w:rsidRPr="004D0593">
        <w:rPr>
          <w:rFonts w:ascii="Times New Roman" w:hAnsi="Times New Roman" w:cs="Times New Roman"/>
          <w:color w:val="000000"/>
          <w:sz w:val="24"/>
          <w:szCs w:val="24"/>
        </w:rPr>
        <w:t>азвитие устной и письменной речи, монологической и диалогической речи, первоначальные на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выки грамотного, безошибочного письма как показателя общей культуры человека;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развитие художественно-творческих и познавательных способностей, эмоциональной от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воспитание интереса к чтению и книге; обогащение нравственного опыта младших школь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ников, формирование представлений о добре и зле; развитие нравственных чувств, уважения </w:t>
      </w:r>
      <w:r w:rsidRPr="004D05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культуре народов многонациональной России и других стран.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Для достижения поставленных целей на уроках обучения грамоте необходимо решать сле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дующие </w:t>
      </w:r>
      <w:r w:rsidRPr="004D05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освоение общекультурных навыков чтения и понимания текста; воспитание интереса к чте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нию и книге;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развитие речи, мышления, воображения школьников, умения выбирать средства языка в со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ответствии с целями, задачами и условиями общения;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освоение первоначальных знаний о лексике, фонетике, грамматике русского языка;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овладение умениями правильно писать и читать, участвовать в диалоге, составлять неслож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ные монологические высказывания и письменные тексты - описания и повествования небольшо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го объема;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реса к языку, стремления совершенствовать свою речь.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05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Нормативные документы, обеспечивающие реализацию программы: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1.  Концепция модернизации российского образования на период до 2010 г., утвержденная распоряжением Прави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тельства РФ от 29.12.2001 г. № 1756-Р.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2. «Рекомендации по организации приема в первый класс» (письмо Минобразования России от 21.03.2003 г. № 03-51-57 ин/13-ОЗ).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3.  «Об организации обучения в первом классе четырех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летней начальной школы» (письмо Минобразования России от 25.09.2000 г. № 2021/11-13).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4.  «Рекомендации по организации обучения первокласс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ников в адаптационный период», (письмо Минобразования России от 20.04.2001 г. № 408/13-13).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5.  «О системе оценивания учебных достижений младших школьников в условиях </w:t>
      </w:r>
      <w:proofErr w:type="spellStart"/>
      <w:r w:rsidRPr="004D0593">
        <w:rPr>
          <w:rFonts w:ascii="Times New Roman" w:hAnsi="Times New Roman" w:cs="Times New Roman"/>
          <w:sz w:val="24"/>
          <w:szCs w:val="24"/>
          <w:lang w:eastAsia="en-US"/>
        </w:rPr>
        <w:t>безотметочного</w:t>
      </w:r>
      <w:proofErr w:type="spellEnd"/>
      <w:r w:rsidRPr="004D0593">
        <w:rPr>
          <w:rFonts w:ascii="Times New Roman" w:hAnsi="Times New Roman" w:cs="Times New Roman"/>
          <w:sz w:val="24"/>
          <w:szCs w:val="24"/>
          <w:lang w:eastAsia="en-US"/>
        </w:rPr>
        <w:t xml:space="preserve"> обучения в общеоб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разовательных учреждениях, участвующих в эксперименте по совершенствованию структуры и содержания общего образо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вания» (письмо Минобразования России от 03.06.2003 г. № 13-51-120/13).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 xml:space="preserve">6.  </w:t>
      </w:r>
      <w:proofErr w:type="gramStart"/>
      <w:r w:rsidRPr="004D0593">
        <w:rPr>
          <w:rFonts w:ascii="Times New Roman" w:hAnsi="Times New Roman" w:cs="Times New Roman"/>
          <w:sz w:val="24"/>
          <w:szCs w:val="24"/>
          <w:lang w:eastAsia="en-US"/>
        </w:rPr>
        <w:t>«Рекомендации по использованию компьютеров в на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чальной школе» (письмо Минобразования России и НИИ гигиены и охраны здоровья детей и подростков РАМ от</w:t>
      </w:r>
      <w:proofErr w:type="gramEnd"/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4D0593">
        <w:rPr>
          <w:rFonts w:ascii="Times New Roman" w:hAnsi="Times New Roman" w:cs="Times New Roman"/>
          <w:sz w:val="24"/>
          <w:szCs w:val="24"/>
          <w:lang w:eastAsia="en-US"/>
        </w:rPr>
        <w:t>28.03.2002  г. № 199/13).</w:t>
      </w:r>
      <w:proofErr w:type="gramEnd"/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7.  «Федеральный компонент государственных образова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тельных стандартов начального общего образования» (при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 xml:space="preserve">ложение к приказу Минобразования России от 05.03.2004 г. № 1089). 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8.  «О примерных программах по учебным предметам фе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дерального базисного учебного плана» (письмо Министер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ства образования и науки РФ от 07.07.2005 г. № 03-1263).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9.  «Гигиенические требования к условиям обучения в общеобразовательных учреждениях» (Санитарно-эпидемио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 xml:space="preserve">логические правила и нормативы — </w:t>
      </w:r>
      <w:proofErr w:type="spellStart"/>
      <w:r w:rsidRPr="004D0593">
        <w:rPr>
          <w:rFonts w:ascii="Times New Roman" w:hAnsi="Times New Roman" w:cs="Times New Roman"/>
          <w:sz w:val="24"/>
          <w:szCs w:val="24"/>
          <w:lang w:eastAsia="en-US"/>
        </w:rPr>
        <w:t>СанПиН</w:t>
      </w:r>
      <w:proofErr w:type="spellEnd"/>
      <w:r w:rsidRPr="004D0593">
        <w:rPr>
          <w:rFonts w:ascii="Times New Roman" w:hAnsi="Times New Roman" w:cs="Times New Roman"/>
          <w:sz w:val="24"/>
          <w:szCs w:val="24"/>
          <w:lang w:eastAsia="en-US"/>
        </w:rPr>
        <w:t xml:space="preserve"> 2.4.2.1178-02 — Утверждены постановлением Минздрава России от 28.11.2002 г. № 44)</w:t>
      </w:r>
    </w:p>
    <w:p w:rsidR="004D0593" w:rsidRPr="004D0593" w:rsidRDefault="004D0593" w:rsidP="004D0593">
      <w:pPr>
        <w:shd w:val="clear" w:color="auto" w:fill="FFFFFF"/>
        <w:ind w:right="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4D0593" w:rsidRPr="004D0593" w:rsidRDefault="004D0593" w:rsidP="004D0593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рабочей программы используется УМК «Школа России»: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В.Г. Горецкий, Н.А. Федосова «Пропись» (в 4-х частях) к «Русской азбуке» - Москва, «Просвещение», 2015 г. и «Русский язык» В.П.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Канакина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, В.Г. Горецкий - Москва, «Просвещение», 2013 г., входящие в Федеральный перечень учебников, утверждённый Министерством образования и науки РФ от 24.10.2010г. № 2080.</w:t>
      </w:r>
      <w:proofErr w:type="gramEnd"/>
    </w:p>
    <w:p w:rsidR="004D0593" w:rsidRPr="002C1879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87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В федеральном базисном учебном плане на изучение курса «Письмо» в 1 классе отводит</w:t>
      </w:r>
      <w:r w:rsidR="00AC36CE" w:rsidRPr="002C1879">
        <w:rPr>
          <w:rFonts w:ascii="Times New Roman" w:eastAsia="Times New Roman" w:hAnsi="Times New Roman" w:cs="Times New Roman"/>
          <w:b/>
          <w:sz w:val="24"/>
          <w:szCs w:val="24"/>
        </w:rPr>
        <w:t>ся 4 часа в неделю, итого в - 92 часа</w:t>
      </w:r>
      <w:r w:rsidRPr="002C1879">
        <w:rPr>
          <w:rFonts w:ascii="Times New Roman" w:eastAsia="Times New Roman" w:hAnsi="Times New Roman" w:cs="Times New Roman"/>
          <w:b/>
          <w:sz w:val="24"/>
          <w:szCs w:val="24"/>
        </w:rPr>
        <w:t xml:space="preserve"> в год (23 учебные недели).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      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координации устной и письменной речи. Содержание обучения грамоте обеспечивает решение основных </w:t>
      </w: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трёх его периодов: </w:t>
      </w:r>
      <w:proofErr w:type="spellStart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добукварного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(подготовительного), </w:t>
      </w:r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букварного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(основного) и </w:t>
      </w:r>
      <w:proofErr w:type="spellStart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послебукварного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(заключительного).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Добукварный</w:t>
      </w:r>
      <w:proofErr w:type="spellEnd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– приобщение к учебной деятельности, приучение к требованиям школы.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букварного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Послебукварный</w:t>
      </w:r>
      <w:proofErr w:type="spellEnd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(заключительный)–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), грамматика (морфология и синтаксис);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орфография и пунктуация;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развитие речи.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       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        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>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– его лексикой, фразеологией, фонетикой и графикой, богатейшей словообразовательной системой, его грамматикой, разнообразием синтаксических структур – формируется собственная языковая способность ученика, осуществляется становление личности.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речеведческими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 оценкой и самооценкой выполненной учеником творческой работы.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формирование у младших школьников представлений о лексике русского языка.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, говорения, чтения и письма.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, логических и познавательных (символико-моделирующих) универсальных действий с языковыми единицами.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4D0593" w:rsidRPr="004D0593" w:rsidRDefault="004D0593" w:rsidP="004D0593">
      <w:pPr>
        <w:keepNext/>
        <w:tabs>
          <w:tab w:val="left" w:pos="5560"/>
        </w:tabs>
        <w:spacing w:before="24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Формы контроля по русскому языку</w:t>
      </w:r>
    </w:p>
    <w:p w:rsidR="004D0593" w:rsidRPr="004D0593" w:rsidRDefault="004D0593" w:rsidP="004D0593">
      <w:pPr>
        <w:tabs>
          <w:tab w:val="left" w:pos="4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уровнем достижений учащихся по русскому языку проводится в </w:t>
      </w:r>
      <w:r w:rsidRPr="004D05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форме письменных работ: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диктантов, грамматических заданий, контрольных списываний, изложений, тестовых заданий.</w:t>
      </w:r>
    </w:p>
    <w:p w:rsidR="004D0593" w:rsidRPr="004D0593" w:rsidRDefault="004D0593" w:rsidP="004D0593">
      <w:pPr>
        <w:tabs>
          <w:tab w:val="left" w:pos="55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Диктант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служит средством проверки орфографических и пунктуационных умений и навыков.</w:t>
      </w:r>
    </w:p>
    <w:p w:rsidR="004D0593" w:rsidRPr="004D0593" w:rsidRDefault="004D0593" w:rsidP="004D05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диктантов подбираются средней труд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 с расчетом на возможность их выполне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всеми детьми. Каждый те</w:t>
      </w:r>
      <w:proofErr w:type="gramStart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кст вкл</w:t>
      </w:r>
      <w:proofErr w:type="gramEnd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достаточное количество изученных орфограмм (примерно 60% от общего числа всех слов дик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танта). Текст не должен иметь слова на не изу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ченные к данному моменту правила или такие слова заранее выписываются на доске. Неце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лесообразно включать в диктанты и слова, правописание которых находится на стадии изучения.</w:t>
      </w:r>
    </w:p>
    <w:p w:rsidR="004D0593" w:rsidRPr="004D0593" w:rsidRDefault="004D0593" w:rsidP="004D0593">
      <w:pPr>
        <w:tabs>
          <w:tab w:val="left" w:pos="55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качестве диктанта предлагаются связные тексты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авторские, адаптированные к возможностям детей, либо составленные учи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туре, различны по цели высказывания и состо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ять из 2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8 слов с включением синтаксических категорий, которые изучаются в начальной школе (однородные члены предложения).</w:t>
      </w:r>
    </w:p>
    <w:p w:rsidR="004D0593" w:rsidRPr="004D0593" w:rsidRDefault="004D0593" w:rsidP="004D0593">
      <w:pPr>
        <w:tabs>
          <w:tab w:val="left" w:pos="55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Контрольное списывание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, как и диктант, – способ проверки усвоенных орфографических и пунктуационных правил,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, находить границы пред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ложения, устанавливать части текста, выписы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ту или иную часть текста.</w:t>
      </w:r>
    </w:p>
    <w:p w:rsidR="004D0593" w:rsidRPr="004D0593" w:rsidRDefault="004D0593" w:rsidP="004D0593">
      <w:pPr>
        <w:tabs>
          <w:tab w:val="left" w:pos="55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контрольных списываний предлагают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связные тексты с пропущенными знаками препинания.</w:t>
      </w:r>
    </w:p>
    <w:p w:rsidR="004D0593" w:rsidRPr="004D0593" w:rsidRDefault="004D0593" w:rsidP="004D0593">
      <w:pPr>
        <w:shd w:val="clear" w:color="auto" w:fill="FFFFFF"/>
        <w:tabs>
          <w:tab w:val="left" w:pos="0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Тестовые задания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gramEnd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намичная форма про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верки, направленная на установление уровня </w:t>
      </w:r>
      <w:proofErr w:type="spellStart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использовать свои знания в нестандартных учебных ситуациях.</w:t>
      </w:r>
    </w:p>
    <w:p w:rsidR="004D0593" w:rsidRPr="004D0593" w:rsidRDefault="004D0593" w:rsidP="004D0593">
      <w:pPr>
        <w:shd w:val="clear" w:color="auto" w:fill="FFFFFF"/>
        <w:tabs>
          <w:tab w:val="left" w:pos="0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D0593" w:rsidRPr="004D0593" w:rsidRDefault="004D0593" w:rsidP="004D059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593">
        <w:rPr>
          <w:rFonts w:ascii="Times New Roman" w:hAnsi="Times New Roman" w:cs="Times New Roman"/>
          <w:b/>
          <w:sz w:val="24"/>
          <w:szCs w:val="24"/>
        </w:rPr>
        <w:t>Ценностные ориентиры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формирование основ гражданской идентичности </w:t>
      </w:r>
      <w:proofErr w:type="spellStart"/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>личности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</w:t>
      </w:r>
      <w:proofErr w:type="spellEnd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основе: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формирование психологических условий развития общения, </w:t>
      </w:r>
      <w:proofErr w:type="spellStart"/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>сотрудничества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</w:t>
      </w:r>
      <w:proofErr w:type="spellEnd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основе: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развитие ценностно-смысловой сферы личности 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 общечеловеческих принципов нравственности и гуманизма: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– ориентации в нравственном содержании и </w:t>
      </w:r>
      <w:proofErr w:type="gramStart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смысле</w:t>
      </w:r>
      <w:proofErr w:type="gramEnd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– формирования эстетических чувств и чувства прекрасного через знакомство с национальной, отечественной и мировой художественной культурой;                                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>развитие умения учиться</w:t>
      </w:r>
      <w:r w:rsidR="00154C88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 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как первого шага к самообразованию и самовоспитанию, а именно:                                                                                                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>развитие самостоятельности, инициативы и ответственности личности</w:t>
      </w:r>
      <w:r w:rsidR="00154C88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 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как условия её само</w:t>
      </w:r>
      <w:r w:rsidR="00154C88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актуализации:                                                                                                  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готовности к самостоятельным поступкам и действиям, ответственности за их результаты;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4D0593" w:rsidRPr="00AC36CE" w:rsidRDefault="004D0593" w:rsidP="004D0593">
      <w:pPr>
        <w:pStyle w:val="Zag2"/>
        <w:spacing w:after="0" w:line="360" w:lineRule="auto"/>
        <w:ind w:firstLine="456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AC36CE">
        <w:rPr>
          <w:rStyle w:val="Zag11"/>
          <w:rFonts w:eastAsia="@Arial Unicode MS"/>
          <w:b w:val="0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AC36CE">
        <w:rPr>
          <w:rStyle w:val="Zag11"/>
          <w:rFonts w:eastAsia="@Arial Unicode MS"/>
          <w:b w:val="0"/>
          <w:color w:val="auto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4D0593" w:rsidRPr="004D0593" w:rsidRDefault="004D0593" w:rsidP="004D0593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Планируемые результаты (в соответствии с ФГОС)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Личностными результатами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4D0593" w:rsidRPr="004D0593" w:rsidRDefault="004D0593" w:rsidP="004D05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осознание языка как основного сред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ства человеческого общения; </w:t>
      </w:r>
    </w:p>
    <w:p w:rsidR="004D0593" w:rsidRPr="004D0593" w:rsidRDefault="004D0593" w:rsidP="004D05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восприятие русского языка как яв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ления национальной культуры; </w:t>
      </w:r>
    </w:p>
    <w:p w:rsidR="004D0593" w:rsidRPr="004D0593" w:rsidRDefault="004D0593" w:rsidP="004D05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понимание того, что правильная устная и письменная речь есть показатели индивидуальной куль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туры человека;</w:t>
      </w:r>
    </w:p>
    <w:p w:rsidR="004D0593" w:rsidRPr="004D0593" w:rsidRDefault="004D0593" w:rsidP="004D05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к самооценке на основе наблюде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ния за собственной речью.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результатами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4D0593" w:rsidRPr="004D0593" w:rsidRDefault="004D0593" w:rsidP="004D059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умение использовать язык с целью поиска необходимой информации в различных источниках для решения учебных задач;</w:t>
      </w:r>
    </w:p>
    <w:p w:rsidR="004D0593" w:rsidRPr="004D0593" w:rsidRDefault="004D0593" w:rsidP="004D059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способность ориентироваться в целях, задачах, средствах и условиях общения;</w:t>
      </w:r>
    </w:p>
    <w:p w:rsidR="004D0593" w:rsidRPr="004D0593" w:rsidRDefault="004D0593" w:rsidP="004D059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умение выбирать адек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ватные языковые средства для успешного решения коммуника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тивных задач (диалог, устные монологические высказывания) с учетом особенностей разных видов речи и ситуаций общения; </w:t>
      </w:r>
    </w:p>
    <w:p w:rsidR="004D0593" w:rsidRPr="004D0593" w:rsidRDefault="004D0593" w:rsidP="004D059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>стремление к более точному выражению собственного мнения и позиции; умение задавать вопросы;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овладение </w:t>
      </w:r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формирование умения</w:t>
      </w:r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использование знаково-символических сре</w:t>
      </w:r>
      <w:proofErr w:type="gramStart"/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дств пр</w:t>
      </w:r>
      <w:proofErr w:type="gramEnd"/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едставления информации;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различных способов поиска (в справочных источниках), сбора, обработки, анализа, организации, передачи и интерпретации информации; 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овладение л</w:t>
      </w:r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Предметными результатами изучения курса «Русский язык» в 1-м классе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следующих умений.</w:t>
      </w:r>
    </w:p>
    <w:p w:rsidR="004D0593" w:rsidRPr="004D0593" w:rsidRDefault="004D0593" w:rsidP="004D059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знать все буквы русского алфавита;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проводить звуковой анализ слов;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различать гласные и согласные звуки и буквы, звонкие и глухие согласные, мягкие и твёрдые звуки в слове, обозначать мягкость согласных с помощью букв (е, ё, и,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, я) и мягкого знака, определять ударный слог в слове;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списывать с печатного и письменного текстов, не искажая начертания строчных и заглавных букв и правильно соединяя буквы в словах;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употреблять большую букву в начале и точку в конце предложения;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писать под диктовку слова, предложения, тексты, включающие 15-17 слов;           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самостоятельно составлять и записывать текст из 3 - 5 предложений, разных по цели высказывания,  на определённую тему;                           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виды предложений по цели высказывания (без термино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логии) и эмоциональной окраске, предложения восклица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тельные и невосклицательные по интонации;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слова, называющие предмет, действие предмета и признак предмета;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соотношение количества звуков и букв в таких словах, как </w:t>
      </w:r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мел, мель, яма, ель;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использования прописной буквы в именах собственных;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написания слов с сочетаниями </w:t>
      </w:r>
      <w:proofErr w:type="spell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жи</w:t>
      </w:r>
      <w:proofErr w:type="spell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— </w:t>
      </w:r>
      <w:proofErr w:type="spell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ши</w:t>
      </w:r>
      <w:proofErr w:type="spell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proofErr w:type="gram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ча</w:t>
      </w:r>
      <w:proofErr w:type="spell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— </w:t>
      </w:r>
      <w:proofErr w:type="spell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ща</w:t>
      </w:r>
      <w:proofErr w:type="spellEnd"/>
      <w:proofErr w:type="gram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чу — </w:t>
      </w:r>
      <w:proofErr w:type="spell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щу</w:t>
      </w:r>
      <w:proofErr w:type="spell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обозначения в словах мягкости согласных звуков на письме;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правильного написания слов типа </w:t>
      </w:r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пень, яма;</w:t>
      </w:r>
    </w:p>
    <w:p w:rsidR="004D0593" w:rsidRPr="00AC36CE" w:rsidRDefault="004D0593" w:rsidP="00AC36CE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правописания слов с непроверяемыми орфограммами;</w:t>
      </w:r>
    </w:p>
    <w:p w:rsidR="004D0593" w:rsidRPr="004D0593" w:rsidRDefault="004D0593" w:rsidP="004D0593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Письмо.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4D0593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просмотра фрагмента видеозаписи и т. п.).</w:t>
      </w:r>
      <w:proofErr w:type="gramEnd"/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Обучение грамоте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  Фонетика.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Графика.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е, ё,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, я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Письмо.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Овладение первичными навыками клавиатурного письма.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Понимание функции небуквенных графических средств: пробела между словами, знака переноса.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Слово и предложение.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                                                                                          16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Орфография.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раздельное написание слов;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• обозначение гласных после шипящих (</w:t>
      </w:r>
      <w:proofErr w:type="spellStart"/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>, чу—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перенос слов по слогам без стечения согласных;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знаки препинания в конце предложения.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Развитие речи.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Систематический курс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Фонетика и орфоэпия.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Фонетический анализ слова.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Графика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разделительных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ъ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соотношения звукового и буквенного состава слов типа </w:t>
      </w:r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стол, конь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; в </w:t>
      </w:r>
      <w:r w:rsidR="00AC36C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ловах с йотированными гласными </w:t>
      </w: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е, ё,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, я;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>в словах с непроизносимыми согласными.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4D0593" w:rsidRPr="004D0593" w:rsidRDefault="004D0593" w:rsidP="00AC36CE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Орфография и пунктуация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Применение правил правописания и пунктуации: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сочетания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жи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ши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ча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ща</w:t>
      </w:r>
      <w:proofErr w:type="spellEnd"/>
      <w:proofErr w:type="gram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, чу—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щу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в положении под ударением;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сочетания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чк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чн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чт</w:t>
      </w:r>
      <w:proofErr w:type="spellEnd"/>
      <w:proofErr w:type="gram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нч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щн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и др.; 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• перенос слов;</w:t>
      </w:r>
    </w:p>
    <w:p w:rsidR="00B3177F" w:rsidRPr="00AC36CE" w:rsidRDefault="004D0593" w:rsidP="00AC36CE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• прописная буква в начале предложения, в именах собственных;</w:t>
      </w:r>
    </w:p>
    <w:p w:rsidR="0054576D" w:rsidRPr="004D0593" w:rsidRDefault="00AC36CE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тематический план</w:t>
      </w:r>
    </w:p>
    <w:p w:rsidR="0054576D" w:rsidRPr="004D0593" w:rsidRDefault="0054576D" w:rsidP="00B3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1E0"/>
      </w:tblPr>
      <w:tblGrid>
        <w:gridCol w:w="2694"/>
        <w:gridCol w:w="2126"/>
        <w:gridCol w:w="2410"/>
        <w:gridCol w:w="2409"/>
        <w:gridCol w:w="1418"/>
        <w:gridCol w:w="1984"/>
        <w:gridCol w:w="1418"/>
      </w:tblGrid>
      <w:tr w:rsidR="0054576D" w:rsidRPr="004D0593" w:rsidTr="00180EC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Подготовительный период (4 учебные недели)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Букварный период</w:t>
            </w:r>
          </w:p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(16 учебных недель)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Послебукварный</w:t>
            </w:r>
            <w:proofErr w:type="spellEnd"/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период</w:t>
            </w:r>
          </w:p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 учебные недели)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курс</w:t>
            </w:r>
          </w:p>
          <w:p w:rsidR="0054576D" w:rsidRPr="004D0593" w:rsidRDefault="00647E0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</w:tr>
      <w:tr w:rsidR="0054576D" w:rsidRPr="004D0593" w:rsidTr="00180EC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54576D" w:rsidRPr="004D0593" w:rsidTr="00AC36CE">
        <w:trPr>
          <w:trHeight w:val="4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54576D" w:rsidRPr="004D0593" w:rsidTr="00180EC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184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256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</w:tbl>
    <w:p w:rsidR="00843E39" w:rsidRPr="004D0593" w:rsidRDefault="00843E39" w:rsidP="00B3177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4576D" w:rsidRPr="004D0593" w:rsidRDefault="0054576D" w:rsidP="00B3177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Информационно-методическое обеспечение</w:t>
      </w:r>
    </w:p>
    <w:p w:rsidR="0054576D" w:rsidRPr="004D0593" w:rsidRDefault="0054576D" w:rsidP="00B3177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544"/>
        <w:gridCol w:w="4961"/>
        <w:gridCol w:w="1843"/>
        <w:gridCol w:w="3260"/>
      </w:tblGrid>
      <w:tr w:rsidR="0054576D" w:rsidRPr="004D0593" w:rsidTr="00843E39">
        <w:trPr>
          <w:trHeight w:val="571"/>
        </w:trPr>
        <w:tc>
          <w:tcPr>
            <w:tcW w:w="85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496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3260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Издательство</w:t>
            </w:r>
          </w:p>
        </w:tc>
      </w:tr>
      <w:tr w:rsidR="0054576D" w:rsidRPr="004D0593" w:rsidTr="00843E39">
        <w:trPr>
          <w:trHeight w:val="571"/>
        </w:trPr>
        <w:tc>
          <w:tcPr>
            <w:tcW w:w="85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А.А.Плешаков</w:t>
            </w:r>
          </w:p>
        </w:tc>
        <w:tc>
          <w:tcPr>
            <w:tcW w:w="4961" w:type="dxa"/>
            <w:shd w:val="clear" w:color="auto" w:fill="FFFFFF"/>
          </w:tcPr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рабочих программ «Школа России»</w:t>
            </w:r>
          </w:p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843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54576D" w:rsidRPr="004D0593" w:rsidTr="00843E39">
        <w:trPr>
          <w:trHeight w:val="329"/>
        </w:trPr>
        <w:tc>
          <w:tcPr>
            <w:tcW w:w="85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Э.Н.Золотухина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, А.В.Коровина, Л.Ф.Костюнина, Л.В.Котова, В.А.Попова</w:t>
            </w:r>
          </w:p>
        </w:tc>
        <w:tc>
          <w:tcPr>
            <w:tcW w:w="496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Обучение грамоте. 1 класс: рабочие программы по системе учебников «Школа России»</w:t>
            </w:r>
          </w:p>
        </w:tc>
        <w:tc>
          <w:tcPr>
            <w:tcW w:w="1843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54576D" w:rsidRPr="004D0593" w:rsidTr="00843E39">
        <w:trPr>
          <w:trHeight w:val="605"/>
        </w:trPr>
        <w:tc>
          <w:tcPr>
            <w:tcW w:w="85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В.Г.Горецкий, В.А.Кирюшкин, Л.А.Виноградская,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Пропись 1,2,3,4 к «Азбуке»: пособие для учащихся общеобразовательных учреждений</w:t>
            </w:r>
          </w:p>
        </w:tc>
        <w:tc>
          <w:tcPr>
            <w:tcW w:w="1843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54576D" w:rsidRPr="004D0593" w:rsidTr="00843E39">
        <w:trPr>
          <w:trHeight w:val="605"/>
        </w:trPr>
        <w:tc>
          <w:tcPr>
            <w:tcW w:w="85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В.Г.Горецкий, В.А.Кирюшкин, Л.А.Виноградская,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приложение к учебнику «Русская азбука»</w:t>
            </w:r>
          </w:p>
        </w:tc>
        <w:tc>
          <w:tcPr>
            <w:tcW w:w="1843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54576D" w:rsidRPr="004D0593" w:rsidTr="00843E39">
        <w:trPr>
          <w:trHeight w:val="605"/>
        </w:trPr>
        <w:tc>
          <w:tcPr>
            <w:tcW w:w="85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Игнатьева, Л. Е. Тарасова</w:t>
            </w:r>
          </w:p>
        </w:tc>
        <w:tc>
          <w:tcPr>
            <w:tcW w:w="4961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демонстрационных таблиц к «Русской азбуке» В. Г. Горецкого и др.</w:t>
            </w:r>
          </w:p>
        </w:tc>
        <w:tc>
          <w:tcPr>
            <w:tcW w:w="1843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54576D" w:rsidRPr="004D0593" w:rsidRDefault="0054576D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</w:tbl>
    <w:p w:rsidR="00B3177F" w:rsidRPr="004D0593" w:rsidRDefault="00B3177F" w:rsidP="00B3177F">
      <w:pPr>
        <w:pStyle w:val="u-2-msonormal"/>
        <w:spacing w:before="0" w:beforeAutospacing="0" w:after="0" w:afterAutospacing="0"/>
        <w:textAlignment w:val="center"/>
        <w:rPr>
          <w:rFonts w:eastAsiaTheme="minorEastAsia"/>
        </w:rPr>
      </w:pPr>
    </w:p>
    <w:p w:rsidR="0054576D" w:rsidRPr="004D0593" w:rsidRDefault="0054576D" w:rsidP="00DC7AE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0593">
        <w:rPr>
          <w:rFonts w:ascii="Times New Roman" w:hAnsi="Times New Roman" w:cs="Times New Roman"/>
          <w:b/>
          <w:color w:val="000000"/>
          <w:sz w:val="24"/>
          <w:szCs w:val="24"/>
        </w:rPr>
        <w:t>Учебно-тематическое планирование</w:t>
      </w:r>
      <w:r w:rsidR="00B44D0F" w:rsidRPr="004D0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обучению грамоте (письмо)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1"/>
        <w:gridCol w:w="35"/>
        <w:gridCol w:w="786"/>
        <w:gridCol w:w="11056"/>
        <w:gridCol w:w="1089"/>
        <w:gridCol w:w="45"/>
        <w:gridCol w:w="7"/>
        <w:gridCol w:w="1127"/>
      </w:tblGrid>
      <w:tr w:rsidR="00E15323" w:rsidRPr="00900874" w:rsidTr="00900874">
        <w:trPr>
          <w:trHeight w:val="524"/>
        </w:trPr>
        <w:tc>
          <w:tcPr>
            <w:tcW w:w="916" w:type="dxa"/>
            <w:gridSpan w:val="2"/>
            <w:vMerge w:val="restart"/>
            <w:vAlign w:val="center"/>
          </w:tcPr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ind w:left="-120" w:right="-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86" w:type="dxa"/>
            <w:vMerge w:val="restart"/>
            <w:vAlign w:val="center"/>
          </w:tcPr>
          <w:p w:rsidR="00E15323" w:rsidRPr="00900874" w:rsidRDefault="00942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ind w:right="-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vMerge w:val="restart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E15323" w:rsidRPr="00900874" w:rsidRDefault="00E15323" w:rsidP="00D0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 ЧЕТВЕРТЬ-32 ч</w:t>
            </w:r>
          </w:p>
        </w:tc>
        <w:tc>
          <w:tcPr>
            <w:tcW w:w="2268" w:type="dxa"/>
            <w:gridSpan w:val="4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15323" w:rsidRPr="00900874" w:rsidTr="00900874">
        <w:trPr>
          <w:trHeight w:val="687"/>
        </w:trPr>
        <w:tc>
          <w:tcPr>
            <w:tcW w:w="916" w:type="dxa"/>
            <w:gridSpan w:val="2"/>
            <w:vMerge/>
            <w:vAlign w:val="center"/>
          </w:tcPr>
          <w:p w:rsidR="00E15323" w:rsidRPr="00900874" w:rsidRDefault="00E15323" w:rsidP="00900874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vAlign w:val="center"/>
          </w:tcPr>
          <w:p w:rsidR="00E15323" w:rsidRPr="00900874" w:rsidRDefault="00E15323" w:rsidP="00900874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vMerge/>
            <w:vAlign w:val="center"/>
          </w:tcPr>
          <w:p w:rsidR="00E15323" w:rsidRPr="00900874" w:rsidRDefault="00E15323" w:rsidP="00900874">
            <w:pPr>
              <w:tabs>
                <w:tab w:val="left" w:pos="540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900874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9008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E15323" w:rsidRPr="00900874" w:rsidRDefault="00E15323" w:rsidP="009008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факту</w:t>
            </w:r>
          </w:p>
        </w:tc>
      </w:tr>
      <w:tr w:rsidR="00E15323" w:rsidRPr="00900874" w:rsidTr="00900874">
        <w:trPr>
          <w:trHeight w:val="673"/>
        </w:trPr>
        <w:tc>
          <w:tcPr>
            <w:tcW w:w="916" w:type="dxa"/>
            <w:gridSpan w:val="2"/>
          </w:tcPr>
          <w:p w:rsidR="00E15323" w:rsidRPr="00900874" w:rsidRDefault="00E15323" w:rsidP="00D067D5">
            <w:pPr>
              <w:tabs>
                <w:tab w:val="left" w:pos="-12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786" w:type="dxa"/>
          </w:tcPr>
          <w:p w:rsidR="00E15323" w:rsidRPr="00900874" w:rsidRDefault="007B35DA" w:rsidP="00E15323">
            <w:pPr>
              <w:tabs>
                <w:tab w:val="left" w:pos="-12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D0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Пропись — первая учебная тетрадь.</w:t>
            </w:r>
          </w:p>
          <w:p w:rsidR="00E15323" w:rsidRPr="00900874" w:rsidRDefault="00E15323" w:rsidP="00D06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Рабочая строка. Верхняя и нижняя линии рабочей строки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3F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FB3F92">
              <w:rPr>
                <w:rFonts w:ascii="Times New Roman" w:hAnsi="Times New Roman" w:cs="Times New Roman"/>
                <w:sz w:val="24"/>
                <w:szCs w:val="24"/>
              </w:rPr>
              <w:t>с.3-6)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555"/>
        </w:trPr>
        <w:tc>
          <w:tcPr>
            <w:tcW w:w="916" w:type="dxa"/>
            <w:gridSpan w:val="2"/>
            <w:vAlign w:val="center"/>
          </w:tcPr>
          <w:p w:rsidR="00E15323" w:rsidRPr="00900874" w:rsidRDefault="00E15323" w:rsidP="005C15C6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dxa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vAlign w:val="center"/>
          </w:tcPr>
          <w:p w:rsidR="00E15323" w:rsidRPr="00900874" w:rsidRDefault="00E15323" w:rsidP="00B3177F">
            <w:pPr>
              <w:tabs>
                <w:tab w:val="left" w:pos="0"/>
                <w:tab w:val="left" w:pos="6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Письмо овалов и полуовалов. Рисование бордюров.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563"/>
        </w:trPr>
        <w:tc>
          <w:tcPr>
            <w:tcW w:w="916" w:type="dxa"/>
            <w:gridSpan w:val="2"/>
            <w:vAlign w:val="center"/>
          </w:tcPr>
          <w:p w:rsidR="00E15323" w:rsidRPr="00900874" w:rsidRDefault="00E15323" w:rsidP="005C15C6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6" w:type="dxa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vAlign w:val="center"/>
          </w:tcPr>
          <w:p w:rsidR="00E15323" w:rsidRPr="00900874" w:rsidRDefault="00E15323" w:rsidP="00D06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Письмо длинных прямых наклонных линий. Освоение правил правильной посадки при письме.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916" w:type="dxa"/>
            <w:gridSpan w:val="2"/>
            <w:vAlign w:val="center"/>
          </w:tcPr>
          <w:p w:rsidR="00E15323" w:rsidRPr="00900874" w:rsidRDefault="00E15323" w:rsidP="00DC7AE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6" w:type="dxa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Письмо наклонной длинной линии с закруглением внизу (влево). Письмо короткой наклонной линии с закруглением внизу (вправо)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916" w:type="dxa"/>
            <w:gridSpan w:val="2"/>
            <w:vAlign w:val="center"/>
          </w:tcPr>
          <w:p w:rsidR="00E15323" w:rsidRPr="00900874" w:rsidRDefault="00E15323" w:rsidP="00D067D5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786" w:type="dxa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Письмо короткой наклонной линии с закруглением ввер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влево). Письмо длинной наклонной линии с закруглением внизу (вправо).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916" w:type="dxa"/>
            <w:gridSpan w:val="2"/>
            <w:vAlign w:val="center"/>
          </w:tcPr>
          <w:p w:rsidR="00E15323" w:rsidRPr="00900874" w:rsidRDefault="00E15323" w:rsidP="00D067D5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786" w:type="dxa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Письмо овалов больших и маленьких, их чередование. Письмо коротких наклонных линий.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916" w:type="dxa"/>
            <w:gridSpan w:val="2"/>
            <w:vAlign w:val="center"/>
          </w:tcPr>
          <w:p w:rsidR="00E15323" w:rsidRPr="00900874" w:rsidRDefault="00E15323" w:rsidP="00D067D5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786" w:type="dxa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Письмо коротких и длинных наклонных линий, их чередование. Письмо коротких и длинных наклонных линий с закруглением влево и вправо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44"/>
        </w:trPr>
        <w:tc>
          <w:tcPr>
            <w:tcW w:w="916" w:type="dxa"/>
            <w:gridSpan w:val="2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786" w:type="dxa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D067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Письмо коротких наклонных линий с закруглением вверху влево и закруглением внизу вправо. Письмо наклонных линий с петлёй вверху и внизу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671"/>
        </w:trPr>
        <w:tc>
          <w:tcPr>
            <w:tcW w:w="916" w:type="dxa"/>
            <w:gridSpan w:val="2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786" w:type="dxa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Письмо наклонных линий с петлёй вверху и внизу. Письмо полуовалов. Письмо овалов.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273"/>
        </w:trPr>
        <w:tc>
          <w:tcPr>
            <w:tcW w:w="916" w:type="dxa"/>
            <w:gridSpan w:val="2"/>
            <w:vAlign w:val="center"/>
          </w:tcPr>
          <w:p w:rsidR="00E15323" w:rsidRPr="00900874" w:rsidRDefault="00E15323" w:rsidP="00926BC5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86" w:type="dxa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(пропись № 2, с. 3—4).</w:t>
            </w:r>
          </w:p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531"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End"/>
            <w:r w:rsidR="00942531"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 а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647"/>
        </w:trPr>
        <w:tc>
          <w:tcPr>
            <w:tcW w:w="881" w:type="dxa"/>
            <w:vAlign w:val="center"/>
          </w:tcPr>
          <w:p w:rsidR="00E15323" w:rsidRPr="00900874" w:rsidRDefault="00E15323" w:rsidP="00942531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9425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(с. 5—6). Строчная и заглавная буквы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 о.</w:t>
            </w:r>
          </w:p>
          <w:p w:rsidR="00E15323" w:rsidRPr="00900874" w:rsidRDefault="00E15323" w:rsidP="00942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533"/>
        </w:trPr>
        <w:tc>
          <w:tcPr>
            <w:tcW w:w="881" w:type="dxa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 (с. 7). Строчная буква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.  Сравнение 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печатной</w:t>
            </w:r>
            <w:proofErr w:type="gram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555"/>
        </w:trPr>
        <w:tc>
          <w:tcPr>
            <w:tcW w:w="881" w:type="dxa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 8 Заглавная буква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  Сравнение печатной и письменной букв. Сравнение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495"/>
        </w:trPr>
        <w:tc>
          <w:tcPr>
            <w:tcW w:w="881" w:type="dxa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16.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(с. 9—10). Строчная буква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proofErr w:type="spell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 Сравнение печатной и письменной букв.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605"/>
        </w:trPr>
        <w:tc>
          <w:tcPr>
            <w:tcW w:w="881" w:type="dxa"/>
            <w:vAlign w:val="center"/>
          </w:tcPr>
          <w:p w:rsidR="00E15323" w:rsidRPr="00900874" w:rsidRDefault="007B35DA" w:rsidP="00EA7E04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17-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A7E04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(с. 11—13). Строчная и заглавная буквы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у. 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653"/>
        </w:trPr>
        <w:tc>
          <w:tcPr>
            <w:tcW w:w="881" w:type="dxa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с. 14—15).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Строчная</w:t>
            </w:r>
            <w:proofErr w:type="gram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и заглавная буквы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Н, н.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 16. Строчная и заглавная буквы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С, с</w:t>
            </w:r>
            <w:proofErr w:type="gram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равнение строчной и заглавной букв.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05"/>
        </w:trPr>
        <w:tc>
          <w:tcPr>
            <w:tcW w:w="881" w:type="dxa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 18—19). 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Строчная</w:t>
            </w:r>
            <w:proofErr w:type="gram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и заглавная </w:t>
            </w:r>
            <w:proofErr w:type="spell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 к.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673"/>
        </w:trPr>
        <w:tc>
          <w:tcPr>
            <w:tcW w:w="881" w:type="dxa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A7E04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EA7E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 20—21). Строчная и заглавная </w:t>
            </w:r>
            <w:proofErr w:type="spell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 т.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EA7E04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900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23—24). Строчная и заглавная буквы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Л, л.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CD44E7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CD44E7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 26—27). Строчная буква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. Заглавная буква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 Сравнение строчной и заглавной букв.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5C15C6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5C15C6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right w:val="nil"/>
            </w:tcBorders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0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 28—30).</w:t>
            </w:r>
          </w:p>
          <w:p w:rsidR="00E15323" w:rsidRPr="00900874" w:rsidRDefault="00E15323" w:rsidP="00CC1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 в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 Сравнение строчной и заглавной букв.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5C15C6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E15323" w:rsidP="005C15C6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tcBorders>
              <w:right w:val="nil"/>
            </w:tcBorders>
          </w:tcPr>
          <w:p w:rsidR="00E15323" w:rsidRPr="00900874" w:rsidRDefault="00E15323" w:rsidP="00CC15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 ЧЕТВЕРТЬ-32 Ч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5C15C6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5C15C6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right w:val="nil"/>
            </w:tcBorders>
          </w:tcPr>
          <w:p w:rsidR="00E15323" w:rsidRPr="00900874" w:rsidRDefault="00E15323" w:rsidP="00CC15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(с. 31—32). Строчная и заглавная </w:t>
            </w:r>
            <w:proofErr w:type="spell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 е.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982"/>
        </w:trPr>
        <w:tc>
          <w:tcPr>
            <w:tcW w:w="881" w:type="dxa"/>
            <w:vAlign w:val="center"/>
          </w:tcPr>
          <w:p w:rsidR="00E15323" w:rsidRPr="00900874" w:rsidRDefault="00E15323" w:rsidP="00900874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 37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90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(пропись № 3, с. 3—4).</w:t>
            </w:r>
          </w:p>
          <w:p w:rsidR="009E6FBA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 п.</w:t>
            </w:r>
          </w:p>
          <w:p w:rsidR="00E15323" w:rsidRPr="00900874" w:rsidRDefault="009E6FBA" w:rsidP="009E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eastAsia="Times New Roman" w:cs="Times New Roman"/>
                <w:sz w:val="24"/>
                <w:szCs w:val="24"/>
              </w:rPr>
              <w:t>Закрепление написания изученных букв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BE1100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 40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(с.</w:t>
            </w:r>
            <w:r w:rsidRPr="00900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6—8) Строчная и заглавная буквы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М, м.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59"/>
        </w:trPr>
        <w:tc>
          <w:tcPr>
            <w:tcW w:w="881" w:type="dxa"/>
            <w:vAlign w:val="center"/>
          </w:tcPr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 43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</w:tcPr>
          <w:p w:rsidR="00E15323" w:rsidRPr="00900874" w:rsidRDefault="00E15323" w:rsidP="00CC156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 9—10). Строчная и заглавная буквы </w:t>
            </w:r>
            <w:proofErr w:type="gram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E15323" w:rsidRPr="00900874" w:rsidRDefault="00E15323" w:rsidP="00CC1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 46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(с. 12—15).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б. 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581"/>
        </w:trPr>
        <w:tc>
          <w:tcPr>
            <w:tcW w:w="881" w:type="dxa"/>
            <w:vAlign w:val="center"/>
          </w:tcPr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(с.</w:t>
            </w:r>
            <w:r w:rsidRPr="00900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16—18). Строчная и заглавная буквы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 д.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 52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(с.</w:t>
            </w:r>
            <w:r w:rsidRPr="00900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20—21).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Я, я.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  <w:p w:rsidR="00E15323" w:rsidRPr="00900874" w:rsidRDefault="00E15323" w:rsidP="00CC156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E15323" w:rsidRPr="00900874" w:rsidRDefault="00E15323" w:rsidP="00CC1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 24—26). Строчная и заглавная буквы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Г, г.</w:t>
            </w:r>
          </w:p>
          <w:p w:rsidR="00E15323" w:rsidRPr="00900874" w:rsidRDefault="00E15323" w:rsidP="00CC1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870"/>
        </w:trPr>
        <w:tc>
          <w:tcPr>
            <w:tcW w:w="881" w:type="dxa"/>
            <w:vAlign w:val="center"/>
          </w:tcPr>
          <w:p w:rsidR="007B35DA" w:rsidRPr="00900874" w:rsidRDefault="00E15323" w:rsidP="007B35DA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  <w:p w:rsidR="00E15323" w:rsidRPr="00900874" w:rsidRDefault="00E15323" w:rsidP="007B35DA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0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. 27—28) Строчная и заглавная буква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,Ч</w:t>
            </w:r>
            <w:proofErr w:type="spellEnd"/>
            <w:proofErr w:type="gram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7B35DA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B35DA" w:rsidRP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9E6FBA" w:rsidRPr="007530E0" w:rsidRDefault="009E6FBA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30E0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spellStart"/>
            <w:r w:rsidRPr="007530E0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7530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5323" w:rsidRPr="007530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E15323" w:rsidRPr="007530E0">
              <w:rPr>
                <w:rFonts w:ascii="Times New Roman" w:hAnsi="Times New Roman" w:cs="Times New Roman"/>
                <w:sz w:val="24"/>
                <w:szCs w:val="24"/>
              </w:rPr>
              <w:t>. 30—32).</w:t>
            </w:r>
            <w:proofErr w:type="gramEnd"/>
          </w:p>
          <w:p w:rsidR="00E15323" w:rsidRPr="007530E0" w:rsidRDefault="009E6FBA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</w:t>
            </w:r>
            <w:proofErr w:type="spellStart"/>
            <w:r w:rsidRPr="007530E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Pr="00753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(мягкий знак) – знак мягкости. Буква </w:t>
            </w:r>
            <w:proofErr w:type="spellStart"/>
            <w:r w:rsidRPr="007530E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Pr="00753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середине слова.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7530E0">
        <w:trPr>
          <w:trHeight w:val="819"/>
        </w:trPr>
        <w:tc>
          <w:tcPr>
            <w:tcW w:w="881" w:type="dxa"/>
            <w:vAlign w:val="center"/>
          </w:tcPr>
          <w:p w:rsidR="00E15323" w:rsidRPr="00900874" w:rsidRDefault="00E15323" w:rsidP="00DF337C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DF337C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DF33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(пропись № 4, с. 3—4).</w:t>
            </w:r>
          </w:p>
          <w:p w:rsidR="00E15323" w:rsidRPr="00900874" w:rsidRDefault="00E15323" w:rsidP="007B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698"/>
        </w:trPr>
        <w:tc>
          <w:tcPr>
            <w:tcW w:w="881" w:type="dxa"/>
            <w:vAlign w:val="center"/>
          </w:tcPr>
          <w:p w:rsidR="00E15323" w:rsidRPr="00900874" w:rsidRDefault="00E15323" w:rsidP="00DF337C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7B35DA" w:rsidRP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DF337C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DF337C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(пропись № 4, с. 6—9). </w:t>
            </w:r>
            <w:r w:rsidRPr="007530E0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буквы</w:t>
            </w:r>
            <w:proofErr w:type="gramStart"/>
            <w:r w:rsidRPr="00753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</w:t>
            </w:r>
            <w:proofErr w:type="gramEnd"/>
            <w:r w:rsidRPr="007530E0">
              <w:rPr>
                <w:rFonts w:ascii="Times New Roman" w:hAnsi="Times New Roman" w:cs="Times New Roman"/>
                <w:i/>
                <w:sz w:val="24"/>
                <w:szCs w:val="24"/>
              </w:rPr>
              <w:t>, ж.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9E6FBA" w:rsidRPr="00900874" w:rsidRDefault="009E6FBA" w:rsidP="00DF337C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323" w:rsidRPr="00900874" w:rsidRDefault="00E15323" w:rsidP="007B35DA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E0" w:rsidRPr="00900874" w:rsidRDefault="007530E0" w:rsidP="007530E0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65-66</w:t>
            </w:r>
          </w:p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E15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323" w:rsidRPr="00900874" w:rsidRDefault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E15323" w:rsidRPr="00900874" w:rsidRDefault="00E15323" w:rsidP="00D826A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4"/>
                <w:u w:val="single"/>
              </w:rPr>
            </w:pPr>
            <w:r w:rsidRPr="00900874">
              <w:rPr>
                <w:rFonts w:ascii="Times New Roman" w:hAnsi="Times New Roman" w:cs="Times New Roman"/>
                <w:bCs/>
                <w:iCs/>
                <w:sz w:val="28"/>
                <w:szCs w:val="24"/>
                <w:u w:val="single"/>
              </w:rPr>
              <w:lastRenderedPageBreak/>
              <w:t>3четверть-36ч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(пропись № 4, с. 10—11).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буква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ё, Ё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529"/>
        </w:trPr>
        <w:tc>
          <w:tcPr>
            <w:tcW w:w="881" w:type="dxa"/>
            <w:vAlign w:val="center"/>
          </w:tcPr>
          <w:p w:rsidR="00E15323" w:rsidRPr="00900874" w:rsidRDefault="00E15323" w:rsidP="00DF337C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  <w:r w:rsidR="00900874" w:rsidRP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E15323" w:rsidRPr="00900874" w:rsidRDefault="00E15323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755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пропись № 4, с. 13—14).</w:t>
            </w:r>
          </w:p>
          <w:p w:rsidR="00E15323" w:rsidRPr="00900874" w:rsidRDefault="00E15323" w:rsidP="00755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Й,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755E5C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15323" w:rsidRPr="00900874" w:rsidRDefault="00E15323" w:rsidP="00755E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670"/>
        </w:trPr>
        <w:tc>
          <w:tcPr>
            <w:tcW w:w="881" w:type="dxa"/>
            <w:vAlign w:val="center"/>
          </w:tcPr>
          <w:p w:rsidR="00E15323" w:rsidRPr="00900874" w:rsidRDefault="007B35DA" w:rsidP="007B35DA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69-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 15—17). Строчная и заглавная буквы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Х, х.</w:t>
            </w:r>
          </w:p>
        </w:tc>
        <w:tc>
          <w:tcPr>
            <w:tcW w:w="1141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AC36CE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(с. 18). Письмо изученных букв, слогов. Письмо элементов изученных букв. Рисование узоров в широкой строке</w:t>
            </w:r>
          </w:p>
        </w:tc>
        <w:tc>
          <w:tcPr>
            <w:tcW w:w="1141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651"/>
        </w:trPr>
        <w:tc>
          <w:tcPr>
            <w:tcW w:w="881" w:type="dxa"/>
            <w:vAlign w:val="center"/>
          </w:tcPr>
          <w:p w:rsidR="00E15323" w:rsidRPr="00900874" w:rsidRDefault="007B35DA" w:rsidP="007B35DA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72-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E15323" w:rsidRPr="00900874" w:rsidRDefault="00E15323" w:rsidP="00D826AD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(с. 19—21). Строчная и заглавная буквы </w:t>
            </w:r>
            <w:proofErr w:type="gram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41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E15323" w:rsidP="007B35DA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7B35DA" w:rsidRP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(с. 22—23). Строчная и заглавная буквы </w:t>
            </w:r>
            <w:proofErr w:type="gram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41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FB3F92" w:rsidP="00E15323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 24). Письмо слогов и слов с буквами </w:t>
            </w:r>
            <w:proofErr w:type="gram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и другими изученными буквами.</w:t>
            </w:r>
            <w:r w:rsidR="007B35DA"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развитию речи. </w:t>
            </w:r>
          </w:p>
        </w:tc>
        <w:tc>
          <w:tcPr>
            <w:tcW w:w="1141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12"/>
        </w:trPr>
        <w:tc>
          <w:tcPr>
            <w:tcW w:w="881" w:type="dxa"/>
            <w:vAlign w:val="center"/>
          </w:tcPr>
          <w:p w:rsidR="00E15323" w:rsidRPr="00900874" w:rsidRDefault="00FB3F92" w:rsidP="007B35DA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7B35DA" w:rsidRP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с. 25—26). Строчная и заглавная буквы</w:t>
            </w:r>
            <w:proofErr w:type="gramStart"/>
            <w:r w:rsidR="00FB3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proofErr w:type="gram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, э.</w:t>
            </w:r>
          </w:p>
        </w:tc>
        <w:tc>
          <w:tcPr>
            <w:tcW w:w="1141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FB3F92" w:rsidP="00E15323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с. 27—28).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proofErr w:type="spell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 Сравнение печатной и письменной букв.</w:t>
            </w:r>
          </w:p>
        </w:tc>
        <w:tc>
          <w:tcPr>
            <w:tcW w:w="1141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FB3F92" w:rsidP="007B35DA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7B35DA" w:rsidRP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(с. 27—28).</w:t>
            </w:r>
          </w:p>
          <w:p w:rsidR="00E15323" w:rsidRPr="00900874" w:rsidRDefault="00E15323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 Работа по развитию речи. Сравне</w:t>
            </w:r>
            <w:r w:rsidR="00900874"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ние строчной и заглавной букв. </w:t>
            </w:r>
          </w:p>
        </w:tc>
        <w:tc>
          <w:tcPr>
            <w:tcW w:w="1141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16"/>
        </w:trPr>
        <w:tc>
          <w:tcPr>
            <w:tcW w:w="881" w:type="dxa"/>
            <w:vAlign w:val="center"/>
          </w:tcPr>
          <w:p w:rsidR="00E15323" w:rsidRPr="00900874" w:rsidRDefault="00FB3F92" w:rsidP="007B35DA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B35DA" w:rsidRP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E15323" w:rsidRPr="00900874" w:rsidRDefault="00E15323" w:rsidP="00B139F2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323" w:rsidRPr="00900874" w:rsidRDefault="00E15323" w:rsidP="00E15323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с. 30—31). Строчная и заглавная буквы </w:t>
            </w:r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Ф, ф.</w:t>
            </w:r>
          </w:p>
        </w:tc>
        <w:tc>
          <w:tcPr>
            <w:tcW w:w="1141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FB3F92" w:rsidP="00900874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900874" w:rsidRPr="009008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(с. 32)</w:t>
            </w:r>
            <w:r w:rsidR="00900874"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Строчные буквы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proofErr w:type="spellEnd"/>
            <w:r w:rsidRPr="009008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печатной и письменной букв</w:t>
            </w:r>
          </w:p>
        </w:tc>
        <w:tc>
          <w:tcPr>
            <w:tcW w:w="1089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9"/>
        </w:trPr>
        <w:tc>
          <w:tcPr>
            <w:tcW w:w="881" w:type="dxa"/>
            <w:vAlign w:val="center"/>
          </w:tcPr>
          <w:p w:rsidR="00E15323" w:rsidRPr="00900874" w:rsidRDefault="00E15323" w:rsidP="00DF337C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Алфавит. Списывание текста</w:t>
            </w:r>
          </w:p>
        </w:tc>
        <w:tc>
          <w:tcPr>
            <w:tcW w:w="1089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693"/>
        </w:trPr>
        <w:tc>
          <w:tcPr>
            <w:tcW w:w="881" w:type="dxa"/>
            <w:vAlign w:val="center"/>
          </w:tcPr>
          <w:p w:rsidR="00E15323" w:rsidRPr="00900874" w:rsidRDefault="00FB3F92" w:rsidP="00E15323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7B35DA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900874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предложений в тексте</w:t>
            </w:r>
          </w:p>
        </w:tc>
        <w:tc>
          <w:tcPr>
            <w:tcW w:w="1089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579"/>
        </w:trPr>
        <w:tc>
          <w:tcPr>
            <w:tcW w:w="881" w:type="dxa"/>
            <w:vAlign w:val="center"/>
          </w:tcPr>
          <w:p w:rsidR="00E15323" w:rsidRPr="00900874" w:rsidRDefault="00FB3F92" w:rsidP="00E15323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900874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собственных</w:t>
            </w:r>
          </w:p>
        </w:tc>
        <w:tc>
          <w:tcPr>
            <w:tcW w:w="1089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FB3F92" w:rsidP="00E15323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900874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Правописание ЖИ-ШИ</w:t>
            </w:r>
          </w:p>
        </w:tc>
        <w:tc>
          <w:tcPr>
            <w:tcW w:w="1089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495"/>
        </w:trPr>
        <w:tc>
          <w:tcPr>
            <w:tcW w:w="881" w:type="dxa"/>
            <w:vAlign w:val="center"/>
          </w:tcPr>
          <w:p w:rsidR="00E15323" w:rsidRPr="00900874" w:rsidRDefault="00E15323" w:rsidP="00F33A50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900874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gramEnd"/>
          </w:p>
        </w:tc>
        <w:tc>
          <w:tcPr>
            <w:tcW w:w="1089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01"/>
        </w:trPr>
        <w:tc>
          <w:tcPr>
            <w:tcW w:w="881" w:type="dxa"/>
            <w:vAlign w:val="center"/>
          </w:tcPr>
          <w:p w:rsidR="00E15323" w:rsidRPr="00900874" w:rsidRDefault="00FB3F92" w:rsidP="00E15323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900874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ЧУ-ЩУ</w:t>
            </w:r>
          </w:p>
        </w:tc>
        <w:tc>
          <w:tcPr>
            <w:tcW w:w="1089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323" w:rsidRPr="00900874" w:rsidTr="00900874">
        <w:trPr>
          <w:trHeight w:val="732"/>
        </w:trPr>
        <w:tc>
          <w:tcPr>
            <w:tcW w:w="881" w:type="dxa"/>
            <w:vAlign w:val="center"/>
          </w:tcPr>
          <w:p w:rsidR="00E15323" w:rsidRPr="00900874" w:rsidRDefault="00FB3F92" w:rsidP="00E15323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323" w:rsidRPr="0090087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21" w:type="dxa"/>
            <w:gridSpan w:val="2"/>
            <w:vAlign w:val="center"/>
          </w:tcPr>
          <w:p w:rsidR="00E15323" w:rsidRPr="00900874" w:rsidRDefault="00900874" w:rsidP="00E15323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</w:tcPr>
          <w:p w:rsidR="00E15323" w:rsidRPr="00900874" w:rsidRDefault="00E15323" w:rsidP="009127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874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ЧН-ЧК  Письмо слов с </w:t>
            </w:r>
            <w:proofErr w:type="spellStart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900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E15323" w:rsidRPr="00900874" w:rsidRDefault="00E15323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0874" w:rsidRDefault="00900874" w:rsidP="00900874">
      <w:pPr>
        <w:rPr>
          <w:b/>
          <w:sz w:val="24"/>
        </w:rPr>
      </w:pPr>
    </w:p>
    <w:p w:rsidR="00900874" w:rsidRDefault="00900874" w:rsidP="00900874">
      <w:pPr>
        <w:rPr>
          <w:b/>
          <w:sz w:val="24"/>
        </w:rPr>
      </w:pPr>
    </w:p>
    <w:p w:rsidR="00900874" w:rsidRDefault="00900874" w:rsidP="00900874">
      <w:pPr>
        <w:rPr>
          <w:b/>
          <w:sz w:val="24"/>
        </w:rPr>
      </w:pPr>
    </w:p>
    <w:p w:rsidR="00900874" w:rsidRDefault="00900874" w:rsidP="00900874">
      <w:pPr>
        <w:rPr>
          <w:b/>
          <w:sz w:val="24"/>
        </w:rPr>
      </w:pPr>
    </w:p>
    <w:p w:rsidR="00900874" w:rsidRDefault="00900874" w:rsidP="00900874">
      <w:pPr>
        <w:rPr>
          <w:b/>
          <w:sz w:val="24"/>
        </w:rPr>
      </w:pPr>
    </w:p>
    <w:p w:rsidR="00900874" w:rsidRDefault="00900874" w:rsidP="00900874">
      <w:pPr>
        <w:rPr>
          <w:b/>
          <w:sz w:val="24"/>
        </w:rPr>
      </w:pPr>
    </w:p>
    <w:p w:rsidR="00900874" w:rsidRDefault="00900874" w:rsidP="00900874">
      <w:pPr>
        <w:rPr>
          <w:b/>
          <w:sz w:val="24"/>
        </w:rPr>
      </w:pPr>
    </w:p>
    <w:p w:rsidR="00900874" w:rsidRDefault="00900874" w:rsidP="00900874">
      <w:pPr>
        <w:rPr>
          <w:b/>
          <w:sz w:val="24"/>
        </w:rPr>
      </w:pPr>
    </w:p>
    <w:p w:rsidR="00900874" w:rsidRDefault="00900874" w:rsidP="00900874">
      <w:pPr>
        <w:rPr>
          <w:b/>
          <w:sz w:val="24"/>
        </w:rPr>
      </w:pPr>
    </w:p>
    <w:p w:rsidR="00873AB3" w:rsidRDefault="00873AB3" w:rsidP="00900874">
      <w:pPr>
        <w:rPr>
          <w:b/>
          <w:sz w:val="24"/>
        </w:rPr>
      </w:pPr>
    </w:p>
    <w:p w:rsidR="00873AB3" w:rsidRDefault="00873AB3" w:rsidP="00900874">
      <w:pPr>
        <w:rPr>
          <w:b/>
          <w:sz w:val="24"/>
        </w:rPr>
      </w:pPr>
    </w:p>
    <w:p w:rsidR="00154C88" w:rsidRDefault="00154C88" w:rsidP="00900874">
      <w:pPr>
        <w:rPr>
          <w:b/>
          <w:sz w:val="24"/>
        </w:rPr>
      </w:pPr>
      <w:bookmarkStart w:id="0" w:name="_GoBack"/>
      <w:bookmarkEnd w:id="0"/>
    </w:p>
    <w:p w:rsidR="00154C88" w:rsidRDefault="00154C88" w:rsidP="00900874">
      <w:pPr>
        <w:rPr>
          <w:b/>
          <w:sz w:val="24"/>
        </w:rPr>
      </w:pPr>
    </w:p>
    <w:p w:rsidR="00154C88" w:rsidRDefault="00154C88" w:rsidP="00900874">
      <w:pPr>
        <w:rPr>
          <w:b/>
          <w:sz w:val="24"/>
        </w:rPr>
      </w:pPr>
    </w:p>
    <w:p w:rsidR="00154C88" w:rsidRDefault="00154C88" w:rsidP="00900874">
      <w:pPr>
        <w:rPr>
          <w:b/>
          <w:sz w:val="24"/>
        </w:rPr>
      </w:pPr>
    </w:p>
    <w:p w:rsidR="00154C88" w:rsidRDefault="00154C88" w:rsidP="00900874">
      <w:pPr>
        <w:rPr>
          <w:b/>
          <w:sz w:val="24"/>
        </w:rPr>
      </w:pPr>
    </w:p>
    <w:p w:rsidR="00900874" w:rsidRPr="009148E7" w:rsidRDefault="00900874" w:rsidP="00900874">
      <w:pPr>
        <w:rPr>
          <w:b/>
          <w:sz w:val="24"/>
        </w:rPr>
      </w:pPr>
      <w:r w:rsidRPr="009148E7">
        <w:rPr>
          <w:b/>
          <w:sz w:val="24"/>
        </w:rPr>
        <w:t xml:space="preserve">Лист корректировки </w:t>
      </w:r>
    </w:p>
    <w:p w:rsidR="00900874" w:rsidRPr="00CD7877" w:rsidRDefault="00900874" w:rsidP="00900874">
      <w:pPr>
        <w:jc w:val="center"/>
        <w:rPr>
          <w:b/>
        </w:rPr>
      </w:pPr>
    </w:p>
    <w:tbl>
      <w:tblPr>
        <w:tblW w:w="15451" w:type="dxa"/>
        <w:tblInd w:w="-459" w:type="dxa"/>
        <w:tblLayout w:type="fixed"/>
        <w:tblLook w:val="04A0"/>
      </w:tblPr>
      <w:tblGrid>
        <w:gridCol w:w="1021"/>
        <w:gridCol w:w="6208"/>
        <w:gridCol w:w="1134"/>
        <w:gridCol w:w="1134"/>
        <w:gridCol w:w="1417"/>
        <w:gridCol w:w="1134"/>
        <w:gridCol w:w="1447"/>
        <w:gridCol w:w="1956"/>
      </w:tblGrid>
      <w:tr w:rsidR="00900874" w:rsidRPr="00CD7877" w:rsidTr="00FB3F92">
        <w:trPr>
          <w:trHeight w:val="21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0874" w:rsidRPr="00CD7877" w:rsidRDefault="00900874" w:rsidP="00FB3F92">
            <w:pPr>
              <w:jc w:val="center"/>
              <w:rPr>
                <w:b/>
              </w:rPr>
            </w:pPr>
            <w:r w:rsidRPr="00CD7877">
              <w:rPr>
                <w:b/>
              </w:rPr>
              <w:t>№ урока</w:t>
            </w:r>
          </w:p>
        </w:tc>
        <w:tc>
          <w:tcPr>
            <w:tcW w:w="6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00874" w:rsidRDefault="00900874" w:rsidP="00FB3F92">
            <w:pPr>
              <w:jc w:val="center"/>
              <w:rPr>
                <w:b/>
              </w:rPr>
            </w:pPr>
            <w:r>
              <w:rPr>
                <w:b/>
              </w:rPr>
              <w:t>Раздел и тема</w:t>
            </w:r>
          </w:p>
          <w:p w:rsidR="00900874" w:rsidRPr="00CD7877" w:rsidRDefault="00900874" w:rsidP="00FB3F92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0874" w:rsidRPr="00CD7877" w:rsidRDefault="00900874" w:rsidP="00FB3F92">
            <w:pPr>
              <w:jc w:val="center"/>
              <w:rPr>
                <w:b/>
              </w:rPr>
            </w:pPr>
            <w:r w:rsidRPr="00CD7877">
              <w:rPr>
                <w:b/>
              </w:rPr>
              <w:t xml:space="preserve">Дата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00874" w:rsidRPr="00CD7877" w:rsidRDefault="00900874" w:rsidP="00FB3F92">
            <w:pPr>
              <w:jc w:val="center"/>
              <w:rPr>
                <w:b/>
              </w:rPr>
            </w:pPr>
            <w:r w:rsidRPr="00CD7877">
              <w:rPr>
                <w:b/>
              </w:rPr>
              <w:t>Планируемое 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00874" w:rsidRPr="00CD7877" w:rsidRDefault="00900874" w:rsidP="00FB3F92">
            <w:pPr>
              <w:jc w:val="center"/>
              <w:rPr>
                <w:b/>
              </w:rPr>
            </w:pPr>
            <w:r>
              <w:rPr>
                <w:b/>
              </w:rPr>
              <w:t>Факти</w:t>
            </w:r>
            <w:r w:rsidRPr="00CD7877">
              <w:rPr>
                <w:b/>
              </w:rPr>
              <w:t>ческое кол-во часов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00874" w:rsidRPr="00CD7877" w:rsidRDefault="00900874" w:rsidP="00FB3F92">
            <w:pPr>
              <w:jc w:val="center"/>
              <w:rPr>
                <w:b/>
              </w:rPr>
            </w:pPr>
            <w:r w:rsidRPr="00CD7877">
              <w:rPr>
                <w:b/>
              </w:rPr>
              <w:t xml:space="preserve">Причина корректировки           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Способ корректировки</w:t>
            </w:r>
          </w:p>
        </w:tc>
      </w:tr>
      <w:tr w:rsidR="00900874" w:rsidRPr="00CD7877" w:rsidTr="00FB3F92">
        <w:trPr>
          <w:trHeight w:val="457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6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00874" w:rsidRPr="00CD7877" w:rsidRDefault="00900874" w:rsidP="00FB3F92">
            <w:pPr>
              <w:jc w:val="center"/>
              <w:rPr>
                <w:b/>
              </w:rPr>
            </w:pPr>
            <w:r w:rsidRPr="00CD7877">
              <w:rPr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00874" w:rsidRPr="00CD7877" w:rsidRDefault="00900874" w:rsidP="00FB3F92">
            <w:pPr>
              <w:jc w:val="center"/>
              <w:rPr>
                <w:b/>
              </w:rPr>
            </w:pPr>
            <w:r w:rsidRPr="00CD7877">
              <w:rPr>
                <w:b/>
              </w:rPr>
              <w:t>По факту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0874" w:rsidRPr="00CD7877" w:rsidRDefault="00900874" w:rsidP="00FB3F92">
            <w:pPr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1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2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ind w:right="-11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3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ind w:right="-11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spacing w:after="106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/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4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ind w:right="-11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874" w:rsidRPr="00CD7877" w:rsidRDefault="00900874" w:rsidP="00FB3F92">
            <w:pPr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00874" w:rsidRPr="00CD7877" w:rsidRDefault="00900874" w:rsidP="00FB3F92"/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874" w:rsidRPr="00CD7877" w:rsidRDefault="00900874" w:rsidP="00FB3F92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5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ind w:right="-11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rPr>
          <w:trHeight w:val="225"/>
        </w:trPr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6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ind w:right="-57"/>
              <w:rPr>
                <w:color w:val="000000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spacing w:after="106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lastRenderedPageBreak/>
              <w:t>7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tabs>
                <w:tab w:val="left" w:pos="1815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tabs>
                <w:tab w:val="left" w:pos="1815"/>
              </w:tabs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tabs>
                <w:tab w:val="left" w:pos="1815"/>
              </w:tabs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spacing w:after="106"/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8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spacing w:after="106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tabs>
                <w:tab w:val="left" w:pos="1815"/>
              </w:tabs>
              <w:ind w:right="-109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9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0874" w:rsidRPr="00CD7877" w:rsidRDefault="00900874" w:rsidP="00FB3F92">
            <w:pPr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874" w:rsidRPr="00CD7877" w:rsidRDefault="00900874" w:rsidP="00FB3F92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rPr>
          <w:trHeight w:val="27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10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spacing w:after="106"/>
              <w:ind w:right="-113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rPr>
          <w:trHeight w:val="31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11-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rPr>
          <w:trHeight w:val="425"/>
        </w:trPr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12</w:t>
            </w:r>
          </w:p>
          <w:p w:rsidR="00900874" w:rsidRPr="00CD7877" w:rsidRDefault="00900874" w:rsidP="00FB3F92">
            <w:pPr>
              <w:spacing w:after="106"/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/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13</w:t>
            </w:r>
          </w:p>
          <w:p w:rsidR="00900874" w:rsidRPr="00CD7877" w:rsidRDefault="00900874" w:rsidP="00FB3F92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ind w:right="-109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</w:tr>
      <w:tr w:rsidR="00900874" w:rsidRPr="00CD7877" w:rsidTr="00FB3F92">
        <w:trPr>
          <w:trHeight w:val="225"/>
        </w:trPr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874" w:rsidRDefault="00900874" w:rsidP="00FB3F92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  <w:r w:rsidRPr="00CD7877">
              <w:rPr>
                <w:b/>
                <w:bCs/>
                <w:color w:val="000000"/>
                <w:spacing w:val="-2"/>
                <w:w w:val="107"/>
              </w:rPr>
              <w:t>14</w:t>
            </w:r>
          </w:p>
          <w:p w:rsidR="00900874" w:rsidRPr="00CD7877" w:rsidRDefault="00900874" w:rsidP="00FB3F92">
            <w:pPr>
              <w:ind w:right="5"/>
              <w:rPr>
                <w:b/>
                <w:bCs/>
                <w:color w:val="000000"/>
                <w:spacing w:val="-2"/>
                <w:w w:val="107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ind w:right="-11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0874" w:rsidRPr="00CD7877" w:rsidRDefault="00900874" w:rsidP="00FB3F92">
            <w:pPr>
              <w:shd w:val="clear" w:color="auto" w:fill="FFFFFF"/>
              <w:ind w:right="-108"/>
              <w:rPr>
                <w:color w:val="000000"/>
                <w:spacing w:val="-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ind w:right="5"/>
              <w:rPr>
                <w:bCs/>
                <w:color w:val="000000"/>
                <w:spacing w:val="-2"/>
                <w:w w:val="10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0874" w:rsidRPr="00CD7877" w:rsidRDefault="00900874" w:rsidP="00FB3F92">
            <w:pPr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874" w:rsidRPr="00CD7877" w:rsidRDefault="00900874" w:rsidP="00FB3F92">
            <w:pPr>
              <w:rPr>
                <w:bCs/>
                <w:color w:val="000000"/>
                <w:spacing w:val="-2"/>
                <w:w w:val="107"/>
              </w:rPr>
            </w:pPr>
          </w:p>
        </w:tc>
      </w:tr>
    </w:tbl>
    <w:p w:rsidR="00900874" w:rsidRPr="00BB241A" w:rsidRDefault="00900874" w:rsidP="00900874">
      <w:pPr>
        <w:rPr>
          <w:rFonts w:eastAsia="Calibri" w:cs="Calibri"/>
          <w:sz w:val="24"/>
          <w:szCs w:val="24"/>
        </w:rPr>
      </w:pPr>
    </w:p>
    <w:p w:rsidR="0020046D" w:rsidRPr="00900874" w:rsidRDefault="0020046D" w:rsidP="00B31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0046D" w:rsidRPr="00900874" w:rsidSect="009A180A">
      <w:footerReference w:type="default" r:id="rId8"/>
      <w:footnotePr>
        <w:numRestart w:val="eachPage"/>
      </w:footnotePr>
      <w:pgSz w:w="15840" w:h="12240" w:orient="landscape"/>
      <w:pgMar w:top="1134" w:right="1134" w:bottom="1134" w:left="709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64D" w:rsidRDefault="002C064D" w:rsidP="00F027A1">
      <w:pPr>
        <w:spacing w:after="0" w:line="240" w:lineRule="auto"/>
      </w:pPr>
      <w:r>
        <w:separator/>
      </w:r>
    </w:p>
  </w:endnote>
  <w:endnote w:type="continuationSeparator" w:id="0">
    <w:p w:rsidR="002C064D" w:rsidRDefault="002C064D" w:rsidP="00F02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3419"/>
      <w:docPartObj>
        <w:docPartGallery w:val="Page Numbers (Bottom of Page)"/>
        <w:docPartUnique/>
      </w:docPartObj>
    </w:sdtPr>
    <w:sdtContent>
      <w:p w:rsidR="00FB3F92" w:rsidRDefault="00CA2045">
        <w:pPr>
          <w:pStyle w:val="ac"/>
          <w:jc w:val="center"/>
        </w:pPr>
        <w:fldSimple w:instr=" PAGE   \* MERGEFORMAT ">
          <w:r w:rsidR="00BE5DD0">
            <w:rPr>
              <w:noProof/>
            </w:rPr>
            <w:t>23</w:t>
          </w:r>
        </w:fldSimple>
      </w:p>
    </w:sdtContent>
  </w:sdt>
  <w:p w:rsidR="00FB3F92" w:rsidRDefault="00FB3F9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64D" w:rsidRDefault="002C064D" w:rsidP="00F027A1">
      <w:pPr>
        <w:spacing w:after="0" w:line="240" w:lineRule="auto"/>
      </w:pPr>
      <w:r>
        <w:separator/>
      </w:r>
    </w:p>
  </w:footnote>
  <w:footnote w:type="continuationSeparator" w:id="0">
    <w:p w:rsidR="002C064D" w:rsidRDefault="002C064D" w:rsidP="00F02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29B2"/>
    <w:multiLevelType w:val="hybridMultilevel"/>
    <w:tmpl w:val="C728C3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7A6B0A"/>
    <w:multiLevelType w:val="hybridMultilevel"/>
    <w:tmpl w:val="653C0DB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961FA4"/>
    <w:multiLevelType w:val="hybridMultilevel"/>
    <w:tmpl w:val="411058B6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5E1F25"/>
    <w:multiLevelType w:val="hybridMultilevel"/>
    <w:tmpl w:val="EDA8C4DC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2D4300"/>
    <w:multiLevelType w:val="hybridMultilevel"/>
    <w:tmpl w:val="12E88B78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050E71"/>
    <w:multiLevelType w:val="hybridMultilevel"/>
    <w:tmpl w:val="508C918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2E70CF"/>
    <w:multiLevelType w:val="hybridMultilevel"/>
    <w:tmpl w:val="F81831A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F04FF6"/>
    <w:multiLevelType w:val="hybridMultilevel"/>
    <w:tmpl w:val="55B211E2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8">
    <w:nsid w:val="60A431BC"/>
    <w:multiLevelType w:val="hybridMultilevel"/>
    <w:tmpl w:val="589E32F2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2309C"/>
    <w:multiLevelType w:val="hybridMultilevel"/>
    <w:tmpl w:val="39BE9C10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7D6999"/>
    <w:multiLevelType w:val="hybridMultilevel"/>
    <w:tmpl w:val="CF880E1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DE7993"/>
    <w:multiLevelType w:val="hybridMultilevel"/>
    <w:tmpl w:val="17B83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7"/>
  </w:num>
  <w:num w:numId="10">
    <w:abstractNumId w:val="11"/>
  </w:num>
  <w:num w:numId="11">
    <w:abstractNumId w:val="0"/>
  </w:num>
  <w:num w:numId="12">
    <w:abstractNumId w:val="12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F027A1"/>
    <w:rsid w:val="0002444A"/>
    <w:rsid w:val="000310B6"/>
    <w:rsid w:val="0003120F"/>
    <w:rsid w:val="00042F39"/>
    <w:rsid w:val="000735FC"/>
    <w:rsid w:val="00087484"/>
    <w:rsid w:val="000C6CF9"/>
    <w:rsid w:val="000F09B4"/>
    <w:rsid w:val="000F171D"/>
    <w:rsid w:val="00144AC2"/>
    <w:rsid w:val="00154C88"/>
    <w:rsid w:val="001619C5"/>
    <w:rsid w:val="001770A9"/>
    <w:rsid w:val="00180EC2"/>
    <w:rsid w:val="00185112"/>
    <w:rsid w:val="0020046D"/>
    <w:rsid w:val="00225CC4"/>
    <w:rsid w:val="00232AB2"/>
    <w:rsid w:val="00245E78"/>
    <w:rsid w:val="00262DBA"/>
    <w:rsid w:val="00282471"/>
    <w:rsid w:val="002C064D"/>
    <w:rsid w:val="002C1879"/>
    <w:rsid w:val="002D0283"/>
    <w:rsid w:val="002F3BBC"/>
    <w:rsid w:val="00315198"/>
    <w:rsid w:val="00326776"/>
    <w:rsid w:val="00347807"/>
    <w:rsid w:val="003511FE"/>
    <w:rsid w:val="00367BDF"/>
    <w:rsid w:val="003B25D7"/>
    <w:rsid w:val="00400B95"/>
    <w:rsid w:val="004A21A0"/>
    <w:rsid w:val="004C0659"/>
    <w:rsid w:val="004D0593"/>
    <w:rsid w:val="004D393B"/>
    <w:rsid w:val="004F333B"/>
    <w:rsid w:val="00500AF9"/>
    <w:rsid w:val="00521E16"/>
    <w:rsid w:val="00526A5C"/>
    <w:rsid w:val="0054576D"/>
    <w:rsid w:val="005671F7"/>
    <w:rsid w:val="005A0041"/>
    <w:rsid w:val="005B2B25"/>
    <w:rsid w:val="005C15C6"/>
    <w:rsid w:val="00627EE1"/>
    <w:rsid w:val="00647E06"/>
    <w:rsid w:val="00652C5B"/>
    <w:rsid w:val="00686327"/>
    <w:rsid w:val="006A18D7"/>
    <w:rsid w:val="006A368B"/>
    <w:rsid w:val="007530E0"/>
    <w:rsid w:val="00753D46"/>
    <w:rsid w:val="00755E5C"/>
    <w:rsid w:val="007B35DA"/>
    <w:rsid w:val="007C76E6"/>
    <w:rsid w:val="00843E39"/>
    <w:rsid w:val="0084642C"/>
    <w:rsid w:val="00860156"/>
    <w:rsid w:val="0086256F"/>
    <w:rsid w:val="00863BC6"/>
    <w:rsid w:val="00873AB3"/>
    <w:rsid w:val="00883F68"/>
    <w:rsid w:val="008D0CDC"/>
    <w:rsid w:val="008E101A"/>
    <w:rsid w:val="00900874"/>
    <w:rsid w:val="009127A8"/>
    <w:rsid w:val="00926BC5"/>
    <w:rsid w:val="00927F3E"/>
    <w:rsid w:val="009320D6"/>
    <w:rsid w:val="00942531"/>
    <w:rsid w:val="00974144"/>
    <w:rsid w:val="009A066C"/>
    <w:rsid w:val="009A180A"/>
    <w:rsid w:val="009E6FBA"/>
    <w:rsid w:val="00A25242"/>
    <w:rsid w:val="00A47061"/>
    <w:rsid w:val="00A9020D"/>
    <w:rsid w:val="00AC36CE"/>
    <w:rsid w:val="00AD3565"/>
    <w:rsid w:val="00AE6494"/>
    <w:rsid w:val="00B139F2"/>
    <w:rsid w:val="00B3177F"/>
    <w:rsid w:val="00B33EDF"/>
    <w:rsid w:val="00B4362A"/>
    <w:rsid w:val="00B44D0F"/>
    <w:rsid w:val="00B50E53"/>
    <w:rsid w:val="00B76AAC"/>
    <w:rsid w:val="00BE1100"/>
    <w:rsid w:val="00BE5DD0"/>
    <w:rsid w:val="00C33FCE"/>
    <w:rsid w:val="00CA0C96"/>
    <w:rsid w:val="00CA2045"/>
    <w:rsid w:val="00CA5225"/>
    <w:rsid w:val="00CB28D7"/>
    <w:rsid w:val="00CC1560"/>
    <w:rsid w:val="00CD44E7"/>
    <w:rsid w:val="00CE1E6E"/>
    <w:rsid w:val="00CF0343"/>
    <w:rsid w:val="00D02AEB"/>
    <w:rsid w:val="00D06222"/>
    <w:rsid w:val="00D067D5"/>
    <w:rsid w:val="00D10664"/>
    <w:rsid w:val="00D44310"/>
    <w:rsid w:val="00D826AD"/>
    <w:rsid w:val="00DC7AEF"/>
    <w:rsid w:val="00DE5D06"/>
    <w:rsid w:val="00DF337C"/>
    <w:rsid w:val="00E04B48"/>
    <w:rsid w:val="00E15323"/>
    <w:rsid w:val="00E1672B"/>
    <w:rsid w:val="00E54B1B"/>
    <w:rsid w:val="00E57716"/>
    <w:rsid w:val="00EA7E04"/>
    <w:rsid w:val="00ED55A4"/>
    <w:rsid w:val="00F027A1"/>
    <w:rsid w:val="00F07E96"/>
    <w:rsid w:val="00F30E83"/>
    <w:rsid w:val="00F33254"/>
    <w:rsid w:val="00F33A50"/>
    <w:rsid w:val="00F40ABC"/>
    <w:rsid w:val="00F530AE"/>
    <w:rsid w:val="00F9031B"/>
    <w:rsid w:val="00FB3F92"/>
    <w:rsid w:val="00FB6649"/>
    <w:rsid w:val="00FD3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94"/>
  </w:style>
  <w:style w:type="paragraph" w:styleId="4">
    <w:name w:val="heading 4"/>
    <w:basedOn w:val="a"/>
    <w:next w:val="a"/>
    <w:link w:val="40"/>
    <w:qFormat/>
    <w:rsid w:val="00F027A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027A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List Paragraph"/>
    <w:basedOn w:val="a"/>
    <w:qFormat/>
    <w:rsid w:val="00F027A1"/>
    <w:pPr>
      <w:ind w:left="720"/>
      <w:contextualSpacing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nhideWhenUsed/>
    <w:rsid w:val="00F027A1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F027A1"/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F027A1"/>
    <w:rPr>
      <w:i/>
      <w:iCs/>
    </w:rPr>
  </w:style>
  <w:style w:type="paragraph" w:customStyle="1" w:styleId="u-2-msonormal">
    <w:name w:val="u-2-msonormal"/>
    <w:basedOn w:val="a"/>
    <w:rsid w:val="00F02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rsid w:val="00F02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semiHidden/>
    <w:rsid w:val="00F027A1"/>
    <w:rPr>
      <w:vertAlign w:val="superscript"/>
    </w:rPr>
  </w:style>
  <w:style w:type="paragraph" w:styleId="a6">
    <w:name w:val="footnote text"/>
    <w:basedOn w:val="a"/>
    <w:link w:val="a7"/>
    <w:semiHidden/>
    <w:rsid w:val="00F02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F027A1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Title"/>
    <w:basedOn w:val="a"/>
    <w:link w:val="a9"/>
    <w:qFormat/>
    <w:rsid w:val="00F027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F027A1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Subtitle"/>
    <w:basedOn w:val="a"/>
    <w:link w:val="ab"/>
    <w:qFormat/>
    <w:rsid w:val="00F027A1"/>
    <w:pPr>
      <w:spacing w:after="0" w:line="240" w:lineRule="auto"/>
      <w:jc w:val="center"/>
    </w:pPr>
    <w:rPr>
      <w:rFonts w:ascii="Century" w:eastAsia="Times New Roman" w:hAnsi="Century" w:cs="Times New Roman"/>
      <w:b/>
      <w:bCs/>
      <w:kern w:val="16"/>
      <w:sz w:val="24"/>
      <w:szCs w:val="24"/>
    </w:rPr>
  </w:style>
  <w:style w:type="character" w:customStyle="1" w:styleId="ab">
    <w:name w:val="Подзаголовок Знак"/>
    <w:basedOn w:val="a0"/>
    <w:link w:val="aa"/>
    <w:rsid w:val="00F027A1"/>
    <w:rPr>
      <w:rFonts w:ascii="Century" w:eastAsia="Times New Roman" w:hAnsi="Century" w:cs="Times New Roman"/>
      <w:b/>
      <w:bCs/>
      <w:kern w:val="16"/>
      <w:sz w:val="24"/>
      <w:szCs w:val="24"/>
    </w:rPr>
  </w:style>
  <w:style w:type="paragraph" w:styleId="ac">
    <w:name w:val="footer"/>
    <w:basedOn w:val="a"/>
    <w:link w:val="ad"/>
    <w:uiPriority w:val="99"/>
    <w:rsid w:val="000F09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0F09B4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nhideWhenUsed/>
    <w:rsid w:val="000F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autoRedefine/>
    <w:rsid w:val="000F09B4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paragraph" w:styleId="af">
    <w:name w:val="header"/>
    <w:basedOn w:val="a"/>
    <w:link w:val="af0"/>
    <w:rsid w:val="000F09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0F09B4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0F09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0F09B4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0F09B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ntStyle14">
    <w:name w:val="Font Style14"/>
    <w:rsid w:val="004D0593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Zag11">
    <w:name w:val="Zag_11"/>
    <w:rsid w:val="004D0593"/>
  </w:style>
  <w:style w:type="paragraph" w:customStyle="1" w:styleId="Zag2">
    <w:name w:val="Zag_2"/>
    <w:basedOn w:val="a"/>
    <w:rsid w:val="004D059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9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A4653-B843-4E14-BFA3-DCF015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5279</Words>
  <Characters>30094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1</cp:lastModifiedBy>
  <cp:revision>64</cp:revision>
  <cp:lastPrinted>2021-09-10T12:29:00Z</cp:lastPrinted>
  <dcterms:created xsi:type="dcterms:W3CDTF">2014-09-08T17:51:00Z</dcterms:created>
  <dcterms:modified xsi:type="dcterms:W3CDTF">2022-04-20T06:21:00Z</dcterms:modified>
</cp:coreProperties>
</file>