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34"/>
      </w:tblGrid>
      <w:tr w:rsidR="00590CA8" w:rsidRPr="00DC7D05" w:rsidTr="001B7526">
        <w:trPr>
          <w:trHeight w:val="9423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0CA8" w:rsidRPr="001B7526" w:rsidRDefault="00590CA8" w:rsidP="001B7526">
            <w:pPr>
              <w:jc w:val="center"/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</w:t>
            </w:r>
            <w:r w:rsidR="00F42327" w:rsidRP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>казенное</w:t>
            </w:r>
            <w:r w:rsidRP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 xml:space="preserve"> общео</w:t>
            </w:r>
            <w:r w:rsidR="000B654C" w:rsidRP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>бразовательное учреждение «</w:t>
            </w:r>
            <w:proofErr w:type="spellStart"/>
            <w:r w:rsidR="000B654C" w:rsidRP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 w:rsidR="000B654C" w:rsidRP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 xml:space="preserve"> средняя общеобразовательная школа им.Р.Гамзатова</w:t>
            </w:r>
            <w:r w:rsidRP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>(МКОУ «</w:t>
            </w:r>
            <w:proofErr w:type="spellStart"/>
            <w:r w:rsidR="000B654C" w:rsidRP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 w:rsidR="000B654C" w:rsidRP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 xml:space="preserve"> СОШ им.</w:t>
            </w:r>
            <w:r w:rsidR="001B7526" w:rsidRP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B654C" w:rsidRP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="001B7526" w:rsidRP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B654C" w:rsidRP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>Гамзатова</w:t>
            </w:r>
            <w:r w:rsidRP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37"/>
              <w:gridCol w:w="2998"/>
              <w:gridCol w:w="2954"/>
              <w:gridCol w:w="1495"/>
            </w:tblGrid>
            <w:tr w:rsidR="00590CA8" w:rsidRPr="001B7526" w:rsidTr="001B7526">
              <w:tc>
                <w:tcPr>
                  <w:tcW w:w="1012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СОГЛАСОВАНО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815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</w:tc>
            </w:tr>
            <w:tr w:rsidR="00590CA8" w:rsidRPr="001B7526" w:rsidTr="001B7526">
              <w:tc>
                <w:tcPr>
                  <w:tcW w:w="10129" w:type="dxa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Педагогическим советом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815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Директор МКОУ «</w:t>
                  </w:r>
                  <w:proofErr w:type="spellStart"/>
                  <w:r w:rsidR="006273B2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Краснооктябрьская</w:t>
                  </w:r>
                  <w:proofErr w:type="spellEnd"/>
                  <w:r w:rsidR="006273B2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СОШ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590CA8" w:rsidRPr="001B7526" w:rsidTr="001B7526">
              <w:tc>
                <w:tcPr>
                  <w:tcW w:w="1012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МКОУ </w:t>
                  </w:r>
                  <w:r w:rsidR="000B654C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 w:rsidR="000B654C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Краснооктябрьская</w:t>
                  </w:r>
                  <w:proofErr w:type="spellEnd"/>
                  <w:r w:rsidR="000B654C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СОШ им.</w:t>
                  </w:r>
                  <w:r w:rsid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B654C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Р.</w:t>
                  </w:r>
                  <w:r w:rsid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B654C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Гамзатова»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273B2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  <w:r w:rsid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А.</w:t>
                  </w:r>
                  <w:r w:rsid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Исмаилов</w:t>
                  </w:r>
                </w:p>
              </w:tc>
              <w:tc>
                <w:tcPr>
                  <w:tcW w:w="208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1B7526" w:rsidTr="001B7526">
              <w:tc>
                <w:tcPr>
                  <w:tcW w:w="1012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протокол от </w:t>
                  </w:r>
                  <w:r w:rsidR="002D7D76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5.04.2022 № </w:t>
                  </w:r>
                  <w:r w:rsidR="002D7D76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70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D7D76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.04.2022</w:t>
                  </w:r>
                </w:p>
              </w:tc>
            </w:tr>
          </w:tbl>
          <w:p w:rsidR="000B654C" w:rsidRPr="001B7526" w:rsidRDefault="000B654C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0B654C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0B654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о результатах </w:t>
            </w:r>
            <w:proofErr w:type="spell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</w:p>
          <w:p w:rsidR="00590CA8" w:rsidRPr="001B7526" w:rsidRDefault="00590CA8" w:rsidP="00810A60">
            <w:pPr>
              <w:spacing w:after="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Муниципального </w:t>
            </w:r>
            <w:r w:rsidR="006273B2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казенного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общеобразовательного учреждения «</w:t>
            </w:r>
            <w:proofErr w:type="spellStart"/>
            <w:r w:rsidR="006273B2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="006273B2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СОШ им.Р.Гамзатова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0CA8" w:rsidRPr="001B7526" w:rsidRDefault="00590CA8" w:rsidP="00810A60">
            <w:pPr>
              <w:spacing w:after="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br/>
              <w:t>за 2021 год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90CA8" w:rsidRPr="001B7526" w:rsidRDefault="00810A60" w:rsidP="00590CA8">
            <w:pPr>
              <w:spacing w:before="960" w:after="240" w:line="600" w:lineRule="atLeast"/>
              <w:outlineLvl w:val="1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АНАЛИТИЧЕСКАЯ ЧАСТЬ</w:t>
            </w: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I. ОБЩИЕ СВЕДЕНИЯ ОБ ОБРАЗОВАТЕЛЬНОЙ ОРГАНИЗАЦИИ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695"/>
              <w:gridCol w:w="9173"/>
            </w:tblGrid>
            <w:tr w:rsidR="00590CA8" w:rsidRPr="001B7526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Наименование образовательной организации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6273B2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Муниципальное казенное общеобразовательное учреждение «</w:t>
                  </w:r>
                  <w:proofErr w:type="spellStart"/>
                  <w:r w:rsidR="006273B2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Краснооктябрьская</w:t>
                  </w:r>
                  <w:proofErr w:type="spellEnd"/>
                  <w:r w:rsidR="006273B2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СОШ им.Р.Гамзатова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</w:p>
              </w:tc>
            </w:tr>
            <w:tr w:rsidR="00590CA8" w:rsidRPr="001B7526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Руководитель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273B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Исмаилов </w:t>
                  </w:r>
                  <w:proofErr w:type="spell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Гаджимурад</w:t>
                  </w:r>
                  <w:proofErr w:type="spell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Алиевич</w:t>
                  </w:r>
                  <w:proofErr w:type="spell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90CA8" w:rsidRPr="001B7526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Адрес организации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273B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368832, село </w:t>
                  </w:r>
                  <w:proofErr w:type="spell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Краснооктябрьское</w:t>
                  </w:r>
                  <w:proofErr w:type="spell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ул</w:t>
                  </w:r>
                  <w:proofErr w:type="gram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тепная,34</w:t>
                  </w:r>
                </w:p>
              </w:tc>
            </w:tr>
            <w:tr w:rsidR="00590CA8" w:rsidRPr="001B7526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Телефон, факс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082410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8 928 554 10 21</w:t>
                  </w:r>
                </w:p>
              </w:tc>
            </w:tr>
            <w:tr w:rsidR="00590CA8" w:rsidRPr="001B7526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Адрес электронной почты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273B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gamzatovci2013@mail.ru</w:t>
                  </w:r>
                </w:p>
              </w:tc>
            </w:tr>
            <w:tr w:rsidR="00590CA8" w:rsidRPr="001B7526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Учредитель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273B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Администрация муниципального района «</w:t>
                  </w:r>
                  <w:proofErr w:type="spell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Кизлярский</w:t>
                  </w:r>
                  <w:proofErr w:type="spell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район»</w:t>
                  </w:r>
                </w:p>
              </w:tc>
            </w:tr>
            <w:tr w:rsidR="00590CA8" w:rsidRPr="001B7526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Дата создания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273B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2013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</w:p>
              </w:tc>
            </w:tr>
            <w:tr w:rsidR="00590CA8" w:rsidRPr="001B7526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Лицензия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B8384F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 w:rsidR="00082410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24.11.2014г № 7793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, серия </w:t>
                  </w:r>
                  <w:r w:rsidR="00B8384F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ЛО</w:t>
                  </w:r>
                  <w:proofErr w:type="gramStart"/>
                  <w:r w:rsidR="00B8384F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proofErr w:type="gram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№ 000</w:t>
                  </w:r>
                  <w:r w:rsidR="00B8384F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2170</w:t>
                  </w:r>
                </w:p>
              </w:tc>
            </w:tr>
            <w:tr w:rsidR="00590CA8" w:rsidRPr="001B7526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Свидетельство о государственной аккредитации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B8384F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 w:rsidR="00B8384F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30.12.2014г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№ </w:t>
                  </w:r>
                  <w:r w:rsidR="00B8384F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5982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, серия </w:t>
                  </w:r>
                  <w:r w:rsidR="00B8384F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АО</w:t>
                  </w:r>
                  <w:proofErr w:type="gramStart"/>
                  <w:r w:rsidR="00B8384F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proofErr w:type="gram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№ 000</w:t>
                  </w:r>
                  <w:r w:rsidR="00B8384F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0895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; срок действия: до </w:t>
                  </w:r>
                  <w:r w:rsidR="00B8384F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8384F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декабря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202</w:t>
                  </w:r>
                  <w:r w:rsidR="00B8384F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года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Основным видом деятельности МКОУ «</w:t>
            </w:r>
            <w:proofErr w:type="spellStart"/>
            <w:r w:rsidR="00B8384F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="00B8384F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СОШ им.Р.Гамзатова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» (далее – Школа) является реализация общеобразовательных программ:</w:t>
            </w:r>
          </w:p>
          <w:p w:rsidR="00590CA8" w:rsidRPr="001B7526" w:rsidRDefault="00590CA8" w:rsidP="00590CA8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программы начального общего образования;</w:t>
            </w:r>
          </w:p>
          <w:p w:rsidR="00590CA8" w:rsidRPr="001B7526" w:rsidRDefault="00590CA8" w:rsidP="00590CA8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программы основного общего образования;</w:t>
            </w:r>
          </w:p>
          <w:p w:rsidR="00590CA8" w:rsidRPr="001B7526" w:rsidRDefault="00590CA8" w:rsidP="00590CA8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программы среднего общего образования.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Также Школа реализует адаптированную основную общеобразовательную программу начального общего</w:t>
            </w:r>
            <w:r w:rsidR="002D7D76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и основного общего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образования обучающихся с </w:t>
            </w:r>
            <w:r w:rsidR="002D7D76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умственной отсталостью (вариант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1)</w:t>
            </w: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43BA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43BA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143BA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ополнительные </w:t>
            </w:r>
            <w:proofErr w:type="spellStart"/>
            <w:r w:rsidR="00143BA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="00143BA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Школа расположена </w:t>
            </w:r>
            <w:r w:rsidR="002D7D76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на территории сельского поселения «Сельсовет </w:t>
            </w:r>
            <w:proofErr w:type="spellStart"/>
            <w:r w:rsidR="002D7D76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Новокохановский</w:t>
            </w:r>
            <w:proofErr w:type="spellEnd"/>
            <w:r w:rsidR="002D7D76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2D7D76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Кизлярского</w:t>
            </w:r>
            <w:proofErr w:type="spellEnd"/>
            <w:r w:rsidR="002D7D76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района Р.Д.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Большинство семей обучающихся проживает в домах типовой застройки: </w:t>
            </w:r>
            <w:r w:rsidR="005E5AED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96 %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AED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AED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недалеко от Школы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,</w:t>
            </w:r>
            <w:r w:rsidR="005E5AED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4 %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– в близлежащих </w:t>
            </w:r>
            <w:r w:rsidR="005E5AED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населенных пунктах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II. ОСОБЕННОСТИ УПРАВЛЕНИЯ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Управление осуществляется на принципах единоначалия и самоуправления.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1. Органы управления, действующие в Школе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89"/>
              <w:gridCol w:w="10479"/>
            </w:tblGrid>
            <w:tr w:rsidR="00590CA8" w:rsidRPr="001B7526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Наименование органа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Функции</w:t>
                  </w:r>
                </w:p>
              </w:tc>
            </w:tr>
            <w:tr w:rsidR="00590CA8" w:rsidRPr="001B7526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      </w:r>
                </w:p>
              </w:tc>
            </w:tr>
            <w:tr w:rsidR="00590CA8" w:rsidRPr="001B7526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Управляющий совет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Рассматривает вопросы: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развития образовательной организации;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финансово-хозяйственной деятельности;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материально-технического обеспечения</w:t>
                  </w:r>
                </w:p>
              </w:tc>
            </w:tr>
            <w:tr w:rsidR="00590CA8" w:rsidRPr="001B7526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Педагогический совет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Осуществляет текущее руководство образовательной деятельностью Школы, в том числе рассматривает вопросы: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развития образовательных услуг;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регламентации образовательных отношений;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разработки образовательных программ;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выбора учебников, учебных пособий, средств обучения и воспитания;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материально-технического обеспечения образовательного процесса;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аттестации, повышения квалификации педагогических работников;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координации деятельности методических объединений</w:t>
                  </w:r>
                </w:p>
              </w:tc>
            </w:tr>
            <w:tr w:rsidR="00590CA8" w:rsidRPr="001B7526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Общее собрание работников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Реализует право работников участвовать в управлении образовательной организацией, в том числе: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4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участвовать в разработке и принятии коллективного договора, Правил трудового распорядка, изменений и дополнений к ним;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4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4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разрешать конфликтные ситуации между работниками и администрацией образовательной организации;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4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вносить предложения по корректировке плана мероприятий организации, совершенствованию ее работы и развитию материальной базы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Для осуществления учебно-методической работы в Школе создано </w:t>
            </w:r>
            <w:r w:rsidR="006416F6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пять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пре</w:t>
            </w:r>
            <w:r w:rsidR="00722A64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дметных методических объединений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0CA8" w:rsidRPr="001B7526" w:rsidRDefault="00590CA8" w:rsidP="00590CA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гумани</w:t>
            </w:r>
            <w:r w:rsidR="00EE01B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тарных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дисциплин;</w:t>
            </w:r>
          </w:p>
          <w:p w:rsidR="00EE01BA" w:rsidRPr="001B7526" w:rsidRDefault="00590CA8" w:rsidP="00590CA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естественно-научных</w:t>
            </w:r>
            <w:proofErr w:type="spellEnd"/>
            <w:proofErr w:type="gramEnd"/>
            <w:r w:rsidR="00EE01B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дисциплин;</w:t>
            </w:r>
          </w:p>
          <w:p w:rsidR="00590CA8" w:rsidRPr="001B7526" w:rsidRDefault="00590CA8" w:rsidP="00EE01BA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математических дисциплин;</w:t>
            </w:r>
          </w:p>
          <w:p w:rsidR="00722A64" w:rsidRPr="001B7526" w:rsidRDefault="00722A64" w:rsidP="00590CA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объединение учителей </w:t>
            </w: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, музыки, технологии, ОБЖ и физической культуры;</w:t>
            </w:r>
          </w:p>
          <w:p w:rsidR="00590CA8" w:rsidRPr="001B7526" w:rsidRDefault="00590CA8" w:rsidP="00722A64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объединение педагогов начального образования.</w:t>
            </w: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III. ОЦЕНКА ОБРАЗОВАТЕЛЬНОЙ ДЕЯТЕЛЬНОСТИ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Образовательная деятельность организуется в соответствии:</w:t>
            </w:r>
          </w:p>
          <w:p w:rsidR="00590CA8" w:rsidRPr="001B7526" w:rsidRDefault="00590CA8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 </w:t>
            </w:r>
            <w:hyperlink r:id="rId8" w:anchor="/document/99/902389617/" w:tgtFrame="_self" w:history="1">
              <w:r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Федеральным законом от 29.12.2012 № 273-ФЗ</w:t>
              </w:r>
            </w:hyperlink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«Об образовании в Российской Федерации»;</w:t>
            </w:r>
          </w:p>
          <w:p w:rsidR="00590CA8" w:rsidRPr="001B7526" w:rsidRDefault="00312861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hyperlink r:id="rId9" w:anchor="/document/99/902180656/" w:tgtFrame="_self" w:history="1"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 xml:space="preserve">приказом </w:t>
              </w:r>
              <w:proofErr w:type="spellStart"/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Минобрнауки</w:t>
              </w:r>
              <w:proofErr w:type="spellEnd"/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 xml:space="preserve"> от 06.10.2009 № 373</w:t>
              </w:r>
            </w:hyperlink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590CA8" w:rsidRPr="001B7526" w:rsidRDefault="00312861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hyperlink r:id="rId10" w:anchor="/document/99/902254916/" w:tgtFrame="_self" w:history="1"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 xml:space="preserve">приказом </w:t>
              </w:r>
              <w:proofErr w:type="spellStart"/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Минобрнауки</w:t>
              </w:r>
              <w:proofErr w:type="spellEnd"/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 xml:space="preserve"> от 17.12.2010 № 1897</w:t>
              </w:r>
            </w:hyperlink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«Об утверждении федерального государственного образовательного стандарта основного общего образования»;</w:t>
            </w:r>
          </w:p>
          <w:p w:rsidR="00590CA8" w:rsidRPr="001B7526" w:rsidRDefault="00312861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hyperlink r:id="rId11" w:anchor="/document/99/902350579/" w:tgtFrame="_self" w:history="1"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 xml:space="preserve">приказом </w:t>
              </w:r>
              <w:proofErr w:type="spellStart"/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Минобрнауки</w:t>
              </w:r>
              <w:proofErr w:type="spellEnd"/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 xml:space="preserve"> от 17.05.2012 № 413</w:t>
              </w:r>
            </w:hyperlink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«Об утверждении федерального государственного образовательного стандарта среднего общего образования»;</w:t>
            </w:r>
          </w:p>
          <w:p w:rsidR="00590CA8" w:rsidRPr="001B7526" w:rsidRDefault="00312861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hyperlink r:id="rId12" w:anchor="/document/99/566085656/" w:tgtFrame="_self" w:history="1"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СП 2.4.3648-20</w:t>
              </w:r>
            </w:hyperlink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«Санитарно-эпидемиологические требования к организациям воспитания и обучения, отдыха и оздоровления детей и молодежи»;</w:t>
            </w:r>
          </w:p>
          <w:p w:rsidR="00590CA8" w:rsidRPr="001B7526" w:rsidRDefault="00312861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hyperlink r:id="rId13" w:anchor="/document/99/573500115/" w:tgtFrame="_self" w:history="1">
              <w:proofErr w:type="spellStart"/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СанПиН</w:t>
              </w:r>
              <w:proofErr w:type="spellEnd"/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 xml:space="preserve"> 1.2.3685-21</w:t>
              </w:r>
            </w:hyperlink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«Гигиенические нормативы и требования к обеспечению безопасности и (или) безвредности для человека факторов среды обитания» (действуют с 01.03.2021);</w:t>
            </w:r>
          </w:p>
          <w:p w:rsidR="00590CA8" w:rsidRPr="001B7526" w:rsidRDefault="00312861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hyperlink r:id="rId14" w:anchor="/document/99/565231806/" w:tgtFrame="_self" w:history="1"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СП 3.1/2.4.3598-20</w:t>
              </w:r>
            </w:hyperlink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 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инфекции (COVID-19)»;</w:t>
            </w:r>
          </w:p>
          <w:p w:rsidR="00590CA8" w:rsidRPr="001B7526" w:rsidRDefault="00590CA8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основными образовательными программами по уровням образования, включая учебные планы, календарные учебные графики;</w:t>
            </w:r>
          </w:p>
          <w:p w:rsidR="00590CA8" w:rsidRPr="001B7526" w:rsidRDefault="00590CA8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расписанием занятий.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Учебный план 1–4-х классов ориентирован на четырехлетний нормативный срок освоения основной образовательной программы начального общего образования (реализация ФГОС НОО), 5–9-х классов – на пятилетний нормативный срок освоения основной образовательной программы основного общего образования (реализация ФГОС ООО), 10–11-х классов – на двухлетний нормативный срок освоения образовательной программы среднего общего образования (ФГОС СОО). Обучающиеся 11-х классов в 2020/21 учебном году завершили </w:t>
            </w: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по основной общеобразовательной программе среднего общего образования по ФКГОС ОО.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Форма обучения: очная.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Язык обучения: русский.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2. Режим образовательной деятельности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28"/>
              <w:gridCol w:w="2947"/>
              <w:gridCol w:w="5068"/>
              <w:gridCol w:w="2880"/>
              <w:gridCol w:w="2545"/>
            </w:tblGrid>
            <w:tr w:rsidR="00590CA8" w:rsidRPr="001B7526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Классы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смен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Продолжительность урока (мин.)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учебных дней в неделю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учебных недель в году</w:t>
                  </w:r>
                </w:p>
              </w:tc>
            </w:tr>
            <w:tr w:rsidR="00590CA8" w:rsidRPr="001B7526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Ступенчатый режим: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7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35 минут (сентябрь–декабрь);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7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40 минут (январь–май)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</w:tr>
            <w:tr w:rsidR="00590CA8" w:rsidRPr="001B7526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2–11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E01B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EE01BA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EE01BA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43BAB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Начало учебных занятий – 8 ч 30 мин.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Таблица 3. Общая численность </w:t>
            </w: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, осваивающих образовательные программы в 2021 году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65"/>
              <w:gridCol w:w="3480"/>
            </w:tblGrid>
            <w:tr w:rsidR="00590CA8" w:rsidRPr="001B7526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Название образовательной программы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Численность </w:t>
                  </w:r>
                  <w:proofErr w:type="gram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</w:tc>
            </w:tr>
            <w:tr w:rsidR="00590CA8" w:rsidRPr="001B7526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Основная образовательная программа начального общего образования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43BAB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281</w:t>
                  </w:r>
                </w:p>
              </w:tc>
            </w:tr>
            <w:tr w:rsidR="00590CA8" w:rsidRPr="001B7526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Основная образовательная программа основного общего образования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43BAB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251</w:t>
                  </w:r>
                </w:p>
              </w:tc>
            </w:tr>
            <w:tr w:rsidR="00590CA8" w:rsidRPr="001B7526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Основная общеобразовательная программа среднего общего образования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43BAB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Всего в 2021 году в образовательной организации получали образование </w:t>
            </w:r>
            <w:r w:rsidR="00143BA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557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Школа реализует следующие образовательные программы:</w:t>
            </w:r>
          </w:p>
          <w:p w:rsidR="00590CA8" w:rsidRPr="001B7526" w:rsidRDefault="00590CA8" w:rsidP="00590CA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начального общего образования;</w:t>
            </w:r>
          </w:p>
          <w:p w:rsidR="00590CA8" w:rsidRPr="001B7526" w:rsidRDefault="00590CA8" w:rsidP="00590CA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образования;</w:t>
            </w:r>
          </w:p>
          <w:p w:rsidR="00590CA8" w:rsidRPr="001B7526" w:rsidRDefault="00590CA8" w:rsidP="00590CA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среднего общего образования;</w:t>
            </w:r>
          </w:p>
          <w:p w:rsidR="00590CA8" w:rsidRPr="001B7526" w:rsidRDefault="00590CA8" w:rsidP="00590CA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адаптированная основная общеобразовательная программа начального общего</w:t>
            </w:r>
            <w:r w:rsidR="00143BA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и основного общего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образования обучающихся с </w:t>
            </w:r>
            <w:r w:rsidR="00143BA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умственной отсталостью (вариант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1);</w:t>
            </w:r>
          </w:p>
          <w:p w:rsidR="00590CA8" w:rsidRPr="001B7526" w:rsidRDefault="00590CA8" w:rsidP="00590CA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дополнительные </w:t>
            </w:r>
            <w:proofErr w:type="spell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программы.</w:t>
            </w: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proofErr w:type="spell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антикоронавирусных</w:t>
            </w:r>
            <w:proofErr w:type="spell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мерах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>МКОУ «</w:t>
            </w:r>
            <w:proofErr w:type="spellStart"/>
            <w:r w:rsidR="00143BA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="00143BA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СОШ им.Р.Гамзатова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» в течение 2021 года продолжала профилактику </w:t>
            </w:r>
            <w:proofErr w:type="spell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. Для этого были запланированы организационные и санитарно-противоэпидемические мероприятия в соответствии с СП 3.1/2.43598-20 и методическими рекомендациями по организации работы образовательных организаций </w:t>
            </w:r>
            <w:proofErr w:type="spellStart"/>
            <w:r w:rsidR="00143BA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Кизлярского</w:t>
            </w:r>
            <w:proofErr w:type="spellEnd"/>
            <w:r w:rsidR="00143BA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 Так, Школа:</w:t>
            </w:r>
          </w:p>
          <w:p w:rsidR="00590CA8" w:rsidRPr="001B7526" w:rsidRDefault="00590CA8" w:rsidP="00590CA8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закупила бесконтактные термометры, </w:t>
            </w:r>
            <w:proofErr w:type="spell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тепловизоры</w:t>
            </w:r>
            <w:proofErr w:type="spell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– два стационарных на главные входы, один ручной, </w:t>
            </w:r>
            <w:proofErr w:type="spell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рециркуляторы</w:t>
            </w:r>
            <w:proofErr w:type="spell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настенные для каждого кабинета, средства и устройства для антисептической обработки рук, маски многоразового использования, маски медицинские, перчатки из расчета на два месяца;</w:t>
            </w:r>
            <w:proofErr w:type="gramEnd"/>
          </w:p>
          <w:p w:rsidR="00590CA8" w:rsidRPr="001B7526" w:rsidRDefault="00590CA8" w:rsidP="00590CA8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разработала графики входа обучающихся через четыре входа в Школу и уборки, проветривания кабинетов, рекреаций, а также создала максимально безопасные условия приема пищи;</w:t>
            </w:r>
          </w:p>
          <w:p w:rsidR="00590CA8" w:rsidRPr="001B7526" w:rsidRDefault="00590CA8" w:rsidP="00590CA8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разместила на сайте МКОУ «</w:t>
            </w:r>
            <w:proofErr w:type="spellStart"/>
            <w:r w:rsidR="00143BA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="00143BA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СОШ им.Р.Гамзатова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» необходимую информацию об </w:t>
            </w:r>
            <w:proofErr w:type="spell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антикоронавирусных</w:t>
            </w:r>
            <w:proofErr w:type="spell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мерах, ссылки распространяли посредством </w:t>
            </w:r>
            <w:proofErr w:type="spell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и социальных сетей.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Таблица 4. Перечень документов, регламентирующий функционирование Школы в условиях </w:t>
            </w:r>
            <w:proofErr w:type="spell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227"/>
              <w:gridCol w:w="5043"/>
              <w:gridCol w:w="4598"/>
            </w:tblGrid>
            <w:tr w:rsidR="00590CA8" w:rsidRPr="001B7526" w:rsidTr="00810A60">
              <w:tc>
                <w:tcPr>
                  <w:tcW w:w="57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Название документа</w:t>
                  </w:r>
                </w:p>
              </w:tc>
              <w:tc>
                <w:tcPr>
                  <w:tcW w:w="38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Ссылка на сайт ОО</w:t>
                  </w:r>
                </w:p>
              </w:tc>
              <w:tc>
                <w:tcPr>
                  <w:tcW w:w="5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Примечание</w:t>
                  </w:r>
                </w:p>
              </w:tc>
            </w:tr>
            <w:tr w:rsidR="00590CA8" w:rsidRPr="001B7526" w:rsidTr="00810A60">
              <w:trPr>
                <w:trHeight w:val="3"/>
              </w:trPr>
              <w:tc>
                <w:tcPr>
                  <w:tcW w:w="57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12861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5" w:anchor="/document/99/565231806/" w:tgtFrame="_self" w:history="1">
                    <w:r w:rsidR="00590CA8" w:rsidRPr="001B7526">
                      <w:rPr>
                        <w:rStyle w:val="ae"/>
                        <w:rFonts w:ascii="Times New Roman" w:hAnsi="Times New Roman" w:cs="Times New Roman"/>
                        <w:sz w:val="24"/>
                        <w:szCs w:val="24"/>
                      </w:rPr>
                      <w:t>СП 3.1/2.4.3598-20</w:t>
                    </w:r>
                  </w:hyperlink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 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      </w:r>
                  <w:proofErr w:type="spellStart"/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коронавирусной</w:t>
                  </w:r>
                  <w:proofErr w:type="spellEnd"/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инфекции (COVID-19)»</w:t>
                  </w:r>
                </w:p>
              </w:tc>
              <w:tc>
                <w:tcPr>
                  <w:tcW w:w="38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71F9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1F99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https://krasno.dagestanschool.ru/site/pub?id=473</w:t>
                  </w:r>
                </w:p>
              </w:tc>
              <w:tc>
                <w:tcPr>
                  <w:tcW w:w="5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12861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6" w:anchor="/document/99/726681955/" w:tgtFrame="_self" w:history="1">
                    <w:r w:rsidR="00590CA8" w:rsidRPr="001B7526">
                      <w:rPr>
                        <w:rStyle w:val="ae"/>
                        <w:rFonts w:ascii="Times New Roman" w:hAnsi="Times New Roman" w:cs="Times New Roman"/>
                        <w:sz w:val="24"/>
                        <w:szCs w:val="24"/>
                      </w:rPr>
                      <w:t>Постановлением главного санитарного врача от 02.11.2021 № 27</w:t>
                    </w:r>
                  </w:hyperlink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 действие</w:t>
                  </w:r>
                </w:p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антикоронавирусных</w:t>
                  </w:r>
                  <w:proofErr w:type="spell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СП 3.1/2.4.3598-20 продлили до 01.01.2024</w:t>
                  </w:r>
                </w:p>
              </w:tc>
            </w:tr>
            <w:tr w:rsidR="00590CA8" w:rsidRPr="001B7526" w:rsidTr="00810A60">
              <w:trPr>
                <w:trHeight w:val="3"/>
              </w:trPr>
              <w:tc>
                <w:tcPr>
                  <w:tcW w:w="57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12861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7" w:anchor="/document/99/608188867/" w:tgtFrame="_self" w:history="1">
                    <w:r w:rsidR="00590CA8" w:rsidRPr="001B7526">
                      <w:rPr>
                        <w:rStyle w:val="ae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Письмо </w:t>
                    </w:r>
                    <w:proofErr w:type="spellStart"/>
                    <w:r w:rsidR="00590CA8" w:rsidRPr="001B7526">
                      <w:rPr>
                        <w:rStyle w:val="ae"/>
                        <w:rFonts w:ascii="Times New Roman" w:hAnsi="Times New Roman" w:cs="Times New Roman"/>
                        <w:sz w:val="24"/>
                        <w:szCs w:val="24"/>
                      </w:rPr>
                      <w:t>Роспотребнадзора</w:t>
                    </w:r>
                    <w:proofErr w:type="spellEnd"/>
                    <w:r w:rsidR="00590CA8" w:rsidRPr="001B7526">
                      <w:rPr>
                        <w:rStyle w:val="ae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от 22.07.2021 № 02/14750-2021-24</w:t>
                    </w:r>
                  </w:hyperlink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 «О подготовке образовательных организаций к новому 2021/22 учебному году»</w:t>
                  </w:r>
                </w:p>
              </w:tc>
              <w:tc>
                <w:tcPr>
                  <w:tcW w:w="38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71F99" w:rsidP="00471F99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1F99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https://krasno.dagestanschool.ru/site/pub?id=474</w:t>
                  </w:r>
                </w:p>
              </w:tc>
              <w:tc>
                <w:tcPr>
                  <w:tcW w:w="5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1B7526" w:rsidTr="00810A60">
              <w:trPr>
                <w:trHeight w:val="3"/>
              </w:trPr>
              <w:tc>
                <w:tcPr>
                  <w:tcW w:w="57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12861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8" w:anchor="/document/99/573558944/" w:tgtFrame="_self" w:history="1">
                    <w:r w:rsidR="00590CA8" w:rsidRPr="001B7526">
                      <w:rPr>
                        <w:rStyle w:val="ae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Письмо </w:t>
                    </w:r>
                    <w:proofErr w:type="spellStart"/>
                    <w:r w:rsidR="00590CA8" w:rsidRPr="001B7526">
                      <w:rPr>
                        <w:rStyle w:val="ae"/>
                        <w:rFonts w:ascii="Times New Roman" w:hAnsi="Times New Roman" w:cs="Times New Roman"/>
                        <w:sz w:val="24"/>
                        <w:szCs w:val="24"/>
                      </w:rPr>
                      <w:t>Минпросвещения</w:t>
                    </w:r>
                    <w:proofErr w:type="spellEnd"/>
                    <w:r w:rsidR="00590CA8" w:rsidRPr="001B7526">
                      <w:rPr>
                        <w:rStyle w:val="ae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от 25.01.2021 № ТВ-92/03</w:t>
                    </w:r>
                  </w:hyperlink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 «О направлении рекомендаций»</w:t>
                  </w:r>
                </w:p>
              </w:tc>
              <w:tc>
                <w:tcPr>
                  <w:tcW w:w="38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71F99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1F99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https://krasno.dagestanschool.ru/site/pub?id=475</w:t>
                  </w:r>
                </w:p>
              </w:tc>
              <w:tc>
                <w:tcPr>
                  <w:tcW w:w="5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1B7526" w:rsidTr="00810A60">
              <w:trPr>
                <w:trHeight w:val="3"/>
              </w:trPr>
              <w:tc>
                <w:tcPr>
                  <w:tcW w:w="57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12861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9" w:anchor="/document/99/566418601/" w:tgtFrame="_self" w:history="1">
                    <w:r w:rsidR="00590CA8" w:rsidRPr="001B7526">
                      <w:rPr>
                        <w:rStyle w:val="ae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Письмо </w:t>
                    </w:r>
                    <w:proofErr w:type="spellStart"/>
                    <w:r w:rsidR="00590CA8" w:rsidRPr="001B7526">
                      <w:rPr>
                        <w:rStyle w:val="ae"/>
                        <w:rFonts w:ascii="Times New Roman" w:hAnsi="Times New Roman" w:cs="Times New Roman"/>
                        <w:sz w:val="24"/>
                        <w:szCs w:val="24"/>
                      </w:rPr>
                      <w:t>Минпросвещения</w:t>
                    </w:r>
                    <w:proofErr w:type="spellEnd"/>
                    <w:r w:rsidR="00590CA8" w:rsidRPr="001B7526">
                      <w:rPr>
                        <w:rStyle w:val="ae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от 16.11.2020 № ГД-2072/03</w:t>
                    </w:r>
                  </w:hyperlink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 «О направлении рекомендаций»</w:t>
                  </w:r>
                </w:p>
              </w:tc>
              <w:tc>
                <w:tcPr>
                  <w:tcW w:w="38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0D5BC1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5BC1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https://krasno.dagestanschool.ru/site/pub?id=476</w:t>
                  </w:r>
                </w:p>
              </w:tc>
              <w:tc>
                <w:tcPr>
                  <w:tcW w:w="5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1B7526" w:rsidTr="00810A60">
              <w:trPr>
                <w:trHeight w:val="3"/>
              </w:trPr>
              <w:tc>
                <w:tcPr>
                  <w:tcW w:w="57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12861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0" w:anchor="/document/99/566031747/" w:tgtFrame="_self" w:history="1">
                    <w:r w:rsidR="00590CA8" w:rsidRPr="001B7526">
                      <w:rPr>
                        <w:rStyle w:val="ae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Письмо </w:t>
                    </w:r>
                    <w:proofErr w:type="spellStart"/>
                    <w:r w:rsidR="00590CA8" w:rsidRPr="001B7526">
                      <w:rPr>
                        <w:rStyle w:val="ae"/>
                        <w:rFonts w:ascii="Times New Roman" w:hAnsi="Times New Roman" w:cs="Times New Roman"/>
                        <w:sz w:val="24"/>
                        <w:szCs w:val="24"/>
                      </w:rPr>
                      <w:t>Минпросвещения</w:t>
                    </w:r>
                    <w:proofErr w:type="spellEnd"/>
                    <w:r w:rsidR="00590CA8" w:rsidRPr="001B7526">
                      <w:rPr>
                        <w:rStyle w:val="ae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от 09.10.2020 № ГД-1730/03</w:t>
                    </w:r>
                  </w:hyperlink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 «О рекомендациях по корректировке образовательных программ»</w:t>
                  </w:r>
                </w:p>
              </w:tc>
              <w:tc>
                <w:tcPr>
                  <w:tcW w:w="38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0D5BC1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5BC1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https://krasno.dagestanschool.ru/site/pub?id=477</w:t>
                  </w:r>
                </w:p>
              </w:tc>
              <w:tc>
                <w:tcPr>
                  <w:tcW w:w="5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1B7526" w:rsidTr="00810A60">
              <w:trPr>
                <w:trHeight w:val="3"/>
              </w:trPr>
              <w:tc>
                <w:tcPr>
                  <w:tcW w:w="57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12861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1" w:anchor="/document/99/564542369/" w:tgtFrame="_self" w:history="1">
                    <w:r w:rsidR="00590CA8" w:rsidRPr="001B7526">
                      <w:rPr>
                        <w:rStyle w:val="ae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Методические рекомендации </w:t>
                    </w:r>
                    <w:proofErr w:type="spellStart"/>
                    <w:r w:rsidR="00590CA8" w:rsidRPr="001B7526">
                      <w:rPr>
                        <w:rStyle w:val="ae"/>
                        <w:rFonts w:ascii="Times New Roman" w:hAnsi="Times New Roman" w:cs="Times New Roman"/>
                        <w:sz w:val="24"/>
                        <w:szCs w:val="24"/>
                      </w:rPr>
                      <w:t>Минпросвещения</w:t>
                    </w:r>
                    <w:proofErr w:type="spellEnd"/>
                    <w:r w:rsidR="00590CA8" w:rsidRPr="001B7526">
                      <w:rPr>
                        <w:rStyle w:val="ae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от 20.03.2020</w:t>
                    </w:r>
                  </w:hyperlink>
                </w:p>
              </w:tc>
              <w:tc>
                <w:tcPr>
                  <w:tcW w:w="38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5778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7788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https://krasno.dagestanschool.ru/site/pub?id=478</w:t>
                  </w:r>
                </w:p>
              </w:tc>
              <w:tc>
                <w:tcPr>
                  <w:tcW w:w="5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40" w:lineRule="auto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1B7526" w:rsidTr="00810A60">
              <w:trPr>
                <w:trHeight w:val="3"/>
              </w:trPr>
              <w:tc>
                <w:tcPr>
                  <w:tcW w:w="57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Основные образовательные программы</w:t>
                  </w:r>
                </w:p>
              </w:tc>
              <w:tc>
                <w:tcPr>
                  <w:tcW w:w="38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5778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7788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https://krasno.dagestanschool.ru/sveden/education</w:t>
                  </w:r>
                </w:p>
              </w:tc>
              <w:tc>
                <w:tcPr>
                  <w:tcW w:w="5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Изменения в организационный раздел в части учебного плана и календарного графика.</w:t>
                  </w:r>
                </w:p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Включен пункт о возможности применения электронного обучения и дистанционных образовательных технологий.</w:t>
                  </w:r>
                </w:p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Изменения в разделы «Система </w:t>
                  </w:r>
                  <w:proofErr w:type="gram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оценки достижения планируемых результатов освоения основной образовательной программы</w:t>
                  </w:r>
                  <w:proofErr w:type="gram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».</w:t>
                  </w:r>
                </w:p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Изменения в части корректировки содержания рабочих программ</w:t>
                  </w:r>
                </w:p>
              </w:tc>
            </w:tr>
            <w:tr w:rsidR="00590CA8" w:rsidRPr="001B7526" w:rsidTr="00810A60">
              <w:trPr>
                <w:trHeight w:val="3"/>
              </w:trPr>
              <w:tc>
                <w:tcPr>
                  <w:tcW w:w="57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Положение об электронном обучении и использовании дистанционных образовательных технологий при реализации образовательных 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программ</w:t>
                  </w:r>
                </w:p>
              </w:tc>
              <w:tc>
                <w:tcPr>
                  <w:tcW w:w="38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5778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7788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https://krasno.dagestanschool.ru/?section_id=112</w:t>
                  </w:r>
                </w:p>
              </w:tc>
              <w:tc>
                <w:tcPr>
                  <w:tcW w:w="5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40" w:lineRule="auto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1B7526" w:rsidTr="00810A60">
              <w:trPr>
                <w:trHeight w:val="3"/>
              </w:trPr>
              <w:tc>
                <w:tcPr>
                  <w:tcW w:w="57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Положение о текущем контроле и промежуточной аттестации</w:t>
                  </w:r>
                </w:p>
              </w:tc>
              <w:tc>
                <w:tcPr>
                  <w:tcW w:w="38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5778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7788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https://krasno.dagestanschool.ru/?section_id=132</w:t>
                  </w:r>
                </w:p>
              </w:tc>
              <w:tc>
                <w:tcPr>
                  <w:tcW w:w="5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40" w:lineRule="auto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1B7526" w:rsidTr="00810A60">
              <w:trPr>
                <w:trHeight w:val="3"/>
              </w:trPr>
              <w:tc>
                <w:tcPr>
                  <w:tcW w:w="57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Приказ о переходе на дистанционное обучение в целях недопущения распространения </w:t>
                  </w:r>
                  <w:proofErr w:type="spell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коронавирусной</w:t>
                  </w:r>
                  <w:proofErr w:type="spell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инфекции</w:t>
                  </w:r>
                </w:p>
              </w:tc>
              <w:tc>
                <w:tcPr>
                  <w:tcW w:w="38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1316E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316E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https://krasno.dagestanschool.ru/?section_id=112</w:t>
                  </w:r>
                </w:p>
              </w:tc>
              <w:tc>
                <w:tcPr>
                  <w:tcW w:w="5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40" w:lineRule="auto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1B7526" w:rsidTr="00810A60">
              <w:tc>
                <w:tcPr>
                  <w:tcW w:w="57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Приказ о</w:t>
                  </w:r>
                  <w:r w:rsidR="00C2248D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б организации работы МКОУ «</w:t>
                  </w:r>
                  <w:proofErr w:type="spellStart"/>
                  <w:r w:rsidR="00C2248D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Краснооктябрьская</w:t>
                  </w:r>
                  <w:proofErr w:type="spellEnd"/>
                  <w:r w:rsidR="00C2248D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СОШ им. Р. Гамзатова»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» по требованиям СП 3.1/2.4.3598-20</w:t>
                  </w:r>
                </w:p>
              </w:tc>
              <w:tc>
                <w:tcPr>
                  <w:tcW w:w="38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F1E53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F1E53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https://krasno.dagestanschool.ru/site/pub?id=479</w:t>
                  </w:r>
                </w:p>
              </w:tc>
              <w:tc>
                <w:tcPr>
                  <w:tcW w:w="5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40" w:lineRule="auto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1B7526" w:rsidTr="00810A60">
              <w:tc>
                <w:tcPr>
                  <w:tcW w:w="57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Приказ об организованном начале 2021/22 учебного года</w:t>
                  </w:r>
                </w:p>
              </w:tc>
              <w:tc>
                <w:tcPr>
                  <w:tcW w:w="38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F1E53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F1E53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https://krasno.dagestanschool.ru/site/pub?id=480</w:t>
                  </w:r>
                </w:p>
              </w:tc>
              <w:tc>
                <w:tcPr>
                  <w:tcW w:w="5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40" w:lineRule="auto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Переход на </w:t>
            </w: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новые</w:t>
            </w:r>
            <w:proofErr w:type="gram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Для перехода с 1 сентября 2022 года на ФГОС начального общего образования, утвержденного </w:t>
            </w:r>
            <w:hyperlink r:id="rId22" w:anchor="/document/99/607175842/" w:tgtFrame="_self" w:history="1">
              <w:r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 xml:space="preserve">приказом </w:t>
              </w:r>
              <w:proofErr w:type="spellStart"/>
              <w:r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Минпросвещения</w:t>
              </w:r>
              <w:proofErr w:type="spellEnd"/>
              <w:r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 xml:space="preserve"> от 31.05.2021 № 286</w:t>
              </w:r>
            </w:hyperlink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, и ФГОС основного общего образования, утвержденного </w:t>
            </w:r>
            <w:hyperlink r:id="rId23" w:anchor="/document/99/607175848/" w:tgtFrame="_self" w:history="1">
              <w:r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 xml:space="preserve">приказом </w:t>
              </w:r>
              <w:proofErr w:type="spellStart"/>
              <w:r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Минпросвещения</w:t>
              </w:r>
              <w:proofErr w:type="spellEnd"/>
              <w:r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 xml:space="preserve"> от 31.05.2021 № 287</w:t>
              </w:r>
            </w:hyperlink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, МКОУ</w:t>
            </w:r>
            <w:r w:rsidR="00D3539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D3539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="00D3539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СОШ им.Р.Гамзатова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» разработало и утвердило дорожную карту, чтобы внедрить новые требования к образовательной деятельности. В том числе определило сроки разработки основных общеобразовательных программ – начального общего и основного общего образования, вынесло на обще</w:t>
            </w:r>
            <w:r w:rsidR="00D3539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ственное обсуждение </w:t>
            </w:r>
            <w:r w:rsidR="00EE01B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перевод обучающихся</w:t>
            </w:r>
            <w:r w:rsidR="00D3539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1 и 5 </w:t>
            </w:r>
            <w:r w:rsidR="00EE01B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классов на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новые ФГОС и получило одобрение у 96% участников обсуждения. Для выполнения новых требований и качественной реализации программ в МКОУ «</w:t>
            </w:r>
            <w:proofErr w:type="spellStart"/>
            <w:r w:rsidR="00D3539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="00D3539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СОШ им.Р.Гамзатова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» на 2022 год запланирована масштабная работа по обеспечению готовности всех участников образовательных отношений через новые формы развития потенциала.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Деятельность рабочей группы за 2021 год по подготовке Школы к постепенному переходу на новые ФГОС НОО </w:t>
            </w: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можно оценить как хорошую: мероприятия дорожной карты реализованы на </w:t>
            </w:r>
            <w:r w:rsidR="00EE01B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89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процентов. Причины, по которым не был проведен ряд мероприятий дорожной карты, объективны: болезнь педагогов или участников рабочей группы.</w:t>
            </w:r>
          </w:p>
          <w:p w:rsidR="00D07643" w:rsidRPr="001B7526" w:rsidRDefault="00D07643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Школа реализует </w:t>
            </w: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следующие</w:t>
            </w:r>
            <w:proofErr w:type="gram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АООП:</w:t>
            </w:r>
          </w:p>
          <w:p w:rsidR="00590CA8" w:rsidRPr="001B7526" w:rsidRDefault="00590CA8" w:rsidP="00590CA8">
            <w:pPr>
              <w:numPr>
                <w:ilvl w:val="0"/>
                <w:numId w:val="11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адаптированная основная общеобразовательная программа начального</w:t>
            </w:r>
            <w:r w:rsidR="009A5057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и основного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общего образования </w:t>
            </w: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9A5057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ОВЗ.</w:t>
            </w:r>
            <w:r w:rsidR="00D3539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Категории </w:t>
            </w: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здор</w:t>
            </w:r>
            <w:r w:rsidR="009A5057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овья, которые обучаются на дому:</w:t>
            </w:r>
          </w:p>
          <w:p w:rsidR="00590CA8" w:rsidRPr="001B7526" w:rsidRDefault="00590CA8" w:rsidP="00590CA8">
            <w:pPr>
              <w:numPr>
                <w:ilvl w:val="0"/>
                <w:numId w:val="12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3539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умственной отсталостью</w:t>
            </w:r>
            <w:r w:rsidR="009A5057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– 4 (0,73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%).</w:t>
            </w:r>
            <w:r w:rsidR="009A5057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(вариант 1).</w:t>
            </w:r>
          </w:p>
          <w:p w:rsidR="009A5057" w:rsidRPr="001B7526" w:rsidRDefault="009A5057" w:rsidP="00590CA8">
            <w:pPr>
              <w:numPr>
                <w:ilvl w:val="0"/>
                <w:numId w:val="12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 задержкой психического развития – 1(0,14%)(вариант 1).</w:t>
            </w:r>
          </w:p>
          <w:p w:rsidR="009A5057" w:rsidRPr="001B7526" w:rsidRDefault="009A5057" w:rsidP="00590CA8">
            <w:pPr>
              <w:numPr>
                <w:ilvl w:val="0"/>
                <w:numId w:val="12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слабовидящие</w:t>
            </w:r>
            <w:proofErr w:type="gram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– 1(0,14%) (вариант 4.1)</w:t>
            </w:r>
          </w:p>
          <w:p w:rsidR="009A5057" w:rsidRPr="001B7526" w:rsidRDefault="009A5057" w:rsidP="009A5057">
            <w:pPr>
              <w:spacing w:after="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ФГОС к структуре рабочих программ внеурочной деятельности.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Все рабочие программы имеют аннотации и размещены на официальном сайте Школы.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Формы организации внеурочной деятельности включают: кружки, секции, клуб по интересам</w:t>
            </w:r>
            <w:r w:rsidR="00D55BB7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Реализация программ внеурочной деятельности в период временных ограничений, связанных с эпидемиологической ситуацией 2021 года, проводилась с использованием дистанционных образовательных технологий.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Апрель-май 2021 года. Все курсы внеурочной деятельности (кроме физкультурно-оздоровительного направления) реализовывались в дистанционном формате:</w:t>
            </w:r>
          </w:p>
          <w:p w:rsidR="00590CA8" w:rsidRPr="001B7526" w:rsidRDefault="00590CA8" w:rsidP="00590CA8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были внесены изменения в положение о внеурочной деятельности, в рабочие программы курсов и скорректированы календарно-тематические планирования;</w:t>
            </w:r>
          </w:p>
          <w:p w:rsidR="00590CA8" w:rsidRPr="001B7526" w:rsidRDefault="00590CA8" w:rsidP="00590CA8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составлено расписание занятий в режиме </w:t>
            </w:r>
            <w:proofErr w:type="spell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на каждый учебный день в соответствии с образовательной программой и планом внеурочной деятельности по каждому курсу, при этом предусмотрена дифференциация по классам и время проведения занятия не более 30 минут;</w:t>
            </w:r>
          </w:p>
          <w:p w:rsidR="00590CA8" w:rsidRPr="001B7526" w:rsidRDefault="00590CA8" w:rsidP="00483EF9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проводилось обязательное информирование обучающихся и их родителей об изменениях в планах внеурочной деятельности.</w:t>
            </w:r>
          </w:p>
          <w:p w:rsidR="00483EF9" w:rsidRPr="001B7526" w:rsidRDefault="00483EF9" w:rsidP="00483EF9">
            <w:p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Октябрь-ноябрь 2021 года. В первой четверти 2021/22 учебного года до 25 октября занятия по внеурочной деятельности проводились в традиционном очном формате. С 25.09 до 25.12 – в гибридном формате с учетом эпидемиологической обстановки. В очной форме проводились занятия внеурочной деятельности, которые невозможно вынести на </w:t>
            </w:r>
            <w:proofErr w:type="spell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дистант</w:t>
            </w:r>
            <w:proofErr w:type="spell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: спортивно-оздоровительные программы и курсы некоторых других направлений, которые требуют очного взаимодействия. Например, курс по кулинарии «Вкусно и просто», курс «Дети </w:t>
            </w:r>
            <w:proofErr w:type="spell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» с применением школьных ноутбуков в рамках развития ЦОС.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>Вывод. Выявленные проблемы не повлияли на качество организации внеурочной деятельности. Благодаря внесению необходимых изменений планы внеурочной деятельности НОО, ООО и СОО выполнены в полном объеме, в основном удалось сохранить контингент обучающихся.</w:t>
            </w:r>
          </w:p>
          <w:p w:rsidR="00DF2550" w:rsidRPr="001B7526" w:rsidRDefault="00DF2550" w:rsidP="00DF2550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  <w:p w:rsidR="00DF2550" w:rsidRPr="001B7526" w:rsidRDefault="00DF2550" w:rsidP="00DF2550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Воспитательная работа во втором полугодии 2020/21 учебного года осуществлялась в соответствии с программой духовно-нравственного развития ООП НОО и программами воспитания и социализации ООП ООО и СОО по следующим направлениям:</w:t>
            </w:r>
          </w:p>
          <w:p w:rsidR="00DF2550" w:rsidRPr="001B7526" w:rsidRDefault="00DF2550" w:rsidP="00DF2550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гражданское воспитание;</w:t>
            </w:r>
          </w:p>
          <w:p w:rsidR="00DF2550" w:rsidRPr="001B7526" w:rsidRDefault="00DF2550" w:rsidP="00DF2550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патриотическое воспитание;</w:t>
            </w:r>
          </w:p>
          <w:p w:rsidR="00DF2550" w:rsidRPr="001B7526" w:rsidRDefault="00DF2550" w:rsidP="00DF2550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духовно-нравственное воспитание;</w:t>
            </w:r>
          </w:p>
          <w:p w:rsidR="00DF2550" w:rsidRPr="001B7526" w:rsidRDefault="00DF2550" w:rsidP="00DF2550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эстетическое воспитание;</w:t>
            </w:r>
          </w:p>
          <w:p w:rsidR="00DF2550" w:rsidRPr="001B7526" w:rsidRDefault="00DF2550" w:rsidP="00DF2550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физическое воспитание, формирование культуры здоровья и эмоционального благополучия;</w:t>
            </w:r>
          </w:p>
          <w:p w:rsidR="00DF2550" w:rsidRPr="001B7526" w:rsidRDefault="00DF2550" w:rsidP="00DF2550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трудовое воспитание;</w:t>
            </w:r>
          </w:p>
          <w:p w:rsidR="00DF2550" w:rsidRPr="001B7526" w:rsidRDefault="00DF2550" w:rsidP="00DF2550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экологическое воспитание;</w:t>
            </w:r>
          </w:p>
          <w:p w:rsidR="00DF2550" w:rsidRPr="001B7526" w:rsidRDefault="00DF2550" w:rsidP="00DF2550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формирование ценности научного познания.</w:t>
            </w:r>
          </w:p>
          <w:p w:rsidR="00DF2550" w:rsidRPr="001B7526" w:rsidRDefault="00DF2550" w:rsidP="00DF2550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На 2021/22 учебный год Школа разработала рабочую программу воспитания. Воспитательная работа по ней осуществляется по следующим модулям:</w:t>
            </w:r>
          </w:p>
          <w:p w:rsidR="00DF2550" w:rsidRPr="001B7526" w:rsidRDefault="00DF2550" w:rsidP="00DF2550">
            <w:pPr>
              <w:numPr>
                <w:ilvl w:val="0"/>
                <w:numId w:val="1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инвариантные – «Классное руководство», «Школьный урок», «Курсы внеурочной деятельности», «Работа с родителями», «Самоуправление», «Профориентация»;</w:t>
            </w:r>
          </w:p>
          <w:p w:rsidR="00DF2550" w:rsidRPr="001B7526" w:rsidRDefault="00DF2550" w:rsidP="00DF2550">
            <w:pPr>
              <w:numPr>
                <w:ilvl w:val="0"/>
                <w:numId w:val="1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вариативные – «Ключевые общешкольные дела», «Детские общественные объединения</w:t>
            </w:r>
            <w:r w:rsidR="006416F6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F2550" w:rsidRPr="001B7526" w:rsidRDefault="00DF2550" w:rsidP="00DF2550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Воспитательные события в Школе проводятся в соответствии с календарными планами воспитательной работы НОО, ООО и СОО. Они 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родителей, разнообразны:</w:t>
            </w:r>
          </w:p>
          <w:p w:rsidR="00DF2550" w:rsidRPr="001B7526" w:rsidRDefault="00DF2550" w:rsidP="00DF2550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коллективные школьные дела</w:t>
            </w:r>
          </w:p>
          <w:p w:rsidR="00DF2550" w:rsidRPr="001B7526" w:rsidRDefault="00DF2550" w:rsidP="00DF2550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акции</w:t>
            </w:r>
          </w:p>
          <w:p w:rsidR="00DF2550" w:rsidRPr="001B7526" w:rsidRDefault="00DF2550" w:rsidP="00DF2550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фестивали</w:t>
            </w:r>
          </w:p>
          <w:p w:rsidR="00DF2550" w:rsidRPr="001B7526" w:rsidRDefault="00DF2550" w:rsidP="00DF2550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Конкурсы </w:t>
            </w:r>
          </w:p>
          <w:p w:rsidR="00DF2550" w:rsidRPr="001B7526" w:rsidRDefault="00DF2550" w:rsidP="00DF2550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  <w:p w:rsidR="00DF2550" w:rsidRPr="001B7526" w:rsidRDefault="00DF2550" w:rsidP="00DF2550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Трудовые десанты</w:t>
            </w: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DF2550" w:rsidRPr="001B7526" w:rsidRDefault="00DF2550" w:rsidP="00DF2550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Встречи</w:t>
            </w:r>
          </w:p>
          <w:p w:rsidR="00DF2550" w:rsidRPr="001B7526" w:rsidRDefault="00DF2550" w:rsidP="00DF2550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DF2550" w:rsidRPr="001B7526" w:rsidRDefault="00DF2550" w:rsidP="00DF2550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  <w:p w:rsidR="00DF2550" w:rsidRPr="001B7526" w:rsidRDefault="00DF2550" w:rsidP="00DF2550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Школа принимала активное участие в воспитательных событиях муниципального и регионального уровней (дистанционно).</w:t>
            </w:r>
          </w:p>
          <w:p w:rsidR="00DF2550" w:rsidRPr="001B7526" w:rsidRDefault="00DF2550" w:rsidP="00DF2550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>В 2021 году классными руководителями использовались различные формы работы с обучающимися и их родителями:</w:t>
            </w:r>
          </w:p>
          <w:p w:rsidR="00DF2550" w:rsidRPr="001B7526" w:rsidRDefault="00DF2550" w:rsidP="00DF2550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тематические классные часы (дистанционно);</w:t>
            </w:r>
          </w:p>
          <w:p w:rsidR="00DF2550" w:rsidRPr="001B7526" w:rsidRDefault="00DF2550" w:rsidP="00DF2550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участие в творческих конкурсах: конкурсы рисунков, фотоконкурсы, конкурс чтецов (дистанционно);</w:t>
            </w:r>
          </w:p>
          <w:p w:rsidR="00DF2550" w:rsidRPr="001B7526" w:rsidRDefault="00DF2550" w:rsidP="00DF2550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участие в интеллектуальных конкурсах, олимпиадах (дистанционно);</w:t>
            </w:r>
          </w:p>
          <w:p w:rsidR="00DF2550" w:rsidRPr="001B7526" w:rsidRDefault="00DF2550" w:rsidP="00DF2550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индивидуальные беседы с учащимися (дистанционно);</w:t>
            </w:r>
          </w:p>
          <w:p w:rsidR="00DF2550" w:rsidRPr="001B7526" w:rsidRDefault="00DF2550" w:rsidP="00DF2550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 (дистанционно);</w:t>
            </w:r>
          </w:p>
          <w:p w:rsidR="00DF2550" w:rsidRPr="001B7526" w:rsidRDefault="00DF2550" w:rsidP="00DF2550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родительские собрания (дистанционно).</w:t>
            </w:r>
          </w:p>
          <w:p w:rsidR="00DF2550" w:rsidRPr="001B7526" w:rsidRDefault="00DF2550" w:rsidP="00DF2550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Заседания родительского комитет</w:t>
            </w: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дистанционно)</w:t>
            </w:r>
          </w:p>
          <w:p w:rsidR="00DF2550" w:rsidRPr="001B7526" w:rsidRDefault="00DF2550" w:rsidP="00DF2550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На начало 2021/22 учебного года в Школе сформировано 40 </w:t>
            </w: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общеобразовательных</w:t>
            </w:r>
            <w:proofErr w:type="gram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класса. Классными руководителями 1–11-х классов составлены планы воспитательной работы с классами на учебный год в соответствии с рабочей программой воспитания и календарными планами воспитательной работы Школы.</w:t>
            </w:r>
          </w:p>
          <w:p w:rsidR="00DF2550" w:rsidRPr="001B7526" w:rsidRDefault="00DF2550" w:rsidP="00DF2550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 связи с запретом на массовые мероприятия по </w:t>
            </w:r>
            <w:hyperlink r:id="rId24" w:anchor="/document/99/565231806/" w:tgtFrame="_self" w:history="1">
              <w:r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СП 3.1/2.4.3598-20</w:t>
              </w:r>
            </w:hyperlink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 школьные и классные воспитательные мероприятия в 2021 году проводились в своих классах. </w:t>
            </w:r>
          </w:p>
          <w:p w:rsidR="00DF2550" w:rsidRPr="001B7526" w:rsidRDefault="00DF2550" w:rsidP="00DF2550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Эффективность воспитательной работы Школы в 2021 году оценивалась по результатам анкетирования обучающихся и их родителей, анкетирования педагогов, а также по результатам оценки личностных результатов школьников в динамике (по сравнению с предыдущим периодом). На основании этих данных можно сделать вывод о хорошем уровне организации воспитательной работы Школы в 2021 году.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IV. СОДЕРЖАНИЕ И КАЧЕСТВО ПОДГОТОВКИ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Проведен анализ успеваемости и качества знаний по итогам 2020/21 учебного года. Статистические данные свидетельствуют об успешном освоении </w:t>
            </w: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основных образовательных программ.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6. Статистика показателей за 2020/21 год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05"/>
              <w:gridCol w:w="10490"/>
              <w:gridCol w:w="3273"/>
            </w:tblGrid>
            <w:tr w:rsidR="00590CA8" w:rsidRPr="001B7526"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Параметры статистики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2020/21 учебный год</w:t>
                  </w:r>
                </w:p>
              </w:tc>
            </w:tr>
            <w:tr w:rsidR="00590CA8" w:rsidRPr="001B7526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детей, обучавшихся на конец учебного года (для 2020/21), в том числе: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3D18BC" w:rsidP="003D18BC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541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 начальная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3D18B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274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 основная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3D18B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243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 средняя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3D18B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</w:tr>
            <w:tr w:rsidR="00590CA8" w:rsidRPr="001B7526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</w:t>
                  </w:r>
                  <w:proofErr w:type="gram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, оставленных на повторное обучение: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3D18B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 начальная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3D18B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 основная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 средняя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590CA8" w:rsidRPr="001B7526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Не получили аттестата: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 об основном общем образовании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 о среднем общем образовании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590CA8" w:rsidRPr="001B7526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Окончили Школу с аттестатом особого образца: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3D18B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 в основной школе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3D18B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 в средней школе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3D18B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      </w: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Краткий анализ динамики результатов успеваемости и качества знаний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7. Результаты освоения учащимися программы начального общего образования по показателю «успеваемость» в 2021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3"/>
              <w:gridCol w:w="1280"/>
              <w:gridCol w:w="1581"/>
              <w:gridCol w:w="653"/>
              <w:gridCol w:w="1584"/>
              <w:gridCol w:w="567"/>
              <w:gridCol w:w="1584"/>
              <w:gridCol w:w="481"/>
              <w:gridCol w:w="1581"/>
              <w:gridCol w:w="401"/>
              <w:gridCol w:w="1581"/>
              <w:gridCol w:w="550"/>
              <w:gridCol w:w="1581"/>
              <w:gridCol w:w="401"/>
            </w:tblGrid>
            <w:tr w:rsidR="00590CA8" w:rsidRPr="001B7526">
              <w:tc>
                <w:tcPr>
                  <w:tcW w:w="61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Всего учащихся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Из них успевают</w:t>
                  </w:r>
                </w:p>
              </w:tc>
              <w:tc>
                <w:tcPr>
                  <w:tcW w:w="1305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Окончили год</w:t>
                  </w:r>
                </w:p>
              </w:tc>
              <w:tc>
                <w:tcPr>
                  <w:tcW w:w="2865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Не успевают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Переведены условно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40" w:lineRule="auto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Из них </w:t>
                  </w:r>
                  <w:proofErr w:type="spell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proofErr w:type="spell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/а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 отметками «4» и «5»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 отметками «5»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D18B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D18B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30AE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30AE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230AE9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230AE9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30AE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D18B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D18B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30AE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30AE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30AE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30AE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D18B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D18B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255C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30AE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30AE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30AE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30AE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30AE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D18B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D18B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255C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255C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4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255C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255C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255C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255C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6416F6" w:rsidRPr="001B7526" w:rsidRDefault="006416F6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Если сравнить результаты освоения обучающимися программы начального общего образования по показателю «успеваемость» в 2021 году с результатами освоения учащимися программы начального общего образования по показателю «успеваемость» в 2020 году, то можно отметить, что процент учащихся, окончивших на «4» и «5»,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не изменился.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8. Результаты освоения учащимися программы основного общего образования по показателю «успеваемость» в 2021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9"/>
              <w:gridCol w:w="1289"/>
              <w:gridCol w:w="1592"/>
              <w:gridCol w:w="675"/>
              <w:gridCol w:w="1595"/>
              <w:gridCol w:w="450"/>
              <w:gridCol w:w="1595"/>
              <w:gridCol w:w="485"/>
              <w:gridCol w:w="1592"/>
              <w:gridCol w:w="404"/>
              <w:gridCol w:w="1592"/>
              <w:gridCol w:w="554"/>
              <w:gridCol w:w="1592"/>
              <w:gridCol w:w="404"/>
            </w:tblGrid>
            <w:tr w:rsidR="00590CA8" w:rsidRPr="001B7526">
              <w:tc>
                <w:tcPr>
                  <w:tcW w:w="61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Всего учащихся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Из них успевают</w:t>
                  </w:r>
                </w:p>
              </w:tc>
              <w:tc>
                <w:tcPr>
                  <w:tcW w:w="1305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Окончили год</w:t>
                  </w:r>
                </w:p>
              </w:tc>
              <w:tc>
                <w:tcPr>
                  <w:tcW w:w="2865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Не успевают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Переведены условно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40" w:lineRule="auto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Из них </w:t>
                  </w:r>
                  <w:proofErr w:type="spell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proofErr w:type="spell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/а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 отметками «4» и «5»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 отметками «5»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103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103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103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E4BE6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E4BE6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B1B9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103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103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E4BE6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E4BE6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E4BE6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B1B9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103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103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E4BE6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E4BE6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B1B9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5171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103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103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E4BE6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E4BE6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B1B9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5171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103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103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E4BE6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E4BE6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B1B9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5171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103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243</w:t>
                  </w:r>
                </w:p>
              </w:tc>
              <w:tc>
                <w:tcPr>
                  <w:tcW w:w="8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103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243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E4BE6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E4BE6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B1B9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5171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Если сравнить результаты освоения обучающимися программы основного общего образования по показателю «успеваемость» в 2021 году с результатами освоения учащимися программы основного общего образования по показателю «успеваемость» в 2020 году, то можно отметить, что процент учащихся, окончивши</w:t>
            </w:r>
            <w:r w:rsidR="001F7859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х на «4» и «5», повысился на 3 процента (в 2020-м был 35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%), процент учащихся, окончивших на «5», повысился на </w:t>
            </w:r>
            <w:r w:rsidR="008953D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2,3 процента.</w:t>
            </w:r>
            <w:proofErr w:type="gramEnd"/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9. Результаты освоения учащимися программы среднего общего образования по показателю «успеваемость» в 2021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0"/>
              <w:gridCol w:w="1118"/>
              <w:gridCol w:w="1382"/>
              <w:gridCol w:w="1548"/>
              <w:gridCol w:w="2385"/>
              <w:gridCol w:w="391"/>
              <w:gridCol w:w="1384"/>
              <w:gridCol w:w="421"/>
              <w:gridCol w:w="1382"/>
              <w:gridCol w:w="351"/>
              <w:gridCol w:w="1382"/>
              <w:gridCol w:w="481"/>
              <w:gridCol w:w="1382"/>
              <w:gridCol w:w="351"/>
            </w:tblGrid>
            <w:tr w:rsidR="00590CA8" w:rsidRPr="001B7526">
              <w:tc>
                <w:tcPr>
                  <w:tcW w:w="61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Всего учащихся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Из них успевают</w:t>
                  </w:r>
                </w:p>
              </w:tc>
              <w:tc>
                <w:tcPr>
                  <w:tcW w:w="1305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Окончили год</w:t>
                  </w:r>
                </w:p>
              </w:tc>
              <w:tc>
                <w:tcPr>
                  <w:tcW w:w="2865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Не успевают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Переведены условно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40" w:lineRule="auto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Из них </w:t>
                  </w:r>
                  <w:proofErr w:type="spell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proofErr w:type="spell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/а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 отметками «4» и «5»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 отметками «5»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F702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F702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A4155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A4155" w:rsidP="00EA4155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A4155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1474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F702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F702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A4155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A4155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A4155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1474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F702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8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F702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A4155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A00C5F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A4155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1474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Результаты освоения учащимися программы среднего общего образования по показателю «успеваемость» в 2021 учебном году выросли на</w:t>
            </w:r>
            <w:r w:rsidR="005D16F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11процентов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(в 2020-м количество обучающихся, которые окончили полугодие на «4» и «5», было </w:t>
            </w:r>
            <w:r w:rsidR="005D16F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68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%), процент учащих</w:t>
            </w:r>
            <w:r w:rsidR="005D16F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ся, окончивших на «5», стабилен.</w:t>
            </w: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Результаты ГИА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>В 2021 году изменились условия прохождения ГИА. </w:t>
            </w:r>
            <w:r w:rsidR="0086703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Девятиклассники сдавали только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обязательные экзамены по русскому языку и математике в форме ОГЭ</w:t>
            </w:r>
            <w:r w:rsidR="0086703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ГИА-11 проходило в форме ЕГЭ (для тех, кто поступает в вузы) и ГВЭ (для тех, кто не планирует поступать в вузы). Выпускники 11-х классов, поступающие в вузы, сдавали один обязательный ЕГЭ по русскому языку и ЕГЭ по предметам по выбору. Выпускники, не поступающие в вузы, сдавали два экзамена в форме ГВЭ – по русскому языку и математике.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Особенности проведения ГИА в 2021 году были обусловлены мероприятиями, направленными на обеспечение санитарно-эпидемиологического благополучия населения и предотвращение распространения новой </w:t>
            </w:r>
            <w:proofErr w:type="spell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инфекции (COVID-19).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10. Общая численность выпускников 2020/21 учебного года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38"/>
              <w:gridCol w:w="4665"/>
              <w:gridCol w:w="4665"/>
            </w:tblGrid>
            <w:tr w:rsidR="00590CA8" w:rsidRPr="001B7526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40" w:lineRule="auto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9-е классы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11-е классы</w:t>
                  </w:r>
                </w:p>
              </w:tc>
            </w:tr>
            <w:tr w:rsidR="00590CA8" w:rsidRPr="001B7526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Общее количество выпускников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75AB0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75AB0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590CA8" w:rsidRPr="001B7526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</w:t>
                  </w:r>
                  <w:proofErr w:type="gram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на семейном образовании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75AB0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</w:t>
                  </w:r>
                  <w:proofErr w:type="gram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с ОВЗ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обучающихся, получивших «зачет» за итоговое собеседование/ сочинение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75AB0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75AB0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590CA8" w:rsidRPr="001B7526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</w:t>
                  </w:r>
                  <w:proofErr w:type="gram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, не допущенных к ГИА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</w:t>
                  </w:r>
                  <w:proofErr w:type="gram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, проходивших процедуру ГИА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75AB0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75AB0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590CA8" w:rsidRPr="001B7526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</w:t>
                  </w:r>
                  <w:proofErr w:type="gram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, получивших аттестат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75AB0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75AB0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ГИА в 9-х классах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 2020/21 учебном году одним из условий допуска обучающихся 9-х классов к ГИА было получение «зачета» за итоговое собеседование. Испытание прошло 10.02.2021 в МКОУ «</w:t>
            </w:r>
            <w:proofErr w:type="spellStart"/>
            <w:r w:rsidR="00DC7D05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="00DC7D05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СОШ им.Р.Гамзатова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» в очном формате. В итоговом собеседовании приняли участие </w:t>
            </w:r>
            <w:r w:rsidR="00D75AB0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34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обучающихся (100%), все участники получили «зачет».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2021 году все девятиклассники сдали ОГЭ по основным предметам – русскому языку и математике на достаточно высоком уровне. Успеваемость по математике и русскому языку за последние три года не изменилась и стабильно составляет 100 процентов. </w:t>
            </w:r>
          </w:p>
          <w:p w:rsidR="0020464E" w:rsidRPr="001B7526" w:rsidRDefault="0020464E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11. Результаты ОГЭ по обязательным предметам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11"/>
              <w:gridCol w:w="2303"/>
              <w:gridCol w:w="1938"/>
              <w:gridCol w:w="2059"/>
              <w:gridCol w:w="2129"/>
              <w:gridCol w:w="2012"/>
              <w:gridCol w:w="2016"/>
            </w:tblGrid>
            <w:tr w:rsidR="00590CA8" w:rsidRPr="001B7526">
              <w:trPr>
                <w:jc w:val="center"/>
              </w:trPr>
              <w:tc>
                <w:tcPr>
                  <w:tcW w:w="504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Учебный</w:t>
                  </w:r>
                </w:p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br/>
                    <w:t>год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590CA8" w:rsidRPr="001B7526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2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Успеваемость</w:t>
                  </w:r>
                </w:p>
              </w:tc>
              <w:tc>
                <w:tcPr>
                  <w:tcW w:w="36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Качество</w:t>
                  </w:r>
                </w:p>
              </w:tc>
              <w:tc>
                <w:tcPr>
                  <w:tcW w:w="42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Средний</w:t>
                  </w:r>
                </w:p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br/>
                    <w:t>балл</w:t>
                  </w:r>
                </w:p>
              </w:tc>
              <w:tc>
                <w:tcPr>
                  <w:tcW w:w="31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Успеваемость</w:t>
                  </w:r>
                </w:p>
              </w:tc>
              <w:tc>
                <w:tcPr>
                  <w:tcW w:w="38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Качество</w:t>
                  </w:r>
                </w:p>
              </w:tc>
              <w:tc>
                <w:tcPr>
                  <w:tcW w:w="41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Средний</w:t>
                  </w:r>
                </w:p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br/>
                    <w:t>балл</w:t>
                  </w:r>
                </w:p>
              </w:tc>
            </w:tr>
            <w:tr w:rsidR="00590CA8" w:rsidRPr="001B7526">
              <w:trPr>
                <w:jc w:val="center"/>
              </w:trPr>
              <w:tc>
                <w:tcPr>
                  <w:tcW w:w="50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2018/2019</w:t>
                  </w:r>
                </w:p>
              </w:tc>
              <w:tc>
                <w:tcPr>
                  <w:tcW w:w="372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002D87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36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002D87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42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D6E8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4,1</w:t>
                  </w:r>
                </w:p>
              </w:tc>
              <w:tc>
                <w:tcPr>
                  <w:tcW w:w="31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38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D6E8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41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D6E8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3,9</w:t>
                  </w:r>
                </w:p>
              </w:tc>
            </w:tr>
            <w:tr w:rsidR="00590CA8" w:rsidRPr="001B7526">
              <w:trPr>
                <w:jc w:val="center"/>
              </w:trPr>
              <w:tc>
                <w:tcPr>
                  <w:tcW w:w="50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2019/2020</w:t>
                  </w:r>
                </w:p>
              </w:tc>
              <w:tc>
                <w:tcPr>
                  <w:tcW w:w="21600" w:type="dxa"/>
                  <w:gridSpan w:val="6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Отменены</w:t>
                  </w:r>
                </w:p>
              </w:tc>
            </w:tr>
            <w:tr w:rsidR="00590CA8" w:rsidRPr="001B7526">
              <w:trPr>
                <w:jc w:val="center"/>
              </w:trPr>
              <w:tc>
                <w:tcPr>
                  <w:tcW w:w="50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2020/2021</w:t>
                  </w:r>
                </w:p>
              </w:tc>
              <w:tc>
                <w:tcPr>
                  <w:tcW w:w="372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36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D6E8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42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D6E8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31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38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D6E8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41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D6E8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Также все выпускники 9-х классов успешно написали внутренние контрольные работы по выбранным предметам. Результаты написания контрольных работ по предметам по выбору выявили стопроцентную успеваемость и в целом хорошее качество знаний обучающихся.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12. Результаты контрольных работ в 9-х классах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51"/>
              <w:gridCol w:w="2975"/>
              <w:gridCol w:w="2275"/>
              <w:gridCol w:w="2403"/>
              <w:gridCol w:w="2364"/>
            </w:tblGrid>
            <w:tr w:rsidR="00590CA8" w:rsidRPr="001B7526" w:rsidTr="005D6E88">
              <w:trPr>
                <w:jc w:val="center"/>
              </w:trPr>
              <w:tc>
                <w:tcPr>
                  <w:tcW w:w="48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29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</w:t>
                  </w:r>
                  <w:proofErr w:type="gram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22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Качество</w:t>
                  </w:r>
                </w:p>
              </w:tc>
              <w:tc>
                <w:tcPr>
                  <w:tcW w:w="23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Средний</w:t>
                  </w:r>
                </w:p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br/>
                    <w:t>балл</w:t>
                  </w:r>
                </w:p>
              </w:tc>
              <w:tc>
                <w:tcPr>
                  <w:tcW w:w="23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Успеваемость</w:t>
                  </w:r>
                </w:p>
              </w:tc>
            </w:tr>
            <w:tr w:rsidR="00590CA8" w:rsidRPr="001B7526" w:rsidTr="005D6E88">
              <w:trPr>
                <w:jc w:val="center"/>
              </w:trPr>
              <w:tc>
                <w:tcPr>
                  <w:tcW w:w="48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29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EA38BF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2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EA38BF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23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EA38BF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23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1B7526" w:rsidTr="005D6E88">
              <w:trPr>
                <w:jc w:val="center"/>
              </w:trPr>
              <w:tc>
                <w:tcPr>
                  <w:tcW w:w="48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29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EA38BF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EA38BF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3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1B7526" w:rsidTr="005D6E88">
              <w:trPr>
                <w:jc w:val="center"/>
              </w:trPr>
              <w:tc>
                <w:tcPr>
                  <w:tcW w:w="48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29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EA38BF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2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EA38BF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23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3,8</w:t>
                  </w:r>
                </w:p>
              </w:tc>
              <w:tc>
                <w:tcPr>
                  <w:tcW w:w="23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1B7526" w:rsidTr="005D6E88">
              <w:trPr>
                <w:jc w:val="center"/>
              </w:trPr>
              <w:tc>
                <w:tcPr>
                  <w:tcW w:w="48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EA38BF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29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3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Замечаний о нарушении процедуры проведения ГИА-9 в 2021 году не было, что является хорошим результатом работы с участниками образовательных отношений в сравнении с предыдущим годом.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Все девятиклассники Школы успешно закончили 2020/21 учебный год и получили аттестаты об основном общем образован</w:t>
            </w:r>
            <w:r w:rsidR="005D6E8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ии. Аттестат с </w:t>
            </w:r>
            <w:r w:rsidR="005D6E8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>отличием получил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1 человек</w:t>
            </w:r>
            <w:r w:rsidR="005D6E8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935" w:rsidRPr="001B7526" w:rsidRDefault="00D54935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13. Итоговые результаты выпускников на уровне основного общего образования за три последних года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77"/>
              <w:gridCol w:w="913"/>
              <w:gridCol w:w="914"/>
              <w:gridCol w:w="913"/>
              <w:gridCol w:w="914"/>
              <w:gridCol w:w="614"/>
              <w:gridCol w:w="1347"/>
            </w:tblGrid>
            <w:tr w:rsidR="00590CA8" w:rsidRPr="001B7526">
              <w:trPr>
                <w:trHeight w:val="3"/>
              </w:trPr>
              <w:tc>
                <w:tcPr>
                  <w:tcW w:w="8777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2018/19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2019/20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2020/21</w:t>
                  </w:r>
                </w:p>
              </w:tc>
            </w:tr>
            <w:tr w:rsidR="00590CA8" w:rsidRPr="001B7526">
              <w:trPr>
                <w:trHeight w:val="3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590CA8" w:rsidRPr="001B7526">
              <w:trPr>
                <w:trHeight w:val="3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выпускников 9-х классов всего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21AEE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21AEE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21AEE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1B7526">
              <w:trPr>
                <w:trHeight w:val="3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выпускников 9-х классов, успевающих по итогам учебного года на «5»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21AEE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21AEE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21AEE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21AEE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21AEE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21AEE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590CA8" w:rsidRPr="001B7526">
              <w:trPr>
                <w:trHeight w:val="6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выпускников 9-х классов, успевающих по итогам учебного года на «4» и «5»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21AEE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21AEE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21AEE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21AEE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21AEE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21AEE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</w:tr>
            <w:tr w:rsidR="00590CA8" w:rsidRPr="001B7526">
              <w:trPr>
                <w:trHeight w:val="9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выпускников 9-х классов, допущенных к государственной (итоговой) аттестации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21AEE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21AEE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21AEE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1B7526">
              <w:trPr>
                <w:trHeight w:val="9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выпускников 9-х классов, не допущенных к государственной (итоговой) аттестации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ГИА в 11-х классах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 2020/21 учебном году одним из условий допуска обучающихся 11-х классов к ГИА было получение «зачета» за итоговое сочине</w:t>
            </w:r>
            <w:r w:rsidR="00E21AEE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ние, которое прошло в декабре.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В итоговом сочинении приняли участие </w:t>
            </w:r>
            <w:r w:rsidR="00E21AEE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15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обучающихся (100%), по результатам проверки все обучающиеся получили «зачет».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 2021 году все выпускники 11-х классов (</w:t>
            </w:r>
            <w:r w:rsidR="00E21AEE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15 человек) успешно сдали ГИА по русскому языку и получили аттестаты о среднем общем образовании.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14. Результаты ГИА-11 в форме ГВЭ в 2021 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03"/>
              <w:gridCol w:w="3193"/>
              <w:gridCol w:w="3272"/>
            </w:tblGrid>
            <w:tr w:rsidR="00590CA8" w:rsidRPr="001B7526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Критерии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590CA8" w:rsidRPr="001B7526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</w:t>
                  </w:r>
                  <w:proofErr w:type="gram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E21AE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D302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590CA8" w:rsidRPr="001B7526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Средний балл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E21AE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4,3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E21AE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2,7</w:t>
                  </w:r>
                </w:p>
              </w:tc>
            </w:tr>
            <w:tr w:rsidR="00590CA8" w:rsidRPr="001B7526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обучающихся, получивших высокие баллы, отметку «5» по пятибалльной системе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7769C4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7769C4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Процент обучающихся, получивших высокие баллы, отметку «5» по пятибалльной системе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7769C4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7769C4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Все выпускники 11-х классов, которые сдавали ГИА в форме ЕГЭ, успешно справились с одним обязательным предметом – русским языком. Высокие баллы получили </w:t>
            </w:r>
            <w:r w:rsidR="007769C4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7</w:t>
            </w:r>
            <w:r w:rsidR="00002D87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(</w:t>
            </w:r>
            <w:r w:rsidR="007769C4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47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%).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15. Результаты ЕГЭ по русскому языку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85"/>
              <w:gridCol w:w="1649"/>
            </w:tblGrid>
            <w:tr w:rsidR="007769C4" w:rsidRPr="001B7526" w:rsidTr="00590CA8">
              <w:trPr>
                <w:trHeight w:val="5"/>
              </w:trPr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769C4" w:rsidRPr="001B7526" w:rsidRDefault="007769C4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16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769C4" w:rsidRPr="001B7526" w:rsidRDefault="007769C4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11 </w:t>
                  </w:r>
                </w:p>
              </w:tc>
            </w:tr>
            <w:tr w:rsidR="007769C4" w:rsidRPr="001B7526" w:rsidTr="00590CA8">
              <w:trPr>
                <w:trHeight w:val="5"/>
              </w:trPr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769C4" w:rsidRPr="001B7526" w:rsidRDefault="007769C4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</w:t>
                  </w:r>
                  <w:proofErr w:type="gram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6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769C4" w:rsidRPr="001B7526" w:rsidRDefault="007769C4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7769C4" w:rsidRPr="001B7526" w:rsidTr="00590CA8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769C4" w:rsidRPr="001B7526" w:rsidRDefault="007769C4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обучающихся, </w:t>
                  </w:r>
                  <w:proofErr w:type="gram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которые</w:t>
                  </w:r>
                  <w:proofErr w:type="gram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не набрали минимальное количество баллов</w:t>
                  </w:r>
                </w:p>
              </w:tc>
              <w:tc>
                <w:tcPr>
                  <w:tcW w:w="16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769C4" w:rsidRPr="001B7526" w:rsidRDefault="007769C4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7769C4" w:rsidRPr="001B7526" w:rsidTr="00590CA8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769C4" w:rsidRPr="001B7526" w:rsidRDefault="007769C4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</w:t>
                  </w:r>
                  <w:proofErr w:type="gram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, которые получили высокие баллы (от 80 до 100)</w:t>
                  </w:r>
                </w:p>
              </w:tc>
              <w:tc>
                <w:tcPr>
                  <w:tcW w:w="16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769C4" w:rsidRPr="001B7526" w:rsidRDefault="007769C4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7769C4" w:rsidRPr="001B7526" w:rsidTr="00590CA8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769C4" w:rsidRPr="001B7526" w:rsidRDefault="007769C4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Средний балл</w:t>
                  </w:r>
                </w:p>
              </w:tc>
              <w:tc>
                <w:tcPr>
                  <w:tcW w:w="16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769C4" w:rsidRPr="001B7526" w:rsidRDefault="007769C4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4,3</w:t>
                  </w:r>
                </w:p>
              </w:tc>
            </w:tr>
            <w:tr w:rsidR="007769C4" w:rsidRPr="001B7526" w:rsidTr="00590CA8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769C4" w:rsidRPr="001B7526" w:rsidRDefault="007769C4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Средний тестовый балл</w:t>
                  </w:r>
                </w:p>
              </w:tc>
              <w:tc>
                <w:tcPr>
                  <w:tcW w:w="16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769C4" w:rsidRPr="001B7526" w:rsidRDefault="007769C4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В 2021 году ЕГЭ по математике был предметом по выбору. Обучающиеся, которые поступали в вузы, сдавали ЕГЭ по математике профильного уровня.  Снижение результатов по </w:t>
            </w:r>
            <w:r w:rsidR="005D302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математике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в 2021 году по сравнению с 2020 годом связано с тем, что предмет сдавали обучающиеся с разной степенью подготовленности.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16. Средний тестовый балл ЕГЭ по математике и русскому языку за три последних года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843"/>
              <w:gridCol w:w="5969"/>
              <w:gridCol w:w="5056"/>
            </w:tblGrid>
            <w:tr w:rsidR="00590CA8" w:rsidRPr="001B7526" w:rsidTr="00590CA8">
              <w:tc>
                <w:tcPr>
                  <w:tcW w:w="69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 w:colFirst="0" w:colLast="3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Учебный год</w:t>
                  </w:r>
                </w:p>
              </w:tc>
              <w:tc>
                <w:tcPr>
                  <w:tcW w:w="110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97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bookmarkEnd w:id="0"/>
            <w:tr w:rsidR="00590CA8" w:rsidRPr="001B7526" w:rsidTr="00590CA8">
              <w:tc>
                <w:tcPr>
                  <w:tcW w:w="69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2018/2019</w:t>
                  </w:r>
                </w:p>
              </w:tc>
              <w:tc>
                <w:tcPr>
                  <w:tcW w:w="110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D302C" w:rsidP="005D302C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97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D302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69</w:t>
                  </w:r>
                </w:p>
              </w:tc>
            </w:tr>
            <w:tr w:rsidR="00590CA8" w:rsidRPr="001B7526" w:rsidTr="00590CA8">
              <w:tc>
                <w:tcPr>
                  <w:tcW w:w="69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2019/2020</w:t>
                  </w:r>
                </w:p>
              </w:tc>
              <w:tc>
                <w:tcPr>
                  <w:tcW w:w="110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D302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7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D302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73</w:t>
                  </w:r>
                </w:p>
              </w:tc>
            </w:tr>
            <w:tr w:rsidR="00590CA8" w:rsidRPr="001B7526" w:rsidTr="00590CA8">
              <w:tc>
                <w:tcPr>
                  <w:tcW w:w="69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2020/2021</w:t>
                  </w:r>
                </w:p>
              </w:tc>
              <w:tc>
                <w:tcPr>
                  <w:tcW w:w="110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D302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97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D302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В 2021 году из </w:t>
            </w:r>
            <w:r w:rsidR="005D302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15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обучающихся 11-х классов, сдающих ЕГЭ, выбрали математику (профильный уровень) – </w:t>
            </w:r>
            <w:r w:rsidR="005D302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6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человек (</w:t>
            </w:r>
            <w:r w:rsidR="005D302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40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%). </w:t>
            </w:r>
            <w:r w:rsidR="005D302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3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 обучающихся (20%) выбрали обществознание, </w:t>
            </w:r>
            <w:r w:rsidR="005D302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3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D302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20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%) – физику, </w:t>
            </w:r>
            <w:r w:rsidR="005D302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D302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7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%) – историю,</w:t>
            </w:r>
            <w:r w:rsidR="005D302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(</w:t>
            </w:r>
            <w:r w:rsidR="005D302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7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%) – анг</w:t>
            </w:r>
            <w:r w:rsidR="005D302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лийский язык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, по </w:t>
            </w:r>
            <w:r w:rsidR="005D302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4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человек (по </w:t>
            </w:r>
            <w:r w:rsidR="0013356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27%) – химию и биологию.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54935" w:rsidRPr="001B7526" w:rsidRDefault="00D54935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17. Результаты ЕГЭ в 2021 году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409"/>
              <w:gridCol w:w="2766"/>
              <w:gridCol w:w="2366"/>
              <w:gridCol w:w="2553"/>
              <w:gridCol w:w="2774"/>
            </w:tblGrid>
            <w:tr w:rsidR="00590CA8" w:rsidRPr="001B7526" w:rsidTr="0013356A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Учебные предметы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участников ЕГЭ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Качество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Средний</w:t>
                  </w:r>
                </w:p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br/>
                    <w:t>балл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Успеваемость</w:t>
                  </w:r>
                </w:p>
              </w:tc>
            </w:tr>
            <w:tr w:rsidR="00590CA8" w:rsidRPr="001B7526" w:rsidTr="0013356A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3356A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224CE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224C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4,3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1B7526" w:rsidTr="0013356A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3356A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224C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224C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1B7526" w:rsidTr="0013356A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Математика (профильный уровень)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3356A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224C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224C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2,7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224C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</w:tr>
            <w:tr w:rsidR="00590CA8" w:rsidRPr="001B7526" w:rsidTr="0013356A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3356A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224C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224C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1B7526" w:rsidTr="0013356A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3356A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224C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224C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1B7526" w:rsidTr="0013356A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3356A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224C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224C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5,0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1B7526" w:rsidTr="0013356A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3356A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224C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224C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2,7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224C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</w:tr>
            <w:tr w:rsidR="00590CA8" w:rsidRPr="001B7526" w:rsidTr="0013356A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Английский язык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3356A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224C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224C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4,0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Все выпускники 11-х классов успешно завершили учебный год и получили аттестаты. Количество обучающихся, получивших в 2020/21 учебном году аттестат о среднем общем образовании с отличием и медаль «За особые успехи в учении», – </w:t>
            </w:r>
            <w:r w:rsidR="0013356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человек, что составило </w:t>
            </w:r>
            <w:r w:rsidR="0013356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33</w:t>
            </w:r>
            <w:r w:rsidR="00E443D9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процента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>общей численности выпускников 2021 года.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18. Количество медалистов за последние пять лет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96"/>
              <w:gridCol w:w="1596"/>
              <w:gridCol w:w="1597"/>
              <w:gridCol w:w="1597"/>
              <w:gridCol w:w="3161"/>
            </w:tblGrid>
            <w:tr w:rsidR="00590CA8" w:rsidRPr="001B7526">
              <w:tc>
                <w:tcPr>
                  <w:tcW w:w="9547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Медаль «За особые успехи в учении»</w:t>
                  </w:r>
                </w:p>
              </w:tc>
            </w:tr>
            <w:tr w:rsidR="00590CA8" w:rsidRPr="001B7526"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2021</w:t>
                  </w:r>
                </w:p>
              </w:tc>
            </w:tr>
            <w:tr w:rsidR="00590CA8" w:rsidRPr="001B7526"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3356A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3356A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3356A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3356A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D43BD0" w:rsidRPr="001B7526" w:rsidRDefault="00D43BD0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19. Получили медаль «За особые успехи в учении» в 2020–2021 учебном 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9"/>
              <w:gridCol w:w="6781"/>
              <w:gridCol w:w="3709"/>
              <w:gridCol w:w="3709"/>
            </w:tblGrid>
            <w:tr w:rsidR="00590CA8" w:rsidRPr="001B7526"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46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Ф. И. О. выпускника</w:t>
                  </w: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Классный руководитель</w:t>
                  </w:r>
                </w:p>
              </w:tc>
            </w:tr>
            <w:tr w:rsidR="00590CA8" w:rsidRPr="001B7526" w:rsidTr="00D43BD0"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B7526" w:rsidRDefault="00FA382F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Абдулаева</w:t>
                  </w:r>
                  <w:proofErr w:type="spell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Сабигат</w:t>
                  </w:r>
                  <w:proofErr w:type="spell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Махачевна</w:t>
                  </w:r>
                  <w:proofErr w:type="spellEnd"/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43BD0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382F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Маликова Аминат </w:t>
                  </w:r>
                  <w:proofErr w:type="spell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Зайирбеговна</w:t>
                  </w:r>
                  <w:proofErr w:type="spellEnd"/>
                </w:p>
              </w:tc>
            </w:tr>
            <w:tr w:rsidR="00590CA8" w:rsidRPr="001B7526" w:rsidTr="00D43BD0"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6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B7526" w:rsidRDefault="00FA382F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Алимирзоев</w:t>
                  </w:r>
                  <w:proofErr w:type="spell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Артур Альбертович</w:t>
                  </w: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43BD0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382F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Маликова Аминат </w:t>
                  </w:r>
                  <w:proofErr w:type="spell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Зайирбеговна</w:t>
                  </w:r>
                  <w:proofErr w:type="spellEnd"/>
                </w:p>
              </w:tc>
            </w:tr>
            <w:tr w:rsidR="00590CA8" w:rsidRPr="001B7526"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43BD0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6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382F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Мирзеханова</w:t>
                  </w:r>
                  <w:proofErr w:type="spell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Динара </w:t>
                  </w:r>
                  <w:proofErr w:type="spell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Мурадовна</w:t>
                  </w:r>
                  <w:proofErr w:type="spellEnd"/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43BD0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382F" w:rsidP="00D43BD0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Маликова Аминат </w:t>
                  </w:r>
                  <w:proofErr w:type="spell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Зайирбеговна</w:t>
                  </w:r>
                  <w:proofErr w:type="spellEnd"/>
                </w:p>
              </w:tc>
            </w:tr>
            <w:tr w:rsidR="00D43BD0" w:rsidRPr="001B7526"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43BD0" w:rsidRPr="001B7526" w:rsidRDefault="00D43BD0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6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43BD0" w:rsidRPr="001B7526" w:rsidRDefault="00FA382F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Сайдумов</w:t>
                  </w:r>
                  <w:proofErr w:type="spell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Тимур </w:t>
                  </w:r>
                  <w:proofErr w:type="spell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Назирович</w:t>
                  </w:r>
                  <w:proofErr w:type="spellEnd"/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43BD0" w:rsidRPr="001B7526" w:rsidRDefault="00D43BD0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43BD0" w:rsidRPr="001B7526" w:rsidRDefault="00FA382F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Маликова Аминат </w:t>
                  </w:r>
                  <w:proofErr w:type="spell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Зайирбеговна</w:t>
                  </w:r>
                  <w:proofErr w:type="spellEnd"/>
                </w:p>
              </w:tc>
            </w:tr>
            <w:tr w:rsidR="00D43BD0" w:rsidRPr="001B7526"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43BD0" w:rsidRPr="001B7526" w:rsidRDefault="00D43BD0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6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43BD0" w:rsidRPr="001B7526" w:rsidRDefault="00FA382F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Темирбулатова</w:t>
                  </w:r>
                  <w:proofErr w:type="spell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Мадина</w:t>
                  </w:r>
                  <w:proofErr w:type="spell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Руслановна</w:t>
                  </w: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43BD0" w:rsidRPr="001B7526" w:rsidRDefault="00D43BD0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43BD0" w:rsidRPr="001B7526" w:rsidRDefault="00FA382F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Маликова Аминат </w:t>
                  </w:r>
                  <w:proofErr w:type="spell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Зайирбеговна</w:t>
                  </w:r>
                  <w:proofErr w:type="spellEnd"/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Выводы о результатах ГИА-9 и ГИА-11</w:t>
            </w:r>
          </w:p>
          <w:p w:rsidR="00590CA8" w:rsidRPr="001B7526" w:rsidRDefault="00590CA8" w:rsidP="00590CA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9-х и 11-х классов показали стопроцентную успеваемость по результатам ГИА по </w:t>
            </w:r>
            <w:r w:rsidR="00FA382F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обязательным предметам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0CA8" w:rsidRPr="001B7526" w:rsidRDefault="00590CA8" w:rsidP="00590CA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По ГИА-9 средний балл выше 4 по обязательным предметам и по всем контрольным работам по предметам по выбору, кроме двух (биология и иностранный язык – по 3,8).</w:t>
            </w:r>
          </w:p>
          <w:p w:rsidR="00590CA8" w:rsidRPr="001B7526" w:rsidRDefault="00590CA8" w:rsidP="00590CA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По ЕГЭ средний балл по каждому из предметов выше 4, средний балл ГВЭ по математике – 3,9, по русскому языку – 4.</w:t>
            </w:r>
          </w:p>
          <w:p w:rsidR="00590CA8" w:rsidRPr="001B7526" w:rsidRDefault="00590CA8" w:rsidP="00590CA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Среди выпускников 9-х клас</w:t>
            </w:r>
            <w:r w:rsidR="00FA382F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сов аттестат с отличием получил 1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человек (11%). </w:t>
            </w:r>
          </w:p>
          <w:p w:rsidR="00590CA8" w:rsidRPr="001B7526" w:rsidRDefault="00590CA8" w:rsidP="00590CA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Среди выпускников 11-х классов аттестат с отличием и медаль «За особые успехи в учении» получили </w:t>
            </w:r>
            <w:r w:rsidR="00FA382F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5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человек (</w:t>
            </w:r>
            <w:r w:rsidR="00FA382F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33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%).</w:t>
            </w:r>
          </w:p>
          <w:p w:rsidR="007224CE" w:rsidRPr="001B7526" w:rsidRDefault="007224CE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Результаты ВПР</w:t>
            </w:r>
          </w:p>
          <w:p w:rsidR="00590CA8" w:rsidRPr="001B7526" w:rsidRDefault="006679DF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ВПР показали 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снижение результатов по сравнению с итоговой оценкой за третью четверть по русскому языку и математике в 5-х классах. Понизили свои результаты по русскому языку – </w:t>
            </w:r>
            <w:r w:rsidR="00EF6962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34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процента обучающихся, по математике – </w:t>
            </w:r>
            <w:r w:rsidR="00EF6962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31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процентов</w:t>
            </w:r>
            <w:r w:rsidR="000F08E2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2653" w:rsidRPr="001B7526" w:rsidRDefault="00590CA8" w:rsidP="000F08E2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Причины несоответствия результатов ВПР и оценок:</w:t>
            </w:r>
          </w:p>
          <w:p w:rsidR="00962653" w:rsidRPr="001B7526" w:rsidRDefault="00962653" w:rsidP="000F08E2">
            <w:pPr>
              <w:spacing w:after="0" w:line="240" w:lineRule="auto"/>
              <w:textAlignment w:val="baseline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-Низкий уровень </w:t>
            </w:r>
            <w:proofErr w:type="spell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навыков самоконтроля, включая навыки внимательного прочтения текста задания, предварительной оценки правильности полученного ответа и его проверки.</w:t>
            </w:r>
          </w:p>
          <w:p w:rsidR="00962653" w:rsidRPr="001B7526" w:rsidRDefault="00962653" w:rsidP="000F08E2">
            <w:pPr>
              <w:spacing w:after="0" w:line="240" w:lineRule="auto"/>
              <w:textAlignment w:val="baseline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-Особенности формулировки и характер задания (для отдельных учащихся, не поняли задание и, как следствие, выполнили его неверно)</w:t>
            </w:r>
          </w:p>
          <w:p w:rsidR="00962653" w:rsidRPr="001B7526" w:rsidRDefault="00962653" w:rsidP="000F08E2">
            <w:pPr>
              <w:spacing w:after="0" w:line="240" w:lineRule="auto"/>
              <w:textAlignment w:val="baseline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-Пропуски уроков по состоянию здоровья отдельными учащимися в течение четверти и, как следствие, недостаточное усвоение материала необходимого для успешного выполнения ВПР.</w:t>
            </w:r>
          </w:p>
          <w:p w:rsidR="00962653" w:rsidRPr="001B7526" w:rsidRDefault="00962653" w:rsidP="000F08E2">
            <w:pPr>
              <w:spacing w:after="0" w:line="240" w:lineRule="auto"/>
              <w:textAlignment w:val="baseline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-Индивидуальные особенности некоторых учащихся (в том числе эмоциональное состояние во время выполнения работы, медлительность и нехватка времени на сосредоточенное выполнение заданий (старались сделать всё, быстро, но неверно).</w:t>
            </w:r>
            <w:proofErr w:type="gramEnd"/>
          </w:p>
          <w:p w:rsidR="00962653" w:rsidRPr="001B7526" w:rsidRDefault="00962653" w:rsidP="000F08E2">
            <w:pPr>
              <w:spacing w:after="0" w:line="240" w:lineRule="auto"/>
              <w:textAlignment w:val="baseline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-Низкая мотивация отдельных учащихся к обучению, нежелание учиться.</w:t>
            </w:r>
          </w:p>
          <w:p w:rsidR="00962653" w:rsidRPr="001B7526" w:rsidRDefault="00962653" w:rsidP="000F08E2">
            <w:pPr>
              <w:spacing w:after="0" w:line="240" w:lineRule="auto"/>
              <w:textAlignment w:val="baseline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-Недостатки в индивидуальной работе учителя-предметника с учащимися.</w:t>
            </w:r>
          </w:p>
          <w:p w:rsidR="00962653" w:rsidRPr="001B7526" w:rsidRDefault="00962653" w:rsidP="000F08E2">
            <w:pPr>
              <w:spacing w:after="0" w:line="240" w:lineRule="auto"/>
              <w:textAlignment w:val="baseline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-Слабая работа с сильными детьми, отсутствие дифференцированных заданий слабым учащимся.</w:t>
            </w:r>
          </w:p>
          <w:p w:rsidR="00D54935" w:rsidRPr="001B7526" w:rsidRDefault="00D54935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Активность и результативность участия в олимпиадах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 2021 году проанализированы результаты участия обучающихся Школы в олимпиадах и конкурсах всероссийского, регионального, муниципального и школьного уровней.</w:t>
            </w:r>
          </w:p>
          <w:p w:rsidR="00517BD8" w:rsidRPr="001B7526" w:rsidRDefault="00517BD8" w:rsidP="00517BD8">
            <w:pPr>
              <w:spacing w:after="0"/>
              <w:contextualSpacing/>
              <w:jc w:val="both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       Снижение показателей по Всероссийской олимпиаде школьников в 2020-2021 </w:t>
            </w:r>
            <w:proofErr w:type="spell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оду</w:t>
            </w:r>
            <w:proofErr w:type="spell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обусловлено тем, что в связи с </w:t>
            </w:r>
            <w:proofErr w:type="spell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эпидемологической</w:t>
            </w:r>
            <w:proofErr w:type="spell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обстановкой олимпиады по многим предметам проводились дистанционно, в </w:t>
            </w:r>
            <w:proofErr w:type="spell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онлайн-режиме</w:t>
            </w:r>
            <w:proofErr w:type="spell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. У детей возникали технические  проблемы с регистрацией, с занесением ответов, нередко происходил сбой сети и т.д. Еще была выстроена региональным центром координации </w:t>
            </w:r>
            <w:proofErr w:type="spell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непонятная система отбора кандидатов на муниципальный этап, завышение проходных баллов, из-за чего многие дети просто не смогли принять участие в муниципальном этапе</w:t>
            </w:r>
          </w:p>
          <w:p w:rsidR="000C7A1D" w:rsidRPr="001B7526" w:rsidRDefault="000C7A1D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V. ВОСТРЕБОВАННОСТЬ ВЫПУСКНИКОВ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Таблица 20. </w:t>
            </w:r>
            <w:proofErr w:type="spell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Востребованность</w:t>
            </w:r>
            <w:proofErr w:type="spell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выпускников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3"/>
              <w:gridCol w:w="724"/>
              <w:gridCol w:w="1063"/>
              <w:gridCol w:w="1063"/>
              <w:gridCol w:w="2088"/>
              <w:gridCol w:w="724"/>
              <w:gridCol w:w="1295"/>
              <w:gridCol w:w="2088"/>
              <w:gridCol w:w="1392"/>
              <w:gridCol w:w="1152"/>
            </w:tblGrid>
            <w:tr w:rsidR="00590CA8" w:rsidRPr="001B7526">
              <w:tc>
                <w:tcPr>
                  <w:tcW w:w="1083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Год выпуска</w:t>
                  </w:r>
                </w:p>
              </w:tc>
              <w:tc>
                <w:tcPr>
                  <w:tcW w:w="1083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Основная школа</w:t>
                  </w:r>
                </w:p>
              </w:tc>
              <w:tc>
                <w:tcPr>
                  <w:tcW w:w="1083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Средняя школа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Перешли 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 10-й класс Школы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Перешли 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 10-й класс другой ОО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Поступили в 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профессиональную ОО</w:t>
                  </w:r>
                </w:p>
              </w:tc>
              <w:tc>
                <w:tcPr>
                  <w:tcW w:w="6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Всего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Поступили 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 вузы</w:t>
                  </w:r>
                </w:p>
              </w:tc>
              <w:tc>
                <w:tcPr>
                  <w:tcW w:w="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Поступили в 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профессиональную ОО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Устроились 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на работу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Пошли на 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срочную службу по призыву</w:t>
                  </w:r>
                </w:p>
              </w:tc>
            </w:tr>
            <w:tr w:rsidR="00590CA8" w:rsidRPr="001B7526">
              <w:tc>
                <w:tcPr>
                  <w:tcW w:w="10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2019</w:t>
                  </w: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362D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362D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362D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362D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6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362D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362D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362D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362D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10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362D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362D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362D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362D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362D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362D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362D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362D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362D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10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362D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362D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362D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6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362D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362D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362D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362D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VI. ОЦЕНКА </w:t>
            </w: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ФУНКЦИОНИРОВАНИЯ ВНУТРЕННЕЙ СИСТЕМЫ ОЦЕНКИ КАЧЕСТВА ОБРАЗОВАНИЯ</w:t>
            </w:r>
            <w:proofErr w:type="gramEnd"/>
          </w:p>
          <w:p w:rsidR="00A96D3B" w:rsidRPr="001B7526" w:rsidRDefault="00A96D3B" w:rsidP="00A96D3B">
            <w:pPr>
              <w:pStyle w:val="a9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Согласно п.6 Порядка проведения </w:t>
            </w:r>
            <w:proofErr w:type="spell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, утвержденного приказом </w:t>
            </w:r>
            <w:proofErr w:type="spell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России от 14.06.2013 № 462, в процессе </w:t>
            </w:r>
            <w:proofErr w:type="spell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в школе проводится анализ </w:t>
            </w: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функционирования внутренней системы оценки качества образования</w:t>
            </w:r>
            <w:proofErr w:type="gram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 Для реализации данного требования школа в течение учебного года осуществляет внутренний мониторинг качества образования, который осуществляется на основании «Положения о внутренней системе оценки качества образования», утвержденного приказом. Мониторинг осуществляется в отношении следующих позиций:</w:t>
            </w:r>
          </w:p>
          <w:p w:rsidR="00A96D3B" w:rsidRPr="001B7526" w:rsidRDefault="00A96D3B" w:rsidP="00A96D3B">
            <w:pPr>
              <w:pStyle w:val="a9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-качества условий и процессов, обеспечивающих образовательную деятельность;</w:t>
            </w:r>
          </w:p>
          <w:p w:rsidR="00A96D3B" w:rsidRPr="001B7526" w:rsidRDefault="00A96D3B" w:rsidP="00A96D3B">
            <w:pPr>
              <w:pStyle w:val="a9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-качество результатов образовательной деятельности. </w:t>
            </w:r>
          </w:p>
          <w:p w:rsidR="0035195A" w:rsidRPr="001B7526" w:rsidRDefault="00A96D3B" w:rsidP="00A96D3B">
            <w:pPr>
              <w:pStyle w:val="a9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В работе с учащимися школа руководствуется Федеральным Законом от 29.12.2012 №273-ФЗ «Об образовании в Российской Федерации», Уставом школы, Федеральным законодательством; внутренними приказами, в которых определен круг вопросов о правах и обязанностях участников образовательного процесса. Учебный план школы на 2020-2021 учебный год был составлен на основании базисного учебного плана и сохраняет в необходимом объеме содержание образования, являющееся обязательным на каждой ступени обучения. С 1 по 10 классы обучение реализовывалось в соответствии с ФГОС. При составлении учебного плана соблюдалась преемственность между ступенями обучения и классами, сбалансированность между предметными циклами, отдельными предметами. </w:t>
            </w:r>
            <w:r w:rsidR="0035195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Уровень недельной нагрузки на ученика не превышал предельно допустимого. Учебный план полностью реализует государственный образовательный стандарт, обеспечивает единство образовательного пространства Российской Федерации и Республики Дагестан, гарантирует овладение обучающимся необходимым минимумом знаний умений навыков, которые позволят ребенку продолжить образование на следующей ступени обучения. Все реализуемые программы полностью соответствуют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Федеральному компоненту Государственного образовательного стандарта рекомендованные и утвержденные </w:t>
            </w:r>
            <w:proofErr w:type="spell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Минобразованием</w:t>
            </w:r>
            <w:proofErr w:type="spell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РФ. Образовательная программа школы и учебный план школы, предусматривают выполнение государственной функции школы - обеспечение базового общего образования, развитие ребенка в процессе обучения. Главным условием для достижения этих целей является включение каждого ребенка на каждом учебном занятии в деятельность классного коллектива с учетом его возможностей и способностей. Достижения указанных целей, обеспечивается поэтапным решением задач работы школы на каждой ступени обучения.</w:t>
            </w:r>
          </w:p>
          <w:p w:rsidR="0035195A" w:rsidRPr="001B7526" w:rsidRDefault="00A96D3B" w:rsidP="0035195A">
            <w:pPr>
              <w:pStyle w:val="a9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95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 Расписание учебных занятий было составлено в соответствии с санитарно-эпидемиологическими требованиями к условиям и организации обучения в общеобразовательных учреждениях. В течение 2020–2021 учебного года по плану ВШК отслеживалось выполнение учебных программ по предметам. По итогам 3 четверти учебные программы на всех ступенях </w:t>
            </w:r>
            <w:proofErr w:type="gramStart"/>
            <w:r w:rsidR="0035195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="0035195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всем предметам были выполнены с учетом коррекции. Отставание по учебным программам отсутствует. В 2020-2021 учебном году школа работала в режиме 5-дневной недели (1классы), 6-дневной недели 2-11 классы. Первая ступень образования 20 класс-комплект, обучались 274 учащихся, из них 5 учеников обучались на дому индивидуально по состоянию здоровья с сентября по май. Вторая ступень образования 18 классов-комплектов, в которых обучалось 243 учащихся, из них 9 учеников обучались на дому индивидуально по состоянию здоровья в течение всего года. Третья ступень 2 класса-комплекта, в которых обучались 24 учащихся. Занятия проводились в две смены. В школе на начало учебного года обучалось 557 человек, на 20 апреля 541 учащихся. Движение учащихся происходит по объективным причинам и не вносит дестабилизацию в процесс развития школы. Анализ причин выбытия показывает, что основной причиной является смена места жительства или выбор законными представителями другого образовательного маршрута. В школе 28 учебных кабинетов, библиотека, актовый зал, два компьютерных класса, в каждом кабинете для работы имеется компьютер, в 7 кабинетах интерактивные доски с выходом в интернет. Имеется стандартный спортивный зал, столовая и пищеблок. Учителя и обучающиеся имеют доступ к ресурсам </w:t>
            </w:r>
            <w:proofErr w:type="spellStart"/>
            <w:r w:rsidR="0035195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internet</w:t>
            </w:r>
            <w:proofErr w:type="spellEnd"/>
            <w:r w:rsidR="0035195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и возможность работать в режиме электронной почты. В кабинетах имеется раздаточный, дидактический материал, наглядные пособия, методическая и дополнительная литература. Обучающиеся школы обеспечены на 85% учебной литературой в соответствии с существующими требованиями. Фонд учебной и художественной литературы ежегодно пополняется. Вышеизложенное позволяет сделать вывод о том, что уровень материального оснащения в школе неплохой. На качество образования и воспитания, на его эффективность наибольшее влияние оказывает педагогический коллектив, его квалификация, способность к восприятию нововведения, опыт и т.д. Именно педагогический коллектив – основа всего образовательного процесса.</w:t>
            </w:r>
          </w:p>
          <w:p w:rsidR="000C7A1D" w:rsidRPr="001B7526" w:rsidRDefault="000C7A1D" w:rsidP="00A96D3B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VII. ОЦЕНКА КАДРОВОГО ОБЕСПЕЧЕНИЯ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Основные принципы кадровой политики направлены:</w:t>
            </w:r>
          </w:p>
          <w:p w:rsidR="00590CA8" w:rsidRPr="001B7526" w:rsidRDefault="00590CA8" w:rsidP="00590CA8">
            <w:pPr>
              <w:numPr>
                <w:ilvl w:val="0"/>
                <w:numId w:val="2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>на сохранение, укрепление и развитие кадрового потенциала;</w:t>
            </w:r>
          </w:p>
          <w:p w:rsidR="00590CA8" w:rsidRPr="001B7526" w:rsidRDefault="00590CA8" w:rsidP="00590CA8">
            <w:pPr>
              <w:numPr>
                <w:ilvl w:val="0"/>
                <w:numId w:val="2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создание квалифицированного коллектива, способного работать в современных условиях;</w:t>
            </w:r>
          </w:p>
          <w:p w:rsidR="00590CA8" w:rsidRPr="001B7526" w:rsidRDefault="00590CA8" w:rsidP="00590CA8">
            <w:pPr>
              <w:numPr>
                <w:ilvl w:val="0"/>
                <w:numId w:val="2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повышение уровня квалификации персонала.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На период </w:t>
            </w:r>
            <w:proofErr w:type="spell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в Школе работают 5</w:t>
            </w:r>
            <w:r w:rsidR="000C7A1D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3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педагога, из них </w:t>
            </w:r>
            <w:r w:rsidR="000C7A1D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11 – внутренних совместителей и 1 внешний совместитель.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Из них </w:t>
            </w:r>
            <w:r w:rsidR="00A44EBF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14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человек име</w:t>
            </w:r>
            <w:r w:rsidR="00A44EBF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ю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 среднее специальное образование и обуча</w:t>
            </w:r>
            <w:r w:rsidR="00A44EBF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ю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тся в </w:t>
            </w:r>
            <w:r w:rsidR="00A44EBF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высших учебных заведениях в заочной форме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 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В 2020-2021 </w:t>
            </w:r>
            <w:proofErr w:type="spell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оду</w:t>
            </w:r>
            <w:proofErr w:type="spell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в педагогический коллектив школы входило 53 педагог</w:t>
            </w:r>
            <w:r w:rsidR="005528C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 Из них высшую категорию имеют 10 педагогов, первую – 1</w:t>
            </w:r>
            <w:r w:rsidR="005528C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  Пять педагогов имеют высокое звание «Почётный работник РФ». Один учитель имеет звание «Отличник образования Дагестана»</w:t>
            </w:r>
          </w:p>
          <w:p w:rsidR="0068505C" w:rsidRPr="001B7526" w:rsidRDefault="005528C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19</w:t>
            </w:r>
            <w:r w:rsidR="0068505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%-стаж от30 лет и выше;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30%- - от 20 до 30 лет;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23% - от 10 до 20 лет,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15% - от 5 до 10 лет,</w:t>
            </w:r>
          </w:p>
          <w:p w:rsidR="0068505C" w:rsidRPr="001B7526" w:rsidRDefault="00B93BD5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13</w:t>
            </w:r>
            <w:r w:rsidR="0068505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% - до 5 лет.</w:t>
            </w:r>
          </w:p>
          <w:p w:rsidR="0068505C" w:rsidRPr="001B7526" w:rsidRDefault="0068505C" w:rsidP="0068505C">
            <w:pPr>
              <w:shd w:val="clear" w:color="auto" w:fill="FFFFFF"/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а) по уровню образования:</w:t>
            </w:r>
          </w:p>
          <w:p w:rsidR="0068505C" w:rsidRPr="001B7526" w:rsidRDefault="0068505C" w:rsidP="0068505C">
            <w:pPr>
              <w:spacing w:after="0" w:line="0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Категория специалистов</w:t>
            </w:r>
          </w:p>
          <w:p w:rsidR="0068505C" w:rsidRPr="001B7526" w:rsidRDefault="0068505C" w:rsidP="0068505C">
            <w:pPr>
              <w:shd w:val="clear" w:color="auto" w:fill="FFFFFF"/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Высшее образование        </w:t>
            </w:r>
            <w:r w:rsidR="005528C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68505C" w:rsidRPr="001B7526" w:rsidRDefault="0068505C" w:rsidP="0068505C">
            <w:pPr>
              <w:shd w:val="clear" w:color="auto" w:fill="FFFFFF"/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Среднее специальное     1</w:t>
            </w:r>
            <w:r w:rsidR="005528C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Анализ позволяет сделать вывод, что в школе подобран достаточно профессиональный состав. Все педагоги подтверждают заявленные категории.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Вывод: основную часть педагогического коллектива составляют опытные учителя с большим стажем работы, обладающие высоким профессиональным мастерством, имеющие высшую и первую квалификационные категории.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Таким образом, в школе созданы необходимые условия для обеспечения качества образования.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б) повышение квалификации педагогических кадров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Условия, созданные в школе, способствуют росту профессионального мастерства учителей, в этом году произошли изменения в повышении мастерства учителей.</w:t>
            </w:r>
          </w:p>
          <w:p w:rsidR="0068505C" w:rsidRPr="001B7526" w:rsidRDefault="0068505C" w:rsidP="0068505C">
            <w:pPr>
              <w:numPr>
                <w:ilvl w:val="0"/>
                <w:numId w:val="31"/>
              </w:num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Учеба на курсах повышения квалификации проходила в целях совершенствования, обогащения профессиональных знаний, изучения достижений современной науки, актуального и новаторского опыта. В этом году курсы повышения квалификации прошли 13 учителей в рамках обучения по ФГОС.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Выводы: 95% - повысили свою квалификацию </w:t>
            </w: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последние 3 года.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Задачи: мотивировать учителей на непрерывное повышение педагогического мастерства.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VIII. ОЦЕНКА УЧЕБНО-МЕТОДИЧЕСКОГО И БИБЛИОТЕЧНО-ИНФОРМАЦИОННОГО ОБЕСПЕЧЕНИЯ</w:t>
            </w:r>
          </w:p>
          <w:p w:rsidR="00C87AB4" w:rsidRPr="001B7526" w:rsidRDefault="00C87AB4" w:rsidP="00C87AB4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Общая характеристика:</w:t>
            </w:r>
          </w:p>
          <w:p w:rsidR="00C87AB4" w:rsidRPr="001B7526" w:rsidRDefault="00C87AB4" w:rsidP="00C87AB4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>объем библиотечного фонда – 12061 единица;</w:t>
            </w:r>
          </w:p>
          <w:p w:rsidR="00C87AB4" w:rsidRPr="001B7526" w:rsidRDefault="00C87AB4" w:rsidP="00C87AB4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книгообеспеченность</w:t>
            </w:r>
            <w:proofErr w:type="spell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– 85 процентов;</w:t>
            </w:r>
          </w:p>
          <w:p w:rsidR="00C87AB4" w:rsidRPr="001B7526" w:rsidRDefault="00C87AB4" w:rsidP="00C87AB4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обращаемость – 10080 единиц в год;</w:t>
            </w:r>
          </w:p>
          <w:p w:rsidR="00C87AB4" w:rsidRPr="001B7526" w:rsidRDefault="00C87AB4" w:rsidP="00C87AB4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объем учебного фонда – 11199 единица.</w:t>
            </w:r>
          </w:p>
          <w:p w:rsidR="00C87AB4" w:rsidRPr="001B7526" w:rsidRDefault="00C87AB4" w:rsidP="00C87AB4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Фонд библиотеки фо</w:t>
            </w:r>
            <w:r w:rsidR="003D584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рмируется за счет федерального и регионального бюджета.</w:t>
            </w:r>
          </w:p>
          <w:p w:rsidR="00C87AB4" w:rsidRPr="001B7526" w:rsidRDefault="00C87AB4" w:rsidP="00C87AB4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21. Состав фонда и его использование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94"/>
              <w:gridCol w:w="3965"/>
              <w:gridCol w:w="2843"/>
              <w:gridCol w:w="2903"/>
            </w:tblGrid>
            <w:tr w:rsidR="00C87AB4" w:rsidRPr="001B7526" w:rsidTr="00790D99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Вид литературы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единиц в фонде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Сколько экземпляров выдавалось за год</w:t>
                  </w:r>
                </w:p>
              </w:tc>
            </w:tr>
            <w:tr w:rsidR="00C87AB4" w:rsidRPr="001B7526" w:rsidTr="00790D99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Учебная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11199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10080</w:t>
                  </w:r>
                </w:p>
              </w:tc>
            </w:tr>
            <w:tr w:rsidR="00C87AB4" w:rsidRPr="001B7526" w:rsidTr="00790D99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Педагогическая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C87AB4" w:rsidRPr="001B7526" w:rsidTr="00790D99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Художественная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350</w:t>
                  </w:r>
                </w:p>
              </w:tc>
            </w:tr>
            <w:tr w:rsidR="00C87AB4" w:rsidRPr="001B7526" w:rsidTr="00790D99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Справочная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</w:tr>
            <w:tr w:rsidR="00C87AB4" w:rsidRPr="001B7526" w:rsidTr="00790D99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Языковедение, литературоведение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87AB4" w:rsidRPr="001B7526" w:rsidTr="00790D99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Естественно-научная</w:t>
                  </w:r>
                  <w:proofErr w:type="spellEnd"/>
                  <w:proofErr w:type="gramEnd"/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87AB4" w:rsidRPr="001B7526" w:rsidTr="00790D99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Техническая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87AB4" w:rsidRPr="001B7526" w:rsidTr="00790D99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Общественно-политическая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C87AB4" w:rsidRPr="001B7526" w:rsidRDefault="00C87AB4" w:rsidP="00C87AB4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Фонд библиотеки соответствует требованиям ФГОС, учебники фонда входят в федеральный перечень, утвержденный </w:t>
            </w:r>
            <w:hyperlink r:id="rId25" w:anchor="/document/99/565295909/" w:tgtFrame="_self" w:history="1">
              <w:r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 xml:space="preserve">приказом </w:t>
              </w:r>
              <w:proofErr w:type="spellStart"/>
              <w:r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Минпросвещения</w:t>
              </w:r>
              <w:proofErr w:type="spellEnd"/>
              <w:r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 xml:space="preserve"> от 20.05.2020 № 254</w:t>
              </w:r>
            </w:hyperlink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7AB4" w:rsidRPr="001B7526" w:rsidRDefault="00C87AB4" w:rsidP="00C87AB4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В библиотеке имеются электронные образовательные ресурсы – 700 дисков, сетевые образовательные ресурсы – 60, </w:t>
            </w:r>
            <w:proofErr w:type="spell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мультимедийные</w:t>
            </w:r>
            <w:proofErr w:type="spell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средства (презентации, электронные энциклопедии, дидактические материалы) – 0.</w:t>
            </w:r>
          </w:p>
          <w:p w:rsidR="00C87AB4" w:rsidRPr="001B7526" w:rsidRDefault="00C87AB4" w:rsidP="00C87AB4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Средний уровень посещаемости библиотеки – 35 человек в день.</w:t>
            </w:r>
          </w:p>
          <w:p w:rsidR="00C87AB4" w:rsidRPr="001B7526" w:rsidRDefault="00C87AB4" w:rsidP="00C87AB4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>На официальном сайте Школы есть страница библиотеки с информацией о работе и проводимых мероприятиях библиотеки Школы.</w:t>
            </w:r>
          </w:p>
          <w:p w:rsidR="00C46DF0" w:rsidRPr="001B7526" w:rsidRDefault="00C87AB4" w:rsidP="00C87AB4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Оснащенность библиотеки учебными пособиями достаточная. Фонд дополнительной литературы оцифрован полностью. Отсутствует финансирование библиотеки на закупку периодических изданий и обновление фонда художественной литературы</w:t>
            </w:r>
          </w:p>
          <w:p w:rsidR="00590CA8" w:rsidRPr="001B7526" w:rsidRDefault="00590CA8" w:rsidP="00C87AB4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IX. ОЦЕНКА МАТЕРИАЛЬНО-ТЕХНИЧЕСКОЙ БАЗЫ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обеспечение Школы позволяет реализовывать </w:t>
            </w: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F4DD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достаточной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мере</w:t>
            </w:r>
            <w:proofErr w:type="gram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образовательные программы. </w:t>
            </w: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В Школе оборудованы </w:t>
            </w:r>
            <w:r w:rsidR="003D584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28</w:t>
            </w:r>
            <w:r w:rsidR="00EF4DD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учебных кабинетов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584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5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из них оснащен</w:t>
            </w:r>
            <w:r w:rsidR="003D584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ы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современной </w:t>
            </w:r>
            <w:proofErr w:type="spell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мульт</w:t>
            </w:r>
            <w:r w:rsidR="00EF4DD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имедийной</w:t>
            </w:r>
            <w:proofErr w:type="spellEnd"/>
            <w:r w:rsidR="00EF4DD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техникой, имеется 2 компьютерных кабинета с доступом в интернет.</w:t>
            </w:r>
            <w:proofErr w:type="gramEnd"/>
            <w:r w:rsidR="00EF4DD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В том числе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есть учебный ка</w:t>
            </w:r>
            <w:r w:rsidR="00EF4DD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бинет для инвалидов и лиц с ОВЗ</w:t>
            </w:r>
            <w:r w:rsidR="00EE01B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,</w:t>
            </w:r>
            <w:r w:rsidR="00EF4DD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E01B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он расположен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на первом этаже. Доступ к кабинету осуществляется через вход, оборудованный пандусом.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3D584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первом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этаже здания оборудованы спортивный и актовый залы. На первом этаже </w:t>
            </w: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оборудованы</w:t>
            </w:r>
            <w:proofErr w:type="gram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584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также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столовая и пищеблок.</w:t>
            </w:r>
          </w:p>
          <w:p w:rsidR="00590CA8" w:rsidRPr="001B7526" w:rsidRDefault="003D584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На территории Школы имеется а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сфальтированная площадка для игр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, а также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полоса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препя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тствий, волейбольная площадка, </w:t>
            </w:r>
            <w:proofErr w:type="spell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воркаут</w:t>
            </w:r>
            <w:proofErr w:type="spell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площадка.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Анализ данных, полученных в результате опроса педагогов </w:t>
            </w: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на конец</w:t>
            </w:r>
            <w:proofErr w:type="gram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2021 года, показывает положительную динамику в сравнении с 2020 годом по следующим позициям:</w:t>
            </w:r>
          </w:p>
          <w:p w:rsidR="00590CA8" w:rsidRPr="001B7526" w:rsidRDefault="00590CA8" w:rsidP="00590CA8">
            <w:pPr>
              <w:numPr>
                <w:ilvl w:val="0"/>
                <w:numId w:val="30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материально-техническое оснащение МКОУ «</w:t>
            </w:r>
            <w:proofErr w:type="spellStart"/>
            <w:r w:rsidR="00694BB6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="00694BB6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СОШ им.Р.Гамзатова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» позволяет </w:t>
            </w:r>
            <w:r w:rsidR="00694BB6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частично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обеспечить реализацию основных образовательных программ с применением дистанционных образовательных технологий на уровне начального общего, основного общего и среднего общего образования на </w:t>
            </w:r>
            <w:r w:rsidR="00694BB6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70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процентов, в отличие от ранее – </w:t>
            </w:r>
            <w:r w:rsidR="00694BB6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45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процентов;</w:t>
            </w:r>
          </w:p>
          <w:p w:rsidR="00590CA8" w:rsidRPr="001B7526" w:rsidRDefault="00590CA8" w:rsidP="00590CA8">
            <w:pPr>
              <w:numPr>
                <w:ilvl w:val="0"/>
                <w:numId w:val="30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качественно изменилась оснащенность классов – </w:t>
            </w:r>
            <w:r w:rsidR="00694BB6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80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процент</w:t>
            </w:r>
            <w:r w:rsidR="00D027A7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ов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 (вместо </w:t>
            </w:r>
            <w:r w:rsidR="00694BB6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55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% в 2020 году) оснащены ноутбуками и стационарными компьютерами, </w:t>
            </w:r>
            <w:r w:rsidR="00694BB6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40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процентов кабинетов (вместо </w:t>
            </w:r>
            <w:r w:rsidR="00694BB6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30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% в 2020 году) имеют доступ к интернету для выполнения необходимых задач в рамках образовательной деятельности.</w:t>
            </w:r>
            <w:proofErr w:type="gramEnd"/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При этом полный анализ оснащенности кабинетов согласно требованиям нового ФГОС основного общего образования по предметным областям «Русский язык и литература», «Родной язык и родная литература», «Иностранные языки», «Общественно-научные предметы» показал частичное оснащение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общего образования.</w:t>
            </w:r>
            <w:proofErr w:type="gram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gram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с чем административно-управленческой командой МКОУ «</w:t>
            </w:r>
            <w:proofErr w:type="spellStart"/>
            <w:r w:rsidR="00D027A7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="00D027A7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СОШ им.Р.Гамзатова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» принято решение о направлении ходатайства учредителю с целью решить вопрос пополнения материальной базы. </w:t>
            </w:r>
          </w:p>
          <w:p w:rsidR="00590CA8" w:rsidRPr="001B7526" w:rsidRDefault="0068505C" w:rsidP="00590CA8">
            <w:pPr>
              <w:spacing w:before="960" w:after="240" w:line="600" w:lineRule="atLeast"/>
              <w:outlineLvl w:val="1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</w:t>
            </w:r>
            <w:r w:rsidR="000F08E2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="00D027A7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СТАТИСТИЧЕСКАЯ ЧАСТЬ</w:t>
            </w:r>
          </w:p>
          <w:p w:rsidR="00590CA8" w:rsidRPr="001B7526" w:rsidRDefault="00002D87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РЕЗУЛЬТАТЫ АНАЛИЗА ПОКАЗАТЕЛЕЙ ДЕЯТЕЛЬНОСТИ ОРГАНИЗАЦИИ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Данные приведены по состоянию на 31 </w:t>
            </w:r>
            <w:r w:rsidR="002D415F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2021 года.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66"/>
              <w:gridCol w:w="1466"/>
              <w:gridCol w:w="1392"/>
            </w:tblGrid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</w:tr>
            <w:tr w:rsidR="00590CA8" w:rsidRPr="001B7526">
              <w:tc>
                <w:tcPr>
                  <w:tcW w:w="7466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Образовательная деятельность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Общая численность учащихся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D415F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541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учащихся по образовательной программе начального общего образования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D415F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274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учащихся по образовательной программе основного общего образования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D415F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243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учащихся по образовательной программе среднего общего образования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D415F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D415F" w:rsidP="002D415F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205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44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Средний балл ГИА выпускников 9-го класса по русскому языку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21366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Средний балл ГИА выпускников 9-го класса по математике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21366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3,5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Средний балл ЕГЭ выпускников 11-го класса по русскому языку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21366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4,3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Средний балл ЕГЭ выпускников 11-го класса по математике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21366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2,7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9-го класса, которые не получили аттестаты, от общей численности выпускников 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11-го класса, которые не получили аттестаты,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21366" w:rsidP="00B21366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21366" w:rsidP="00B21366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учащихся, которые принимали участие в олимпиадах, смотрах, конкурсах,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32245" w:rsidP="00532245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117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Численность (удельный вес) учащихся – победителей и призеров олимпиад, смотров, конкурсов от общей </w:t>
                  </w:r>
                  <w:proofErr w:type="gram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численности</w:t>
                  </w:r>
                  <w:proofErr w:type="gram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обучающихся, в том числе: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32245" w:rsidP="00532245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54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регионального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F4DDB" w:rsidP="00EF4DDB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федерального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F4DDB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 (1,1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международного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 по программам профильного обучения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90D99" w:rsidP="00790D99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90D9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 (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Численность (удельный вес) учащихся в рамках сетевой формы реализации образовательных программ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Общая численность </w:t>
                  </w:r>
                  <w:proofErr w:type="spell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педработников</w:t>
                  </w:r>
                  <w:proofErr w:type="spell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, в том числе количество </w:t>
                  </w:r>
                  <w:proofErr w:type="spell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педработников</w:t>
                  </w:r>
                  <w:proofErr w:type="spell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930610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930610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с высшим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высшим педагогическим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930610" w:rsidP="00930610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средним профессиональным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56756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средним профессиональным педагогическим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56756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Численность (удельный вес) </w:t>
                  </w:r>
                  <w:proofErr w:type="spell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педработников</w:t>
                  </w:r>
                  <w:proofErr w:type="spell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с квалификационной категорией от общей численности таких работников, в том числе: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56756" w:rsidP="00156756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39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с высшей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A75A6" w:rsidP="002A75A6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первой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A75A6" w:rsidP="002A75A6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Численность (удельный вес) </w:t>
                  </w:r>
                  <w:proofErr w:type="spell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педработников</w:t>
                  </w:r>
                  <w:proofErr w:type="spell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от общей численности таких работников с педагогическим стажем: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A75A6" w:rsidP="002A75A6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до 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A75A6" w:rsidP="002A75A6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больше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A75A6" w:rsidP="002A75A6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Численность (удельный вес) </w:t>
                  </w:r>
                  <w:proofErr w:type="spell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педработников</w:t>
                  </w:r>
                  <w:proofErr w:type="spell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от общей численности таких работников в возрасте: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19 (47%)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− до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A75A6" w:rsidP="002A75A6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от 55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A75A6" w:rsidP="002A75A6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AE5D69" w:rsidP="00AE5D69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(7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AE5D69" w:rsidP="00AE5D69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(4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>
              <w:tc>
                <w:tcPr>
                  <w:tcW w:w="7466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Инфраструктура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компьютеров в расчете на одного учащегося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D027A7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0,</w:t>
                  </w:r>
                  <w:r w:rsidR="00D027A7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051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027A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Наличие в Школе системы электронного документооборота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да/нет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027A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Наличие в Школе читального зала библиотеки, в том числе наличие в ней: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да/нет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рабочих мест для работы на компьютере или ноутбуке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027A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− </w:t>
                  </w:r>
                  <w:proofErr w:type="spell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медиатеки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− сре</w:t>
                  </w:r>
                  <w:proofErr w:type="gram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дств ск</w:t>
                  </w:r>
                  <w:proofErr w:type="gram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анирования и распознавания текста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выхода в интернет с библиотечных компьютеров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системы контроля распечатки материалов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027A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обучающихся, которые могут пользоваться широкополосным интернетом не менее 2 Мб/</w:t>
                  </w:r>
                  <w:proofErr w:type="gramStart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,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027A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541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(100%)</w:t>
                  </w:r>
                </w:p>
              </w:tc>
            </w:tr>
            <w:tr w:rsidR="00590CA8" w:rsidRPr="001B7526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Общая площадь помещений для образовательного процесса в расчете на одного обучающегося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кв. м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027A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2,59</w:t>
                  </w:r>
                </w:p>
              </w:tc>
            </w:tr>
          </w:tbl>
          <w:p w:rsidR="00EF4DDB" w:rsidRPr="001B7526" w:rsidRDefault="00EF4DDB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Анализ показателей указывает на то, что Школа имеет достаточную инфраструктуру, которая соответствует требованиям </w:t>
            </w:r>
            <w:hyperlink r:id="rId26" w:anchor="/document/99/566085656/" w:tgtFrame="_self" w:history="1">
              <w:r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СП 2.4.3648-20</w:t>
              </w:r>
            </w:hyperlink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и </w:t>
            </w:r>
            <w:proofErr w:type="spellStart"/>
            <w:r w:rsidR="00312861">
              <w:fldChar w:fldCharType="begin"/>
            </w:r>
            <w:r w:rsidR="00312861">
              <w:instrText>HYPERLINK "https://vip.1zavuch.ru/" \l "/document/99/573500115/" \t "_self"</w:instrText>
            </w:r>
            <w:r w:rsidR="00312861">
              <w:fldChar w:fldCharType="separate"/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1.2.3685-21</w:t>
            </w:r>
            <w:r w:rsidR="00312861">
              <w:fldChar w:fldCharType="end"/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 и позволяет реализовывать образовательные программы в </w:t>
            </w:r>
            <w:r w:rsidR="00EF4DD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достаточном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объеме в соответствии с ФГОС общего образования.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стабильные качественные результаты образовательных достижений обучающихся. Дистанционное обучение показало, что педагоги Школы владеют высоким уровнем </w:t>
            </w:r>
            <w:proofErr w:type="spellStart"/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ИКТ-компетенций</w:t>
            </w:r>
            <w:proofErr w:type="spellEnd"/>
            <w:proofErr w:type="gram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Результаты ВПР показали среднее качество подготовки </w:t>
            </w: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Школы. Кроме этого, стоит отметить, что педагоги Школы недостаточно объективно оценивают </w:t>
            </w:r>
            <w:proofErr w:type="gramStart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0DCA" w:rsidRPr="00DC7D05" w:rsidRDefault="00D30DCA">
      <w:pPr>
        <w:rPr>
          <w:rFonts w:ascii="Times New Roman" w:hAnsi="Times New Roman" w:cs="Times New Roman"/>
          <w:i/>
          <w:sz w:val="24"/>
          <w:szCs w:val="24"/>
        </w:rPr>
      </w:pPr>
    </w:p>
    <w:sectPr w:rsidR="00D30DCA" w:rsidRPr="00DC7D05" w:rsidSect="00D027A7">
      <w:pgSz w:w="16838" w:h="11906" w:orient="landscape"/>
      <w:pgMar w:top="1418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48D" w:rsidRDefault="00C2248D" w:rsidP="0035195A">
      <w:pPr>
        <w:spacing w:after="0" w:line="240" w:lineRule="auto"/>
      </w:pPr>
      <w:r>
        <w:separator/>
      </w:r>
    </w:p>
  </w:endnote>
  <w:endnote w:type="continuationSeparator" w:id="0">
    <w:p w:rsidR="00C2248D" w:rsidRDefault="00C2248D" w:rsidP="00351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48D" w:rsidRDefault="00C2248D" w:rsidP="0035195A">
      <w:pPr>
        <w:spacing w:after="0" w:line="240" w:lineRule="auto"/>
      </w:pPr>
      <w:r>
        <w:separator/>
      </w:r>
    </w:p>
  </w:footnote>
  <w:footnote w:type="continuationSeparator" w:id="0">
    <w:p w:rsidR="00C2248D" w:rsidRDefault="00C2248D" w:rsidP="00351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D32"/>
    <w:multiLevelType w:val="multilevel"/>
    <w:tmpl w:val="26C4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33556"/>
    <w:multiLevelType w:val="multilevel"/>
    <w:tmpl w:val="BF36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76ACC"/>
    <w:multiLevelType w:val="multilevel"/>
    <w:tmpl w:val="DECC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FA39C3"/>
    <w:multiLevelType w:val="multilevel"/>
    <w:tmpl w:val="7046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9B4B4B"/>
    <w:multiLevelType w:val="multilevel"/>
    <w:tmpl w:val="95C2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F67423"/>
    <w:multiLevelType w:val="multilevel"/>
    <w:tmpl w:val="57DA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276B0C"/>
    <w:multiLevelType w:val="multilevel"/>
    <w:tmpl w:val="E8E2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04B33"/>
    <w:multiLevelType w:val="multilevel"/>
    <w:tmpl w:val="3278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605545"/>
    <w:multiLevelType w:val="multilevel"/>
    <w:tmpl w:val="FF54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61615F"/>
    <w:multiLevelType w:val="multilevel"/>
    <w:tmpl w:val="9B2A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D007C1"/>
    <w:multiLevelType w:val="multilevel"/>
    <w:tmpl w:val="3F42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E10452"/>
    <w:multiLevelType w:val="multilevel"/>
    <w:tmpl w:val="B7FE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0B41F3"/>
    <w:multiLevelType w:val="multilevel"/>
    <w:tmpl w:val="824A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5B1293"/>
    <w:multiLevelType w:val="multilevel"/>
    <w:tmpl w:val="93D0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162B6C"/>
    <w:multiLevelType w:val="multilevel"/>
    <w:tmpl w:val="332E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5F1C52"/>
    <w:multiLevelType w:val="multilevel"/>
    <w:tmpl w:val="69B0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884EC5"/>
    <w:multiLevelType w:val="multilevel"/>
    <w:tmpl w:val="3502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C57139"/>
    <w:multiLevelType w:val="multilevel"/>
    <w:tmpl w:val="F448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0604FE"/>
    <w:multiLevelType w:val="multilevel"/>
    <w:tmpl w:val="8650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242B82"/>
    <w:multiLevelType w:val="multilevel"/>
    <w:tmpl w:val="97FE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C229D3"/>
    <w:multiLevelType w:val="multilevel"/>
    <w:tmpl w:val="5A1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653944"/>
    <w:multiLevelType w:val="multilevel"/>
    <w:tmpl w:val="313A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FA1F3E"/>
    <w:multiLevelType w:val="multilevel"/>
    <w:tmpl w:val="826A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AB4168"/>
    <w:multiLevelType w:val="multilevel"/>
    <w:tmpl w:val="CD1E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E82218"/>
    <w:multiLevelType w:val="multilevel"/>
    <w:tmpl w:val="5F34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E45517"/>
    <w:multiLevelType w:val="multilevel"/>
    <w:tmpl w:val="443E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9B32DD"/>
    <w:multiLevelType w:val="multilevel"/>
    <w:tmpl w:val="0662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E13BC5"/>
    <w:multiLevelType w:val="multilevel"/>
    <w:tmpl w:val="4436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556BD2"/>
    <w:multiLevelType w:val="multilevel"/>
    <w:tmpl w:val="2866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F26DF4"/>
    <w:multiLevelType w:val="multilevel"/>
    <w:tmpl w:val="1302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680053"/>
    <w:multiLevelType w:val="multilevel"/>
    <w:tmpl w:val="49E40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1"/>
  </w:num>
  <w:num w:numId="3">
    <w:abstractNumId w:val="17"/>
  </w:num>
  <w:num w:numId="4">
    <w:abstractNumId w:val="25"/>
  </w:num>
  <w:num w:numId="5">
    <w:abstractNumId w:val="24"/>
  </w:num>
  <w:num w:numId="6">
    <w:abstractNumId w:val="18"/>
  </w:num>
  <w:num w:numId="7">
    <w:abstractNumId w:val="28"/>
  </w:num>
  <w:num w:numId="8">
    <w:abstractNumId w:val="8"/>
  </w:num>
  <w:num w:numId="9">
    <w:abstractNumId w:val="15"/>
  </w:num>
  <w:num w:numId="10">
    <w:abstractNumId w:val="26"/>
  </w:num>
  <w:num w:numId="11">
    <w:abstractNumId w:val="19"/>
  </w:num>
  <w:num w:numId="12">
    <w:abstractNumId w:val="27"/>
  </w:num>
  <w:num w:numId="13">
    <w:abstractNumId w:val="16"/>
  </w:num>
  <w:num w:numId="14">
    <w:abstractNumId w:val="9"/>
  </w:num>
  <w:num w:numId="15">
    <w:abstractNumId w:val="20"/>
  </w:num>
  <w:num w:numId="16">
    <w:abstractNumId w:val="2"/>
  </w:num>
  <w:num w:numId="17">
    <w:abstractNumId w:val="10"/>
  </w:num>
  <w:num w:numId="18">
    <w:abstractNumId w:val="5"/>
  </w:num>
  <w:num w:numId="19">
    <w:abstractNumId w:val="14"/>
  </w:num>
  <w:num w:numId="20">
    <w:abstractNumId w:val="22"/>
  </w:num>
  <w:num w:numId="21">
    <w:abstractNumId w:val="29"/>
  </w:num>
  <w:num w:numId="22">
    <w:abstractNumId w:val="0"/>
  </w:num>
  <w:num w:numId="23">
    <w:abstractNumId w:val="13"/>
  </w:num>
  <w:num w:numId="24">
    <w:abstractNumId w:val="12"/>
  </w:num>
  <w:num w:numId="25">
    <w:abstractNumId w:val="30"/>
  </w:num>
  <w:num w:numId="26">
    <w:abstractNumId w:val="23"/>
  </w:num>
  <w:num w:numId="27">
    <w:abstractNumId w:val="6"/>
  </w:num>
  <w:num w:numId="28">
    <w:abstractNumId w:val="11"/>
  </w:num>
  <w:num w:numId="29">
    <w:abstractNumId w:val="3"/>
  </w:num>
  <w:num w:numId="30">
    <w:abstractNumId w:val="1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2C94"/>
    <w:rsid w:val="00002D87"/>
    <w:rsid w:val="00016702"/>
    <w:rsid w:val="0002640C"/>
    <w:rsid w:val="00082410"/>
    <w:rsid w:val="000B654C"/>
    <w:rsid w:val="000C7A1D"/>
    <w:rsid w:val="000D5BC1"/>
    <w:rsid w:val="000F08E2"/>
    <w:rsid w:val="00121F21"/>
    <w:rsid w:val="0013356A"/>
    <w:rsid w:val="00143BAB"/>
    <w:rsid w:val="00156756"/>
    <w:rsid w:val="0019266E"/>
    <w:rsid w:val="001B7526"/>
    <w:rsid w:val="001F7859"/>
    <w:rsid w:val="0020464E"/>
    <w:rsid w:val="00230AE9"/>
    <w:rsid w:val="00251712"/>
    <w:rsid w:val="00252C94"/>
    <w:rsid w:val="00264569"/>
    <w:rsid w:val="002A75A6"/>
    <w:rsid w:val="002D415F"/>
    <w:rsid w:val="002D7D76"/>
    <w:rsid w:val="00312861"/>
    <w:rsid w:val="003370D1"/>
    <w:rsid w:val="0035195A"/>
    <w:rsid w:val="003C52E2"/>
    <w:rsid w:val="003D18BC"/>
    <w:rsid w:val="003D5848"/>
    <w:rsid w:val="003F1E53"/>
    <w:rsid w:val="003F7028"/>
    <w:rsid w:val="00471F99"/>
    <w:rsid w:val="00483EF9"/>
    <w:rsid w:val="004951AD"/>
    <w:rsid w:val="0051316E"/>
    <w:rsid w:val="00517BD8"/>
    <w:rsid w:val="00532245"/>
    <w:rsid w:val="005528CC"/>
    <w:rsid w:val="00564950"/>
    <w:rsid w:val="00590CA8"/>
    <w:rsid w:val="005D16FC"/>
    <w:rsid w:val="005D302C"/>
    <w:rsid w:val="005D6E88"/>
    <w:rsid w:val="005E5AED"/>
    <w:rsid w:val="006025B5"/>
    <w:rsid w:val="006273B2"/>
    <w:rsid w:val="006416F6"/>
    <w:rsid w:val="006679DF"/>
    <w:rsid w:val="0068505C"/>
    <w:rsid w:val="00694BB6"/>
    <w:rsid w:val="006E4BE6"/>
    <w:rsid w:val="006F39C4"/>
    <w:rsid w:val="007071F0"/>
    <w:rsid w:val="007224CE"/>
    <w:rsid w:val="00722A64"/>
    <w:rsid w:val="007769C4"/>
    <w:rsid w:val="00790D99"/>
    <w:rsid w:val="00810A60"/>
    <w:rsid w:val="00867038"/>
    <w:rsid w:val="008953DA"/>
    <w:rsid w:val="009254A8"/>
    <w:rsid w:val="00930610"/>
    <w:rsid w:val="00962653"/>
    <w:rsid w:val="009A5057"/>
    <w:rsid w:val="009D0782"/>
    <w:rsid w:val="00A00C5F"/>
    <w:rsid w:val="00A44EBF"/>
    <w:rsid w:val="00A64DC1"/>
    <w:rsid w:val="00A96D3B"/>
    <w:rsid w:val="00AE5D69"/>
    <w:rsid w:val="00B1038A"/>
    <w:rsid w:val="00B21366"/>
    <w:rsid w:val="00B8384F"/>
    <w:rsid w:val="00B93BD5"/>
    <w:rsid w:val="00BA1442"/>
    <w:rsid w:val="00C2104F"/>
    <w:rsid w:val="00C2248D"/>
    <w:rsid w:val="00C46DF0"/>
    <w:rsid w:val="00C770D2"/>
    <w:rsid w:val="00C87AB4"/>
    <w:rsid w:val="00D027A7"/>
    <w:rsid w:val="00D07643"/>
    <w:rsid w:val="00D30DCA"/>
    <w:rsid w:val="00D3539C"/>
    <w:rsid w:val="00D43BD0"/>
    <w:rsid w:val="00D54935"/>
    <w:rsid w:val="00D55BB7"/>
    <w:rsid w:val="00D75AB0"/>
    <w:rsid w:val="00DC7D05"/>
    <w:rsid w:val="00DD0776"/>
    <w:rsid w:val="00DF2550"/>
    <w:rsid w:val="00E14742"/>
    <w:rsid w:val="00E21AEE"/>
    <w:rsid w:val="00E443D9"/>
    <w:rsid w:val="00E57788"/>
    <w:rsid w:val="00E626FB"/>
    <w:rsid w:val="00EA38BF"/>
    <w:rsid w:val="00EA4155"/>
    <w:rsid w:val="00EB1B9A"/>
    <w:rsid w:val="00EE01BA"/>
    <w:rsid w:val="00EF4DDB"/>
    <w:rsid w:val="00EF6962"/>
    <w:rsid w:val="00F255CC"/>
    <w:rsid w:val="00F42327"/>
    <w:rsid w:val="00F879FF"/>
    <w:rsid w:val="00FA362D"/>
    <w:rsid w:val="00FA3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61"/>
  </w:style>
  <w:style w:type="paragraph" w:styleId="2">
    <w:name w:val="heading 2"/>
    <w:basedOn w:val="a"/>
    <w:link w:val="20"/>
    <w:uiPriority w:val="9"/>
    <w:qFormat/>
    <w:rsid w:val="00590C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0C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590CA8"/>
  </w:style>
  <w:style w:type="character" w:styleId="a4">
    <w:name w:val="Strong"/>
    <w:basedOn w:val="a0"/>
    <w:uiPriority w:val="22"/>
    <w:qFormat/>
    <w:rsid w:val="00590CA8"/>
    <w:rPr>
      <w:b/>
      <w:bCs/>
    </w:rPr>
  </w:style>
  <w:style w:type="character" w:styleId="a5">
    <w:name w:val="Hyperlink"/>
    <w:basedOn w:val="a0"/>
    <w:uiPriority w:val="99"/>
    <w:unhideWhenUsed/>
    <w:rsid w:val="00590CA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90CA8"/>
    <w:rPr>
      <w:color w:val="800080"/>
      <w:u w:val="single"/>
    </w:rPr>
  </w:style>
  <w:style w:type="paragraph" w:customStyle="1" w:styleId="db9fe9049761426654245bb2dd862eecmsonormal">
    <w:name w:val="db9fe9049761426654245bb2dd862eecmsonormal"/>
    <w:basedOn w:val="a"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2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266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96D3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51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5195A"/>
  </w:style>
  <w:style w:type="paragraph" w:styleId="ac">
    <w:name w:val="footer"/>
    <w:basedOn w:val="a"/>
    <w:link w:val="ad"/>
    <w:uiPriority w:val="99"/>
    <w:unhideWhenUsed/>
    <w:rsid w:val="00351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5195A"/>
  </w:style>
  <w:style w:type="character" w:styleId="ae">
    <w:name w:val="Emphasis"/>
    <w:basedOn w:val="a0"/>
    <w:uiPriority w:val="20"/>
    <w:qFormat/>
    <w:rsid w:val="001B75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s://vip.1zavuch.ru/" TargetMode="External"/><Relationship Id="rId26" Type="http://schemas.openxmlformats.org/officeDocument/2006/relationships/hyperlink" Target="https://vip.1zavuch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vip.1zavuch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vip.1zavuch.ru/" TargetMode="External"/><Relationship Id="rId25" Type="http://schemas.openxmlformats.org/officeDocument/2006/relationships/hyperlink" Target="https://vip.1zavuch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p.1zavuch.ru/" TargetMode="External"/><Relationship Id="rId20" Type="http://schemas.openxmlformats.org/officeDocument/2006/relationships/hyperlink" Target="https://vip.1zavuch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p.1zavuch.ru/" TargetMode="External"/><Relationship Id="rId24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zavuch.ru/" TargetMode="External"/><Relationship Id="rId23" Type="http://schemas.openxmlformats.org/officeDocument/2006/relationships/hyperlink" Target="https://vip.1zavuch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ip.1zavuch.ru/" TargetMode="External"/><Relationship Id="rId19" Type="http://schemas.openxmlformats.org/officeDocument/2006/relationships/hyperlink" Target="https://vip.1zavuc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Relationship Id="rId22" Type="http://schemas.openxmlformats.org/officeDocument/2006/relationships/hyperlink" Target="https://vip.1zavuch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02FF7-32C7-474D-B50A-6FB961E41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33</Pages>
  <Words>7382</Words>
  <Characters>42078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1</cp:lastModifiedBy>
  <cp:revision>44</cp:revision>
  <cp:lastPrinted>2022-04-11T10:28:00Z</cp:lastPrinted>
  <dcterms:created xsi:type="dcterms:W3CDTF">2022-03-30T14:24:00Z</dcterms:created>
  <dcterms:modified xsi:type="dcterms:W3CDTF">2022-04-18T11:38:00Z</dcterms:modified>
</cp:coreProperties>
</file>