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B34" w:rsidRPr="005F5204" w:rsidRDefault="001C1B34" w:rsidP="00D2734C">
      <w:pPr>
        <w:jc w:val="center"/>
        <w:rPr>
          <w:b/>
          <w:sz w:val="28"/>
          <w:szCs w:val="28"/>
        </w:rPr>
      </w:pPr>
      <w:r w:rsidRPr="005F5204">
        <w:rPr>
          <w:b/>
          <w:sz w:val="28"/>
          <w:szCs w:val="28"/>
        </w:rPr>
        <w:t>Муниципальное казенное общеобразовательное учреждение «Краснооктябрьскаясош» им. Кизлярского района</w:t>
      </w:r>
    </w:p>
    <w:p w:rsidR="001C1B34" w:rsidRPr="005F5204" w:rsidRDefault="001C1B34" w:rsidP="00D2734C">
      <w:pPr>
        <w:tabs>
          <w:tab w:val="center" w:pos="5032"/>
          <w:tab w:val="left" w:pos="8475"/>
        </w:tabs>
        <w:jc w:val="center"/>
        <w:rPr>
          <w:b/>
          <w:sz w:val="28"/>
          <w:szCs w:val="28"/>
        </w:rPr>
      </w:pPr>
      <w:r w:rsidRPr="005F5204">
        <w:rPr>
          <w:b/>
          <w:sz w:val="28"/>
          <w:szCs w:val="28"/>
        </w:rPr>
        <w:t>Республики Дагестан.</w:t>
      </w:r>
      <w:r w:rsidR="005F5204" w:rsidRPr="005F5204">
        <w:rPr>
          <w:b/>
          <w:sz w:val="28"/>
          <w:szCs w:val="28"/>
        </w:rPr>
        <w:t xml:space="preserve"> Расула Гамзатова</w:t>
      </w:r>
    </w:p>
    <w:p w:rsidR="001C1B34" w:rsidRPr="005F5204" w:rsidRDefault="001C1B34" w:rsidP="00D2734C">
      <w:pPr>
        <w:jc w:val="center"/>
        <w:rPr>
          <w:b/>
          <w:sz w:val="28"/>
          <w:szCs w:val="28"/>
        </w:rPr>
      </w:pPr>
    </w:p>
    <w:p w:rsidR="001C1B34" w:rsidRPr="005F5204" w:rsidRDefault="001C1B34" w:rsidP="00D2734C">
      <w:pPr>
        <w:jc w:val="center"/>
        <w:rPr>
          <w:b/>
        </w:rPr>
      </w:pPr>
    </w:p>
    <w:p w:rsidR="00D86D9C" w:rsidRPr="005F5204" w:rsidRDefault="00E06137" w:rsidP="00E06137">
      <w:pPr>
        <w:rPr>
          <w:color w:val="000000"/>
        </w:rPr>
      </w:pPr>
      <w:r w:rsidRPr="005F5204">
        <w:rPr>
          <w:color w:val="000000"/>
        </w:rPr>
        <w:t>«Рассмотрено»</w:t>
      </w:r>
      <w:r w:rsidR="000A4223" w:rsidRPr="005F5204">
        <w:rPr>
          <w:color w:val="000000"/>
        </w:rPr>
        <w:t xml:space="preserve">                                                                              </w:t>
      </w:r>
      <w:r w:rsidRPr="005F5204">
        <w:rPr>
          <w:color w:val="000000"/>
        </w:rPr>
        <w:t>«Согласовано»</w:t>
      </w:r>
      <w:r w:rsidR="001C1B34" w:rsidRPr="005F5204">
        <w:rPr>
          <w:color w:val="000000"/>
        </w:rPr>
        <w:tab/>
      </w:r>
      <w:r w:rsidRPr="005F5204">
        <w:rPr>
          <w:color w:val="000000"/>
        </w:rPr>
        <w:t xml:space="preserve">                        </w:t>
      </w:r>
      <w:r w:rsidR="000A4223" w:rsidRPr="005F5204">
        <w:rPr>
          <w:color w:val="000000"/>
        </w:rPr>
        <w:t xml:space="preserve">                                                                                          </w:t>
      </w:r>
      <w:r w:rsidRPr="005F5204">
        <w:rPr>
          <w:color w:val="000000"/>
        </w:rPr>
        <w:t xml:space="preserve">«Утверждено» </w:t>
      </w:r>
      <w:r w:rsidR="000A4223" w:rsidRPr="005F5204">
        <w:rPr>
          <w:color w:val="000000"/>
        </w:rPr>
        <w:t xml:space="preserve">                                                                              </w:t>
      </w:r>
      <w:r w:rsidRPr="005F5204">
        <w:rPr>
          <w:color w:val="000000"/>
        </w:rPr>
        <w:t>р</w:t>
      </w:r>
      <w:r w:rsidR="001C1B34" w:rsidRPr="005F5204">
        <w:rPr>
          <w:color w:val="000000"/>
        </w:rPr>
        <w:t>уководитель ШМ</w:t>
      </w:r>
      <w:r w:rsidR="000A4223" w:rsidRPr="005F5204">
        <w:rPr>
          <w:color w:val="000000"/>
        </w:rPr>
        <w:t xml:space="preserve">О                                                                                   </w:t>
      </w:r>
      <w:r w:rsidRPr="005F5204">
        <w:rPr>
          <w:color w:val="000000"/>
        </w:rPr>
        <w:t xml:space="preserve">  з</w:t>
      </w:r>
      <w:r w:rsidR="001C1B34" w:rsidRPr="005F5204">
        <w:rPr>
          <w:color w:val="000000"/>
        </w:rPr>
        <w:t>ам.</w:t>
      </w:r>
      <w:r w:rsidRPr="005F5204">
        <w:rPr>
          <w:color w:val="000000"/>
        </w:rPr>
        <w:t xml:space="preserve"> Директора по </w:t>
      </w:r>
      <w:r w:rsidR="001C1B34" w:rsidRPr="005F5204">
        <w:rPr>
          <w:color w:val="000000"/>
        </w:rPr>
        <w:t xml:space="preserve"> УВР</w:t>
      </w:r>
      <w:r w:rsidR="001C1B34" w:rsidRPr="005F5204">
        <w:rPr>
          <w:color w:val="000000"/>
        </w:rPr>
        <w:tab/>
      </w:r>
      <w:r w:rsidR="00D86D9C" w:rsidRPr="005F5204">
        <w:rPr>
          <w:color w:val="000000"/>
        </w:rPr>
        <w:t>директор МКОУ</w:t>
      </w:r>
    </w:p>
    <w:p w:rsidR="00E06137" w:rsidRPr="005F5204" w:rsidRDefault="00D86D9C" w:rsidP="00D86D9C">
      <w:pPr>
        <w:ind w:left="-284" w:firstLine="284"/>
        <w:rPr>
          <w:color w:val="000000"/>
        </w:rPr>
      </w:pPr>
      <w:r w:rsidRPr="005F5204">
        <w:rPr>
          <w:color w:val="000000"/>
        </w:rPr>
        <w:t xml:space="preserve">МКОУ«Краснооктябрьская СОШ </w:t>
      </w:r>
      <w:r w:rsidR="000A4223" w:rsidRPr="005F5204">
        <w:rPr>
          <w:color w:val="000000"/>
        </w:rPr>
        <w:t xml:space="preserve">                                                </w:t>
      </w:r>
      <w:r w:rsidRPr="005F5204">
        <w:rPr>
          <w:color w:val="000000"/>
        </w:rPr>
        <w:t xml:space="preserve"> </w:t>
      </w:r>
      <w:r w:rsidR="00E06137" w:rsidRPr="005F5204">
        <w:rPr>
          <w:color w:val="000000"/>
        </w:rPr>
        <w:t>МКОУ«Краснооктябрьская СОШ        «Краснооктябрьская СОШ</w:t>
      </w:r>
    </w:p>
    <w:p w:rsidR="001C1B34" w:rsidRPr="005F5204" w:rsidRDefault="00D86D9C" w:rsidP="00D86D9C">
      <w:pPr>
        <w:tabs>
          <w:tab w:val="left" w:pos="6630"/>
          <w:tab w:val="left" w:pos="11777"/>
        </w:tabs>
        <w:rPr>
          <w:color w:val="000000"/>
        </w:rPr>
      </w:pPr>
      <w:r w:rsidRPr="005F5204">
        <w:rPr>
          <w:color w:val="000000"/>
        </w:rPr>
        <w:t>им. Р.Гамзатова»                                                                  им. Р.Гамзатова»</w:t>
      </w:r>
      <w:r w:rsidRPr="005F5204">
        <w:rPr>
          <w:color w:val="000000"/>
        </w:rPr>
        <w:tab/>
        <w:t>им. Р.Гамзатова»</w:t>
      </w:r>
    </w:p>
    <w:p w:rsidR="001C1B34" w:rsidRPr="005F5204" w:rsidRDefault="001C1B34" w:rsidP="00D2734C">
      <w:pPr>
        <w:rPr>
          <w:color w:val="000000"/>
        </w:rPr>
      </w:pPr>
    </w:p>
    <w:p w:rsidR="00D77CC4" w:rsidRPr="005F5204" w:rsidRDefault="00D77CC4" w:rsidP="00D77CC4">
      <w:pPr>
        <w:rPr>
          <w:color w:val="000000"/>
        </w:rPr>
      </w:pPr>
      <w:r w:rsidRPr="005F5204">
        <w:rPr>
          <w:color w:val="000000"/>
        </w:rPr>
        <w:t>___________</w:t>
      </w:r>
      <w:r w:rsidR="001C1B34" w:rsidRPr="005F5204">
        <w:rPr>
          <w:color w:val="000000"/>
        </w:rPr>
        <w:t xml:space="preserve">Белокурова. Т.А.               </w:t>
      </w:r>
      <w:r w:rsidR="00D86D9C" w:rsidRPr="005F5204">
        <w:rPr>
          <w:color w:val="000000"/>
        </w:rPr>
        <w:t xml:space="preserve">                          _____________</w:t>
      </w:r>
      <w:r w:rsidR="001C1B34" w:rsidRPr="005F5204">
        <w:rPr>
          <w:color w:val="000000"/>
        </w:rPr>
        <w:t xml:space="preserve"> Махмудова Э.М.       </w:t>
      </w:r>
      <w:r w:rsidR="001C1B34" w:rsidRPr="005F5204">
        <w:rPr>
          <w:color w:val="000000"/>
        </w:rPr>
        <w:tab/>
      </w:r>
      <w:r w:rsidR="00D86D9C" w:rsidRPr="005F5204">
        <w:rPr>
          <w:color w:val="000000"/>
        </w:rPr>
        <w:t>__________</w:t>
      </w:r>
      <w:r w:rsidRPr="005F5204">
        <w:rPr>
          <w:color w:val="000000"/>
        </w:rPr>
        <w:t>Исмаилов Г. А.</w:t>
      </w:r>
    </w:p>
    <w:p w:rsidR="001C1B34" w:rsidRPr="005F5204" w:rsidRDefault="001C1B34" w:rsidP="00D2734C">
      <w:pPr>
        <w:rPr>
          <w:color w:val="000000"/>
        </w:rPr>
      </w:pPr>
    </w:p>
    <w:p w:rsidR="001C1B34" w:rsidRPr="005F5204" w:rsidRDefault="001C1B34" w:rsidP="00D2734C">
      <w:pPr>
        <w:ind w:left="-567" w:hanging="142"/>
        <w:jc w:val="center"/>
        <w:rPr>
          <w:color w:val="000000"/>
        </w:rPr>
      </w:pPr>
    </w:p>
    <w:p w:rsidR="001C1B34" w:rsidRPr="005F5204" w:rsidRDefault="001C1B34" w:rsidP="00D2734C">
      <w:pPr>
        <w:ind w:left="-567" w:hanging="142"/>
        <w:jc w:val="center"/>
        <w:rPr>
          <w:color w:val="000000"/>
        </w:rPr>
      </w:pPr>
    </w:p>
    <w:p w:rsidR="001C1B34" w:rsidRPr="005F5204" w:rsidRDefault="001C1B34" w:rsidP="00D2734C">
      <w:pPr>
        <w:ind w:left="-567" w:hanging="142"/>
        <w:rPr>
          <w:color w:val="000000"/>
        </w:rPr>
      </w:pPr>
      <w:r w:rsidRPr="005F5204">
        <w:rPr>
          <w:color w:val="000000"/>
        </w:rPr>
        <w:t xml:space="preserve">          Протокол №____</w:t>
      </w:r>
      <w:r w:rsidRPr="005F5204">
        <w:rPr>
          <w:color w:val="000000"/>
        </w:rPr>
        <w:tab/>
      </w:r>
      <w:r w:rsidRPr="005F5204">
        <w:rPr>
          <w:color w:val="000000"/>
        </w:rPr>
        <w:tab/>
      </w:r>
    </w:p>
    <w:p w:rsidR="001C1B34" w:rsidRPr="005F5204" w:rsidRDefault="001C1B34" w:rsidP="00D2734C">
      <w:pPr>
        <w:ind w:left="-567" w:hanging="142"/>
        <w:rPr>
          <w:color w:val="000000"/>
        </w:rPr>
      </w:pPr>
      <w:r w:rsidRPr="005F5204">
        <w:rPr>
          <w:color w:val="000000"/>
        </w:rPr>
        <w:t xml:space="preserve">       от   «_____»___________20</w:t>
      </w:r>
      <w:r w:rsidR="005F5204" w:rsidRPr="005F5204">
        <w:rPr>
          <w:color w:val="000000"/>
        </w:rPr>
        <w:t>20</w:t>
      </w:r>
      <w:r w:rsidR="00E06137" w:rsidRPr="005F5204">
        <w:rPr>
          <w:color w:val="000000"/>
        </w:rPr>
        <w:t>г.</w:t>
      </w:r>
      <w:r w:rsidRPr="005F5204">
        <w:rPr>
          <w:color w:val="000000"/>
        </w:rPr>
        <w:tab/>
      </w:r>
    </w:p>
    <w:p w:rsidR="001C1B34" w:rsidRPr="005A61A0" w:rsidRDefault="001C1B34" w:rsidP="00D2734C">
      <w:pPr>
        <w:ind w:left="-567" w:hanging="142"/>
        <w:rPr>
          <w:color w:val="000000"/>
          <w:sz w:val="27"/>
          <w:szCs w:val="27"/>
        </w:rPr>
      </w:pPr>
    </w:p>
    <w:p w:rsidR="001C1B34" w:rsidRPr="002E0888" w:rsidRDefault="001C1B34" w:rsidP="00D2734C">
      <w:pPr>
        <w:ind w:left="-851" w:hanging="142"/>
        <w:jc w:val="center"/>
        <w:rPr>
          <w:b/>
          <w:color w:val="000000"/>
          <w:sz w:val="28"/>
          <w:szCs w:val="28"/>
        </w:rPr>
      </w:pPr>
      <w:r w:rsidRPr="002E0888">
        <w:rPr>
          <w:b/>
          <w:color w:val="000000"/>
          <w:sz w:val="28"/>
          <w:szCs w:val="28"/>
        </w:rPr>
        <w:t>Рабочая  программа</w:t>
      </w:r>
    </w:p>
    <w:p w:rsidR="001C1B34" w:rsidRPr="002E0888" w:rsidRDefault="001C1B34" w:rsidP="00D2734C">
      <w:pPr>
        <w:ind w:left="-851" w:hanging="142"/>
        <w:jc w:val="center"/>
        <w:rPr>
          <w:b/>
          <w:color w:val="000000"/>
          <w:sz w:val="28"/>
          <w:szCs w:val="28"/>
        </w:rPr>
      </w:pPr>
      <w:r w:rsidRPr="002E0888">
        <w:rPr>
          <w:b/>
          <w:color w:val="000000"/>
          <w:sz w:val="28"/>
          <w:szCs w:val="28"/>
        </w:rPr>
        <w:t>по изобразительному искусству 5 класс.</w:t>
      </w:r>
    </w:p>
    <w:p w:rsidR="001C1B34" w:rsidRPr="00071EFA" w:rsidRDefault="001C1B34" w:rsidP="00D2734C">
      <w:pPr>
        <w:rPr>
          <w:b/>
          <w:color w:val="000000"/>
          <w:sz w:val="40"/>
          <w:szCs w:val="40"/>
          <w:u w:val="single"/>
        </w:rPr>
      </w:pPr>
    </w:p>
    <w:p w:rsidR="00071EFA" w:rsidRDefault="00071EFA" w:rsidP="00D2734C">
      <w:pPr>
        <w:ind w:left="-851" w:hanging="142"/>
        <w:jc w:val="right"/>
        <w:rPr>
          <w:b/>
          <w:color w:val="000000"/>
          <w:sz w:val="28"/>
          <w:szCs w:val="28"/>
          <w:u w:val="single"/>
        </w:rPr>
      </w:pPr>
    </w:p>
    <w:p w:rsidR="00071EFA" w:rsidRDefault="00071EFA" w:rsidP="00D2734C">
      <w:pPr>
        <w:ind w:left="-851" w:hanging="142"/>
        <w:jc w:val="right"/>
        <w:rPr>
          <w:b/>
          <w:color w:val="000000"/>
          <w:sz w:val="28"/>
          <w:szCs w:val="28"/>
          <w:u w:val="single"/>
        </w:rPr>
      </w:pPr>
    </w:p>
    <w:p w:rsidR="001C1B34" w:rsidRPr="005D22CB" w:rsidRDefault="001C1B34" w:rsidP="00D2734C">
      <w:pPr>
        <w:ind w:left="-851" w:hanging="142"/>
        <w:jc w:val="right"/>
        <w:rPr>
          <w:color w:val="000000"/>
          <w:sz w:val="28"/>
          <w:szCs w:val="28"/>
        </w:rPr>
      </w:pPr>
      <w:r>
        <w:rPr>
          <w:b/>
          <w:color w:val="000000"/>
          <w:sz w:val="28"/>
          <w:szCs w:val="28"/>
          <w:u w:val="single"/>
        </w:rPr>
        <w:t>Составитель :</w:t>
      </w:r>
      <w:r w:rsidR="005F5204">
        <w:rPr>
          <w:b/>
          <w:color w:val="000000"/>
          <w:sz w:val="28"/>
          <w:szCs w:val="28"/>
          <w:u w:val="single"/>
        </w:rPr>
        <w:t xml:space="preserve"> </w:t>
      </w:r>
      <w:r w:rsidR="005F5204">
        <w:rPr>
          <w:color w:val="000000"/>
          <w:sz w:val="28"/>
          <w:szCs w:val="28"/>
        </w:rPr>
        <w:t>Маликова А.З.</w:t>
      </w:r>
      <w:r>
        <w:rPr>
          <w:color w:val="000000"/>
          <w:sz w:val="28"/>
          <w:szCs w:val="28"/>
        </w:rPr>
        <w:t xml:space="preserve">  </w:t>
      </w:r>
    </w:p>
    <w:p w:rsidR="00071EFA" w:rsidRDefault="001C1B34" w:rsidP="00071EFA">
      <w:pPr>
        <w:ind w:left="-851" w:hanging="142"/>
        <w:jc w:val="right"/>
        <w:rPr>
          <w:color w:val="000000"/>
          <w:sz w:val="28"/>
          <w:szCs w:val="28"/>
        </w:rPr>
      </w:pPr>
      <w:r w:rsidRPr="005D22CB">
        <w:rPr>
          <w:color w:val="000000"/>
          <w:sz w:val="28"/>
          <w:szCs w:val="28"/>
        </w:rPr>
        <w:t xml:space="preserve"> Учитель</w:t>
      </w:r>
      <w:r w:rsidR="00DB46E5">
        <w:rPr>
          <w:color w:val="000000"/>
          <w:sz w:val="28"/>
          <w:szCs w:val="28"/>
        </w:rPr>
        <w:t xml:space="preserve"> и</w:t>
      </w:r>
      <w:r>
        <w:rPr>
          <w:color w:val="000000"/>
          <w:sz w:val="28"/>
          <w:szCs w:val="28"/>
        </w:rPr>
        <w:t>зобразительного искусства</w:t>
      </w:r>
    </w:p>
    <w:p w:rsidR="00071EFA" w:rsidRDefault="00071EFA" w:rsidP="00071EFA">
      <w:pPr>
        <w:ind w:left="-851" w:hanging="142"/>
        <w:jc w:val="right"/>
        <w:rPr>
          <w:color w:val="000000"/>
          <w:sz w:val="28"/>
          <w:szCs w:val="28"/>
        </w:rPr>
      </w:pPr>
    </w:p>
    <w:p w:rsidR="005F5204" w:rsidRDefault="000A4223" w:rsidP="000A4223">
      <w:pPr>
        <w:tabs>
          <w:tab w:val="left" w:pos="4135"/>
          <w:tab w:val="right" w:pos="15026"/>
        </w:tabs>
        <w:rPr>
          <w:color w:val="000000"/>
          <w:sz w:val="28"/>
          <w:szCs w:val="28"/>
        </w:rPr>
      </w:pPr>
      <w:r>
        <w:rPr>
          <w:color w:val="000000"/>
          <w:sz w:val="28"/>
          <w:szCs w:val="28"/>
        </w:rPr>
        <w:t xml:space="preserve">                                                                                     </w:t>
      </w:r>
    </w:p>
    <w:p w:rsidR="005F5204" w:rsidRDefault="005F5204" w:rsidP="000A4223">
      <w:pPr>
        <w:tabs>
          <w:tab w:val="left" w:pos="4135"/>
          <w:tab w:val="right" w:pos="15026"/>
        </w:tabs>
        <w:rPr>
          <w:color w:val="000000"/>
          <w:sz w:val="28"/>
          <w:szCs w:val="28"/>
        </w:rPr>
      </w:pPr>
    </w:p>
    <w:p w:rsidR="005F5204" w:rsidRDefault="005F5204" w:rsidP="000A4223">
      <w:pPr>
        <w:tabs>
          <w:tab w:val="left" w:pos="4135"/>
          <w:tab w:val="right" w:pos="15026"/>
        </w:tabs>
        <w:rPr>
          <w:color w:val="000000"/>
          <w:sz w:val="28"/>
          <w:szCs w:val="28"/>
        </w:rPr>
      </w:pPr>
    </w:p>
    <w:p w:rsidR="002E0888" w:rsidRDefault="002E0888" w:rsidP="000A4223">
      <w:pPr>
        <w:tabs>
          <w:tab w:val="left" w:pos="4135"/>
          <w:tab w:val="right" w:pos="15026"/>
        </w:tabs>
        <w:rPr>
          <w:color w:val="000000"/>
          <w:sz w:val="28"/>
          <w:szCs w:val="28"/>
        </w:rPr>
      </w:pPr>
    </w:p>
    <w:p w:rsidR="001C1B34" w:rsidRPr="00071EFA" w:rsidRDefault="005F5204" w:rsidP="005F5204">
      <w:pPr>
        <w:tabs>
          <w:tab w:val="left" w:pos="4135"/>
          <w:tab w:val="right" w:pos="15026"/>
        </w:tabs>
        <w:jc w:val="center"/>
        <w:rPr>
          <w:color w:val="000000"/>
          <w:sz w:val="27"/>
          <w:szCs w:val="27"/>
        </w:rPr>
      </w:pPr>
      <w:r>
        <w:rPr>
          <w:color w:val="000000"/>
          <w:sz w:val="27"/>
          <w:szCs w:val="27"/>
        </w:rPr>
        <w:t>2020 - 2021</w:t>
      </w:r>
      <w:r w:rsidR="001C1B34">
        <w:rPr>
          <w:color w:val="000000"/>
          <w:sz w:val="27"/>
          <w:szCs w:val="27"/>
        </w:rPr>
        <w:t xml:space="preserve"> учебный год.</w:t>
      </w:r>
    </w:p>
    <w:p w:rsidR="005F5204" w:rsidRDefault="000A150A" w:rsidP="00C63025">
      <w:pPr>
        <w:pStyle w:val="c8"/>
        <w:spacing w:before="0" w:beforeAutospacing="0" w:after="0" w:afterAutospacing="0"/>
        <w:rPr>
          <w:rStyle w:val="apple-converted-space"/>
          <w:color w:val="000000"/>
          <w:sz w:val="28"/>
          <w:szCs w:val="28"/>
        </w:rPr>
      </w:pPr>
      <w:bookmarkStart w:id="0" w:name="_GoBack"/>
      <w:bookmarkEnd w:id="0"/>
      <w:r>
        <w:rPr>
          <w:noProof/>
          <w:color w:val="000000"/>
          <w:sz w:val="28"/>
          <w:szCs w:val="28"/>
        </w:rPr>
        <w:pict>
          <v:oval id="_x0000_s1026" style="position:absolute;margin-left:357.45pt;margin-top:15.45pt;width:29.25pt;height:52.75pt;z-index:251658240" strokecolor="white [3212]"/>
        </w:pict>
      </w:r>
    </w:p>
    <w:p w:rsidR="001C1B34" w:rsidRPr="00E9675A" w:rsidRDefault="001C1B34" w:rsidP="005F5204">
      <w:pPr>
        <w:pStyle w:val="c8"/>
        <w:spacing w:before="0" w:beforeAutospacing="0" w:after="0" w:afterAutospacing="0"/>
        <w:jc w:val="center"/>
        <w:rPr>
          <w:color w:val="000000"/>
          <w:sz w:val="28"/>
          <w:szCs w:val="28"/>
        </w:rPr>
      </w:pPr>
      <w:r>
        <w:rPr>
          <w:rStyle w:val="c41"/>
          <w:b/>
          <w:bCs/>
          <w:color w:val="000000"/>
          <w:sz w:val="28"/>
          <w:szCs w:val="28"/>
        </w:rPr>
        <w:lastRenderedPageBreak/>
        <w:t>Пояснительная записка</w:t>
      </w:r>
    </w:p>
    <w:p w:rsidR="001C1B34" w:rsidRPr="00FE1815" w:rsidRDefault="001C1B34" w:rsidP="005F5204">
      <w:pPr>
        <w:pStyle w:val="c42"/>
        <w:spacing w:before="0" w:beforeAutospacing="0" w:after="0" w:afterAutospacing="0"/>
        <w:rPr>
          <w:rFonts w:ascii="Arial" w:hAnsi="Arial" w:cs="Arial"/>
        </w:rPr>
      </w:pPr>
      <w:r>
        <w:rPr>
          <w:rStyle w:val="c2"/>
          <w:color w:val="000000"/>
        </w:rPr>
        <w:t>   </w:t>
      </w:r>
      <w:r w:rsidRPr="00FE1815">
        <w:rPr>
          <w:rStyle w:val="c2"/>
          <w:color w:val="000000"/>
        </w:rPr>
        <w:t> </w:t>
      </w:r>
      <w:r w:rsidRPr="00FE1815">
        <w:t>Основная цель</w:t>
      </w:r>
      <w:r w:rsidRPr="00FE1815">
        <w:rPr>
          <w:rStyle w:val="c2"/>
          <w:color w:val="000000"/>
        </w:rPr>
        <w:t> школьного предмет «Изобразительное искусство» - развитие визуально-пространственного мышления учащихся как формы эмоционально-ценностного, эстетического освоения мира, как формы самовыражения и ориентации в художественном нравственном пространстве культуры.</w:t>
      </w:r>
    </w:p>
    <w:p w:rsidR="001C1B34" w:rsidRPr="00FE1815" w:rsidRDefault="001C1B34" w:rsidP="00024D38">
      <w:pPr>
        <w:pStyle w:val="c8"/>
        <w:spacing w:before="0" w:beforeAutospacing="0" w:after="0" w:afterAutospacing="0"/>
        <w:rPr>
          <w:rFonts w:ascii="Arial" w:hAnsi="Arial" w:cs="Arial"/>
          <w:color w:val="000000"/>
        </w:rPr>
      </w:pPr>
      <w:r w:rsidRPr="00FE1815">
        <w:rPr>
          <w:rStyle w:val="c2"/>
          <w:color w:val="000000"/>
        </w:rPr>
        <w:t>Художественное развитие осуществляется в практической, деятельностной форме в процессе личностного художественного творчества.     Основные</w:t>
      </w:r>
      <w:r w:rsidRPr="00FE1815">
        <w:rPr>
          <w:rStyle w:val="c2"/>
          <w:b/>
          <w:bCs/>
          <w:color w:val="000000"/>
        </w:rPr>
        <w:t> </w:t>
      </w:r>
      <w:r w:rsidRPr="00FE1815">
        <w:t>формы учебной деятельности </w:t>
      </w:r>
      <w:r w:rsidRPr="00FE1815">
        <w:rPr>
          <w:rStyle w:val="c2"/>
          <w:color w:val="000000"/>
        </w:rPr>
        <w:t>—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w:t>
      </w:r>
    </w:p>
    <w:p w:rsidR="001C1B34" w:rsidRPr="00FE1815" w:rsidRDefault="001C1B34" w:rsidP="00E9675A">
      <w:pPr>
        <w:pStyle w:val="c42"/>
        <w:spacing w:before="0" w:beforeAutospacing="0" w:after="0" w:afterAutospacing="0"/>
        <w:rPr>
          <w:rFonts w:ascii="Arial" w:hAnsi="Arial" w:cs="Arial"/>
          <w:color w:val="000000"/>
        </w:rPr>
      </w:pPr>
      <w:r w:rsidRPr="00FE1815">
        <w:rPr>
          <w:rStyle w:val="c2"/>
          <w:color w:val="000000"/>
        </w:rPr>
        <w:t>     Данная рабочая программа по изобразительному искусству для 5 класса составлена на основе примерной программы «Изобразительного искусства», «из</w:t>
      </w:r>
      <w:r>
        <w:rPr>
          <w:rStyle w:val="c2"/>
          <w:color w:val="000000"/>
        </w:rPr>
        <w:t>образительное искусство 5-7 кл </w:t>
      </w:r>
      <w:r w:rsidRPr="00FE1815">
        <w:rPr>
          <w:rStyle w:val="c2"/>
          <w:color w:val="000000"/>
        </w:rPr>
        <w:t xml:space="preserve"> авторской  программы «Изобразительное искусство. 5-9 классы» (Изобразительное искусство. Программа для общеобразовательных учреждений. 5-9 классы./Игнатьев С.Е. Коваленко П.Ю. Кузин В.С. Ломов С.П. Шорохов Е.В.– М.: Дрофа, 2011.).</w:t>
      </w:r>
    </w:p>
    <w:p w:rsidR="001C1B34" w:rsidRPr="00FE1815" w:rsidRDefault="001C1B34" w:rsidP="00E9675A">
      <w:pPr>
        <w:pStyle w:val="c8"/>
        <w:spacing w:before="0" w:beforeAutospacing="0" w:after="0" w:afterAutospacing="0"/>
        <w:rPr>
          <w:rFonts w:ascii="Arial" w:hAnsi="Arial" w:cs="Arial"/>
          <w:color w:val="000000"/>
        </w:rPr>
      </w:pPr>
      <w:r w:rsidRPr="00FE1815">
        <w:rPr>
          <w:rStyle w:val="c2"/>
          <w:color w:val="000000"/>
        </w:rPr>
        <w:t> Программа детализирует и раскрывает содержание стандарта, определяет общую стратегию обучения, воспитания и развития обучающихся средствами учебного предмета в соответствии с целями изучения изобразительного искусства, которые определены стандартом. Рабочая программа ориентирована, в соответствии со стандартом второго поколения, на освоение содержания  и языка группы декоративных искусств, наиболее связанных с повседневной жизнью и бытом каждого человека, связь с фольклором и сказкой, с национальными и народными корнями декоративного искусства.</w:t>
      </w:r>
    </w:p>
    <w:p w:rsidR="001C1B34" w:rsidRPr="00FE1815" w:rsidRDefault="001C1B34" w:rsidP="00E9675A">
      <w:pPr>
        <w:pStyle w:val="c8"/>
        <w:spacing w:before="0" w:beforeAutospacing="0" w:after="0" w:afterAutospacing="0"/>
        <w:rPr>
          <w:rFonts w:ascii="Arial" w:hAnsi="Arial" w:cs="Arial"/>
          <w:color w:val="000000"/>
        </w:rPr>
      </w:pPr>
      <w:r w:rsidRPr="00FE1815">
        <w:rPr>
          <w:rStyle w:val="c2"/>
          <w:color w:val="000000"/>
        </w:rPr>
        <w:t>     Рабочая программа составлена с учетом Базисного плана общеобразовательных учреждений Российской Федерации, утвержденному приказом Минобразования РФ. Федеральный базисный учебный план отводит на изучение предмета «Изобразительное искусство»</w:t>
      </w:r>
    </w:p>
    <w:p w:rsidR="001C1B34" w:rsidRPr="00FE1815" w:rsidRDefault="001C1B34" w:rsidP="00E9675A">
      <w:pPr>
        <w:pStyle w:val="c8"/>
        <w:spacing w:before="0" w:beforeAutospacing="0" w:after="0" w:afterAutospacing="0"/>
        <w:rPr>
          <w:rFonts w:ascii="Arial" w:hAnsi="Arial" w:cs="Arial"/>
          <w:color w:val="000000"/>
        </w:rPr>
      </w:pPr>
      <w:r w:rsidRPr="00FE1815">
        <w:rPr>
          <w:rStyle w:val="c2"/>
          <w:color w:val="000000"/>
        </w:rPr>
        <w:t>Класс – 5</w:t>
      </w:r>
    </w:p>
    <w:p w:rsidR="001C1B34" w:rsidRPr="00FE1815" w:rsidRDefault="001C1B34" w:rsidP="00E9675A">
      <w:pPr>
        <w:pStyle w:val="c8"/>
        <w:spacing w:before="0" w:beforeAutospacing="0" w:after="0" w:afterAutospacing="0"/>
        <w:rPr>
          <w:rFonts w:ascii="Arial" w:hAnsi="Arial" w:cs="Arial"/>
          <w:color w:val="000000"/>
        </w:rPr>
      </w:pPr>
      <w:r w:rsidRPr="00FE1815">
        <w:rPr>
          <w:rStyle w:val="c2"/>
          <w:color w:val="000000"/>
        </w:rPr>
        <w:t>Количество часов в неделю – 1 ч.</w:t>
      </w:r>
    </w:p>
    <w:p w:rsidR="001C1B34" w:rsidRPr="00FE1815" w:rsidRDefault="00E27445" w:rsidP="00E9675A">
      <w:pPr>
        <w:pStyle w:val="c8"/>
        <w:spacing w:before="0" w:beforeAutospacing="0" w:after="0" w:afterAutospacing="0"/>
        <w:rPr>
          <w:rFonts w:ascii="Arial" w:hAnsi="Arial" w:cs="Arial"/>
          <w:color w:val="000000"/>
        </w:rPr>
      </w:pPr>
      <w:r>
        <w:rPr>
          <w:rStyle w:val="c2"/>
          <w:color w:val="000000"/>
        </w:rPr>
        <w:t>Количество часов в год – 34</w:t>
      </w:r>
      <w:r w:rsidR="001C1B34" w:rsidRPr="00FE1815">
        <w:rPr>
          <w:rStyle w:val="c2"/>
          <w:color w:val="000000"/>
        </w:rPr>
        <w:t>ч.</w:t>
      </w:r>
    </w:p>
    <w:p w:rsidR="001C1B34" w:rsidRPr="00FE1815" w:rsidRDefault="001C1B34" w:rsidP="00C63025">
      <w:pPr>
        <w:pStyle w:val="c8"/>
        <w:spacing w:before="0" w:beforeAutospacing="0" w:after="0" w:afterAutospacing="0"/>
        <w:rPr>
          <w:rStyle w:val="c2"/>
          <w:b/>
          <w:bCs/>
          <w:color w:val="000000"/>
        </w:rPr>
      </w:pPr>
    </w:p>
    <w:p w:rsidR="001C1B34" w:rsidRDefault="001C1B34" w:rsidP="00C63025">
      <w:pPr>
        <w:pStyle w:val="c8"/>
        <w:spacing w:before="0" w:beforeAutospacing="0" w:after="0" w:afterAutospacing="0"/>
        <w:rPr>
          <w:rFonts w:ascii="Arial" w:hAnsi="Arial" w:cs="Arial"/>
          <w:color w:val="000000"/>
          <w:sz w:val="22"/>
          <w:szCs w:val="22"/>
        </w:rPr>
      </w:pPr>
      <w:r>
        <w:rPr>
          <w:rStyle w:val="c2"/>
          <w:b/>
          <w:bCs/>
          <w:color w:val="000000"/>
        </w:rPr>
        <w:t>Цели :</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3300"/>
        </w:rPr>
        <w:t>    Одной из самых главных целей</w:t>
      </w:r>
      <w:r>
        <w:rPr>
          <w:rStyle w:val="c2"/>
          <w:color w:val="0000FF"/>
        </w:rPr>
        <w:t> </w:t>
      </w:r>
      <w:r>
        <w:rPr>
          <w:rStyle w:val="c2"/>
          <w:color w:val="000000"/>
        </w:rPr>
        <w:t>преподавания</w:t>
      </w:r>
      <w:r>
        <w:rPr>
          <w:rStyle w:val="c2"/>
          <w:color w:val="0000FF"/>
        </w:rPr>
        <w:t> </w:t>
      </w:r>
      <w:r>
        <w:rPr>
          <w:rStyle w:val="c2"/>
          <w:color w:val="000000"/>
        </w:rPr>
        <w:t>искусства является задача развитие у ребенка интереса к внутреннему миру человека, способности «углубления в себя», сознание своих внутренних переживаний. Это является залогом развития способности сопереживания.</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w:t>
      </w:r>
      <w:r>
        <w:rPr>
          <w:rStyle w:val="c2"/>
          <w:b/>
          <w:bCs/>
          <w:color w:val="000000"/>
        </w:rPr>
        <w:t>Основные задачи</w:t>
      </w:r>
      <w:r>
        <w:rPr>
          <w:rStyle w:val="c2"/>
          <w:color w:val="000000"/>
        </w:rPr>
        <w:t> предмета «Изобразительное искусство»:</w:t>
      </w:r>
    </w:p>
    <w:p w:rsidR="001C1B34" w:rsidRDefault="001C1B34" w:rsidP="00C63025">
      <w:pPr>
        <w:numPr>
          <w:ilvl w:val="0"/>
          <w:numId w:val="1"/>
        </w:numPr>
        <w:rPr>
          <w:rFonts w:ascii="Arial" w:hAnsi="Arial" w:cs="Arial"/>
          <w:color w:val="000000"/>
          <w:sz w:val="22"/>
          <w:szCs w:val="22"/>
        </w:rPr>
      </w:pPr>
      <w:r>
        <w:rPr>
          <w:rStyle w:val="c2"/>
          <w:color w:val="000000"/>
        </w:rPr>
        <w:t>формирование опыта смыслового и эмоционально - ценностного восприятия визуального образа реальности и произведений искусства;</w:t>
      </w:r>
    </w:p>
    <w:p w:rsidR="001C1B34" w:rsidRDefault="001C1B34" w:rsidP="00C63025">
      <w:pPr>
        <w:numPr>
          <w:ilvl w:val="0"/>
          <w:numId w:val="1"/>
        </w:numPr>
        <w:rPr>
          <w:rFonts w:ascii="Arial" w:hAnsi="Arial" w:cs="Arial"/>
          <w:color w:val="000000"/>
          <w:sz w:val="22"/>
          <w:szCs w:val="22"/>
        </w:rPr>
      </w:pPr>
      <w:r>
        <w:rPr>
          <w:rStyle w:val="c2"/>
          <w:color w:val="000000"/>
        </w:rPr>
        <w:t>освоение художественной культуры как формы материального выражения в пространственных формах духовных ценностей;</w:t>
      </w:r>
    </w:p>
    <w:p w:rsidR="001C1B34" w:rsidRDefault="001C1B34" w:rsidP="00C63025">
      <w:pPr>
        <w:numPr>
          <w:ilvl w:val="0"/>
          <w:numId w:val="1"/>
        </w:numPr>
        <w:rPr>
          <w:rFonts w:ascii="Arial" w:hAnsi="Arial" w:cs="Arial"/>
          <w:color w:val="000000"/>
          <w:sz w:val="22"/>
          <w:szCs w:val="22"/>
        </w:rPr>
      </w:pPr>
      <w:r>
        <w:rPr>
          <w:rStyle w:val="c2"/>
          <w:color w:val="000000"/>
        </w:rPr>
        <w:t>формирование понимания эмоционального и ценностного смысла визуально-пространственной формы;</w:t>
      </w:r>
    </w:p>
    <w:p w:rsidR="001C1B34" w:rsidRDefault="001C1B34" w:rsidP="00C63025">
      <w:pPr>
        <w:numPr>
          <w:ilvl w:val="0"/>
          <w:numId w:val="1"/>
        </w:numPr>
        <w:rPr>
          <w:rFonts w:ascii="Arial" w:hAnsi="Arial" w:cs="Arial"/>
          <w:color w:val="000000"/>
          <w:sz w:val="22"/>
          <w:szCs w:val="22"/>
        </w:rPr>
      </w:pPr>
      <w:r>
        <w:rPr>
          <w:rStyle w:val="c2"/>
          <w:color w:val="000000"/>
        </w:rPr>
        <w:t>развитие творческого опыта как формирование способности к самостоятельным действиям в ситуации неопределенности;</w:t>
      </w:r>
    </w:p>
    <w:p w:rsidR="001C1B34" w:rsidRDefault="001C1B34" w:rsidP="00C63025">
      <w:pPr>
        <w:numPr>
          <w:ilvl w:val="0"/>
          <w:numId w:val="1"/>
        </w:numPr>
        <w:rPr>
          <w:rFonts w:ascii="Arial" w:hAnsi="Arial" w:cs="Arial"/>
          <w:color w:val="000000"/>
          <w:sz w:val="22"/>
          <w:szCs w:val="22"/>
        </w:rPr>
      </w:pPr>
      <w:r>
        <w:rPr>
          <w:rStyle w:val="c2"/>
          <w:color w:val="000000"/>
        </w:rPr>
        <w:t>формирование активного, заинтересованного отношения к традициям культуры как к смысловой, эстетической и личностно-значимой ценности;</w:t>
      </w:r>
    </w:p>
    <w:p w:rsidR="001C1B34" w:rsidRDefault="001C1B34" w:rsidP="00C63025">
      <w:pPr>
        <w:numPr>
          <w:ilvl w:val="0"/>
          <w:numId w:val="1"/>
        </w:numPr>
        <w:rPr>
          <w:rFonts w:ascii="Arial" w:hAnsi="Arial" w:cs="Arial"/>
          <w:color w:val="000000"/>
          <w:sz w:val="22"/>
          <w:szCs w:val="22"/>
        </w:rPr>
      </w:pPr>
      <w:r>
        <w:rPr>
          <w:rStyle w:val="c2"/>
          <w:color w:val="000000"/>
        </w:rPr>
        <w:lastRenderedPageBreak/>
        <w:t>воспитание уважения к истории культуры своего Отечества, выраженной в ее архитектуре, изобразительном искусстве, в национальных образах предметно-материальной и пространственной среды и понимании красоты человека;</w:t>
      </w:r>
    </w:p>
    <w:p w:rsidR="001C1B34" w:rsidRDefault="001C1B34" w:rsidP="00C63025">
      <w:pPr>
        <w:numPr>
          <w:ilvl w:val="0"/>
          <w:numId w:val="1"/>
        </w:numPr>
        <w:rPr>
          <w:rFonts w:ascii="Arial" w:hAnsi="Arial" w:cs="Arial"/>
          <w:color w:val="000000"/>
          <w:sz w:val="22"/>
          <w:szCs w:val="22"/>
        </w:rPr>
      </w:pPr>
      <w:r>
        <w:rPr>
          <w:rStyle w:val="c2"/>
          <w:color w:val="000000"/>
        </w:rPr>
        <w:t>развитие способности ориентироваться в мире современной художественной культуры;</w:t>
      </w:r>
    </w:p>
    <w:p w:rsidR="001C1B34" w:rsidRDefault="001C1B34" w:rsidP="00C63025">
      <w:pPr>
        <w:numPr>
          <w:ilvl w:val="0"/>
          <w:numId w:val="1"/>
        </w:numPr>
        <w:rPr>
          <w:rFonts w:ascii="Arial" w:hAnsi="Arial" w:cs="Arial"/>
          <w:color w:val="000000"/>
          <w:sz w:val="22"/>
          <w:szCs w:val="22"/>
        </w:rPr>
      </w:pPr>
      <w:r>
        <w:rPr>
          <w:rStyle w:val="c2"/>
          <w:color w:val="000000"/>
        </w:rPr>
        <w:t>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w:t>
      </w:r>
    </w:p>
    <w:p w:rsidR="001C1B34" w:rsidRDefault="001C1B34" w:rsidP="00C63025">
      <w:pPr>
        <w:numPr>
          <w:ilvl w:val="0"/>
          <w:numId w:val="1"/>
        </w:numPr>
        <w:rPr>
          <w:rFonts w:ascii="Arial" w:hAnsi="Arial" w:cs="Arial"/>
          <w:color w:val="000000"/>
          <w:sz w:val="22"/>
          <w:szCs w:val="22"/>
        </w:rPr>
      </w:pPr>
      <w:r>
        <w:rPr>
          <w:rStyle w:val="c2"/>
          <w:color w:val="000000"/>
        </w:rPr>
        <w:t>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w:t>
      </w:r>
    </w:p>
    <w:p w:rsidR="001C1B34" w:rsidRDefault="001C1B34" w:rsidP="00E9675A">
      <w:pPr>
        <w:pStyle w:val="c8"/>
        <w:spacing w:before="0" w:beforeAutospacing="0" w:after="0" w:afterAutospacing="0"/>
        <w:rPr>
          <w:rFonts w:ascii="Arial" w:hAnsi="Arial" w:cs="Arial"/>
          <w:color w:val="000000"/>
          <w:sz w:val="22"/>
          <w:szCs w:val="22"/>
        </w:rPr>
      </w:pPr>
      <w:r>
        <w:rPr>
          <w:rStyle w:val="c41"/>
          <w:b/>
          <w:bCs/>
          <w:color w:val="000000"/>
          <w:sz w:val="28"/>
          <w:szCs w:val="28"/>
        </w:rPr>
        <w:t>Общая характеристика учебного предмета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Учебный предмет «Изобразительное искусство» объединяет в единую образовательную структуру практическую художественно-творческую деятельность, художественно-эстетическое восприятие произведений искусства и окружающей действительности. Изобразительное искусство как школьная дисциплина имеет интегративный характер, она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изображения в зрелищных и экранных искусствах.</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Содержание курса учитывает возрастание роли визуального образа как средства познания, коммуникации и профессиональной деятельности в условиях современности.</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Освоение изобразительного искусства в основной школе - продолжение художественно-эстетического образования, воспитания учащихся в начальной школе, которое опирается на полученный ими художественный опыт и является целостным интегративным курсом, направленным на развитие ребенка, формирование  его художественно-творческой активности, овладение образным языком декоративного искусства посредством формирования художественных знаний, умений, навыков.</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Приоритетной целью художественного образования в школе является духовно - нравственное развитие ребёнка, т.е. формирование у него качеств, отвечающих представлениям об истинной человечности, о доброте и культурной полноценности в восприятии мира.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Содержание предмета «Изобразительное искусство» в основной школе построено по принципу углубленного изучения каждого вида искусства.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Тема 5 класса - «Декоративно-прикладное искусство в жизни человека» - посвящена изучению группы декоративных искусств, в которых сильна связь с фольклором, с народными корнями искусства. Здесь в наибольшей степени раскрывается свойственный детству наивно-декоративный язык изображения, игровая атмосфера, присущая как народным формам, так и декоративным функциям искусства в современной жизни.</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Рабочая программа построена на основе преемственности, вариативности, интеграции пластических видов искусств и комплексного художественного подхода, акцент делается на реализацию идей развивающего обучения, которое реализуется  в практической, деятельностной форме в процессе личностного художественного творчества.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w:t>
      </w:r>
    </w:p>
    <w:p w:rsidR="001C1B34" w:rsidRDefault="001C1B34" w:rsidP="002A0F3F">
      <w:pPr>
        <w:pStyle w:val="c8"/>
        <w:spacing w:before="0" w:beforeAutospacing="0" w:after="0" w:afterAutospacing="0"/>
        <w:rPr>
          <w:rFonts w:ascii="Arial" w:hAnsi="Arial" w:cs="Arial"/>
          <w:color w:val="000000"/>
          <w:sz w:val="22"/>
          <w:szCs w:val="22"/>
        </w:rPr>
      </w:pPr>
      <w:r>
        <w:rPr>
          <w:rStyle w:val="c2"/>
          <w:color w:val="000000"/>
        </w:rPr>
        <w:t xml:space="preserve">В рабочей программе объединены практические художественно-творческие задания, художественно-эстетическое восприятие произведений искусства и окружающей действительности в единую образовательную структуру, образуя условия для глубокого осознания и переживания каждой предложенной темы. Программа построена на принципах тематической цельности и последовательности развития курса, предполагает четкость поставленных задач и вариативность их решения. Содержание предусматривает чередование уроков индивидуального практического творчества учащихся и уроков коллективной творческой деятельности, диалогичность и сотворчество всех участников образовательного </w:t>
      </w:r>
      <w:r>
        <w:rPr>
          <w:rStyle w:val="c2"/>
          <w:color w:val="000000"/>
        </w:rPr>
        <w:lastRenderedPageBreak/>
        <w:t>процесса, что способствует качеству обучения и достижению более высокого уровня как предметных, так и личностных и метапредметных результатов обучения.</w:t>
      </w:r>
    </w:p>
    <w:p w:rsidR="001C1B34" w:rsidRDefault="001C1B34" w:rsidP="00C63025">
      <w:pPr>
        <w:pStyle w:val="c8"/>
        <w:spacing w:before="0" w:beforeAutospacing="0" w:after="0" w:afterAutospacing="0"/>
        <w:jc w:val="center"/>
        <w:rPr>
          <w:rFonts w:ascii="Arial" w:hAnsi="Arial" w:cs="Arial"/>
          <w:color w:val="000000"/>
          <w:sz w:val="22"/>
          <w:szCs w:val="22"/>
        </w:rPr>
      </w:pPr>
      <w:r>
        <w:rPr>
          <w:rStyle w:val="c41"/>
          <w:b/>
          <w:bCs/>
          <w:color w:val="000000"/>
          <w:sz w:val="28"/>
          <w:szCs w:val="28"/>
        </w:rPr>
        <w:t>Ценностные ориентиры содержания учебного предмета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Учебный предмет «Изобразительное искусство» в общеобразовательной школе направлен на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растущего человека.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Художественно-эстетическое развитие учащегося рассматривается как необходимое условие социализации личности, как способ его вхождения в мир человеческой культуры и в то же время как способ самопознания, самоидентификации и утверждения своей уникальной индивидуальности.</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Художественное образование в основной школе формирует эмоционально-нравственный потенциал ребенка, развивает его душу средствами приобщения к художественной культуре, как форме духовно-нравственного поиска человечества.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Связи искусства с жизнью человека,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отношения к нему, эстетического переживания; конструктивная деятельность направлена на создание предметно-пространственной среды; а декоративная деятельность - это способ организации общения людей и прежде всего, имеет коммуникативные функции в жизни общества.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Программа построена так, чтобы дать школьникам представления о системе взаимодействия искусства с жизнью. Предусматривается широкое привлечение жизненного опыта учащихся, обращение к окружающей действительности. Работа на основе наблюдения и эстетического переживания окружающей реальности является важным условием освоения школьниками программного материала.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Наблюдение окружающей реальности, развитие способностей учащихся к осознанию своих собственных переживаний, формирование интереса к внутреннему миру человека являются значимыми составляющими учебного материала. Конечная цель - формирование у школьника самостоятельного видения мира, размышления о нем, своего отношения на основе освоения опыта художественной культуры.</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Обучение через деятельность, освоение учащимися способов деятельности - сущность обучающих методов на занятиях изобразительным искусством. Любая тема по искусству должна быть не просто изучена, а прожита, т. е. пропущена через чувства ученика, а это возможно лишь в деятельностной форме, в форме личного творческого опыта. Только когда знания и умения становятся личностно значимыми, связываются с реальной жизнью и эмоционально окрашиваются, происходит развитие ребенка, формируется его ценностное отношение к миру.</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 идеалов. На протяжении всего курса обучения школьники знакомятся с выдающимися произведениями живописи, графики, скульптуры, архитектуры, декоративно-прикладного искусства, изучают классическое и народное искусство разных стран и эпох. Особое значение имеет познание художественной культуры своего народа.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Культуросозидающая роль программы состоит также в воспитании нравственности и патриотизма. В основу программы положен принцип «от родного порога в мир общечеловеческой культуры».</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lastRenderedPageBreak/>
        <w:t>     Россия - часть многообразного и целостного мира. Учащийся шаг за шагом открывает многообразие культур разных народов и ценностные связи, объединяющие всех людей планеты, осваивая при этом культурное богатство своей Родины.</w:t>
      </w:r>
    </w:p>
    <w:p w:rsidR="001C1B34" w:rsidRPr="00933F67" w:rsidRDefault="001C1B34" w:rsidP="00933F67">
      <w:pPr>
        <w:pStyle w:val="c8"/>
        <w:spacing w:before="0" w:beforeAutospacing="0" w:after="0" w:afterAutospacing="0"/>
        <w:rPr>
          <w:color w:val="000000"/>
        </w:rPr>
      </w:pPr>
      <w:bookmarkStart w:id="1" w:name="h.gjdgxs"/>
      <w:bookmarkEnd w:id="1"/>
      <w:r w:rsidRPr="00C963C2">
        <w:rPr>
          <w:rStyle w:val="c2"/>
          <w:b/>
          <w:bCs/>
          <w:color w:val="000000"/>
          <w:sz w:val="22"/>
          <w:szCs w:val="22"/>
        </w:rPr>
        <w:t>ЛИЧНОСТНЫЕ, МЕТАПРЕДМЕТНЫЕ И ПРЕДМЕТНЫЕРЕЗУЛЬТАТЫ ОСВОЕНИЯ УЧЕБНОГО ПРЕДМЕТА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В соответствии с требованиями к результатам освоения основной</w:t>
      </w:r>
      <w:r>
        <w:rPr>
          <w:rStyle w:val="apple-converted-space"/>
          <w:color w:val="000000"/>
        </w:rPr>
        <w:t> </w:t>
      </w:r>
      <w:r>
        <w:rPr>
          <w:rStyle w:val="c0"/>
          <w:color w:val="000000"/>
          <w:sz w:val="22"/>
          <w:szCs w:val="22"/>
        </w:rPr>
        <w:t>обр</w:t>
      </w:r>
      <w:r>
        <w:rPr>
          <w:rStyle w:val="c2"/>
          <w:color w:val="000000"/>
        </w:rPr>
        <w:t>азовательной программы общего об</w:t>
      </w:r>
      <w:r>
        <w:rPr>
          <w:rStyle w:val="c0"/>
          <w:color w:val="000000"/>
          <w:sz w:val="22"/>
          <w:szCs w:val="22"/>
        </w:rPr>
        <w:t>разования Федерального государ</w:t>
      </w:r>
      <w:r>
        <w:rPr>
          <w:rStyle w:val="c2"/>
          <w:color w:val="000000"/>
        </w:rPr>
        <w:t>ственного образовательного стандарта обучение на занятиях по изобразительному искусству направлено на</w:t>
      </w:r>
      <w:r>
        <w:rPr>
          <w:rStyle w:val="c0"/>
          <w:color w:val="000000"/>
          <w:sz w:val="22"/>
          <w:szCs w:val="22"/>
        </w:rPr>
        <w:t> достижение учащимися личностн</w:t>
      </w:r>
      <w:r>
        <w:rPr>
          <w:rStyle w:val="c2"/>
          <w:color w:val="000000"/>
        </w:rPr>
        <w:t>ых, метапредметных и предметных результатов.</w:t>
      </w:r>
    </w:p>
    <w:p w:rsidR="001C1B34" w:rsidRDefault="001C1B34" w:rsidP="00C63025">
      <w:pPr>
        <w:pStyle w:val="c8"/>
        <w:spacing w:before="0" w:beforeAutospacing="0" w:after="0" w:afterAutospacing="0"/>
        <w:rPr>
          <w:rFonts w:ascii="Arial" w:hAnsi="Arial" w:cs="Arial"/>
          <w:color w:val="000000"/>
          <w:sz w:val="22"/>
          <w:szCs w:val="22"/>
        </w:rPr>
      </w:pPr>
      <w:r>
        <w:rPr>
          <w:rStyle w:val="c2"/>
          <w:b/>
          <w:bCs/>
          <w:color w:val="000000"/>
        </w:rPr>
        <w:t>      Личностные результаты</w:t>
      </w:r>
      <w:r>
        <w:rPr>
          <w:rStyle w:val="c2"/>
          <w:color w:val="000000"/>
        </w:rPr>
        <w:t> отражают</w:t>
      </w:r>
      <w:r>
        <w:rPr>
          <w:rStyle w:val="c0"/>
          <w:color w:val="000000"/>
          <w:sz w:val="22"/>
          <w:szCs w:val="22"/>
        </w:rPr>
        <w:t>ся в индивидуальных качественн</w:t>
      </w:r>
      <w:r>
        <w:rPr>
          <w:rStyle w:val="c2"/>
          <w:color w:val="000000"/>
        </w:rPr>
        <w:t>ых свойствах учащихся, которые они должны приобрести в процессе</w:t>
      </w:r>
      <w:r>
        <w:rPr>
          <w:rStyle w:val="apple-converted-space"/>
          <w:color w:val="000000"/>
        </w:rPr>
        <w:t> </w:t>
      </w:r>
      <w:r>
        <w:rPr>
          <w:rStyle w:val="c0"/>
          <w:color w:val="000000"/>
          <w:sz w:val="22"/>
          <w:szCs w:val="22"/>
        </w:rPr>
        <w:t>о</w:t>
      </w:r>
      <w:r>
        <w:rPr>
          <w:rStyle w:val="c2"/>
          <w:color w:val="000000"/>
        </w:rPr>
        <w:t>своения учебного предмета «Изобразительное искусство»:</w:t>
      </w:r>
    </w:p>
    <w:p w:rsidR="001C1B34" w:rsidRDefault="001C1B34" w:rsidP="00C63025">
      <w:pPr>
        <w:numPr>
          <w:ilvl w:val="0"/>
          <w:numId w:val="2"/>
        </w:numPr>
        <w:rPr>
          <w:rFonts w:ascii="Arial" w:hAnsi="Arial" w:cs="Arial"/>
          <w:color w:val="000000"/>
          <w:sz w:val="22"/>
          <w:szCs w:val="22"/>
        </w:rPr>
      </w:pPr>
      <w:r>
        <w:rPr>
          <w:rStyle w:val="c2"/>
          <w:color w:val="000000"/>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культуры своего народа,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w:t>
      </w:r>
    </w:p>
    <w:p w:rsidR="001C1B34" w:rsidRDefault="001C1B34" w:rsidP="00C63025">
      <w:pPr>
        <w:numPr>
          <w:ilvl w:val="0"/>
          <w:numId w:val="2"/>
        </w:numPr>
        <w:rPr>
          <w:rFonts w:ascii="Arial" w:hAnsi="Arial" w:cs="Arial"/>
          <w:color w:val="000000"/>
          <w:sz w:val="22"/>
          <w:szCs w:val="22"/>
        </w:rPr>
      </w:pPr>
      <w:r>
        <w:rPr>
          <w:rStyle w:val="c2"/>
          <w:color w:val="000000"/>
        </w:rPr>
        <w:t>формирова</w:t>
      </w:r>
      <w:r>
        <w:rPr>
          <w:rStyle w:val="c0"/>
          <w:color w:val="000000"/>
          <w:sz w:val="22"/>
          <w:szCs w:val="22"/>
        </w:rPr>
        <w:t>ние ответственного отношения к</w:t>
      </w:r>
      <w:r>
        <w:rPr>
          <w:rStyle w:val="apple-converted-space"/>
          <w:color w:val="000000"/>
          <w:sz w:val="22"/>
          <w:szCs w:val="22"/>
        </w:rPr>
        <w:t> </w:t>
      </w:r>
      <w:r>
        <w:rPr>
          <w:rStyle w:val="c2"/>
          <w:color w:val="000000"/>
        </w:rPr>
        <w:t>учению, готовности и способности обучающихся к саморазвитию и самообразованию на основе мотивации к обучению и познанию;</w:t>
      </w:r>
    </w:p>
    <w:p w:rsidR="001C1B34" w:rsidRDefault="001C1B34" w:rsidP="00C63025">
      <w:pPr>
        <w:numPr>
          <w:ilvl w:val="0"/>
          <w:numId w:val="3"/>
        </w:numPr>
        <w:rPr>
          <w:rFonts w:ascii="Arial" w:hAnsi="Arial" w:cs="Arial"/>
          <w:color w:val="000000"/>
          <w:sz w:val="22"/>
          <w:szCs w:val="22"/>
        </w:rPr>
      </w:pPr>
      <w:r>
        <w:rPr>
          <w:rStyle w:val="c2"/>
          <w:color w:val="000000"/>
        </w:rPr>
        <w:t>формирование целостного мировоззрения, учитывающего культурное, языковое, духовное многообразие современного мира;</w:t>
      </w:r>
    </w:p>
    <w:p w:rsidR="001C1B34" w:rsidRDefault="001C1B34" w:rsidP="00C63025">
      <w:pPr>
        <w:numPr>
          <w:ilvl w:val="0"/>
          <w:numId w:val="3"/>
        </w:numPr>
        <w:rPr>
          <w:rFonts w:ascii="Arial" w:hAnsi="Arial" w:cs="Arial"/>
          <w:color w:val="000000"/>
          <w:sz w:val="22"/>
          <w:szCs w:val="22"/>
        </w:rPr>
      </w:pPr>
      <w:r>
        <w:rPr>
          <w:rStyle w:val="c2"/>
          <w:color w:val="000000"/>
        </w:rPr>
        <w:t>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w:t>
      </w:r>
    </w:p>
    <w:p w:rsidR="001C1B34" w:rsidRDefault="001C1B34" w:rsidP="00C63025">
      <w:pPr>
        <w:numPr>
          <w:ilvl w:val="0"/>
          <w:numId w:val="3"/>
        </w:numPr>
        <w:rPr>
          <w:rFonts w:ascii="Arial" w:hAnsi="Arial" w:cs="Arial"/>
          <w:color w:val="000000"/>
          <w:sz w:val="22"/>
          <w:szCs w:val="22"/>
        </w:rPr>
      </w:pPr>
      <w:r>
        <w:rPr>
          <w:rStyle w:val="c2"/>
          <w:color w:val="000000"/>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C1B34" w:rsidRDefault="001C1B34" w:rsidP="00C63025">
      <w:pPr>
        <w:numPr>
          <w:ilvl w:val="0"/>
          <w:numId w:val="3"/>
        </w:numPr>
        <w:rPr>
          <w:rFonts w:ascii="Arial" w:hAnsi="Arial" w:cs="Arial"/>
          <w:color w:val="000000"/>
          <w:sz w:val="22"/>
          <w:szCs w:val="22"/>
        </w:rPr>
      </w:pPr>
      <w:r>
        <w:rPr>
          <w:rStyle w:val="c2"/>
          <w:color w:val="000000"/>
        </w:rPr>
        <w:t>формирование коммуник</w:t>
      </w:r>
      <w:r>
        <w:rPr>
          <w:rStyle w:val="c0"/>
          <w:color w:val="000000"/>
          <w:sz w:val="22"/>
          <w:szCs w:val="22"/>
        </w:rPr>
        <w:t>ативной компетентности в общени</w:t>
      </w:r>
      <w:r>
        <w:rPr>
          <w:rStyle w:val="c2"/>
          <w:color w:val="000000"/>
        </w:rPr>
        <w:t>и и сотрудничестве со сверстниками, взрослыми в процессе образовательной, творческой деятельности;</w:t>
      </w:r>
    </w:p>
    <w:p w:rsidR="001C1B34" w:rsidRDefault="001C1B34" w:rsidP="00C63025">
      <w:pPr>
        <w:numPr>
          <w:ilvl w:val="0"/>
          <w:numId w:val="3"/>
        </w:numPr>
        <w:rPr>
          <w:rFonts w:ascii="Arial" w:hAnsi="Arial" w:cs="Arial"/>
          <w:color w:val="000000"/>
          <w:sz w:val="22"/>
          <w:szCs w:val="22"/>
        </w:rPr>
      </w:pPr>
      <w:r>
        <w:rPr>
          <w:rStyle w:val="c2"/>
          <w:color w:val="000000"/>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C1B34" w:rsidRDefault="001C1B34" w:rsidP="00C63025">
      <w:pPr>
        <w:numPr>
          <w:ilvl w:val="0"/>
          <w:numId w:val="3"/>
        </w:numPr>
        <w:rPr>
          <w:rFonts w:ascii="Arial" w:hAnsi="Arial" w:cs="Arial"/>
          <w:color w:val="000000"/>
          <w:sz w:val="22"/>
          <w:szCs w:val="22"/>
        </w:rPr>
      </w:pPr>
      <w:r>
        <w:rPr>
          <w:rStyle w:val="c2"/>
          <w:color w:val="000000"/>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1C1B34" w:rsidRDefault="001C1B34" w:rsidP="00C63025">
      <w:pPr>
        <w:pStyle w:val="c8"/>
        <w:spacing w:before="0" w:beforeAutospacing="0" w:after="0" w:afterAutospacing="0"/>
        <w:rPr>
          <w:rFonts w:ascii="Arial" w:hAnsi="Arial" w:cs="Arial"/>
          <w:color w:val="000000"/>
          <w:sz w:val="22"/>
          <w:szCs w:val="22"/>
        </w:rPr>
      </w:pPr>
      <w:r>
        <w:rPr>
          <w:rStyle w:val="c2"/>
          <w:b/>
          <w:bCs/>
          <w:color w:val="000000"/>
        </w:rPr>
        <w:t>      Метапредметные результаты</w:t>
      </w:r>
      <w:r>
        <w:rPr>
          <w:rStyle w:val="c2"/>
          <w:color w:val="000000"/>
        </w:rPr>
        <w:t> характ</w:t>
      </w:r>
      <w:r>
        <w:rPr>
          <w:rStyle w:val="c0"/>
          <w:color w:val="000000"/>
          <w:sz w:val="22"/>
          <w:szCs w:val="22"/>
        </w:rPr>
        <w:t>еризуют уровень сформированности</w:t>
      </w:r>
      <w:r>
        <w:rPr>
          <w:rStyle w:val="apple-converted-space"/>
          <w:color w:val="000000"/>
          <w:sz w:val="22"/>
          <w:szCs w:val="22"/>
        </w:rPr>
        <w:t> </w:t>
      </w:r>
      <w:r>
        <w:rPr>
          <w:rStyle w:val="c2"/>
          <w:color w:val="000000"/>
        </w:rPr>
        <w:t> универсальных способностей учащихся, проявляющихся в познавательной и практической творческой деятельности:</w:t>
      </w:r>
    </w:p>
    <w:p w:rsidR="001C1B34" w:rsidRDefault="001C1B34" w:rsidP="00C63025">
      <w:pPr>
        <w:numPr>
          <w:ilvl w:val="0"/>
          <w:numId w:val="4"/>
        </w:numPr>
        <w:rPr>
          <w:rFonts w:ascii="Arial" w:hAnsi="Arial" w:cs="Arial"/>
          <w:color w:val="000000"/>
          <w:sz w:val="22"/>
          <w:szCs w:val="22"/>
        </w:rPr>
      </w:pPr>
      <w:r>
        <w:rPr>
          <w:rStyle w:val="c2"/>
          <w:color w:val="000000"/>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1C1B34" w:rsidRDefault="001C1B34" w:rsidP="00C63025">
      <w:pPr>
        <w:numPr>
          <w:ilvl w:val="0"/>
          <w:numId w:val="4"/>
        </w:numPr>
        <w:rPr>
          <w:rFonts w:ascii="Arial" w:hAnsi="Arial" w:cs="Arial"/>
          <w:color w:val="000000"/>
          <w:sz w:val="22"/>
          <w:szCs w:val="22"/>
        </w:rPr>
      </w:pPr>
      <w:r>
        <w:rPr>
          <w:rStyle w:val="c2"/>
          <w:color w:val="000000"/>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C1B34" w:rsidRDefault="001C1B34" w:rsidP="00C63025">
      <w:pPr>
        <w:numPr>
          <w:ilvl w:val="0"/>
          <w:numId w:val="4"/>
        </w:numPr>
        <w:rPr>
          <w:rFonts w:ascii="Arial" w:hAnsi="Arial" w:cs="Arial"/>
          <w:color w:val="000000"/>
          <w:sz w:val="22"/>
          <w:szCs w:val="22"/>
        </w:rPr>
      </w:pPr>
      <w:r>
        <w:rPr>
          <w:rStyle w:val="c2"/>
          <w:color w:val="00000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C1B34" w:rsidRDefault="001C1B34" w:rsidP="00C63025">
      <w:pPr>
        <w:numPr>
          <w:ilvl w:val="0"/>
          <w:numId w:val="4"/>
        </w:numPr>
        <w:rPr>
          <w:rFonts w:ascii="Arial" w:hAnsi="Arial" w:cs="Arial"/>
          <w:color w:val="000000"/>
          <w:sz w:val="22"/>
          <w:szCs w:val="22"/>
        </w:rPr>
      </w:pPr>
      <w:r>
        <w:rPr>
          <w:rStyle w:val="c2"/>
          <w:color w:val="000000"/>
        </w:rPr>
        <w:t>умение оценивать правильность выполнения учебной задачи, собственные возможности ее решения;</w:t>
      </w:r>
    </w:p>
    <w:p w:rsidR="001C1B34" w:rsidRDefault="001C1B34" w:rsidP="00C63025">
      <w:pPr>
        <w:numPr>
          <w:ilvl w:val="0"/>
          <w:numId w:val="4"/>
        </w:numPr>
        <w:rPr>
          <w:rFonts w:ascii="Arial" w:hAnsi="Arial" w:cs="Arial"/>
          <w:color w:val="000000"/>
          <w:sz w:val="22"/>
          <w:szCs w:val="22"/>
        </w:rPr>
      </w:pPr>
      <w:r>
        <w:rPr>
          <w:rStyle w:val="c2"/>
          <w:color w:val="000000"/>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1C1B34" w:rsidRDefault="001C1B34" w:rsidP="00C63025">
      <w:pPr>
        <w:numPr>
          <w:ilvl w:val="0"/>
          <w:numId w:val="4"/>
        </w:numPr>
        <w:rPr>
          <w:rFonts w:ascii="Arial" w:hAnsi="Arial" w:cs="Arial"/>
          <w:color w:val="000000"/>
          <w:sz w:val="22"/>
          <w:szCs w:val="22"/>
        </w:rPr>
      </w:pPr>
      <w:r>
        <w:rPr>
          <w:rStyle w:val="c2"/>
          <w:color w:val="00000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1C1B34" w:rsidRDefault="001C1B34" w:rsidP="00C63025">
      <w:pPr>
        <w:pStyle w:val="c8"/>
        <w:spacing w:before="0" w:beforeAutospacing="0" w:after="0" w:afterAutospacing="0"/>
        <w:rPr>
          <w:rFonts w:ascii="Arial" w:hAnsi="Arial" w:cs="Arial"/>
          <w:color w:val="000000"/>
          <w:sz w:val="22"/>
          <w:szCs w:val="22"/>
        </w:rPr>
      </w:pPr>
      <w:r>
        <w:rPr>
          <w:rStyle w:val="c2"/>
          <w:b/>
          <w:bCs/>
          <w:color w:val="000000"/>
        </w:rPr>
        <w:t>        Предметные результаты</w:t>
      </w:r>
      <w:r>
        <w:rPr>
          <w:rStyle w:val="c2"/>
          <w:color w:val="000000"/>
        </w:rPr>
        <w:t> 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1C1B34" w:rsidRDefault="001C1B34" w:rsidP="00C63025">
      <w:pPr>
        <w:numPr>
          <w:ilvl w:val="0"/>
          <w:numId w:val="5"/>
        </w:numPr>
        <w:rPr>
          <w:rFonts w:ascii="Arial" w:hAnsi="Arial" w:cs="Arial"/>
          <w:color w:val="000000"/>
          <w:sz w:val="22"/>
          <w:szCs w:val="22"/>
        </w:rPr>
      </w:pPr>
      <w:r>
        <w:rPr>
          <w:rStyle w:val="c2"/>
          <w:color w:val="000000"/>
        </w:rPr>
        <w:t>формирование основ художественной культуры обучающихся как части их общей духовной культуры, как особого способа познания</w:t>
      </w:r>
      <w:r>
        <w:rPr>
          <w:rStyle w:val="apple-converted-space"/>
          <w:color w:val="000000"/>
        </w:rPr>
        <w:t> </w:t>
      </w:r>
      <w:r>
        <w:rPr>
          <w:rStyle w:val="c2"/>
          <w:color w:val="000000"/>
        </w:rPr>
        <w:t>жизни и средства организации общения; развитие эстетического,</w:t>
      </w:r>
      <w:r>
        <w:rPr>
          <w:rStyle w:val="apple-converted-space"/>
          <w:color w:val="000000"/>
        </w:rPr>
        <w:t> </w:t>
      </w:r>
      <w:r>
        <w:rPr>
          <w:rStyle w:val="c2"/>
          <w:color w:val="000000"/>
        </w:rPr>
        <w:t>эмоционально-ценностного видения окружающего мира; развитие</w:t>
      </w:r>
      <w:r>
        <w:rPr>
          <w:rStyle w:val="apple-converted-space"/>
          <w:color w:val="000000"/>
        </w:rPr>
        <w:t> </w:t>
      </w:r>
      <w:r>
        <w:rPr>
          <w:rStyle w:val="c0"/>
          <w:color w:val="000000"/>
          <w:sz w:val="22"/>
          <w:szCs w:val="22"/>
        </w:rPr>
        <w:t>наблюдательности,</w:t>
      </w:r>
      <w:r>
        <w:rPr>
          <w:rStyle w:val="c2"/>
          <w:color w:val="000000"/>
        </w:rPr>
        <w:t> способности к сопереживанию, зрительной памя</w:t>
      </w:r>
      <w:r>
        <w:rPr>
          <w:rStyle w:val="c0"/>
          <w:color w:val="000000"/>
          <w:sz w:val="22"/>
          <w:szCs w:val="22"/>
        </w:rPr>
        <w:t>ти, ассоциативного</w:t>
      </w:r>
      <w:r>
        <w:rPr>
          <w:rStyle w:val="c2"/>
          <w:color w:val="000000"/>
        </w:rPr>
        <w:t> мышления, художественного вкуса и творческо</w:t>
      </w:r>
      <w:r>
        <w:rPr>
          <w:rStyle w:val="c0"/>
          <w:color w:val="000000"/>
          <w:sz w:val="22"/>
          <w:szCs w:val="22"/>
        </w:rPr>
        <w:t>го воображения</w:t>
      </w:r>
      <w:r>
        <w:rPr>
          <w:rStyle w:val="c2"/>
          <w:color w:val="000000"/>
        </w:rPr>
        <w:t>;</w:t>
      </w:r>
    </w:p>
    <w:p w:rsidR="001C1B34" w:rsidRDefault="001C1B34" w:rsidP="00C63025">
      <w:pPr>
        <w:numPr>
          <w:ilvl w:val="0"/>
          <w:numId w:val="6"/>
        </w:numPr>
        <w:rPr>
          <w:rFonts w:ascii="Arial" w:hAnsi="Arial" w:cs="Arial"/>
          <w:color w:val="000000"/>
          <w:sz w:val="22"/>
          <w:szCs w:val="22"/>
        </w:rPr>
      </w:pPr>
      <w:r>
        <w:rPr>
          <w:rStyle w:val="c2"/>
          <w:color w:val="000000"/>
        </w:rPr>
        <w:t>развитие </w:t>
      </w:r>
      <w:r>
        <w:rPr>
          <w:rStyle w:val="c0"/>
          <w:color w:val="000000"/>
          <w:sz w:val="22"/>
          <w:szCs w:val="22"/>
        </w:rPr>
        <w:t>визу</w:t>
      </w:r>
      <w:r>
        <w:rPr>
          <w:rStyle w:val="c2"/>
          <w:color w:val="000000"/>
        </w:rPr>
        <w:t>ально-пространственного мышления как формы эмо</w:t>
      </w:r>
      <w:r>
        <w:rPr>
          <w:rStyle w:val="c0"/>
          <w:color w:val="000000"/>
          <w:sz w:val="22"/>
          <w:szCs w:val="22"/>
        </w:rPr>
        <w:t>ционально</w:t>
      </w:r>
      <w:r>
        <w:rPr>
          <w:rStyle w:val="c2"/>
          <w:color w:val="000000"/>
        </w:rPr>
        <w:t>-ценностного освоения мира, самовыражения и ориента</w:t>
      </w:r>
      <w:r>
        <w:rPr>
          <w:rStyle w:val="c0"/>
          <w:color w:val="000000"/>
          <w:sz w:val="22"/>
          <w:szCs w:val="22"/>
        </w:rPr>
        <w:t>ции в худож</w:t>
      </w:r>
      <w:r>
        <w:rPr>
          <w:rStyle w:val="c2"/>
          <w:color w:val="000000"/>
        </w:rPr>
        <w:t>ественном и нравственном пространстве культуры;</w:t>
      </w:r>
    </w:p>
    <w:p w:rsidR="001C1B34" w:rsidRDefault="001C1B34" w:rsidP="00C63025">
      <w:pPr>
        <w:numPr>
          <w:ilvl w:val="0"/>
          <w:numId w:val="6"/>
        </w:numPr>
        <w:rPr>
          <w:rFonts w:ascii="Arial" w:hAnsi="Arial" w:cs="Arial"/>
          <w:color w:val="000000"/>
          <w:sz w:val="22"/>
          <w:szCs w:val="22"/>
        </w:rPr>
      </w:pPr>
      <w:r>
        <w:rPr>
          <w:rStyle w:val="c0"/>
          <w:color w:val="000000"/>
          <w:sz w:val="22"/>
          <w:szCs w:val="22"/>
        </w:rPr>
        <w:t>освоение худ</w:t>
      </w:r>
      <w:r>
        <w:rPr>
          <w:rStyle w:val="c2"/>
          <w:color w:val="000000"/>
        </w:rPr>
        <w:t>ожественной культуры во всем многообразии ее видов,</w:t>
      </w:r>
      <w:r>
        <w:rPr>
          <w:rStyle w:val="apple-converted-space"/>
          <w:color w:val="000000"/>
        </w:rPr>
        <w:t> </w:t>
      </w:r>
      <w:r>
        <w:rPr>
          <w:rStyle w:val="c0"/>
          <w:color w:val="000000"/>
          <w:sz w:val="22"/>
          <w:szCs w:val="22"/>
        </w:rPr>
        <w:t>жанров и стилей</w:t>
      </w:r>
      <w:r>
        <w:rPr>
          <w:rStyle w:val="c2"/>
          <w:color w:val="000000"/>
        </w:rPr>
        <w:t> как материального выражения духовных цен</w:t>
      </w:r>
      <w:r>
        <w:rPr>
          <w:rStyle w:val="c0"/>
          <w:color w:val="000000"/>
          <w:sz w:val="22"/>
          <w:szCs w:val="22"/>
        </w:rPr>
        <w:t>ностей, во</w:t>
      </w:r>
      <w:r>
        <w:rPr>
          <w:rStyle w:val="c2"/>
          <w:color w:val="000000"/>
        </w:rPr>
        <w:t>площенных в пространств</w:t>
      </w:r>
      <w:r>
        <w:rPr>
          <w:rStyle w:val="c0"/>
          <w:color w:val="000000"/>
          <w:sz w:val="22"/>
          <w:szCs w:val="22"/>
        </w:rPr>
        <w:t>енных формах (фольклорное художеств</w:t>
      </w:r>
      <w:r>
        <w:rPr>
          <w:rStyle w:val="c2"/>
          <w:color w:val="000000"/>
        </w:rPr>
        <w:t>енное творчество разных народов, классические произведе</w:t>
      </w:r>
      <w:r>
        <w:rPr>
          <w:rStyle w:val="c0"/>
          <w:color w:val="000000"/>
          <w:sz w:val="22"/>
          <w:szCs w:val="22"/>
        </w:rPr>
        <w:t>ния оте</w:t>
      </w:r>
      <w:r>
        <w:rPr>
          <w:rStyle w:val="c2"/>
          <w:color w:val="000000"/>
        </w:rPr>
        <w:t>чественного и зарубежного</w:t>
      </w:r>
      <w:r>
        <w:rPr>
          <w:rStyle w:val="apple-converted-space"/>
          <w:color w:val="000000"/>
        </w:rPr>
        <w:t> </w:t>
      </w:r>
      <w:r>
        <w:rPr>
          <w:rStyle w:val="c0"/>
          <w:color w:val="000000"/>
          <w:sz w:val="22"/>
          <w:szCs w:val="22"/>
        </w:rPr>
        <w:t>искусства, искусство современности</w:t>
      </w:r>
      <w:r>
        <w:rPr>
          <w:rStyle w:val="c2"/>
          <w:color w:val="000000"/>
        </w:rPr>
        <w:t>);</w:t>
      </w:r>
    </w:p>
    <w:p w:rsidR="001C1B34" w:rsidRDefault="001C1B34" w:rsidP="00C63025">
      <w:pPr>
        <w:numPr>
          <w:ilvl w:val="0"/>
          <w:numId w:val="6"/>
        </w:numPr>
        <w:rPr>
          <w:rFonts w:ascii="Arial" w:hAnsi="Arial" w:cs="Arial"/>
          <w:color w:val="000000"/>
          <w:sz w:val="22"/>
          <w:szCs w:val="22"/>
        </w:rPr>
      </w:pPr>
      <w:r>
        <w:rPr>
          <w:rStyle w:val="c0"/>
          <w:color w:val="000000"/>
          <w:sz w:val="22"/>
          <w:szCs w:val="22"/>
        </w:rPr>
        <w:t>воспи</w:t>
      </w:r>
      <w:r>
        <w:rPr>
          <w:rStyle w:val="c2"/>
          <w:color w:val="000000"/>
        </w:rPr>
        <w:t>тание уважения к истории культуры своего Отечества, выра</w:t>
      </w:r>
      <w:r>
        <w:rPr>
          <w:rStyle w:val="c0"/>
          <w:color w:val="000000"/>
          <w:sz w:val="22"/>
          <w:szCs w:val="22"/>
        </w:rPr>
        <w:t>женной</w:t>
      </w:r>
      <w:r>
        <w:rPr>
          <w:rStyle w:val="c2"/>
          <w:color w:val="000000"/>
        </w:rPr>
        <w:t> в архитектуре, изобразител</w:t>
      </w:r>
      <w:r>
        <w:rPr>
          <w:rStyle w:val="c0"/>
          <w:color w:val="000000"/>
          <w:sz w:val="22"/>
          <w:szCs w:val="22"/>
        </w:rPr>
        <w:t>ьном искусстве, в национальных об</w:t>
      </w:r>
      <w:r>
        <w:rPr>
          <w:rStyle w:val="c2"/>
          <w:color w:val="000000"/>
        </w:rPr>
        <w:t>разах предметно-материальной и пространственной среды, в по</w:t>
      </w:r>
      <w:r>
        <w:rPr>
          <w:rStyle w:val="c0"/>
          <w:color w:val="000000"/>
          <w:sz w:val="22"/>
          <w:szCs w:val="22"/>
        </w:rPr>
        <w:t>нимании красоты человека;</w:t>
      </w:r>
    </w:p>
    <w:p w:rsidR="001C1B34" w:rsidRDefault="001C1B34" w:rsidP="00C63025">
      <w:pPr>
        <w:numPr>
          <w:ilvl w:val="0"/>
          <w:numId w:val="6"/>
        </w:numPr>
        <w:rPr>
          <w:rFonts w:ascii="Arial" w:hAnsi="Arial" w:cs="Arial"/>
          <w:color w:val="000000"/>
          <w:sz w:val="22"/>
          <w:szCs w:val="22"/>
        </w:rPr>
      </w:pPr>
      <w:r>
        <w:rPr>
          <w:rStyle w:val="c0"/>
          <w:color w:val="000000"/>
          <w:sz w:val="22"/>
          <w:szCs w:val="22"/>
        </w:rPr>
        <w:t>прио</w:t>
      </w:r>
      <w:r>
        <w:rPr>
          <w:rStyle w:val="c2"/>
          <w:color w:val="000000"/>
        </w:rPr>
        <w:t>бретение опыта создания худ</w:t>
      </w:r>
      <w:r>
        <w:rPr>
          <w:rStyle w:val="c0"/>
          <w:color w:val="000000"/>
          <w:sz w:val="22"/>
          <w:szCs w:val="22"/>
        </w:rPr>
        <w:t>ожественного образа в разных видах и</w:t>
      </w:r>
      <w:r>
        <w:rPr>
          <w:rStyle w:val="c2"/>
          <w:color w:val="000000"/>
        </w:rPr>
        <w:t> жанрах визуально-пространственных искусств: изобразитель</w:t>
      </w:r>
      <w:r>
        <w:rPr>
          <w:rStyle w:val="c0"/>
          <w:color w:val="000000"/>
          <w:sz w:val="22"/>
          <w:szCs w:val="22"/>
        </w:rPr>
        <w:t>ных (</w:t>
      </w:r>
      <w:r>
        <w:rPr>
          <w:rStyle w:val="c2"/>
          <w:color w:val="000000"/>
        </w:rPr>
        <w:t>живопись, графика, скульптур</w:t>
      </w:r>
      <w:r>
        <w:rPr>
          <w:rStyle w:val="c0"/>
          <w:color w:val="000000"/>
          <w:sz w:val="22"/>
          <w:szCs w:val="22"/>
        </w:rPr>
        <w:t>а), декоративно-прикладных, в архи</w:t>
      </w:r>
      <w:r>
        <w:rPr>
          <w:rStyle w:val="c2"/>
          <w:color w:val="000000"/>
        </w:rPr>
        <w:t>тектуре и дизайне; приобретение</w:t>
      </w:r>
      <w:r>
        <w:rPr>
          <w:rStyle w:val="c0"/>
          <w:color w:val="000000"/>
          <w:sz w:val="22"/>
          <w:szCs w:val="22"/>
        </w:rPr>
        <w:t> опыта работы над визуальным обр</w:t>
      </w:r>
      <w:r>
        <w:rPr>
          <w:rStyle w:val="c2"/>
          <w:color w:val="000000"/>
        </w:rPr>
        <w:t>азом в синтетичес</w:t>
      </w:r>
      <w:r>
        <w:rPr>
          <w:rStyle w:val="c0"/>
          <w:color w:val="000000"/>
          <w:sz w:val="22"/>
          <w:szCs w:val="22"/>
        </w:rPr>
        <w:t>ких искусствах (театр и кино);</w:t>
      </w:r>
    </w:p>
    <w:p w:rsidR="001C1B34" w:rsidRDefault="001C1B34" w:rsidP="00C63025">
      <w:pPr>
        <w:numPr>
          <w:ilvl w:val="0"/>
          <w:numId w:val="6"/>
        </w:numPr>
        <w:rPr>
          <w:rFonts w:ascii="Arial" w:hAnsi="Arial" w:cs="Arial"/>
          <w:color w:val="000000"/>
          <w:sz w:val="22"/>
          <w:szCs w:val="22"/>
        </w:rPr>
      </w:pPr>
      <w:r>
        <w:rPr>
          <w:rStyle w:val="c0"/>
          <w:color w:val="000000"/>
          <w:sz w:val="22"/>
          <w:szCs w:val="22"/>
        </w:rPr>
        <w:t>при</w:t>
      </w:r>
      <w:r>
        <w:rPr>
          <w:rStyle w:val="c2"/>
          <w:color w:val="000000"/>
        </w:rPr>
        <w:t>обретение опыта работы различны</w:t>
      </w:r>
      <w:r>
        <w:rPr>
          <w:rStyle w:val="c0"/>
          <w:color w:val="000000"/>
          <w:sz w:val="22"/>
          <w:szCs w:val="22"/>
        </w:rPr>
        <w:t>ми художественными материалами</w:t>
      </w:r>
      <w:r>
        <w:rPr>
          <w:rStyle w:val="c2"/>
          <w:color w:val="000000"/>
        </w:rPr>
        <w:t> и в разных техниках в раз</w:t>
      </w:r>
      <w:r>
        <w:rPr>
          <w:rStyle w:val="c0"/>
          <w:color w:val="000000"/>
          <w:sz w:val="22"/>
          <w:szCs w:val="22"/>
        </w:rPr>
        <w:t>личных видах визуально-пространс</w:t>
      </w:r>
      <w:r>
        <w:rPr>
          <w:rStyle w:val="c2"/>
          <w:color w:val="000000"/>
        </w:rPr>
        <w:t>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1C1B34" w:rsidRDefault="001C1B34" w:rsidP="00C63025">
      <w:pPr>
        <w:numPr>
          <w:ilvl w:val="0"/>
          <w:numId w:val="6"/>
        </w:numPr>
        <w:rPr>
          <w:rFonts w:ascii="Arial" w:hAnsi="Arial" w:cs="Arial"/>
          <w:color w:val="000000"/>
          <w:sz w:val="22"/>
          <w:szCs w:val="22"/>
        </w:rPr>
      </w:pPr>
      <w:r>
        <w:rPr>
          <w:rStyle w:val="c2"/>
          <w:color w:val="000000"/>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1C1B34" w:rsidRDefault="001C1B34" w:rsidP="00C63025">
      <w:pPr>
        <w:numPr>
          <w:ilvl w:val="0"/>
          <w:numId w:val="6"/>
        </w:numPr>
        <w:rPr>
          <w:rFonts w:ascii="Arial" w:hAnsi="Arial" w:cs="Arial"/>
          <w:color w:val="000000"/>
          <w:sz w:val="22"/>
          <w:szCs w:val="22"/>
        </w:rPr>
      </w:pPr>
      <w:r>
        <w:rPr>
          <w:rStyle w:val="c2"/>
          <w:color w:val="000000"/>
        </w:rPr>
        <w:t>осознание значения искусства и творчества в личной и культурной самоидентификации личности;</w:t>
      </w:r>
    </w:p>
    <w:p w:rsidR="001C1B34" w:rsidRDefault="001C1B34" w:rsidP="00C63025">
      <w:pPr>
        <w:numPr>
          <w:ilvl w:val="0"/>
          <w:numId w:val="6"/>
        </w:numPr>
        <w:rPr>
          <w:rFonts w:ascii="Arial" w:hAnsi="Arial" w:cs="Arial"/>
          <w:color w:val="000000"/>
          <w:sz w:val="22"/>
          <w:szCs w:val="22"/>
        </w:rPr>
      </w:pPr>
      <w:r>
        <w:rPr>
          <w:rStyle w:val="c2"/>
          <w:color w:val="000000"/>
        </w:rPr>
        <w:t>развитие индивидуальных творческих способностей обучающихся, формирование устойчивого интереса к творческой деятельности.</w:t>
      </w:r>
    </w:p>
    <w:p w:rsidR="001C1B34" w:rsidRPr="00DD7C53" w:rsidRDefault="001C1B34" w:rsidP="005F5204">
      <w:pPr>
        <w:pStyle w:val="c8"/>
        <w:spacing w:before="0" w:beforeAutospacing="0" w:after="0" w:afterAutospacing="0"/>
        <w:jc w:val="center"/>
        <w:rPr>
          <w:rStyle w:val="c27"/>
          <w:b/>
          <w:bCs/>
          <w:color w:val="000000"/>
          <w:sz w:val="28"/>
          <w:szCs w:val="28"/>
        </w:rPr>
      </w:pPr>
      <w:r>
        <w:rPr>
          <w:rStyle w:val="c27"/>
          <w:b/>
          <w:bCs/>
          <w:color w:val="000000"/>
          <w:sz w:val="28"/>
          <w:szCs w:val="28"/>
        </w:rPr>
        <w:t xml:space="preserve">Содержание программы </w:t>
      </w:r>
      <w:r w:rsidRPr="00C963C2">
        <w:rPr>
          <w:rStyle w:val="c27"/>
          <w:b/>
          <w:bCs/>
          <w:color w:val="000000"/>
          <w:sz w:val="28"/>
          <w:szCs w:val="28"/>
        </w:rPr>
        <w:t xml:space="preserve">по предмету </w:t>
      </w:r>
      <w:r w:rsidR="005F5204">
        <w:rPr>
          <w:rStyle w:val="c27"/>
          <w:b/>
          <w:bCs/>
          <w:color w:val="000000"/>
          <w:sz w:val="28"/>
          <w:szCs w:val="28"/>
        </w:rPr>
        <w:t xml:space="preserve"> </w:t>
      </w:r>
      <w:r w:rsidRPr="00C963C2">
        <w:rPr>
          <w:rStyle w:val="c27"/>
          <w:b/>
          <w:bCs/>
          <w:color w:val="000000"/>
          <w:sz w:val="28"/>
          <w:szCs w:val="28"/>
        </w:rPr>
        <w:t>«Изобразительное искусство»</w:t>
      </w:r>
      <w:r w:rsidR="005F5204">
        <w:rPr>
          <w:b/>
          <w:bCs/>
          <w:color w:val="000000"/>
          <w:sz w:val="28"/>
          <w:szCs w:val="28"/>
        </w:rPr>
        <w:t xml:space="preserve"> </w:t>
      </w:r>
      <w:r w:rsidRPr="00DD7C53">
        <w:rPr>
          <w:b/>
          <w:bCs/>
          <w:color w:val="000000"/>
          <w:sz w:val="28"/>
          <w:szCs w:val="28"/>
        </w:rPr>
        <w:t>5</w:t>
      </w:r>
      <w:r w:rsidRPr="00DD7C53">
        <w:rPr>
          <w:rStyle w:val="c27"/>
          <w:b/>
          <w:bCs/>
          <w:color w:val="000000"/>
          <w:sz w:val="28"/>
          <w:szCs w:val="28"/>
        </w:rPr>
        <w:t>класс</w:t>
      </w:r>
    </w:p>
    <w:p w:rsidR="001C1B34" w:rsidRPr="00C963C2" w:rsidRDefault="001C1B34" w:rsidP="00C963C2">
      <w:pPr>
        <w:pStyle w:val="c8"/>
        <w:spacing w:before="0" w:beforeAutospacing="0" w:after="0" w:afterAutospacing="0"/>
        <w:ind w:left="1440"/>
        <w:rPr>
          <w:rFonts w:ascii="Arial" w:hAnsi="Arial" w:cs="Arial"/>
          <w:color w:val="000000"/>
          <w:sz w:val="28"/>
          <w:szCs w:val="28"/>
        </w:rPr>
      </w:pPr>
      <w:r>
        <w:rPr>
          <w:rStyle w:val="c2"/>
          <w:b/>
          <w:bCs/>
          <w:color w:val="000000"/>
        </w:rPr>
        <w:t>Цветовой круг (1 час – практ. работа)</w:t>
      </w:r>
    </w:p>
    <w:p w:rsidR="001C1B34" w:rsidRDefault="001C1B34" w:rsidP="00C63025">
      <w:pPr>
        <w:pStyle w:val="c42"/>
        <w:spacing w:before="0" w:beforeAutospacing="0" w:after="0" w:afterAutospacing="0"/>
        <w:ind w:left="1068"/>
        <w:jc w:val="both"/>
        <w:rPr>
          <w:rFonts w:ascii="Arial" w:hAnsi="Arial" w:cs="Arial"/>
          <w:color w:val="000000"/>
          <w:sz w:val="22"/>
          <w:szCs w:val="22"/>
        </w:rPr>
      </w:pPr>
      <w:r>
        <w:rPr>
          <w:rStyle w:val="c2"/>
          <w:b/>
          <w:bCs/>
          <w:i/>
          <w:iCs/>
          <w:color w:val="000000"/>
        </w:rPr>
        <w:t>Цели и задачи: развитие графических умений и навыков, расширение знаний о разнообразных возможностях художественных материалов; изучение основ цветоведения, определение уровня подготовки детей.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раскрасить акварельными красками цветовой круг, начиная с основного, красного цвета  направо</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Материалы:</w:t>
      </w:r>
      <w:r>
        <w:rPr>
          <w:rStyle w:val="c2"/>
          <w:color w:val="000000"/>
        </w:rPr>
        <w:t> краски, кисточки, баночки с водой.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lastRenderedPageBreak/>
        <w:t>Зрительный ряд:</w:t>
      </w:r>
      <w:r>
        <w:rPr>
          <w:rStyle w:val="c2"/>
          <w:color w:val="000000"/>
        </w:rPr>
        <w:t>  методические таблицы: «Цветовой круг», «Полный цветовой круг», «Теплые и холодные цвета», «Контрастные цвета», «Сближение цвета»,. Подборки оттенков разных сочетаний.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Литературный ряд:</w:t>
      </w:r>
      <w:r>
        <w:rPr>
          <w:rStyle w:val="c2"/>
          <w:color w:val="000000"/>
        </w:rPr>
        <w:t> стихи о цветах (живописных), о радуге.</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2. Экскурсия в осенний парк. (1 час – урок-наблюдение)</w:t>
      </w:r>
    </w:p>
    <w:p w:rsidR="001C1B34" w:rsidRDefault="001C1B34" w:rsidP="0093192E">
      <w:pPr>
        <w:pStyle w:val="c11"/>
        <w:spacing w:before="0" w:beforeAutospacing="0" w:after="0" w:afterAutospacing="0"/>
        <w:ind w:firstLine="708"/>
        <w:jc w:val="both"/>
        <w:rPr>
          <w:rStyle w:val="c2"/>
          <w:b/>
          <w:bCs/>
          <w:i/>
          <w:iCs/>
          <w:color w:val="000000"/>
        </w:rPr>
      </w:pPr>
      <w:r>
        <w:rPr>
          <w:rStyle w:val="c2"/>
          <w:b/>
          <w:bCs/>
          <w:i/>
          <w:iCs/>
          <w:color w:val="000000"/>
        </w:rPr>
        <w:t xml:space="preserve">Цели и задачи: наблюдение, анализ, словесное описание зримого мира, беседа о перспективе. </w:t>
      </w:r>
    </w:p>
    <w:p w:rsidR="001C1B34" w:rsidRDefault="001C1B34" w:rsidP="0093192E">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Подобрать репродукции картин об осени, фотографии, рисунки осенних деревьев, книги и альбомы.</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Литературный ряд:</w:t>
      </w:r>
      <w:r>
        <w:rPr>
          <w:rStyle w:val="apple-converted-space"/>
          <w:i/>
          <w:iCs/>
          <w:color w:val="000000"/>
          <w:u w:val="single"/>
        </w:rPr>
        <w:t> </w:t>
      </w:r>
      <w:r>
        <w:rPr>
          <w:rStyle w:val="c2"/>
          <w:color w:val="000000"/>
        </w:rPr>
        <w:t>стихи об осенней природе, осени.</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3.</w:t>
      </w:r>
      <w:r w:rsidR="001C1B34">
        <w:rPr>
          <w:rStyle w:val="c2"/>
          <w:b/>
          <w:bCs/>
          <w:i/>
          <w:iCs/>
          <w:color w:val="000000"/>
        </w:rPr>
        <w:t>«</w:t>
      </w:r>
      <w:r w:rsidR="001C1B34">
        <w:rPr>
          <w:rStyle w:val="c2"/>
          <w:b/>
          <w:bCs/>
          <w:color w:val="000000"/>
        </w:rPr>
        <w:t>Декоративный        цветок».</w:t>
      </w:r>
      <w:r w:rsidR="001C1B34">
        <w:rPr>
          <w:rStyle w:val="c2"/>
          <w:b/>
          <w:bCs/>
          <w:i/>
          <w:iCs/>
          <w:color w:val="000000"/>
        </w:rPr>
        <w:t> (2 часа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учить любоваться красотой, яркостью красок различных садовых цветов; формирование у учеников умения сравнивать свой рисунок с натурой, графических навыков; развитие художественного вкуса, наблюдательности, развитие бережного отношения к природе; эмоциональная разрядка, развитие творческих способностей; межпредметная связь.</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i/>
          <w:iCs/>
          <w:color w:val="000000"/>
        </w:rPr>
        <w:t> Выполнит стилизованный рисунок цветка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Материалы:</w:t>
      </w:r>
      <w:r>
        <w:rPr>
          <w:rStyle w:val="c2"/>
          <w:i/>
          <w:iCs/>
          <w:color w:val="000000"/>
        </w:rPr>
        <w:t> альбом, краски, букеты цветов, открытки.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i/>
          <w:iCs/>
          <w:color w:val="000000"/>
        </w:rPr>
        <w:t> японская, китайская графика (растения), Т.Яблонская «На окне весна»; К.Петров-Водкин «Натюрморт с черемухой»; А.Герасимов «После дождя» Мокрая терраса», «Натюрморт полевые цветы», «Роза», «Полевой букет»,авторские работы художников, детские рисунки.</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4</w:t>
      </w:r>
      <w:r w:rsidR="001C1B34">
        <w:rPr>
          <w:rStyle w:val="c2"/>
          <w:b/>
          <w:bCs/>
          <w:color w:val="000000"/>
        </w:rPr>
        <w:t>. Живописные упражнения, монотипия «веселые кляксы».. (1 час – тренировочные упражнения.</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совершенствование графических навыков, развитие воображение, творческой фантазии детей, глазомера, трудолюбия, аккуратности, усидчивости, взаимопомощи, товарищества, развитие ассоциативного мышлния, аналитических способностей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Материалы:</w:t>
      </w:r>
      <w:r>
        <w:rPr>
          <w:rStyle w:val="c2"/>
          <w:color w:val="000000"/>
        </w:rPr>
        <w:t> акварель, гуашь, палитра, бумага, кисти, плитка из оргстекла, керамика, газеты (подстелить), для учителя методические таблицы «Цветовой круг», «Теплые и холодные цвета».</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5</w:t>
      </w:r>
      <w:r w:rsidR="001C1B34">
        <w:rPr>
          <w:rStyle w:val="c2"/>
          <w:b/>
          <w:bCs/>
          <w:color w:val="000000"/>
        </w:rPr>
        <w:t>. Золотая осень. Рисунок осеннего дерева с натуры, по памяти.  (1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изучение строения дерева, кустарников, передача в изображении этих знаний и наблюдений, элементов воздушной и линейной перспективы, создание определенного колорита, настроения цветом, освоение техники живописи «мазком», обобщений впечатлений учащихся от экскурсии в парк</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Нарисовать  рисунок осеннего дерева..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альбом, карандаш, краски (акварель или гуашь), кисти, бумага, палитра, баночки с водой, листья деревьев..</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И.Шишкин «Лесные дали», «Осень», В.Поленов «Московский дворик», «Осень в Абрамцеве», И.Левитан «Золотая осень», «Березовая роща», А.Куинджи «Березовая роща»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Литературный ряд</w:t>
      </w:r>
      <w:r>
        <w:rPr>
          <w:rStyle w:val="c2"/>
          <w:color w:val="000000"/>
        </w:rPr>
        <w:t>: Г.Скребицкий «Художник-осень», загадки и стихи о деревьях</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Музыкальный ряд:</w:t>
      </w:r>
      <w:r>
        <w:rPr>
          <w:rStyle w:val="c2"/>
          <w:color w:val="000000"/>
        </w:rPr>
        <w:t> П.Чайковский «Времена года», А.Вивальди «Времена года».</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6</w:t>
      </w:r>
      <w:r w:rsidR="001C1B34">
        <w:rPr>
          <w:rStyle w:val="c2"/>
          <w:b/>
          <w:bCs/>
          <w:color w:val="000000"/>
        </w:rPr>
        <w:t>. Рисование фруктов и овощей. (1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получение смешанных цветов на палитре, развитие творческих способностей, развитие стимулов к учебе, самоконтроля,</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lastRenderedPageBreak/>
        <w:t>Задание:</w:t>
      </w:r>
      <w:r>
        <w:rPr>
          <w:rStyle w:val="c2"/>
          <w:color w:val="000000"/>
        </w:rPr>
        <w:t> выполнить натюрморт под руководством учителя</w:t>
      </w:r>
    </w:p>
    <w:p w:rsidR="001C1B34" w:rsidRDefault="001C1B34" w:rsidP="0093192E">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простой карандаш, ластик, краски, кисти, баночки с водой, бумага, палитра.</w:t>
      </w:r>
      <w:r>
        <w:rPr>
          <w:rStyle w:val="c2"/>
          <w:i/>
          <w:iCs/>
          <w:color w:val="000000"/>
          <w:u w:val="single"/>
        </w:rPr>
        <w:t>Зрительный ряд</w:t>
      </w:r>
      <w:r>
        <w:rPr>
          <w:rStyle w:val="c2"/>
          <w:color w:val="000000"/>
        </w:rPr>
        <w:t>: фотографии, открытки с фруктами и овощами, репродукции: Стожаров «Чай с калачами», «Квас», Хруцкий «Натюрморт с братиной», «Цветы и плоды», И.Машков «Фрукты на блюдце».</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7</w:t>
      </w:r>
      <w:r w:rsidR="001C1B34">
        <w:rPr>
          <w:rStyle w:val="c2"/>
          <w:b/>
          <w:bCs/>
          <w:color w:val="000000"/>
        </w:rPr>
        <w:t>. Хохлома. «Золотые узоры». Декоративная роспись кухонной разделочной доски ( 1 час – практ.работа)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провести викторину-путешествие по местам народных промыслов с опорой на выставку, сходство и отличие, выполнение элементов росписи, упражнения в стилизации, формирование понятий об орнаменте и  его элементах, развитие образного представления, фантазии, навыки деления на равные части, эмоциональная разрядка, воспитание коллективистических качеств, взаимной вежливости, дисциплины, аккуратности.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выполнить доску под «хохлому», взяв характерные цветовые сочетания, приемы росписи.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акварельные краски, кисти, баночки с водой, бумага, палитра.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изделия Хохломы, Жостово, Палеха и др.</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8</w:t>
      </w:r>
      <w:r w:rsidR="001C1B34">
        <w:rPr>
          <w:rStyle w:val="c2"/>
          <w:b/>
          <w:bCs/>
          <w:color w:val="000000"/>
        </w:rPr>
        <w:t>. Рисуем отгадки к народным загадкам. (1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знакомство с устным народным творчеством, грамотное владение композицией, линией, цветом, развитие ассоциативного мышления</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проиллюстрировать загадки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гуашь, карандаш простой, ластик, бумага, баночки с водой, палитра.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Литературный ряд</w:t>
      </w:r>
      <w:r>
        <w:rPr>
          <w:rStyle w:val="c2"/>
          <w:color w:val="000000"/>
        </w:rPr>
        <w:t>:  загадки</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9-10</w:t>
      </w:r>
      <w:r w:rsidR="001C1B34">
        <w:rPr>
          <w:rStyle w:val="c2"/>
          <w:b/>
          <w:bCs/>
          <w:color w:val="000000"/>
        </w:rPr>
        <w:t>. Узор в полосе. Эскиз декоративной росписи сосуда. (2 часа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воспитывать интерес к произведениям изобразительного искусства, к собственному творчеству, самовыражению средствами изобразительного искусства; воспитывать у учащихся самостоятельность в учебной работе, развивать познавательные потребности, интересы и способности; знакомство с контрастными цветами; знакомство с художественными промыслами; формирование понятий об элементах орнамента, его видах</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10 урок: сделать три декоративные полосы (фризов) из трех пар контрастных цветов.</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color w:val="000000"/>
        </w:rPr>
        <w:t>11 урок: выполнить эскиз декоративной росписи «волшебного» фигурного сосуда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простой карандаш, ластик, краски (гуашь, акварель), кисти, баночки с водой.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фотографии изделий художественных промыслов, сами изделия</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11</w:t>
      </w:r>
      <w:r w:rsidR="001C1B34">
        <w:rPr>
          <w:rStyle w:val="c2"/>
          <w:b/>
          <w:bCs/>
          <w:color w:val="000000"/>
        </w:rPr>
        <w:t>. «Рыжий кот». Рисование с натуры домашних животных. (1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знакомство с анималистическом жанром в искусстве, художники-анималисты; совершенствование своего умения рисовать животных, углубление знаний о размере, анатомическом строении, цветовой окраске, пространственном положении, герои-животные в литературе, устном народном творчестве (сказки, загадки), общее и индивидуальное в строении тела животных</w:t>
      </w:r>
    </w:p>
    <w:p w:rsidR="001C1B34" w:rsidRDefault="001C1B34" w:rsidP="0093192E">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выполнить рисунок животного под руководством учителя, используя графические художественные материалы.</w:t>
      </w:r>
      <w:r>
        <w:rPr>
          <w:rStyle w:val="c2"/>
          <w:i/>
          <w:iCs/>
          <w:color w:val="000000"/>
          <w:u w:val="single"/>
        </w:rPr>
        <w:t>Материалы</w:t>
      </w:r>
      <w:r>
        <w:rPr>
          <w:rStyle w:val="c2"/>
          <w:color w:val="000000"/>
        </w:rPr>
        <w:t>: простой карандаш, ластик, сувениры, бумага.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рисунки методического фонда учащихся, ДШИ, работы Ватагина, Е.Чарушина, В.Серова, Леонардо да Винчи, П.Клодтта, К.Петрова-Водкина «Купание красного коня», репродукции конных памятников.</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lastRenderedPageBreak/>
        <w:t>Литературный ряд</w:t>
      </w:r>
      <w:r>
        <w:rPr>
          <w:rStyle w:val="c2"/>
          <w:color w:val="000000"/>
        </w:rPr>
        <w:t>: загадки , стихи, отрывки из литературных произведений</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12</w:t>
      </w:r>
      <w:r w:rsidR="001C1B34">
        <w:rPr>
          <w:rStyle w:val="c2"/>
          <w:b/>
          <w:bCs/>
          <w:color w:val="000000"/>
        </w:rPr>
        <w:t>. Мультипликационные герои ( 1 час – практ.работа)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разговор о мультипликации, о художниках мультипликаторах, о художественных достоинствах мультфильмов; развитие графических умений и навыков; развитие образного представления, фантазии, эмоциональная разрядка; воспитание коллективистских качеств, взаимной вежливости, дисциплины, аккуратности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выбрать любимого культ героя, нарисовать его.  </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Материалы</w:t>
      </w:r>
      <w:r>
        <w:rPr>
          <w:rStyle w:val="c2"/>
          <w:color w:val="000000"/>
        </w:rPr>
        <w:t>: альбомы, гуашь, акварель, банки с водой, простой карандаш, кисть, открытки с геоями мультфильмов, детские книги.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иллюстрации , книги о мультипликации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Литературный ряд</w:t>
      </w:r>
      <w:r>
        <w:rPr>
          <w:rStyle w:val="c2"/>
          <w:color w:val="000000"/>
        </w:rPr>
        <w:t>: загадки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1</w:t>
      </w:r>
      <w:r w:rsidR="00DB46E5">
        <w:rPr>
          <w:rStyle w:val="c2"/>
          <w:b/>
          <w:bCs/>
          <w:color w:val="000000"/>
        </w:rPr>
        <w:t>3</w:t>
      </w:r>
      <w:r>
        <w:rPr>
          <w:rStyle w:val="c2"/>
          <w:b/>
          <w:bCs/>
          <w:color w:val="000000"/>
        </w:rPr>
        <w:t>. Веселый Дед Мороз (1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овладение техникой аппликации из цветной бумаги и других доступных материалов; развитие образного представления, творческого восприятия действительности, навыков владения материалом; воспитание эмоциональной отзывчивости, чувства, волевых качеств, стимулов к учебе, сознательности и активности в обучении; эмоциональная разрядка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apple-converted-space"/>
          <w:i/>
          <w:iCs/>
          <w:color w:val="000000"/>
          <w:u w:val="single"/>
        </w:rPr>
        <w:t> </w:t>
      </w:r>
      <w:r>
        <w:rPr>
          <w:rStyle w:val="c2"/>
          <w:color w:val="000000"/>
        </w:rPr>
        <w:t>выполнить аппликацию под руководством учителя.</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Материалы:</w:t>
      </w:r>
      <w:r>
        <w:rPr>
          <w:rStyle w:val="c2"/>
          <w:color w:val="000000"/>
        </w:rPr>
        <w:t>  открытки новогодние, бумага, цветная, вата, мишура, клей ПВА, ножницы.</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14</w:t>
      </w:r>
      <w:r w:rsidR="001C1B34">
        <w:rPr>
          <w:rStyle w:val="c2"/>
          <w:b/>
          <w:bCs/>
          <w:color w:val="000000"/>
        </w:rPr>
        <w:t>. Раппорт ткани. (2 часа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овладение способом «набивки» по шаблону, трафарету, воспитание художественного вкуса, творческих способностей, изобразительных навыков</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i/>
          <w:iCs/>
          <w:color w:val="000000"/>
        </w:rPr>
        <w:t> изготовить шаблон, трафарет и оформить рисунок с пользованием раппорта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Материалы</w:t>
      </w:r>
      <w:r>
        <w:rPr>
          <w:rStyle w:val="c2"/>
          <w:i/>
          <w:iCs/>
          <w:color w:val="000000"/>
        </w:rPr>
        <w:t>: кусочки ткани с узором, шаблоны, трафареты, бумага, гуашь, темпера, клей ПВА, куски белой ткани или бумаги.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i/>
          <w:iCs/>
          <w:color w:val="000000"/>
        </w:rPr>
        <w:t> фотографии и репродукции о создании тканей</w:t>
      </w:r>
    </w:p>
    <w:p w:rsidR="001C1B34" w:rsidRDefault="00DB46E5"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15-</w:t>
      </w:r>
      <w:r w:rsidR="001C1B34">
        <w:rPr>
          <w:rStyle w:val="c2"/>
          <w:b/>
          <w:bCs/>
          <w:color w:val="000000"/>
        </w:rPr>
        <w:t>16 Гравюра на картоне (1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знакомство с тиражной графикой, межпредметные связи (лит-ра, история, естествознание); развитие творческих способностей и навыков в работе, развитие стимулов к учебе.</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i/>
          <w:iCs/>
          <w:color w:val="000000"/>
        </w:rPr>
        <w:t> выполнить эскиз, вырезать заготовки деталей из картона, наклеить  (техника аппликации), нанести краску, отпрессовать и получить лист отпечаток</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Материалы:</w:t>
      </w:r>
      <w:r>
        <w:rPr>
          <w:rStyle w:val="c2"/>
          <w:i/>
          <w:iCs/>
          <w:color w:val="000000"/>
        </w:rPr>
        <w:t> альбомные листы, тонкий картон, клей ПВА, кисти, ножницы, гуашь, фотовалик, губка-поролон</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i/>
          <w:iCs/>
          <w:color w:val="000000"/>
        </w:rPr>
        <w:t>  авторские работы детей, Дюрер «Кролик», И.Билибин – иллюстрации к русским народным сказкам</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17-18. Работа в технике «граттаж»  (2 час – практ.работа).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ознакомить с новыми возможностями художественных техник, графических материалов; межпредметные связи (лит-ра, история, естествознание); развитие творческих способностей и навыков в работе, стимулов к учебе; освоение законов изобразительной грамоты; овладение техникой штриха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apple-converted-space"/>
          <w:i/>
          <w:iCs/>
          <w:color w:val="000000"/>
          <w:u w:val="single"/>
        </w:rPr>
        <w:t> </w:t>
      </w:r>
      <w:r>
        <w:rPr>
          <w:rStyle w:val="c2"/>
          <w:color w:val="000000"/>
        </w:rPr>
        <w:t>выполнить графические упражнения карандашом .</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простой карандаш, ластик, бумага, желток, черная тушь или гуашь, булавки с головкой, циркуль, гвоздики со шляпкой, вязальные спицы.</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lastRenderedPageBreak/>
        <w:t>Зрительный ряд</w:t>
      </w:r>
      <w:r>
        <w:rPr>
          <w:rStyle w:val="c2"/>
          <w:color w:val="000000"/>
        </w:rPr>
        <w:t>: черно-белые фотографии, пейзажи; репродукции печатной графики, методические таблицы</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19-20. Наброски с фигуры человека (1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анализ пропорций, конструктивно-анатомичского строения фигуры человека, объемной формы; тоновая и цветовая разработка формы, совершенствование умений последовательного ведения работы; формирование умения выполнять различными способами наброски с натуры фигуры человека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выполнить рисунок-набросок фигуры человека (1-2 наброска по 15-20 минут каждый)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простой карандаш, бумага (белая).</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наброски с фигуры человека И.Репина, В.Серова и др.; методические таблицы (скелет, мышечная система, пропорции людей разного возраста)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21. Русские богатыри. (1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воспитание интереса и любви к Всемирной истории и истории Отечества, Родине, творческое восприятие мира, творческий подход к работе, совершенствование графических навыков, проверка усвоения материала предыдущих уроков; межпредметные связи (музыка, лит-ра, история, география)</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выполнить композицию на тему  дополняя аппликацией.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простой карандаш, краски (гуашь или акварель), кисти, баночки с водой, бумага, палитра.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М.Врубель «Богатырь», «Микула Селянинович», Мартос «Памятник Минину и Пожарскому», Вучетич «Родина- мать зовет!», П.Корин «Александр Невский», А.Бубков «Утро на Куликовском поле»; фотографии Пскова, Новгорода, Владимира, Суздаля</w:t>
      </w:r>
    </w:p>
    <w:p w:rsidR="001C1B34" w:rsidRDefault="001C1B34" w:rsidP="00C63025">
      <w:pPr>
        <w:pStyle w:val="c42"/>
        <w:spacing w:before="0" w:beforeAutospacing="0" w:after="0" w:afterAutospacing="0"/>
        <w:jc w:val="both"/>
        <w:rPr>
          <w:rFonts w:ascii="Arial" w:hAnsi="Arial" w:cs="Arial"/>
          <w:color w:val="000000"/>
          <w:sz w:val="22"/>
          <w:szCs w:val="22"/>
        </w:rPr>
      </w:pPr>
      <w:r>
        <w:rPr>
          <w:rStyle w:val="c2"/>
          <w:i/>
          <w:iCs/>
          <w:color w:val="000000"/>
          <w:u w:val="single"/>
        </w:rPr>
        <w:t>Музыкальный ряд:</w:t>
      </w:r>
      <w:r>
        <w:rPr>
          <w:rStyle w:val="c2"/>
          <w:color w:val="000000"/>
        </w:rPr>
        <w:t>  Глинка «Иван Сусанин» («Жизнь за царя», А.Бородин «Богатырская симфония, 1 –я часть; песня ВОВ «Вставай страна огромная»»</w:t>
      </w:r>
    </w:p>
    <w:p w:rsidR="001C1B34" w:rsidRDefault="001C1B34" w:rsidP="00196A0A">
      <w:pPr>
        <w:pStyle w:val="c11"/>
        <w:spacing w:before="0" w:beforeAutospacing="0" w:after="0" w:afterAutospacing="0"/>
        <w:ind w:firstLine="708"/>
        <w:jc w:val="both"/>
        <w:rPr>
          <w:rFonts w:ascii="Arial" w:hAnsi="Arial" w:cs="Arial"/>
          <w:color w:val="000000"/>
          <w:sz w:val="22"/>
          <w:szCs w:val="22"/>
        </w:rPr>
      </w:pPr>
      <w:r>
        <w:rPr>
          <w:rStyle w:val="c2"/>
          <w:color w:val="000000"/>
        </w:rPr>
        <w:t> </w:t>
      </w:r>
      <w:r>
        <w:rPr>
          <w:rStyle w:val="c2"/>
          <w:b/>
          <w:bCs/>
          <w:color w:val="000000"/>
        </w:rPr>
        <w:t>22. Транспорт. (1 час – практ. работа).</w:t>
      </w:r>
    </w:p>
    <w:p w:rsidR="001C1B34" w:rsidRDefault="001C1B34" w:rsidP="00196A0A">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знакомство с техникой, машинами; рисование сложного объекта (техника) по уменьшенной модели; анализ формы сложного объекта до простейших форм, его составляющих; закрепление полученных ранее знаний по рисованию предметов прямоугольной формы, расположенных под углом к рисующему.</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самостоятельно сделать наброски автомашины (основные формы кузова, колес, прорисовывание деталей).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модели машин, карандаш, акварель, фотографии и иллюстрации с машинами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В. Васнецов «Ковер-самолет», «Иван –царевич на сером волке»</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23-24. Натюрморт из геометрических тел. (2 час – практ.работа).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знакомство с конструкцией, сквозной прорисовкой, линейным построением, светотенью; рисование с натуры геометрических тел с попыткой передачи объема; понимание конструктивного строения предметов, элементов линейной перспективы; развитие зрительной памяти, передачи впечатлений, пробуждение фантазии, творческого воображения; рисование от общего к деталям, развитие памяти, умения комбинировать детали; укрепление межпредметных связей (математика, естествознание)</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на 23 уроке выполнить сквозную прорисовку и начальный этап светотени, на 24 – выполнить штриховку.</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простой карандаш, ластик, бумага.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методические таблицы</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25-26. Натюрморт из разнородных предметов: геометрических тел, фруктов и овощей (2 часа – практ.работа)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lastRenderedPageBreak/>
        <w:t>Цели и задачи: рисование предметов аналогичной формы, но разного материала и характера (шар, яблоко, призма, коробок и др.); первоначальные сведения о форме предметов; простейшие композиционные приемы, закономерности линейной и воздушной перспективы, светотени, элементов цветоведения; рисование с натуры, доступными графическим средствами передавать в изображении строение и перспективные изменения предметов, уметь сравнивать свою работу с изображаемой натурой и исправить замеченные ошибки; соблюдать последовательность графического и живописного изображения; использовать возможности цвета, применять цветовой контраст, теплый и холодный колорит</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рисунок натюрморта (композиция, первоначальная передача светотеней, цвета, подробная проработка рисунка) в технике гризайль или живопись.</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простой карандаш, ластик, бумага.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методические таблицы «Этапы рисования с натуры геометрических тел»</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27-28. Наброски с натуры модели домика. (2 часа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формирование пространственных представлений; изучение конструктивных особенностей строения призматических форм, поиск аналогичных форм в окружающей действительности (мебель, здания, коробки и т.п.); сообщение простейших сведений о линейной перспективе: линия горизонта, уровень горизонта, точка зрения, точка схода, фронтальная и угловая перспективы; межпредметные связи – анализ геометрических форм в математике</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i/>
          <w:iCs/>
          <w:color w:val="000000"/>
        </w:rPr>
        <w:t> сделать наброски с модели домика в разных поворотах или один длительный рисунок с выявлением штриховкой объема домика..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i/>
          <w:iCs/>
          <w:color w:val="000000"/>
        </w:rPr>
        <w:t> бумага, карандаш, методические таблицы «Последовательность рисования призмы, коробки, ящика», проволочные модели призм, кубов</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i/>
          <w:iCs/>
          <w:color w:val="000000"/>
        </w:rPr>
        <w:t> репродукции с четким изображением предметов призматической формы, фотографии изделий (шкатулки, мебель, здания) в угловой перспективе и перспективных изменениях, И.Левитан «Осенний день. Сокольники», И.Репин «Невский проспект», А.Веницианов «Гумно», В.Маковский «В мастерской художника»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29. Рисование по представлению. «Старинный терем» из геометрических фигур(1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развитие зрительной памяти и вображения, формировании умения рисовать по представлению; беседа об архитектуре, русской архитектуре, основных материалах этого вида искусства; умение анализировать фрму (объемную и плоскую); конструировать</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i/>
          <w:iCs/>
          <w:color w:val="000000"/>
        </w:rPr>
        <w:t>  выполнить рисунок старинного терема с использованием геометрических фигур</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i/>
          <w:iCs/>
          <w:color w:val="000000"/>
        </w:rPr>
        <w:t> альбом, карандаш, тушь, геометрические тела (кубики, пирамидки, спичечные коробки и т.п.), фотографии архитектурных сооружений с четко выраженными формами (чтобы просматривалась конструкция)-Кижи, крепостная Москва, репродукции живописных сооружений, геометрические тела, строительный конструктор.</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i/>
          <w:iCs/>
          <w:color w:val="000000"/>
        </w:rPr>
        <w:t>: репродукции картин художников В.Суриков «Утро стрлецкой казни», А.Лентулова «Собор Василия Блаженного», В.Васнецов «Картины о старой Москве».</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30. Буквица. (1 час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 xml:space="preserve">Цели и задачи: рассказ об истории книгопечатания, о рукописных книгах, об искусстве каллиграфии, принципах образования шрифта; развитие графических умений, навыков; развитие общей эрудиции и кругозора; воспитание коллективистских качеств, </w:t>
      </w:r>
      <w:r>
        <w:rPr>
          <w:rStyle w:val="c2"/>
          <w:b/>
          <w:bCs/>
          <w:i/>
          <w:iCs/>
          <w:color w:val="000000"/>
        </w:rPr>
        <w:lastRenderedPageBreak/>
        <w:t>взаимной вежливости, дисциплины, аккуратности, творческое восприятие мира, творческий подход к работе; межпредметные связи (история, лит-ра)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i/>
          <w:iCs/>
          <w:color w:val="000000"/>
        </w:rPr>
        <w:t>: Написать печатными буквами текст загадки или пословицы, украсив ее первой буквой – «буквицей».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i/>
          <w:iCs/>
          <w:color w:val="000000"/>
        </w:rPr>
        <w:t>: таблицы, доска, мел, бумага, карандаши, акварель, тушь, фломастеры, линейка.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31-32. Иллюстрирование сказки П.Ершова «Конек-горбунок» (2 часа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освоение закономерностей композиции, основ цветоведения; знакомство с творчеством художников миниатюрной живописи из Палеха, народного лубка; ознакомление с произведениями изобразительного искусства и беседа о красоте сказочного мира в произведениях художников-сказочников (Билибин, Васнецовы, Врубель и др.); знакомство с книжной графикой как разновидностью графики.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i/>
          <w:iCs/>
          <w:color w:val="000000"/>
        </w:rPr>
        <w:t>  эскизирование в карандаше, работа красками.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i/>
          <w:iCs/>
          <w:color w:val="000000"/>
        </w:rPr>
        <w:t> альбом, карандаши, акварель или гуашь, цветная бумага, мелки, банка, кисти</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i/>
          <w:iCs/>
          <w:color w:val="000000"/>
        </w:rPr>
        <w:t>: репродукции народных лубков, книга Ершова П. с иллюстрациями разных художников, методическая таблица «Последовательность выполнения иллюстраций»</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33-34. Портрет (2 часа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лепка с натуры модели, развитие зрительной памяти, глазомера, пространственного мышления; систематизация знаний о скульптуре, отличие ее от других видов изобразительного искусства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налепить на каркас пластилин, сделать основу голову, закрепить, определить части головы, сформировать нос, губы и т.д</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клеенка, пластилин, стеки, баночки для каркаса (или фольга алюминиевая), ДСП подставка, брусочек 150х20х20, гипсовые головы и модели, методические таблицы «Стрение черепа», «Мимические мышцы»</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В.Мухина «Рабочий и колхозница», «Портрет доктора А.Замкова», Ж.Гудон «Статуя Вольтера», Микеланджело «Скорчившийся мальчик, Мирон «Дискобол».</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color w:val="000000"/>
        </w:rPr>
        <w:t>35. Четыре разных портрета (по одной схеме (1 час – практ. работа)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b/>
          <w:bCs/>
          <w:i/>
          <w:iCs/>
          <w:color w:val="000000"/>
        </w:rPr>
        <w:t>Цели и задачи: изучение пропорций и мимики лица; развитие графических навыков и умений; развитие умения найти координатные точки лица (опорные);  развитие творческого склада ума, фантазии, художественного вкуса, воображения, ассоциативного мышления</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Задание:</w:t>
      </w:r>
      <w:r>
        <w:rPr>
          <w:rStyle w:val="c2"/>
          <w:color w:val="000000"/>
        </w:rPr>
        <w:t> под руководством учителя нарисовать по единой схеме заготовки для будущих портретов, каждому лицу придать индивидуальные черты: по возратсу, полу, национальности, настроению, прическе.</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Материал:</w:t>
      </w:r>
      <w:r>
        <w:rPr>
          <w:rStyle w:val="c2"/>
          <w:color w:val="000000"/>
        </w:rPr>
        <w:t> фотографии, рисунки лица (крупным планом),  альбомы, банки с водой, кисти, краски, методическая таблица «Мимика».</w:t>
      </w:r>
    </w:p>
    <w:p w:rsidR="001C1B34" w:rsidRDefault="001C1B34" w:rsidP="00C63025">
      <w:pPr>
        <w:pStyle w:val="c11"/>
        <w:spacing w:before="0" w:beforeAutospacing="0" w:after="0" w:afterAutospacing="0"/>
        <w:ind w:firstLine="708"/>
        <w:jc w:val="both"/>
        <w:rPr>
          <w:rFonts w:ascii="Arial" w:hAnsi="Arial" w:cs="Arial"/>
          <w:color w:val="000000"/>
          <w:sz w:val="22"/>
          <w:szCs w:val="22"/>
        </w:rPr>
      </w:pPr>
      <w:r>
        <w:rPr>
          <w:rStyle w:val="c2"/>
          <w:i/>
          <w:iCs/>
          <w:color w:val="000000"/>
          <w:u w:val="single"/>
        </w:rPr>
        <w:t>Зрительный ряд</w:t>
      </w:r>
      <w:r>
        <w:rPr>
          <w:rStyle w:val="c2"/>
          <w:color w:val="000000"/>
        </w:rPr>
        <w:t>: 3А.Веницианов «Захарка», В.Серов «Девочка с персиками», «Мика Морозов», Рембрандт «Сын Титус за чтением»</w:t>
      </w:r>
    </w:p>
    <w:p w:rsidR="001C1B34" w:rsidRPr="00DD7C53" w:rsidRDefault="001C1B34" w:rsidP="00DD7C53">
      <w:pPr>
        <w:rPr>
          <w:rStyle w:val="c27"/>
          <w:b/>
          <w:bCs/>
          <w:color w:val="000000"/>
          <w:sz w:val="32"/>
          <w:szCs w:val="32"/>
        </w:rPr>
      </w:pPr>
      <w:r w:rsidRPr="00DD7C53">
        <w:rPr>
          <w:rStyle w:val="c27"/>
          <w:b/>
          <w:bCs/>
          <w:color w:val="000000"/>
          <w:sz w:val="28"/>
          <w:szCs w:val="28"/>
        </w:rPr>
        <w:t xml:space="preserve">К концу учебного года учащие </w:t>
      </w:r>
      <w:r w:rsidRPr="00DD7C53">
        <w:rPr>
          <w:rStyle w:val="c27"/>
          <w:b/>
          <w:bCs/>
          <w:color w:val="000000"/>
          <w:sz w:val="28"/>
          <w:szCs w:val="28"/>
          <w:u w:val="single"/>
        </w:rPr>
        <w:t>должны знать</w:t>
      </w:r>
      <w:r w:rsidRPr="00DD7C53">
        <w:rPr>
          <w:rStyle w:val="c27"/>
          <w:b/>
          <w:bCs/>
          <w:color w:val="000000"/>
          <w:sz w:val="28"/>
          <w:szCs w:val="28"/>
          <w:u w:val="single"/>
        </w:rPr>
        <w:tab/>
      </w:r>
    </w:p>
    <w:p w:rsidR="001C1B34" w:rsidRPr="008D4B77" w:rsidRDefault="001C1B34" w:rsidP="008D4B77">
      <w:pPr>
        <w:pStyle w:val="a3"/>
        <w:numPr>
          <w:ilvl w:val="0"/>
          <w:numId w:val="6"/>
        </w:numPr>
        <w:rPr>
          <w:rStyle w:val="c27"/>
          <w:szCs w:val="32"/>
        </w:rPr>
      </w:pPr>
      <w:r w:rsidRPr="008D4B77">
        <w:t>Отличительные признаки видов и жанров изобразительного искусства;</w:t>
      </w:r>
      <w:r>
        <w:rPr>
          <w:rStyle w:val="c27"/>
          <w:szCs w:val="32"/>
        </w:rPr>
        <w:t>п</w:t>
      </w:r>
      <w:r w:rsidRPr="008D4B77">
        <w:rPr>
          <w:rStyle w:val="c27"/>
          <w:szCs w:val="32"/>
        </w:rPr>
        <w:t>ервоначальные сведения о художественной форме в изобразительном искусстве ,о  художественно- выразительных средствах, их рол в эстетическом восприятии произведений;</w:t>
      </w:r>
    </w:p>
    <w:p w:rsidR="001C1B34" w:rsidRPr="007440FB" w:rsidRDefault="001C1B34" w:rsidP="008D4B77">
      <w:pPr>
        <w:pStyle w:val="a3"/>
        <w:numPr>
          <w:ilvl w:val="0"/>
          <w:numId w:val="6"/>
        </w:numPr>
        <w:rPr>
          <w:rStyle w:val="c27"/>
          <w:szCs w:val="32"/>
        </w:rPr>
      </w:pPr>
      <w:r>
        <w:rPr>
          <w:rStyle w:val="c27"/>
          <w:szCs w:val="32"/>
        </w:rPr>
        <w:t xml:space="preserve">    особенности симметричной и  асимметричной композиции;</w:t>
      </w:r>
    </w:p>
    <w:p w:rsidR="001C1B34" w:rsidRPr="008D4B77" w:rsidRDefault="001C1B34" w:rsidP="008D4B77">
      <w:pPr>
        <w:pStyle w:val="a3"/>
        <w:numPr>
          <w:ilvl w:val="0"/>
          <w:numId w:val="6"/>
        </w:numPr>
        <w:rPr>
          <w:rStyle w:val="c27"/>
          <w:szCs w:val="32"/>
        </w:rPr>
      </w:pPr>
      <w:r>
        <w:rPr>
          <w:rStyle w:val="c27"/>
          <w:szCs w:val="32"/>
        </w:rPr>
        <w:t xml:space="preserve">    простейшие композиционные приёмы и художественные средства ,необходимые для движения и покоя в сюжетном рисунке ;</w:t>
      </w:r>
    </w:p>
    <w:p w:rsidR="001C1B34" w:rsidRPr="002B76C3" w:rsidRDefault="001C1B34" w:rsidP="002B76C3">
      <w:pPr>
        <w:pStyle w:val="a3"/>
        <w:numPr>
          <w:ilvl w:val="0"/>
          <w:numId w:val="6"/>
        </w:numPr>
        <w:rPr>
          <w:rStyle w:val="c27"/>
          <w:szCs w:val="32"/>
        </w:rPr>
      </w:pPr>
      <w:r>
        <w:rPr>
          <w:rStyle w:val="c27"/>
          <w:szCs w:val="32"/>
        </w:rPr>
        <w:t xml:space="preserve">    простейшие закономерности линейной и воздушной перспективы ,светотени ,элементы цветоведения ;</w:t>
      </w:r>
    </w:p>
    <w:p w:rsidR="001C1B34" w:rsidRPr="007008AF" w:rsidRDefault="001C1B34" w:rsidP="007008AF">
      <w:pPr>
        <w:pStyle w:val="a3"/>
        <w:numPr>
          <w:ilvl w:val="0"/>
          <w:numId w:val="6"/>
        </w:numPr>
        <w:rPr>
          <w:rStyle w:val="c27"/>
          <w:szCs w:val="32"/>
        </w:rPr>
      </w:pPr>
      <w:r>
        <w:rPr>
          <w:rStyle w:val="c27"/>
          <w:szCs w:val="32"/>
        </w:rPr>
        <w:lastRenderedPageBreak/>
        <w:t xml:space="preserve"> о</w:t>
      </w:r>
      <w:r w:rsidRPr="007008AF">
        <w:rPr>
          <w:rStyle w:val="c27"/>
          <w:szCs w:val="32"/>
        </w:rPr>
        <w:t>бщие художественные приёмы устногоизобразительногофольклора на приёмах народных промыслов</w:t>
      </w:r>
      <w:r>
        <w:rPr>
          <w:rStyle w:val="c27"/>
          <w:szCs w:val="32"/>
        </w:rPr>
        <w:t>;</w:t>
      </w:r>
    </w:p>
    <w:p w:rsidR="001C1B34" w:rsidRPr="007008AF" w:rsidRDefault="001C1B34" w:rsidP="007008AF">
      <w:pPr>
        <w:pStyle w:val="a3"/>
        <w:numPr>
          <w:ilvl w:val="0"/>
          <w:numId w:val="6"/>
        </w:numPr>
        <w:rPr>
          <w:rStyle w:val="c27"/>
          <w:szCs w:val="32"/>
        </w:rPr>
      </w:pPr>
      <w:r>
        <w:rPr>
          <w:rStyle w:val="c27"/>
          <w:szCs w:val="32"/>
        </w:rPr>
        <w:t xml:space="preserve"> особенности местных традиций в резьбе и росписи кости ,дерева ,металла ;</w:t>
      </w:r>
    </w:p>
    <w:p w:rsidR="001C1B34" w:rsidRPr="00755641" w:rsidRDefault="001C1B34" w:rsidP="00755641">
      <w:pPr>
        <w:pStyle w:val="a3"/>
        <w:numPr>
          <w:ilvl w:val="0"/>
          <w:numId w:val="6"/>
        </w:numPr>
        <w:rPr>
          <w:rStyle w:val="c27"/>
          <w:szCs w:val="32"/>
        </w:rPr>
      </w:pPr>
      <w:r>
        <w:rPr>
          <w:rStyle w:val="c27"/>
          <w:szCs w:val="32"/>
        </w:rPr>
        <w:t>п</w:t>
      </w:r>
      <w:r w:rsidRPr="00755641">
        <w:rPr>
          <w:rStyle w:val="c27"/>
          <w:szCs w:val="32"/>
        </w:rPr>
        <w:t>амятники народной архитектуры и и примеры народного искусства родного края</w:t>
      </w:r>
      <w:r>
        <w:rPr>
          <w:rStyle w:val="c27"/>
          <w:szCs w:val="32"/>
        </w:rPr>
        <w:t>;</w:t>
      </w:r>
    </w:p>
    <w:p w:rsidR="001C1B34" w:rsidRPr="00755641" w:rsidRDefault="001C1B34" w:rsidP="00755641">
      <w:pPr>
        <w:pStyle w:val="a3"/>
        <w:numPr>
          <w:ilvl w:val="0"/>
          <w:numId w:val="6"/>
        </w:numPr>
        <w:rPr>
          <w:rStyle w:val="c27"/>
          <w:szCs w:val="32"/>
        </w:rPr>
      </w:pPr>
      <w:r>
        <w:rPr>
          <w:rStyle w:val="c27"/>
          <w:szCs w:val="32"/>
        </w:rPr>
        <w:t xml:space="preserve">    художественную</w:t>
      </w:r>
      <w:r w:rsidRPr="00755641">
        <w:rPr>
          <w:rStyle w:val="c27"/>
          <w:szCs w:val="32"/>
        </w:rPr>
        <w:t xml:space="preserve"> жизнь родного края.</w:t>
      </w:r>
    </w:p>
    <w:p w:rsidR="001C1B34" w:rsidRPr="00C963C2" w:rsidRDefault="001C1B34" w:rsidP="00C963C2">
      <w:pPr>
        <w:pStyle w:val="a3"/>
        <w:rPr>
          <w:rStyle w:val="c27"/>
          <w:b/>
          <w:bCs/>
          <w:color w:val="000000"/>
          <w:sz w:val="32"/>
          <w:szCs w:val="32"/>
        </w:rPr>
      </w:pPr>
      <w:r>
        <w:rPr>
          <w:rStyle w:val="c27"/>
          <w:b/>
          <w:bCs/>
          <w:color w:val="000000"/>
          <w:sz w:val="32"/>
          <w:szCs w:val="32"/>
        </w:rPr>
        <w:tab/>
      </w:r>
      <w:r w:rsidRPr="00C963C2">
        <w:rPr>
          <w:rStyle w:val="c27"/>
          <w:b/>
          <w:sz w:val="22"/>
          <w:szCs w:val="22"/>
          <w:u w:val="single"/>
        </w:rPr>
        <w:t>ДОЛЖНЫ УМЕТЬ</w:t>
      </w:r>
    </w:p>
    <w:p w:rsidR="001C1B34" w:rsidRPr="001E34C7" w:rsidRDefault="001C1B34" w:rsidP="001E34C7">
      <w:pPr>
        <w:pStyle w:val="a3"/>
        <w:numPr>
          <w:ilvl w:val="0"/>
          <w:numId w:val="6"/>
        </w:numPr>
        <w:rPr>
          <w:rStyle w:val="c27"/>
          <w:szCs w:val="32"/>
        </w:rPr>
      </w:pPr>
      <w:r w:rsidRPr="001E34C7">
        <w:rPr>
          <w:rStyle w:val="c27"/>
          <w:szCs w:val="32"/>
        </w:rPr>
        <w:t>Проводить простейшие анализы содержания художественных произведений различных видов и жанров ,отмечать выразительные средства изображения , их воздействие на чувства зрителя;</w:t>
      </w:r>
    </w:p>
    <w:p w:rsidR="001C1B34" w:rsidRPr="001E34C7" w:rsidRDefault="001C1B34" w:rsidP="008729F5">
      <w:pPr>
        <w:pStyle w:val="a3"/>
        <w:numPr>
          <w:ilvl w:val="0"/>
          <w:numId w:val="6"/>
        </w:numPr>
        <w:rPr>
          <w:rStyle w:val="c27"/>
          <w:szCs w:val="32"/>
        </w:rPr>
      </w:pPr>
      <w:r>
        <w:rPr>
          <w:rStyle w:val="c27"/>
          <w:szCs w:val="32"/>
        </w:rPr>
        <w:t xml:space="preserve">     рисовать с натуры ,по памяти и по представлению отдельные предметы и несложные натюрморты из 2-3 предметов : доступными графическими или живописными средствами передавать в изображении строение и перспективные изменения предметов, цветов натуры с учётом источника освещения ,влияния окраски окружающих предметов;</w:t>
      </w:r>
    </w:p>
    <w:p w:rsidR="001C1B34" w:rsidRDefault="001C1B34" w:rsidP="008729F5">
      <w:pPr>
        <w:pStyle w:val="a3"/>
        <w:numPr>
          <w:ilvl w:val="0"/>
          <w:numId w:val="6"/>
        </w:numPr>
        <w:rPr>
          <w:rStyle w:val="c27"/>
          <w:szCs w:val="32"/>
        </w:rPr>
      </w:pPr>
      <w:r>
        <w:rPr>
          <w:rStyle w:val="c27"/>
          <w:szCs w:val="32"/>
        </w:rPr>
        <w:t xml:space="preserve">     изображать фигуру человека с натуры ,по памяти ,по представлению карандашом ,акварелью, передавать  основное строение ,пропорции ,объём фигуры человека, находящегося в движении и в покое;                                               </w:t>
      </w:r>
    </w:p>
    <w:p w:rsidR="001C1B34" w:rsidRPr="001E34C7" w:rsidRDefault="001C1B34" w:rsidP="008729F5">
      <w:pPr>
        <w:pStyle w:val="a3"/>
        <w:numPr>
          <w:ilvl w:val="0"/>
          <w:numId w:val="6"/>
        </w:numPr>
        <w:rPr>
          <w:rStyle w:val="c27"/>
          <w:szCs w:val="32"/>
        </w:rPr>
      </w:pPr>
      <w:r>
        <w:rPr>
          <w:rStyle w:val="c27"/>
          <w:szCs w:val="32"/>
        </w:rPr>
        <w:t>сравнивать свой графический или живописный рисунок с натурой, исправлять замеченные ошибки;</w:t>
      </w:r>
    </w:p>
    <w:p w:rsidR="001C1B34" w:rsidRPr="00555DFF" w:rsidRDefault="001C1B34" w:rsidP="00555DFF">
      <w:pPr>
        <w:pStyle w:val="a3"/>
        <w:numPr>
          <w:ilvl w:val="0"/>
          <w:numId w:val="6"/>
        </w:numPr>
        <w:rPr>
          <w:rStyle w:val="c27"/>
          <w:szCs w:val="32"/>
        </w:rPr>
      </w:pPr>
      <w:r>
        <w:rPr>
          <w:rStyle w:val="c27"/>
          <w:szCs w:val="32"/>
        </w:rPr>
        <w:t>и</w:t>
      </w:r>
      <w:r w:rsidRPr="00555DFF">
        <w:rPr>
          <w:rStyle w:val="c27"/>
          <w:szCs w:val="32"/>
        </w:rPr>
        <w:t xml:space="preserve">спользовать </w:t>
      </w:r>
      <w:r>
        <w:rPr>
          <w:rStyle w:val="c27"/>
          <w:szCs w:val="32"/>
        </w:rPr>
        <w:t xml:space="preserve">цвет как </w:t>
      </w:r>
      <w:r w:rsidRPr="00555DFF">
        <w:rPr>
          <w:rStyle w:val="c27"/>
          <w:szCs w:val="32"/>
        </w:rPr>
        <w:t xml:space="preserve">средство выразительности; применять цветовой контраст , тёплый и холодный колорит </w:t>
      </w:r>
    </w:p>
    <w:p w:rsidR="001C1B34" w:rsidRPr="00DD7C53" w:rsidRDefault="001C1B34" w:rsidP="00DD7C53">
      <w:pPr>
        <w:pStyle w:val="a3"/>
        <w:numPr>
          <w:ilvl w:val="0"/>
          <w:numId w:val="6"/>
        </w:numPr>
        <w:rPr>
          <w:rStyle w:val="c27"/>
          <w:szCs w:val="32"/>
        </w:rPr>
      </w:pPr>
      <w:r>
        <w:rPr>
          <w:rStyle w:val="c27"/>
          <w:szCs w:val="32"/>
        </w:rPr>
        <w:t xml:space="preserve">  с</w:t>
      </w:r>
      <w:r w:rsidRPr="00555DFF">
        <w:rPr>
          <w:rStyle w:val="c27"/>
          <w:szCs w:val="32"/>
        </w:rPr>
        <w:t>амостоятельно выполнить эскиз декоративной композиции на основе изображения цветочной росписи ,геометрических узоров, сказочных животных, сцен из жизни детей, элеме</w:t>
      </w:r>
      <w:r>
        <w:rPr>
          <w:rStyle w:val="c27"/>
          <w:szCs w:val="32"/>
        </w:rPr>
        <w:t>нтов государственной символики;</w:t>
      </w:r>
      <w:r w:rsidRPr="00DD7C53">
        <w:rPr>
          <w:rStyle w:val="c27"/>
          <w:szCs w:val="32"/>
        </w:rPr>
        <w:t xml:space="preserve">    соблюдать последовательность графического и живописного изображения. </w:t>
      </w:r>
    </w:p>
    <w:p w:rsidR="001C1B34" w:rsidRDefault="001C1B34" w:rsidP="0012483D">
      <w:pPr>
        <w:rPr>
          <w:b/>
          <w:sz w:val="28"/>
          <w:szCs w:val="28"/>
        </w:rPr>
      </w:pPr>
      <w:r>
        <w:rPr>
          <w:b/>
          <w:sz w:val="28"/>
          <w:szCs w:val="28"/>
        </w:rPr>
        <w:t xml:space="preserve">Проверка и оценка знаний и умений </w:t>
      </w:r>
    </w:p>
    <w:p w:rsidR="001C1B34" w:rsidRDefault="001C1B34" w:rsidP="0012483D">
      <w:r>
        <w:t xml:space="preserve">            Оценка « 5» выполняется за безошибочное и аккуратное выполнение рисунка или поделки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течении всего урока).                                                                                                                                                           </w:t>
      </w:r>
    </w:p>
    <w:p w:rsidR="001C1B34" w:rsidRDefault="001C1B34" w:rsidP="0012483D">
      <w:r>
        <w:t xml:space="preserve">            Оценка  «4»   выставляется с учётом  тех же  требований,  но допускаются  исправления  без  нарушения   эскиза  или сюжета  рисунка, поделки.                                                                                                                                                                                                                                               </w:t>
      </w:r>
    </w:p>
    <w:p w:rsidR="001C1B34" w:rsidRDefault="001C1B34" w:rsidP="0012483D">
      <w:r>
        <w:t xml:space="preserve">            Оценка «3» выставляется, если  рисунок  или  поделка  выполнены  недостаточно  аккуратно,  но без нарушения  эскиза  или сюжета.                </w:t>
      </w:r>
      <w:r>
        <w:br/>
        <w:t xml:space="preserve">            Рисунок  или поделка с нарушением  эскиза  или сюжета не  отвевающих их  назначению   не оценивается  они подлежат исправлению или переделки. </w:t>
      </w:r>
    </w:p>
    <w:p w:rsidR="001C1B34" w:rsidRDefault="001C1B34" w:rsidP="0012483D">
      <w:r>
        <w:t xml:space="preserve">            Проверочные работы проводятся каждую четверть и в конце года .Они могут быть проверкой усвоения определённых тем после определённого количества уроков или как итоговый урок по видам изобразительной деятельности .</w:t>
      </w:r>
    </w:p>
    <w:p w:rsidR="00D57F44" w:rsidRDefault="00D57F44" w:rsidP="00EA16B4">
      <w:pPr>
        <w:tabs>
          <w:tab w:val="left" w:pos="419"/>
          <w:tab w:val="left" w:pos="1792"/>
          <w:tab w:val="left" w:pos="4404"/>
          <w:tab w:val="center" w:pos="7285"/>
        </w:tabs>
        <w:jc w:val="center"/>
        <w:rPr>
          <w:b/>
        </w:rPr>
      </w:pPr>
    </w:p>
    <w:p w:rsidR="00D57F44" w:rsidRDefault="00D57F44" w:rsidP="00EA16B4">
      <w:pPr>
        <w:tabs>
          <w:tab w:val="left" w:pos="419"/>
          <w:tab w:val="left" w:pos="1792"/>
          <w:tab w:val="left" w:pos="4404"/>
          <w:tab w:val="center" w:pos="7285"/>
        </w:tabs>
        <w:jc w:val="center"/>
        <w:rPr>
          <w:b/>
        </w:rPr>
      </w:pPr>
    </w:p>
    <w:p w:rsidR="00D57F44" w:rsidRDefault="00D57F44" w:rsidP="00EA16B4">
      <w:pPr>
        <w:tabs>
          <w:tab w:val="left" w:pos="419"/>
          <w:tab w:val="left" w:pos="1792"/>
          <w:tab w:val="left" w:pos="4404"/>
          <w:tab w:val="center" w:pos="7285"/>
        </w:tabs>
        <w:jc w:val="center"/>
        <w:rPr>
          <w:b/>
        </w:rPr>
      </w:pPr>
    </w:p>
    <w:p w:rsidR="00D57F44" w:rsidRDefault="00D57F44" w:rsidP="00EA16B4">
      <w:pPr>
        <w:tabs>
          <w:tab w:val="left" w:pos="419"/>
          <w:tab w:val="left" w:pos="1792"/>
          <w:tab w:val="left" w:pos="4404"/>
          <w:tab w:val="center" w:pos="7285"/>
        </w:tabs>
        <w:jc w:val="center"/>
        <w:rPr>
          <w:b/>
        </w:rPr>
      </w:pPr>
    </w:p>
    <w:p w:rsidR="00D57F44" w:rsidRDefault="00D57F44" w:rsidP="00EA16B4">
      <w:pPr>
        <w:tabs>
          <w:tab w:val="left" w:pos="419"/>
          <w:tab w:val="left" w:pos="1792"/>
          <w:tab w:val="left" w:pos="4404"/>
          <w:tab w:val="center" w:pos="7285"/>
        </w:tabs>
        <w:jc w:val="center"/>
        <w:rPr>
          <w:b/>
        </w:rPr>
      </w:pPr>
    </w:p>
    <w:p w:rsidR="00D57F44" w:rsidRDefault="00D57F44" w:rsidP="00EA16B4">
      <w:pPr>
        <w:tabs>
          <w:tab w:val="left" w:pos="419"/>
          <w:tab w:val="left" w:pos="1792"/>
          <w:tab w:val="left" w:pos="4404"/>
          <w:tab w:val="center" w:pos="7285"/>
        </w:tabs>
        <w:jc w:val="center"/>
        <w:rPr>
          <w:b/>
        </w:rPr>
      </w:pPr>
    </w:p>
    <w:p w:rsidR="00EA16B4" w:rsidRDefault="00EA16B4" w:rsidP="00EA16B4">
      <w:pPr>
        <w:tabs>
          <w:tab w:val="left" w:pos="419"/>
          <w:tab w:val="left" w:pos="1792"/>
          <w:tab w:val="left" w:pos="4404"/>
          <w:tab w:val="center" w:pos="7285"/>
        </w:tabs>
        <w:jc w:val="center"/>
        <w:rPr>
          <w:b/>
        </w:rPr>
      </w:pPr>
      <w:r w:rsidRPr="000C4BA9">
        <w:rPr>
          <w:b/>
        </w:rPr>
        <w:lastRenderedPageBreak/>
        <w:t>Деятельность учащихся на разных индивидуальных образов</w:t>
      </w:r>
      <w:r>
        <w:rPr>
          <w:b/>
        </w:rPr>
        <w:t>ательных маршрутах по ИЗО</w:t>
      </w:r>
    </w:p>
    <w:p w:rsidR="00EA16B4" w:rsidRPr="000C4BA9" w:rsidRDefault="00EA16B4" w:rsidP="00EA16B4">
      <w:pPr>
        <w:tabs>
          <w:tab w:val="left" w:pos="419"/>
          <w:tab w:val="left" w:pos="1792"/>
          <w:tab w:val="left" w:pos="4404"/>
          <w:tab w:val="center" w:pos="7285"/>
        </w:tabs>
        <w:rPr>
          <w:b/>
        </w:rPr>
      </w:pPr>
    </w:p>
    <w:tbl>
      <w:tblPr>
        <w:tblStyle w:val="aa"/>
        <w:tblW w:w="0" w:type="auto"/>
        <w:tblLook w:val="04A0"/>
      </w:tblPr>
      <w:tblGrid>
        <w:gridCol w:w="7393"/>
        <w:gridCol w:w="7393"/>
      </w:tblGrid>
      <w:tr w:rsidR="00EA16B4" w:rsidRPr="000C4BA9" w:rsidTr="00D57F44">
        <w:tc>
          <w:tcPr>
            <w:tcW w:w="7393" w:type="dxa"/>
          </w:tcPr>
          <w:p w:rsidR="00EA16B4" w:rsidRPr="000C4BA9" w:rsidRDefault="00EA16B4" w:rsidP="00D57F44">
            <w:pPr>
              <w:tabs>
                <w:tab w:val="left" w:pos="4404"/>
                <w:tab w:val="center" w:pos="7285"/>
              </w:tabs>
              <w:jc w:val="center"/>
              <w:rPr>
                <w:b/>
              </w:rPr>
            </w:pPr>
            <w:r w:rsidRPr="000C4BA9">
              <w:rPr>
                <w:b/>
              </w:rPr>
              <w:t>Направление ИОМ</w:t>
            </w:r>
          </w:p>
        </w:tc>
        <w:tc>
          <w:tcPr>
            <w:tcW w:w="7393" w:type="dxa"/>
          </w:tcPr>
          <w:p w:rsidR="00EA16B4" w:rsidRPr="000C4BA9" w:rsidRDefault="00EA16B4" w:rsidP="00D57F44">
            <w:pPr>
              <w:tabs>
                <w:tab w:val="left" w:pos="4404"/>
                <w:tab w:val="center" w:pos="7285"/>
              </w:tabs>
              <w:jc w:val="center"/>
              <w:rPr>
                <w:b/>
              </w:rPr>
            </w:pPr>
            <w:r w:rsidRPr="000C4BA9">
              <w:rPr>
                <w:b/>
              </w:rPr>
              <w:t>Деятельность учащихся</w:t>
            </w:r>
          </w:p>
        </w:tc>
      </w:tr>
      <w:tr w:rsidR="00EA16B4" w:rsidRPr="00187A79" w:rsidTr="00D57F44">
        <w:tc>
          <w:tcPr>
            <w:tcW w:w="7393" w:type="dxa"/>
          </w:tcPr>
          <w:p w:rsidR="00EA16B4" w:rsidRPr="00187A79" w:rsidRDefault="00EA16B4" w:rsidP="00D57F44">
            <w:pPr>
              <w:tabs>
                <w:tab w:val="left" w:pos="4404"/>
                <w:tab w:val="center" w:pos="7285"/>
              </w:tabs>
            </w:pPr>
            <w:r w:rsidRPr="00187A79">
              <w:t>1. Для учащихся «особой педагогической заботы»</w:t>
            </w:r>
          </w:p>
        </w:tc>
        <w:tc>
          <w:tcPr>
            <w:tcW w:w="7393" w:type="dxa"/>
          </w:tcPr>
          <w:p w:rsidR="00EA16B4" w:rsidRPr="00187A79" w:rsidRDefault="00EA16B4" w:rsidP="00D57F44">
            <w:pPr>
              <w:tabs>
                <w:tab w:val="left" w:pos="4404"/>
                <w:tab w:val="center" w:pos="7285"/>
              </w:tabs>
            </w:pPr>
            <w:r w:rsidRPr="00187A79">
              <w:t>Освоение содержания учебника и выполнение заданий I и II уровня познавательной самостоятельности в соответствии со своими возможностями</w:t>
            </w:r>
          </w:p>
        </w:tc>
      </w:tr>
      <w:tr w:rsidR="00EA16B4" w:rsidRPr="00187A79" w:rsidTr="00D57F44">
        <w:tc>
          <w:tcPr>
            <w:tcW w:w="7393" w:type="dxa"/>
          </w:tcPr>
          <w:p w:rsidR="00EA16B4" w:rsidRPr="00187A79" w:rsidRDefault="00EA16B4" w:rsidP="00EA16B4">
            <w:pPr>
              <w:tabs>
                <w:tab w:val="left" w:pos="4404"/>
                <w:tab w:val="center" w:pos="7285"/>
              </w:tabs>
            </w:pPr>
            <w:r w:rsidRPr="00187A79">
              <w:t>2. Самостоятельная деятельность уча</w:t>
            </w:r>
            <w:r>
              <w:t>щихся на основе требований ФГОС</w:t>
            </w:r>
            <w:r w:rsidRPr="00187A79">
              <w:t xml:space="preserve"> и программы</w:t>
            </w:r>
            <w:r>
              <w:t>.</w:t>
            </w:r>
            <w:r w:rsidRPr="00187A79">
              <w:t xml:space="preserve"> </w:t>
            </w:r>
          </w:p>
        </w:tc>
        <w:tc>
          <w:tcPr>
            <w:tcW w:w="7393" w:type="dxa"/>
          </w:tcPr>
          <w:p w:rsidR="00EA16B4" w:rsidRPr="00187A79" w:rsidRDefault="00EA16B4" w:rsidP="00EA16B4">
            <w:pPr>
              <w:tabs>
                <w:tab w:val="left" w:pos="4404"/>
                <w:tab w:val="center" w:pos="7285"/>
              </w:tabs>
            </w:pPr>
            <w:r w:rsidRPr="00187A79">
              <w:t>Освоение содержания учебника; выполнение проектных заданий, заданий тренажёра; участие в викторинах и школьных олимпиадах</w:t>
            </w:r>
          </w:p>
        </w:tc>
      </w:tr>
      <w:tr w:rsidR="00EA16B4" w:rsidRPr="00187A79" w:rsidTr="00D57F44">
        <w:tc>
          <w:tcPr>
            <w:tcW w:w="7393" w:type="dxa"/>
          </w:tcPr>
          <w:p w:rsidR="00EA16B4" w:rsidRPr="00187A79" w:rsidRDefault="00EA16B4" w:rsidP="00EA16B4">
            <w:pPr>
              <w:tabs>
                <w:tab w:val="left" w:pos="4404"/>
                <w:tab w:val="center" w:pos="7285"/>
              </w:tabs>
            </w:pPr>
            <w:r w:rsidRPr="00187A79">
              <w:t>3. Для школьников, проявляющих по</w:t>
            </w:r>
            <w:r>
              <w:t>знавательный интерес к изобразительному искусству.</w:t>
            </w:r>
            <w:r w:rsidRPr="009F40B6">
              <w:rPr>
                <w:b/>
                <w:bCs/>
                <w:color w:val="000000"/>
              </w:rPr>
              <w:t xml:space="preserve"> </w:t>
            </w:r>
          </w:p>
        </w:tc>
        <w:tc>
          <w:tcPr>
            <w:tcW w:w="7393" w:type="dxa"/>
          </w:tcPr>
          <w:p w:rsidR="00EA16B4" w:rsidRPr="00187A79" w:rsidRDefault="00EA16B4" w:rsidP="00EA16B4">
            <w:pPr>
              <w:tabs>
                <w:tab w:val="left" w:pos="4404"/>
                <w:tab w:val="center" w:pos="7285"/>
              </w:tabs>
            </w:pPr>
            <w:r w:rsidRPr="00187A79">
              <w:t xml:space="preserve">Освоение содержания учебника; участие в кружке </w:t>
            </w:r>
            <w:r>
              <w:t xml:space="preserve">по </w:t>
            </w:r>
            <w:r w:rsidRPr="009F40B6">
              <w:rPr>
                <w:color w:val="000000"/>
              </w:rPr>
              <w:t>изобразительной деятельности</w:t>
            </w:r>
            <w:r w:rsidRPr="00187A79">
              <w:t xml:space="preserve">; презентация своих результатов перед одноклассниками; участие </w:t>
            </w:r>
            <w:r>
              <w:t xml:space="preserve">в </w:t>
            </w:r>
            <w:r w:rsidRPr="00187A79">
              <w:t>городских, региональных</w:t>
            </w:r>
            <w:r w:rsidRPr="009F40B6">
              <w:rPr>
                <w:color w:val="000000"/>
              </w:rPr>
              <w:t xml:space="preserve"> конкурсах</w:t>
            </w:r>
            <w:r>
              <w:rPr>
                <w:color w:val="000000"/>
              </w:rPr>
              <w:t>.</w:t>
            </w:r>
          </w:p>
        </w:tc>
      </w:tr>
      <w:tr w:rsidR="00EA16B4" w:rsidRPr="00187A79" w:rsidTr="00D57F44">
        <w:tc>
          <w:tcPr>
            <w:tcW w:w="7393" w:type="dxa"/>
          </w:tcPr>
          <w:p w:rsidR="00EA16B4" w:rsidRPr="00187A79" w:rsidRDefault="00EA16B4" w:rsidP="00EA16B4">
            <w:pPr>
              <w:tabs>
                <w:tab w:val="left" w:pos="4404"/>
                <w:tab w:val="center" w:pos="7285"/>
              </w:tabs>
            </w:pPr>
            <w:r>
              <w:t>4. Для особо одарённых детей углубленный</w:t>
            </w:r>
            <w:r w:rsidRPr="00187A79">
              <w:t xml:space="preserve"> </w:t>
            </w:r>
            <w:r>
              <w:t>интерес к изобразительному искусству.</w:t>
            </w:r>
          </w:p>
        </w:tc>
        <w:tc>
          <w:tcPr>
            <w:tcW w:w="7393" w:type="dxa"/>
          </w:tcPr>
          <w:p w:rsidR="00EA16B4" w:rsidRPr="00187A79" w:rsidRDefault="00EA16B4" w:rsidP="00EA16B4">
            <w:pPr>
              <w:tabs>
                <w:tab w:val="left" w:pos="4404"/>
                <w:tab w:val="center" w:pos="7285"/>
              </w:tabs>
            </w:pPr>
            <w:r w:rsidRPr="00187A79">
              <w:t>работа в кружке по индивидуальному плану; выполнение научного исследования под руководством учителя, специалиста; участие в региональной, всероссийской олимпиаде</w:t>
            </w:r>
            <w:r>
              <w:t>.</w:t>
            </w:r>
            <w:r w:rsidRPr="00AE052A">
              <w:t xml:space="preserve"> Развитие творческих способностей, повышение своего</w:t>
            </w:r>
            <w:r>
              <w:t xml:space="preserve"> мастерства</w:t>
            </w:r>
            <w:r w:rsidRPr="00187A79">
              <w:t xml:space="preserve"> </w:t>
            </w:r>
          </w:p>
        </w:tc>
      </w:tr>
    </w:tbl>
    <w:p w:rsidR="001C1B34" w:rsidRPr="00621118" w:rsidRDefault="001C1B34" w:rsidP="00621118">
      <w:pPr>
        <w:rPr>
          <w:rStyle w:val="ae"/>
        </w:rPr>
      </w:pPr>
    </w:p>
    <w:p w:rsidR="001C1B34" w:rsidRPr="00E13C44" w:rsidRDefault="001C1B34" w:rsidP="0093192E">
      <w:pPr>
        <w:rPr>
          <w:rStyle w:val="c27"/>
          <w:b/>
          <w:bCs/>
          <w:color w:val="000000"/>
        </w:rPr>
      </w:pPr>
      <w:r w:rsidRPr="00E13C44">
        <w:rPr>
          <w:rStyle w:val="c27"/>
          <w:b/>
          <w:bCs/>
          <w:color w:val="000000"/>
        </w:rPr>
        <w:t>Литература и средства обучения .</w:t>
      </w:r>
    </w:p>
    <w:p w:rsidR="001C1B34" w:rsidRDefault="001C1B34" w:rsidP="00C63025">
      <w:pPr>
        <w:pStyle w:val="c42"/>
        <w:spacing w:before="0" w:beforeAutospacing="0" w:after="0" w:afterAutospacing="0"/>
        <w:jc w:val="both"/>
        <w:rPr>
          <w:rFonts w:ascii="Arial" w:hAnsi="Arial" w:cs="Arial"/>
          <w:color w:val="000000"/>
          <w:sz w:val="22"/>
          <w:szCs w:val="22"/>
        </w:rPr>
      </w:pPr>
      <w:r>
        <w:rPr>
          <w:rStyle w:val="c2"/>
          <w:b/>
          <w:bCs/>
          <w:color w:val="000000"/>
        </w:rPr>
        <w:t>Учебно-методическое обеспечение</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1. Сборник нормативных документов. Искусство: Федеральный компонент государственного стандарта. Федеральный базисный учебный план и примерные учебные планы. – М.: Дрофа, 2008.</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2. Изобразительное искусство. Программа для общеобразовательных учреждений. 5-9 классы./Игнатьев С.Е. Коваленко П.Ю. Кузин В.С. Ломов С.П. Шорохов Е.В.– М.: Дрофа, 2009.</w:t>
      </w:r>
    </w:p>
    <w:p w:rsidR="001C1B34" w:rsidRDefault="001C1B34" w:rsidP="00C63025">
      <w:pPr>
        <w:pStyle w:val="c8"/>
        <w:spacing w:before="0" w:beforeAutospacing="0" w:after="0" w:afterAutospacing="0"/>
        <w:rPr>
          <w:rFonts w:ascii="Arial" w:hAnsi="Arial" w:cs="Arial"/>
          <w:color w:val="000000"/>
          <w:sz w:val="22"/>
          <w:szCs w:val="22"/>
        </w:rPr>
      </w:pPr>
      <w:r>
        <w:rPr>
          <w:rStyle w:val="c2"/>
          <w:b/>
          <w:bCs/>
          <w:color w:val="000000"/>
        </w:rPr>
        <w:t>а) основная литература:</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Дроздова С. Б. Изобразительное искусство. 5 класс: Поурочные планы по учебнику В. С. Кузина./ – Волгоград: Учитель - АСТ, 2005. – 128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Стасевич В. Н. Пейзаж. Картина и действительность. Пособие для учителей. – М.: Просвещение, 2008г. – 136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 </w:t>
      </w:r>
      <w:r>
        <w:rPr>
          <w:rStyle w:val="c2"/>
          <w:b/>
          <w:bCs/>
          <w:color w:val="000000"/>
        </w:rPr>
        <w:t>б) дополнительная литература для учителя</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Комарова Т. С., Савенков А. И. Коллективное творчество детей. – М.: Российское педагогическое агентство, 1998. – 98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Комарова Т. С.  Народное искусство в воспитании детей. – М.: Российское педагогическое агентство, 1997. – 112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Компанцева Л. В. Поэтический образ природы в детском рисунке. – М.: Просвещение, 1985. – 75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Курочкина Н. А. Детям о книжной графике. – СПб.: Акцидент, 1997. – 63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Курочкина Н. А. Знакомство с натюрмортом. – СПб.: Акцидент, 1998. – 72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Курочкина Н. А. Дети и пейзажная живопись. Времена года. Учимся видеть, ц</w:t>
      </w:r>
      <w:r w:rsidR="00B42FCF">
        <w:rPr>
          <w:rStyle w:val="c2"/>
          <w:color w:val="000000"/>
        </w:rPr>
        <w:t>енить, создавать красоту. – СПб</w:t>
      </w:r>
      <w:r>
        <w:rPr>
          <w:rStyle w:val="c2"/>
          <w:color w:val="000000"/>
        </w:rPr>
        <w:t xml:space="preserve">: ДЕТСТВО-ПРЕСС, 2003 </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Лялина Л. А. Дизайн и дети: Методические рекомендации. – М.: ТЦ Сфера, 2006. – 96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Основы рисунка. - М.: АСТ, 2004.- 43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Пауэл У. Ф. Цвет и как его использовать. – М.: Астрель: АСТ, 2005. – 68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lastRenderedPageBreak/>
        <w:t>Свиридова О. В. Изобразительное искусство. 5-8 классы: проверочные и     контрольные тесты. – Волгоград: Учитель, 2008. – 93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Трофимова М. В., Тарабарина Т. И. И учеба, и игра: изобразительное искусство. Популярное пособие для родителей и педагогов. – Ярославль: Академия развития, 1997.- 192 с.</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Шпикалова Т. Я., Величкина Г. А. Основы народного и декоративно-прикладного искусства. – М.: Мозаика-Синтез, 1998.</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Под ред. Т. Я. Шпикаловой. Бабушкины уроки: Народное искусство Русского Севера: занятия с младшими шк-ми: Учеб.-метод. пособие. – М.: Гуманит. изд. центр ВЛАДОС, 2001.</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Под ред. Т. Я. Шпикаловой. Возвращение к истокам: Народное искусство и детское творчество: Учеб.-метод. пособие. – М.: Гуманит. изд. центр ВЛАДОС, 2001.</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Под ред. Т. Я. Шпикаловой. Детям – о традициях народного мастерства. Осень: Учеб.-метод. пособие / В 2 ч. – М.: Гуманит. изд. центр ВЛАДОС, 2001.</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rPr>
        <w:t>Шпикалова Т. Я. Метод.пособие к учебнику изобразительное искусство 1 кл. – М.: Просвещение, 2000.</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u w:val="single"/>
        </w:rPr>
        <w:t>Технические средства обучения</w:t>
      </w:r>
    </w:p>
    <w:p w:rsidR="001C1B34" w:rsidRDefault="001C1B34" w:rsidP="00C63025">
      <w:pPr>
        <w:numPr>
          <w:ilvl w:val="0"/>
          <w:numId w:val="8"/>
        </w:numPr>
        <w:ind w:left="644"/>
        <w:rPr>
          <w:rFonts w:ascii="Arial" w:hAnsi="Arial" w:cs="Arial"/>
          <w:color w:val="000000"/>
          <w:sz w:val="22"/>
          <w:szCs w:val="22"/>
        </w:rPr>
      </w:pPr>
      <w:r>
        <w:rPr>
          <w:rStyle w:val="c2"/>
          <w:color w:val="000000"/>
        </w:rPr>
        <w:t>Компьютер, проектор</w:t>
      </w:r>
    </w:p>
    <w:p w:rsidR="001C1B34" w:rsidRDefault="001C1B34" w:rsidP="00C63025">
      <w:pPr>
        <w:pStyle w:val="c8"/>
        <w:spacing w:before="0" w:beforeAutospacing="0" w:after="0" w:afterAutospacing="0"/>
        <w:rPr>
          <w:rFonts w:ascii="Arial" w:hAnsi="Arial" w:cs="Arial"/>
          <w:color w:val="000000"/>
          <w:sz w:val="22"/>
          <w:szCs w:val="22"/>
        </w:rPr>
      </w:pPr>
      <w:r>
        <w:rPr>
          <w:rStyle w:val="c2"/>
          <w:color w:val="000000"/>
          <w:u w:val="single"/>
        </w:rPr>
        <w:t>Методический фонд</w:t>
      </w:r>
    </w:p>
    <w:p w:rsidR="001C1B34" w:rsidRDefault="001C1B34" w:rsidP="00C63025">
      <w:pPr>
        <w:numPr>
          <w:ilvl w:val="0"/>
          <w:numId w:val="9"/>
        </w:numPr>
        <w:ind w:left="644"/>
        <w:rPr>
          <w:rFonts w:ascii="Arial" w:hAnsi="Arial" w:cs="Arial"/>
          <w:color w:val="000000"/>
          <w:sz w:val="22"/>
          <w:szCs w:val="22"/>
        </w:rPr>
      </w:pPr>
      <w:r>
        <w:rPr>
          <w:rStyle w:val="c2"/>
          <w:color w:val="000000"/>
        </w:rPr>
        <w:t>Репродукции картин  художников.</w:t>
      </w:r>
    </w:p>
    <w:p w:rsidR="001C1B34" w:rsidRDefault="001C1B34" w:rsidP="00C63025">
      <w:pPr>
        <w:numPr>
          <w:ilvl w:val="0"/>
          <w:numId w:val="9"/>
        </w:numPr>
        <w:ind w:left="644"/>
        <w:rPr>
          <w:rFonts w:ascii="Arial" w:hAnsi="Arial" w:cs="Arial"/>
          <w:color w:val="000000"/>
          <w:sz w:val="22"/>
          <w:szCs w:val="22"/>
        </w:rPr>
      </w:pPr>
      <w:r>
        <w:rPr>
          <w:rStyle w:val="c2"/>
          <w:color w:val="000000"/>
        </w:rPr>
        <w:t>Муляжи для рисования</w:t>
      </w:r>
    </w:p>
    <w:p w:rsidR="001C1B34" w:rsidRDefault="001C1B34" w:rsidP="00C63025">
      <w:pPr>
        <w:numPr>
          <w:ilvl w:val="0"/>
          <w:numId w:val="9"/>
        </w:numPr>
        <w:ind w:left="644"/>
        <w:rPr>
          <w:rFonts w:ascii="Arial" w:hAnsi="Arial" w:cs="Arial"/>
          <w:color w:val="000000"/>
          <w:sz w:val="22"/>
          <w:szCs w:val="22"/>
        </w:rPr>
      </w:pPr>
      <w:r>
        <w:rPr>
          <w:rStyle w:val="c2"/>
          <w:color w:val="000000"/>
        </w:rPr>
        <w:t>Изделия декоративно-прикладного искусства и народных промыслов.</w:t>
      </w:r>
    </w:p>
    <w:p w:rsidR="001C1B34" w:rsidRDefault="001C1B34" w:rsidP="00C63025">
      <w:pPr>
        <w:numPr>
          <w:ilvl w:val="0"/>
          <w:numId w:val="9"/>
        </w:numPr>
        <w:ind w:left="644"/>
        <w:rPr>
          <w:rFonts w:ascii="Arial" w:hAnsi="Arial" w:cs="Arial"/>
          <w:color w:val="000000"/>
          <w:sz w:val="22"/>
          <w:szCs w:val="22"/>
        </w:rPr>
      </w:pPr>
      <w:r>
        <w:rPr>
          <w:rStyle w:val="c2"/>
          <w:color w:val="000000"/>
        </w:rPr>
        <w:t>Тела геометрические (конус, шар, цилиндр, призма)</w:t>
      </w:r>
    </w:p>
    <w:p w:rsidR="001C1B34" w:rsidRDefault="001C1B34" w:rsidP="00C63025">
      <w:pPr>
        <w:numPr>
          <w:ilvl w:val="0"/>
          <w:numId w:val="9"/>
        </w:numPr>
        <w:ind w:left="644"/>
        <w:rPr>
          <w:rFonts w:ascii="Arial" w:hAnsi="Arial" w:cs="Arial"/>
          <w:color w:val="000000"/>
          <w:sz w:val="22"/>
          <w:szCs w:val="22"/>
        </w:rPr>
      </w:pPr>
      <w:r>
        <w:rPr>
          <w:rStyle w:val="c2"/>
          <w:color w:val="000000"/>
        </w:rPr>
        <w:t>Детские работы как примеры выполнения творческих заданий.</w:t>
      </w:r>
    </w:p>
    <w:p w:rsidR="001C1B34" w:rsidRDefault="001C1B34" w:rsidP="00352E60">
      <w:pPr>
        <w:pStyle w:val="c8"/>
        <w:spacing w:before="0" w:beforeAutospacing="0" w:after="0" w:afterAutospacing="0"/>
        <w:jc w:val="center"/>
        <w:rPr>
          <w:rFonts w:ascii="Arial" w:hAnsi="Arial" w:cs="Arial"/>
          <w:color w:val="000000"/>
          <w:sz w:val="22"/>
          <w:szCs w:val="22"/>
        </w:rPr>
      </w:pPr>
    </w:p>
    <w:p w:rsidR="00D57F44" w:rsidRDefault="000A4223" w:rsidP="00C8448A">
      <w:pPr>
        <w:tabs>
          <w:tab w:val="left" w:pos="10080"/>
        </w:tabs>
        <w:rPr>
          <w:b/>
          <w:sz w:val="28"/>
          <w:szCs w:val="28"/>
        </w:rPr>
      </w:pPr>
      <w:r>
        <w:rPr>
          <w:b/>
          <w:sz w:val="28"/>
          <w:szCs w:val="28"/>
        </w:rPr>
        <w:t xml:space="preserve">                                                      </w:t>
      </w: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D57F44" w:rsidRDefault="00D57F44" w:rsidP="00C8448A">
      <w:pPr>
        <w:tabs>
          <w:tab w:val="left" w:pos="10080"/>
        </w:tabs>
        <w:rPr>
          <w:b/>
          <w:sz w:val="28"/>
          <w:szCs w:val="28"/>
        </w:rPr>
      </w:pPr>
    </w:p>
    <w:p w:rsidR="001C1B34" w:rsidRPr="00F941E7" w:rsidRDefault="002E0888" w:rsidP="00D57F44">
      <w:pPr>
        <w:tabs>
          <w:tab w:val="left" w:pos="10080"/>
        </w:tabs>
        <w:jc w:val="center"/>
      </w:pPr>
      <w:r>
        <w:rPr>
          <w:b/>
          <w:sz w:val="28"/>
          <w:szCs w:val="28"/>
        </w:rPr>
        <w:lastRenderedPageBreak/>
        <w:t xml:space="preserve">Календарно – </w:t>
      </w:r>
      <w:r w:rsidR="001C1B34" w:rsidRPr="00BF2841">
        <w:rPr>
          <w:b/>
          <w:sz w:val="28"/>
          <w:szCs w:val="28"/>
        </w:rPr>
        <w:t>тематическое</w:t>
      </w:r>
      <w:r>
        <w:rPr>
          <w:b/>
          <w:sz w:val="28"/>
          <w:szCs w:val="28"/>
        </w:rPr>
        <w:t xml:space="preserve">  </w:t>
      </w:r>
      <w:r w:rsidR="001C1B34" w:rsidRPr="00BF2841">
        <w:rPr>
          <w:b/>
          <w:sz w:val="28"/>
          <w:szCs w:val="28"/>
        </w:rPr>
        <w:t xml:space="preserve"> планирование</w:t>
      </w:r>
    </w:p>
    <w:p w:rsidR="001C1B34" w:rsidRPr="00C8448A" w:rsidRDefault="001C1B34" w:rsidP="00C8448A">
      <w:pPr>
        <w:tabs>
          <w:tab w:val="left" w:pos="10080"/>
        </w:tabs>
      </w:pPr>
    </w:p>
    <w:tbl>
      <w:tblPr>
        <w:tblW w:w="15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709"/>
        <w:gridCol w:w="2552"/>
        <w:gridCol w:w="274"/>
        <w:gridCol w:w="2277"/>
        <w:gridCol w:w="107"/>
        <w:gridCol w:w="2870"/>
        <w:gridCol w:w="115"/>
        <w:gridCol w:w="1728"/>
        <w:gridCol w:w="187"/>
        <w:gridCol w:w="1770"/>
        <w:gridCol w:w="17"/>
        <w:gridCol w:w="839"/>
        <w:gridCol w:w="6"/>
        <w:gridCol w:w="16"/>
        <w:gridCol w:w="850"/>
        <w:gridCol w:w="250"/>
      </w:tblGrid>
      <w:tr w:rsidR="001C1B34" w:rsidTr="001213A4">
        <w:trPr>
          <w:gridAfter w:val="1"/>
          <w:wAfter w:w="250" w:type="dxa"/>
        </w:trPr>
        <w:tc>
          <w:tcPr>
            <w:tcW w:w="675" w:type="dxa"/>
            <w:vMerge w:val="restart"/>
          </w:tcPr>
          <w:p w:rsidR="001C1B34" w:rsidRPr="007867BA" w:rsidRDefault="001C1B34" w:rsidP="00B42FCF">
            <w:pPr>
              <w:jc w:val="center"/>
              <w:rPr>
                <w:b/>
              </w:rPr>
            </w:pPr>
            <w:r w:rsidRPr="007867BA">
              <w:rPr>
                <w:b/>
              </w:rPr>
              <w:t>№  урока</w:t>
            </w:r>
          </w:p>
        </w:tc>
        <w:tc>
          <w:tcPr>
            <w:tcW w:w="709" w:type="dxa"/>
            <w:vMerge w:val="restart"/>
          </w:tcPr>
          <w:p w:rsidR="001C1B34" w:rsidRPr="007867BA" w:rsidRDefault="001C1B34" w:rsidP="00B42FCF">
            <w:pPr>
              <w:jc w:val="center"/>
              <w:rPr>
                <w:b/>
              </w:rPr>
            </w:pPr>
            <w:r w:rsidRPr="007867BA">
              <w:rPr>
                <w:b/>
              </w:rPr>
              <w:t>Кол  часов</w:t>
            </w:r>
          </w:p>
        </w:tc>
        <w:tc>
          <w:tcPr>
            <w:tcW w:w="2552" w:type="dxa"/>
            <w:vMerge w:val="restart"/>
          </w:tcPr>
          <w:p w:rsidR="001C1B34" w:rsidRPr="007867BA" w:rsidRDefault="001C1B34" w:rsidP="00B42FCF">
            <w:pPr>
              <w:jc w:val="center"/>
              <w:rPr>
                <w:b/>
              </w:rPr>
            </w:pPr>
            <w:r w:rsidRPr="007867BA">
              <w:rPr>
                <w:b/>
              </w:rPr>
              <w:t>Тема  урока</w:t>
            </w:r>
          </w:p>
        </w:tc>
        <w:tc>
          <w:tcPr>
            <w:tcW w:w="2551" w:type="dxa"/>
            <w:gridSpan w:val="2"/>
            <w:vMerge w:val="restart"/>
          </w:tcPr>
          <w:p w:rsidR="001C1B34" w:rsidRPr="007867BA" w:rsidRDefault="001C1B34" w:rsidP="00B42FCF">
            <w:pPr>
              <w:jc w:val="center"/>
              <w:rPr>
                <w:b/>
              </w:rPr>
            </w:pPr>
            <w:r w:rsidRPr="007867BA">
              <w:rPr>
                <w:b/>
              </w:rPr>
              <w:t>Вид  занятия</w:t>
            </w:r>
          </w:p>
        </w:tc>
        <w:tc>
          <w:tcPr>
            <w:tcW w:w="2977" w:type="dxa"/>
            <w:gridSpan w:val="2"/>
            <w:vMerge w:val="restart"/>
          </w:tcPr>
          <w:p w:rsidR="001C1B34" w:rsidRPr="007867BA" w:rsidRDefault="001C1B34" w:rsidP="00B42FCF">
            <w:pPr>
              <w:jc w:val="center"/>
              <w:rPr>
                <w:b/>
              </w:rPr>
            </w:pPr>
            <w:r w:rsidRPr="007867BA">
              <w:rPr>
                <w:b/>
              </w:rPr>
              <w:t>Цели и задачи урока</w:t>
            </w:r>
          </w:p>
        </w:tc>
        <w:tc>
          <w:tcPr>
            <w:tcW w:w="1843" w:type="dxa"/>
            <w:gridSpan w:val="2"/>
            <w:vMerge w:val="restart"/>
          </w:tcPr>
          <w:p w:rsidR="001C1B34" w:rsidRPr="007867BA" w:rsidRDefault="001C1B34" w:rsidP="00B42FCF">
            <w:pPr>
              <w:jc w:val="center"/>
              <w:rPr>
                <w:b/>
              </w:rPr>
            </w:pPr>
            <w:r w:rsidRPr="007867BA">
              <w:rPr>
                <w:b/>
              </w:rPr>
              <w:t>Наглядный материал</w:t>
            </w:r>
          </w:p>
        </w:tc>
        <w:tc>
          <w:tcPr>
            <w:tcW w:w="1974" w:type="dxa"/>
            <w:gridSpan w:val="3"/>
            <w:vMerge w:val="restart"/>
            <w:tcBorders>
              <w:top w:val="single" w:sz="4" w:space="0" w:color="auto"/>
            </w:tcBorders>
          </w:tcPr>
          <w:p w:rsidR="001C1B34" w:rsidRPr="007867BA" w:rsidRDefault="001C1B34" w:rsidP="00B42FCF">
            <w:pPr>
              <w:jc w:val="center"/>
              <w:rPr>
                <w:b/>
              </w:rPr>
            </w:pPr>
            <w:r w:rsidRPr="007867BA">
              <w:rPr>
                <w:b/>
              </w:rPr>
              <w:t>Домашнее задание</w:t>
            </w:r>
          </w:p>
        </w:tc>
        <w:tc>
          <w:tcPr>
            <w:tcW w:w="1711" w:type="dxa"/>
            <w:gridSpan w:val="4"/>
            <w:tcBorders>
              <w:top w:val="single" w:sz="4" w:space="0" w:color="auto"/>
            </w:tcBorders>
          </w:tcPr>
          <w:p w:rsidR="001C1B34" w:rsidRPr="007867BA" w:rsidRDefault="001C1B34" w:rsidP="00B42FCF">
            <w:pPr>
              <w:jc w:val="center"/>
              <w:rPr>
                <w:b/>
              </w:rPr>
            </w:pPr>
            <w:r w:rsidRPr="007867BA">
              <w:rPr>
                <w:b/>
              </w:rPr>
              <w:t>Дата</w:t>
            </w:r>
          </w:p>
          <w:p w:rsidR="001C1B34" w:rsidRPr="007867BA" w:rsidRDefault="001C1B34" w:rsidP="00B42FCF">
            <w:pPr>
              <w:jc w:val="center"/>
              <w:rPr>
                <w:b/>
              </w:rPr>
            </w:pPr>
          </w:p>
          <w:p w:rsidR="001C1B34" w:rsidRPr="007867BA" w:rsidRDefault="001C1B34" w:rsidP="00B42FCF">
            <w:pPr>
              <w:jc w:val="center"/>
              <w:rPr>
                <w:b/>
              </w:rPr>
            </w:pPr>
          </w:p>
        </w:tc>
      </w:tr>
      <w:tr w:rsidR="001C1B34" w:rsidTr="00A320D4">
        <w:tc>
          <w:tcPr>
            <w:tcW w:w="675" w:type="dxa"/>
            <w:vMerge/>
          </w:tcPr>
          <w:p w:rsidR="001C1B34" w:rsidRPr="007867BA" w:rsidRDefault="001C1B34" w:rsidP="00BF2841">
            <w:pPr>
              <w:rPr>
                <w:b/>
              </w:rPr>
            </w:pPr>
          </w:p>
        </w:tc>
        <w:tc>
          <w:tcPr>
            <w:tcW w:w="709" w:type="dxa"/>
            <w:vMerge/>
          </w:tcPr>
          <w:p w:rsidR="001C1B34" w:rsidRPr="007867BA" w:rsidRDefault="001C1B34" w:rsidP="00BF2841">
            <w:pPr>
              <w:rPr>
                <w:b/>
              </w:rPr>
            </w:pPr>
          </w:p>
        </w:tc>
        <w:tc>
          <w:tcPr>
            <w:tcW w:w="2552" w:type="dxa"/>
            <w:vMerge/>
          </w:tcPr>
          <w:p w:rsidR="001C1B34" w:rsidRPr="007867BA" w:rsidRDefault="001C1B34" w:rsidP="00BF2841">
            <w:pPr>
              <w:rPr>
                <w:b/>
              </w:rPr>
            </w:pPr>
          </w:p>
        </w:tc>
        <w:tc>
          <w:tcPr>
            <w:tcW w:w="2551" w:type="dxa"/>
            <w:gridSpan w:val="2"/>
            <w:vMerge/>
          </w:tcPr>
          <w:p w:rsidR="001C1B34" w:rsidRPr="007867BA" w:rsidRDefault="001C1B34" w:rsidP="00BF2841">
            <w:pPr>
              <w:rPr>
                <w:b/>
              </w:rPr>
            </w:pPr>
          </w:p>
        </w:tc>
        <w:tc>
          <w:tcPr>
            <w:tcW w:w="2977" w:type="dxa"/>
            <w:gridSpan w:val="2"/>
            <w:vMerge/>
          </w:tcPr>
          <w:p w:rsidR="001C1B34" w:rsidRPr="007867BA" w:rsidRDefault="001C1B34" w:rsidP="00BF2841">
            <w:pPr>
              <w:rPr>
                <w:b/>
              </w:rPr>
            </w:pPr>
          </w:p>
        </w:tc>
        <w:tc>
          <w:tcPr>
            <w:tcW w:w="1843" w:type="dxa"/>
            <w:gridSpan w:val="2"/>
            <w:vMerge/>
          </w:tcPr>
          <w:p w:rsidR="001C1B34" w:rsidRPr="007867BA" w:rsidRDefault="001C1B34" w:rsidP="00BF2841">
            <w:pPr>
              <w:rPr>
                <w:b/>
              </w:rPr>
            </w:pPr>
          </w:p>
        </w:tc>
        <w:tc>
          <w:tcPr>
            <w:tcW w:w="1974" w:type="dxa"/>
            <w:gridSpan w:val="3"/>
            <w:vMerge/>
            <w:tcBorders>
              <w:bottom w:val="single" w:sz="4" w:space="0" w:color="auto"/>
            </w:tcBorders>
          </w:tcPr>
          <w:p w:rsidR="001C1B34" w:rsidRPr="007867BA" w:rsidRDefault="001C1B34" w:rsidP="00BF2841">
            <w:pPr>
              <w:rPr>
                <w:b/>
              </w:rPr>
            </w:pPr>
          </w:p>
        </w:tc>
        <w:tc>
          <w:tcPr>
            <w:tcW w:w="861" w:type="dxa"/>
            <w:gridSpan w:val="3"/>
            <w:tcBorders>
              <w:right w:val="single" w:sz="4" w:space="0" w:color="auto"/>
            </w:tcBorders>
          </w:tcPr>
          <w:p w:rsidR="001C1B34" w:rsidRPr="007867BA" w:rsidRDefault="001C1B34" w:rsidP="00BF2841">
            <w:pPr>
              <w:rPr>
                <w:b/>
              </w:rPr>
            </w:pPr>
            <w:r w:rsidRPr="007867BA">
              <w:rPr>
                <w:b/>
              </w:rPr>
              <w:t xml:space="preserve">План </w:t>
            </w:r>
          </w:p>
        </w:tc>
        <w:tc>
          <w:tcPr>
            <w:tcW w:w="850" w:type="dxa"/>
            <w:tcBorders>
              <w:left w:val="single" w:sz="4" w:space="0" w:color="auto"/>
            </w:tcBorders>
          </w:tcPr>
          <w:p w:rsidR="001C1B34" w:rsidRPr="007867BA" w:rsidRDefault="001C1B34" w:rsidP="00BF2841">
            <w:pPr>
              <w:rPr>
                <w:b/>
              </w:rPr>
            </w:pPr>
            <w:r w:rsidRPr="007867BA">
              <w:rPr>
                <w:b/>
              </w:rPr>
              <w:t>Факт</w:t>
            </w:r>
          </w:p>
        </w:tc>
        <w:tc>
          <w:tcPr>
            <w:tcW w:w="250" w:type="dxa"/>
            <w:tcBorders>
              <w:top w:val="nil"/>
              <w:bottom w:val="nil"/>
              <w:right w:val="nil"/>
            </w:tcBorders>
          </w:tcPr>
          <w:p w:rsidR="001C1B34" w:rsidRPr="008F02F6" w:rsidRDefault="001C1B34" w:rsidP="00BF2841"/>
        </w:tc>
      </w:tr>
      <w:tr w:rsidR="0058019D" w:rsidTr="00B42FCF">
        <w:trPr>
          <w:gridAfter w:val="1"/>
          <w:wAfter w:w="250" w:type="dxa"/>
          <w:trHeight w:val="257"/>
        </w:trPr>
        <w:tc>
          <w:tcPr>
            <w:tcW w:w="14992" w:type="dxa"/>
            <w:gridSpan w:val="16"/>
          </w:tcPr>
          <w:p w:rsidR="0058019D" w:rsidRDefault="0058019D" w:rsidP="0058019D">
            <w:pPr>
              <w:tabs>
                <w:tab w:val="left" w:pos="6644"/>
              </w:tabs>
            </w:pPr>
            <w:r>
              <w:tab/>
            </w:r>
            <w:r w:rsidRPr="007867BA">
              <w:rPr>
                <w:b/>
              </w:rPr>
              <w:t>1 – четверть</w:t>
            </w:r>
            <w:r>
              <w:rPr>
                <w:b/>
              </w:rPr>
              <w:t xml:space="preserve">  8ч</w:t>
            </w:r>
            <w:r w:rsidR="00B42FCF">
              <w:rPr>
                <w:b/>
              </w:rPr>
              <w:t>.</w:t>
            </w:r>
          </w:p>
        </w:tc>
      </w:tr>
      <w:tr w:rsidR="0058019D" w:rsidTr="001213A4">
        <w:trPr>
          <w:gridAfter w:val="1"/>
          <w:wAfter w:w="250" w:type="dxa"/>
        </w:trPr>
        <w:tc>
          <w:tcPr>
            <w:tcW w:w="675" w:type="dxa"/>
          </w:tcPr>
          <w:p w:rsidR="0058019D" w:rsidRDefault="0058019D" w:rsidP="00BF2841">
            <w:r>
              <w:t>1</w:t>
            </w:r>
          </w:p>
        </w:tc>
        <w:tc>
          <w:tcPr>
            <w:tcW w:w="709" w:type="dxa"/>
          </w:tcPr>
          <w:p w:rsidR="0058019D" w:rsidRDefault="0058019D" w:rsidP="00BF2841">
            <w:r>
              <w:t>1</w:t>
            </w:r>
          </w:p>
        </w:tc>
        <w:tc>
          <w:tcPr>
            <w:tcW w:w="2552" w:type="dxa"/>
          </w:tcPr>
          <w:p w:rsidR="0058019D" w:rsidRDefault="0058019D" w:rsidP="00BF2841">
            <w:r>
              <w:t>Цветовой  круг.  Стр.     8- 12</w:t>
            </w:r>
          </w:p>
        </w:tc>
        <w:tc>
          <w:tcPr>
            <w:tcW w:w="2551" w:type="dxa"/>
            <w:gridSpan w:val="2"/>
          </w:tcPr>
          <w:p w:rsidR="0058019D" w:rsidRDefault="0058019D" w:rsidP="00BF2841">
            <w:r>
              <w:t xml:space="preserve">Тренировочные упражнения. Живопись. Изучение  основ  цветоведения, смешанные и основные цвета, спектра.    </w:t>
            </w:r>
          </w:p>
          <w:p w:rsidR="0058019D" w:rsidRDefault="0058019D" w:rsidP="00BF2841"/>
        </w:tc>
        <w:tc>
          <w:tcPr>
            <w:tcW w:w="2977" w:type="dxa"/>
            <w:gridSpan w:val="2"/>
          </w:tcPr>
          <w:p w:rsidR="0058019D" w:rsidRDefault="0058019D" w:rsidP="00BF2841">
            <w:r>
              <w:t>Развитие графических умений и навыков ;изучение основ цветоведения ,определение уровня подготовки детей.</w:t>
            </w:r>
          </w:p>
        </w:tc>
        <w:tc>
          <w:tcPr>
            <w:tcW w:w="1843" w:type="dxa"/>
            <w:gridSpan w:val="2"/>
          </w:tcPr>
          <w:p w:rsidR="0058019D" w:rsidRDefault="0058019D" w:rsidP="00BF2841">
            <w:r>
              <w:t>Методические  таблицы  «Цветовой круг»,</w:t>
            </w:r>
          </w:p>
          <w:p w:rsidR="0058019D" w:rsidRDefault="0058019D" w:rsidP="007867BA">
            <w:pPr>
              <w:pStyle w:val="c11"/>
              <w:spacing w:before="0" w:beforeAutospacing="0" w:after="0" w:afterAutospacing="0"/>
              <w:jc w:val="both"/>
              <w:rPr>
                <w:rStyle w:val="c2"/>
                <w:color w:val="000000"/>
              </w:rPr>
            </w:pPr>
            <w:r>
              <w:rPr>
                <w:rStyle w:val="c2"/>
                <w:color w:val="000000"/>
              </w:rPr>
              <w:t xml:space="preserve">краски, кисточки, баночки </w:t>
            </w:r>
          </w:p>
          <w:p w:rsidR="0058019D" w:rsidRPr="00B42FCF" w:rsidRDefault="0058019D" w:rsidP="00B42FCF">
            <w:pPr>
              <w:pStyle w:val="c11"/>
              <w:spacing w:before="0" w:beforeAutospacing="0" w:after="0" w:afterAutospacing="0"/>
              <w:jc w:val="both"/>
              <w:rPr>
                <w:rFonts w:ascii="Arial" w:hAnsi="Arial" w:cs="Arial"/>
                <w:color w:val="000000"/>
              </w:rPr>
            </w:pPr>
            <w:r>
              <w:rPr>
                <w:rStyle w:val="c2"/>
                <w:color w:val="000000"/>
              </w:rPr>
              <w:t xml:space="preserve">с </w:t>
            </w:r>
            <w:r w:rsidRPr="007867BA">
              <w:rPr>
                <w:rStyle w:val="c2"/>
                <w:color w:val="000000"/>
              </w:rPr>
              <w:t>водой.</w:t>
            </w:r>
          </w:p>
        </w:tc>
        <w:tc>
          <w:tcPr>
            <w:tcW w:w="1957" w:type="dxa"/>
            <w:gridSpan w:val="2"/>
          </w:tcPr>
          <w:p w:rsidR="0058019D" w:rsidRPr="00C8448A" w:rsidRDefault="0058019D" w:rsidP="00C8448A">
            <w:r>
              <w:t>Выполнить плавный переход от тёмного к светлому .</w:t>
            </w:r>
          </w:p>
        </w:tc>
        <w:tc>
          <w:tcPr>
            <w:tcW w:w="878" w:type="dxa"/>
            <w:gridSpan w:val="4"/>
            <w:tcBorders>
              <w:right w:val="single" w:sz="4" w:space="0" w:color="auto"/>
            </w:tcBorders>
          </w:tcPr>
          <w:p w:rsidR="0058019D" w:rsidRPr="0058019D" w:rsidRDefault="0058019D" w:rsidP="0058019D"/>
        </w:tc>
        <w:tc>
          <w:tcPr>
            <w:tcW w:w="850" w:type="dxa"/>
            <w:tcBorders>
              <w:left w:val="single" w:sz="4" w:space="0" w:color="auto"/>
            </w:tcBorders>
          </w:tcPr>
          <w:p w:rsidR="0058019D" w:rsidRDefault="0058019D" w:rsidP="00BF2841"/>
        </w:tc>
      </w:tr>
      <w:tr w:rsidR="0058019D" w:rsidTr="001213A4">
        <w:trPr>
          <w:gridAfter w:val="1"/>
          <w:wAfter w:w="250" w:type="dxa"/>
        </w:trPr>
        <w:tc>
          <w:tcPr>
            <w:tcW w:w="675" w:type="dxa"/>
          </w:tcPr>
          <w:p w:rsidR="0058019D" w:rsidRDefault="0058019D" w:rsidP="00BF2841">
            <w:r>
              <w:t>2</w:t>
            </w:r>
          </w:p>
        </w:tc>
        <w:tc>
          <w:tcPr>
            <w:tcW w:w="709" w:type="dxa"/>
          </w:tcPr>
          <w:p w:rsidR="0058019D" w:rsidRDefault="0058019D" w:rsidP="00BF2841">
            <w:r>
              <w:t>1</w:t>
            </w:r>
          </w:p>
        </w:tc>
        <w:tc>
          <w:tcPr>
            <w:tcW w:w="2552" w:type="dxa"/>
          </w:tcPr>
          <w:p w:rsidR="0058019D" w:rsidRDefault="0058019D" w:rsidP="00BF2841">
            <w:r>
              <w:t>Экскурсия в осенний парк. Стр.12-14.</w:t>
            </w:r>
          </w:p>
        </w:tc>
        <w:tc>
          <w:tcPr>
            <w:tcW w:w="2551" w:type="dxa"/>
            <w:gridSpan w:val="2"/>
          </w:tcPr>
          <w:p w:rsidR="0058019D" w:rsidRDefault="0058019D" w:rsidP="00BF2841">
            <w:r>
              <w:t>Беседа о перспективе. Наблюдение за видимым миром.</w:t>
            </w:r>
          </w:p>
        </w:tc>
        <w:tc>
          <w:tcPr>
            <w:tcW w:w="2977" w:type="dxa"/>
            <w:gridSpan w:val="2"/>
          </w:tcPr>
          <w:p w:rsidR="0058019D" w:rsidRDefault="0058019D" w:rsidP="00BF2841">
            <w:r>
              <w:t>Наблюдение ,  анализ, словесное  описание  зримого мира ,беседа о перспективе.</w:t>
            </w:r>
          </w:p>
        </w:tc>
        <w:tc>
          <w:tcPr>
            <w:tcW w:w="1843" w:type="dxa"/>
            <w:gridSpan w:val="2"/>
          </w:tcPr>
          <w:p w:rsidR="0058019D" w:rsidRDefault="0058019D" w:rsidP="00BF2841">
            <w:r>
              <w:t>Живая природа.</w:t>
            </w:r>
          </w:p>
        </w:tc>
        <w:tc>
          <w:tcPr>
            <w:tcW w:w="1957" w:type="dxa"/>
            <w:gridSpan w:val="2"/>
          </w:tcPr>
          <w:p w:rsidR="0058019D" w:rsidRDefault="0058019D" w:rsidP="00BF2841">
            <w:r>
              <w:t>Подобрать репродукции картин об осени.</w:t>
            </w:r>
          </w:p>
        </w:tc>
        <w:tc>
          <w:tcPr>
            <w:tcW w:w="878" w:type="dxa"/>
            <w:gridSpan w:val="4"/>
            <w:tcBorders>
              <w:right w:val="single" w:sz="4" w:space="0" w:color="auto"/>
            </w:tcBorders>
          </w:tcPr>
          <w:p w:rsidR="0058019D" w:rsidRPr="00134887" w:rsidRDefault="0058019D" w:rsidP="00134887"/>
        </w:tc>
        <w:tc>
          <w:tcPr>
            <w:tcW w:w="850" w:type="dxa"/>
            <w:tcBorders>
              <w:left w:val="single" w:sz="4" w:space="0" w:color="auto"/>
            </w:tcBorders>
          </w:tcPr>
          <w:p w:rsidR="0058019D" w:rsidRDefault="0058019D" w:rsidP="00BF2841"/>
        </w:tc>
      </w:tr>
      <w:tr w:rsidR="0058019D" w:rsidTr="001213A4">
        <w:trPr>
          <w:gridAfter w:val="1"/>
          <w:wAfter w:w="250" w:type="dxa"/>
        </w:trPr>
        <w:tc>
          <w:tcPr>
            <w:tcW w:w="675" w:type="dxa"/>
          </w:tcPr>
          <w:p w:rsidR="0058019D" w:rsidRDefault="0058019D" w:rsidP="00BF2841">
            <w:r>
              <w:t>3</w:t>
            </w:r>
          </w:p>
        </w:tc>
        <w:tc>
          <w:tcPr>
            <w:tcW w:w="709" w:type="dxa"/>
          </w:tcPr>
          <w:p w:rsidR="0058019D" w:rsidRDefault="0058019D" w:rsidP="00BF2841">
            <w:r>
              <w:t>1</w:t>
            </w:r>
          </w:p>
        </w:tc>
        <w:tc>
          <w:tcPr>
            <w:tcW w:w="2552" w:type="dxa"/>
          </w:tcPr>
          <w:p w:rsidR="001213A4" w:rsidRDefault="0058019D" w:rsidP="00BF2841">
            <w:r>
              <w:t xml:space="preserve">«Декоративный цветок».           </w:t>
            </w:r>
          </w:p>
          <w:p w:rsidR="0058019D" w:rsidRPr="00AB5753" w:rsidRDefault="0058019D" w:rsidP="00BF2841">
            <w:r>
              <w:t>Стр. 14  -19</w:t>
            </w:r>
          </w:p>
        </w:tc>
        <w:tc>
          <w:tcPr>
            <w:tcW w:w="2551" w:type="dxa"/>
            <w:gridSpan w:val="2"/>
          </w:tcPr>
          <w:p w:rsidR="0058019D" w:rsidRDefault="0058019D" w:rsidP="00BF2841">
            <w:r>
              <w:t>Декоративное рисование, отработка живописных техник. «мазок» условность декоративного изображения</w:t>
            </w:r>
          </w:p>
        </w:tc>
        <w:tc>
          <w:tcPr>
            <w:tcW w:w="2977" w:type="dxa"/>
            <w:gridSpan w:val="2"/>
          </w:tcPr>
          <w:p w:rsidR="0058019D" w:rsidRDefault="0058019D" w:rsidP="00BF2841">
            <w:r>
              <w:t>Учить любоваться красотой, яркостью красок различных цветов; формирование у учащихся умения сравнивать свой рисунок с натурой ;развитие художественного вкуса , творческих способностей.</w:t>
            </w:r>
          </w:p>
        </w:tc>
        <w:tc>
          <w:tcPr>
            <w:tcW w:w="1843" w:type="dxa"/>
            <w:gridSpan w:val="2"/>
          </w:tcPr>
          <w:p w:rsidR="0058019D" w:rsidRPr="0086496B" w:rsidRDefault="0058019D" w:rsidP="00BF2841">
            <w:r>
              <w:t>Методические таблицы ,открытки, иллюстрации</w:t>
            </w:r>
            <w:r w:rsidRPr="0086496B">
              <w:t>: альбом, краски, букеты цветов, открытки.</w:t>
            </w:r>
          </w:p>
          <w:p w:rsidR="0058019D" w:rsidRPr="0086496B" w:rsidRDefault="0058019D" w:rsidP="0086496B"/>
        </w:tc>
        <w:tc>
          <w:tcPr>
            <w:tcW w:w="1957" w:type="dxa"/>
            <w:gridSpan w:val="2"/>
          </w:tcPr>
          <w:p w:rsidR="0058019D" w:rsidRDefault="0058019D" w:rsidP="00BF2841">
            <w:r>
              <w:t xml:space="preserve">Выполнить рисунок любого цветка. </w:t>
            </w:r>
          </w:p>
        </w:tc>
        <w:tc>
          <w:tcPr>
            <w:tcW w:w="878" w:type="dxa"/>
            <w:gridSpan w:val="4"/>
            <w:tcBorders>
              <w:right w:val="single" w:sz="4" w:space="0" w:color="auto"/>
            </w:tcBorders>
          </w:tcPr>
          <w:p w:rsidR="0058019D" w:rsidRPr="00134887" w:rsidRDefault="0058019D" w:rsidP="00134887"/>
        </w:tc>
        <w:tc>
          <w:tcPr>
            <w:tcW w:w="850" w:type="dxa"/>
            <w:tcBorders>
              <w:left w:val="single" w:sz="4" w:space="0" w:color="auto"/>
            </w:tcBorders>
          </w:tcPr>
          <w:p w:rsidR="0058019D" w:rsidRPr="007F37DC" w:rsidRDefault="0058019D" w:rsidP="007F37DC"/>
        </w:tc>
      </w:tr>
      <w:tr w:rsidR="0058019D" w:rsidTr="001213A4">
        <w:trPr>
          <w:gridAfter w:val="1"/>
          <w:wAfter w:w="250" w:type="dxa"/>
        </w:trPr>
        <w:tc>
          <w:tcPr>
            <w:tcW w:w="675" w:type="dxa"/>
          </w:tcPr>
          <w:p w:rsidR="0058019D" w:rsidRDefault="0058019D" w:rsidP="00BF2841">
            <w:r>
              <w:t>4</w:t>
            </w:r>
          </w:p>
        </w:tc>
        <w:tc>
          <w:tcPr>
            <w:tcW w:w="709" w:type="dxa"/>
          </w:tcPr>
          <w:p w:rsidR="0058019D" w:rsidRDefault="0058019D" w:rsidP="00BF2841">
            <w:r>
              <w:t>1</w:t>
            </w:r>
          </w:p>
        </w:tc>
        <w:tc>
          <w:tcPr>
            <w:tcW w:w="2552" w:type="dxa"/>
          </w:tcPr>
          <w:p w:rsidR="0058019D" w:rsidRDefault="0058019D" w:rsidP="007707B0">
            <w:r>
              <w:t xml:space="preserve">Живописные упражнения монотипия «Весёлые  кляксы»Стр. 19-21  </w:t>
            </w:r>
          </w:p>
        </w:tc>
        <w:tc>
          <w:tcPr>
            <w:tcW w:w="2551" w:type="dxa"/>
            <w:gridSpan w:val="2"/>
          </w:tcPr>
          <w:p w:rsidR="0058019D" w:rsidRDefault="0058019D" w:rsidP="00BF2841">
            <w:r>
              <w:t>Живописная техника ,цветоведения, простейшие  виды печати . Тематическое рисование .</w:t>
            </w:r>
          </w:p>
        </w:tc>
        <w:tc>
          <w:tcPr>
            <w:tcW w:w="2977" w:type="dxa"/>
            <w:gridSpan w:val="2"/>
          </w:tcPr>
          <w:p w:rsidR="0058019D" w:rsidRDefault="0058019D" w:rsidP="00BF2841">
            <w:r>
              <w:t xml:space="preserve">Совершенствование графических навыков; развитие воображения, творческой  фантазии детей, ассоциативного мышления ,аналитических способностей .  </w:t>
            </w:r>
          </w:p>
        </w:tc>
        <w:tc>
          <w:tcPr>
            <w:tcW w:w="1843" w:type="dxa"/>
            <w:gridSpan w:val="2"/>
          </w:tcPr>
          <w:p w:rsidR="0058019D" w:rsidRDefault="0058019D" w:rsidP="00BF2841">
            <w:r>
              <w:t>Таблицы. «Цветовой круг» «Тёплые и холодные цвета»</w:t>
            </w:r>
          </w:p>
        </w:tc>
        <w:tc>
          <w:tcPr>
            <w:tcW w:w="1957" w:type="dxa"/>
            <w:gridSpan w:val="2"/>
          </w:tcPr>
          <w:p w:rsidR="0058019D" w:rsidRDefault="0058019D" w:rsidP="00BF2841">
            <w:r>
              <w:t xml:space="preserve">Самостоятельно выполнить 2-3 </w:t>
            </w:r>
            <w:r w:rsidR="001213A4">
              <w:t xml:space="preserve">упражнения, получившиеся работы </w:t>
            </w:r>
            <w:r>
              <w:t>при</w:t>
            </w:r>
            <w:r w:rsidR="001213A4">
              <w:t xml:space="preserve">- </w:t>
            </w:r>
            <w:r>
              <w:t>нести на следу</w:t>
            </w:r>
            <w:r w:rsidR="001213A4">
              <w:t xml:space="preserve">- </w:t>
            </w:r>
            <w:r>
              <w:t>ющий урок.</w:t>
            </w:r>
          </w:p>
        </w:tc>
        <w:tc>
          <w:tcPr>
            <w:tcW w:w="878" w:type="dxa"/>
            <w:gridSpan w:val="4"/>
            <w:tcBorders>
              <w:right w:val="single" w:sz="4" w:space="0" w:color="auto"/>
            </w:tcBorders>
          </w:tcPr>
          <w:p w:rsidR="00134887" w:rsidRDefault="00134887" w:rsidP="00BF2841"/>
        </w:tc>
        <w:tc>
          <w:tcPr>
            <w:tcW w:w="850" w:type="dxa"/>
            <w:tcBorders>
              <w:left w:val="single" w:sz="4" w:space="0" w:color="auto"/>
            </w:tcBorders>
          </w:tcPr>
          <w:p w:rsidR="0058019D" w:rsidRDefault="0058019D" w:rsidP="00BF2841"/>
        </w:tc>
      </w:tr>
      <w:tr w:rsidR="00134887" w:rsidTr="001213A4">
        <w:trPr>
          <w:gridAfter w:val="1"/>
          <w:wAfter w:w="250" w:type="dxa"/>
        </w:trPr>
        <w:tc>
          <w:tcPr>
            <w:tcW w:w="675" w:type="dxa"/>
          </w:tcPr>
          <w:p w:rsidR="00134887" w:rsidRDefault="00134887" w:rsidP="00BF2841">
            <w:r>
              <w:lastRenderedPageBreak/>
              <w:t>5</w:t>
            </w:r>
          </w:p>
        </w:tc>
        <w:tc>
          <w:tcPr>
            <w:tcW w:w="709" w:type="dxa"/>
          </w:tcPr>
          <w:p w:rsidR="00134887" w:rsidRDefault="00134887" w:rsidP="00BF2841">
            <w:r>
              <w:t>1</w:t>
            </w:r>
          </w:p>
        </w:tc>
        <w:tc>
          <w:tcPr>
            <w:tcW w:w="2552" w:type="dxa"/>
          </w:tcPr>
          <w:p w:rsidR="001213A4" w:rsidRDefault="00134887" w:rsidP="00BF2841">
            <w:r>
              <w:t xml:space="preserve">Золотая осень. </w:t>
            </w:r>
          </w:p>
          <w:p w:rsidR="00134887" w:rsidRDefault="00134887" w:rsidP="00BF2841">
            <w:r>
              <w:t>Стр. 21-25</w:t>
            </w:r>
          </w:p>
        </w:tc>
        <w:tc>
          <w:tcPr>
            <w:tcW w:w="2551" w:type="dxa"/>
            <w:gridSpan w:val="2"/>
          </w:tcPr>
          <w:p w:rsidR="00134887" w:rsidRDefault="00134887" w:rsidP="00C3215B">
            <w:r>
              <w:t xml:space="preserve">Рисунок осеннего дерева ,с натуры </w:t>
            </w:r>
          </w:p>
          <w:p w:rsidR="00134887" w:rsidRDefault="00134887" w:rsidP="00C3215B">
            <w:r>
              <w:t xml:space="preserve">по памяти. Изучение строения дерева. Живопись ,жанр пейзаж.  </w:t>
            </w:r>
          </w:p>
        </w:tc>
        <w:tc>
          <w:tcPr>
            <w:tcW w:w="2977" w:type="dxa"/>
            <w:gridSpan w:val="2"/>
          </w:tcPr>
          <w:p w:rsidR="00134887" w:rsidRDefault="00134887" w:rsidP="00BF2841">
            <w:r>
              <w:t>Изучение строения деревьев ,кустарников, передача в изображении элементов линейной и воздушной  перспективы; освоения техники живописи .</w:t>
            </w:r>
          </w:p>
        </w:tc>
        <w:tc>
          <w:tcPr>
            <w:tcW w:w="1843" w:type="dxa"/>
            <w:gridSpan w:val="2"/>
          </w:tcPr>
          <w:p w:rsidR="00134887" w:rsidRDefault="00134887" w:rsidP="00BF2841">
            <w:r>
              <w:t>Листья разных деревьев. Рисунок учителя, фотографии. Иллюстрации художников.</w:t>
            </w:r>
          </w:p>
        </w:tc>
        <w:tc>
          <w:tcPr>
            <w:tcW w:w="1957" w:type="dxa"/>
            <w:gridSpan w:val="2"/>
          </w:tcPr>
          <w:p w:rsidR="00134887" w:rsidRDefault="00134887" w:rsidP="00BF2841">
            <w:r>
              <w:t>Подобрать репродукции к следующему  уроку.</w:t>
            </w:r>
          </w:p>
        </w:tc>
        <w:tc>
          <w:tcPr>
            <w:tcW w:w="862" w:type="dxa"/>
            <w:gridSpan w:val="3"/>
            <w:tcBorders>
              <w:right w:val="single" w:sz="4" w:space="0" w:color="auto"/>
            </w:tcBorders>
          </w:tcPr>
          <w:p w:rsidR="00134887" w:rsidRPr="00134887" w:rsidRDefault="00134887" w:rsidP="00D2732D"/>
        </w:tc>
        <w:tc>
          <w:tcPr>
            <w:tcW w:w="866" w:type="dxa"/>
            <w:gridSpan w:val="2"/>
            <w:tcBorders>
              <w:left w:val="single" w:sz="4" w:space="0" w:color="auto"/>
            </w:tcBorders>
          </w:tcPr>
          <w:p w:rsidR="00134887" w:rsidRDefault="00134887" w:rsidP="00BF2841"/>
        </w:tc>
      </w:tr>
      <w:tr w:rsidR="00134887" w:rsidTr="001213A4">
        <w:trPr>
          <w:gridAfter w:val="1"/>
          <w:wAfter w:w="250" w:type="dxa"/>
        </w:trPr>
        <w:tc>
          <w:tcPr>
            <w:tcW w:w="675" w:type="dxa"/>
          </w:tcPr>
          <w:p w:rsidR="00134887" w:rsidRDefault="00134887" w:rsidP="00BF2841">
            <w:r>
              <w:t>6</w:t>
            </w:r>
          </w:p>
        </w:tc>
        <w:tc>
          <w:tcPr>
            <w:tcW w:w="709" w:type="dxa"/>
          </w:tcPr>
          <w:p w:rsidR="00134887" w:rsidRDefault="00134887" w:rsidP="00BF2841">
            <w:r>
              <w:t>1</w:t>
            </w:r>
          </w:p>
        </w:tc>
        <w:tc>
          <w:tcPr>
            <w:tcW w:w="2552" w:type="dxa"/>
          </w:tcPr>
          <w:p w:rsidR="00134887" w:rsidRDefault="00134887" w:rsidP="00BF2841">
            <w:r>
              <w:t>Рисование фруктов и овощей. Стр.25-27</w:t>
            </w:r>
          </w:p>
        </w:tc>
        <w:tc>
          <w:tcPr>
            <w:tcW w:w="2551" w:type="dxa"/>
            <w:gridSpan w:val="2"/>
          </w:tcPr>
          <w:p w:rsidR="00134887" w:rsidRDefault="00134887" w:rsidP="00BF2841">
            <w:r>
              <w:t>Рисование с натуры по памяти, работа с палитрой, освоение основ цветоведения смешанные и основные цвета. Работа с трафаретом.</w:t>
            </w:r>
          </w:p>
        </w:tc>
        <w:tc>
          <w:tcPr>
            <w:tcW w:w="2977" w:type="dxa"/>
            <w:gridSpan w:val="2"/>
          </w:tcPr>
          <w:p w:rsidR="00134887" w:rsidRDefault="00134887" w:rsidP="00BF2841">
            <w:r>
              <w:t xml:space="preserve">Обучить смешивать цвета на палитре ; развить творческие способности, самоконтроль, дисциплину. </w:t>
            </w:r>
          </w:p>
        </w:tc>
        <w:tc>
          <w:tcPr>
            <w:tcW w:w="1843" w:type="dxa"/>
            <w:gridSpan w:val="2"/>
          </w:tcPr>
          <w:p w:rsidR="00134887" w:rsidRDefault="00134887" w:rsidP="00BF2841">
            <w:r>
              <w:t>Натурная постановка.  Поэтапное выполнение рисунка, открытки фотографии.</w:t>
            </w:r>
          </w:p>
        </w:tc>
        <w:tc>
          <w:tcPr>
            <w:tcW w:w="1957" w:type="dxa"/>
            <w:gridSpan w:val="2"/>
          </w:tcPr>
          <w:p w:rsidR="00134887" w:rsidRDefault="00134887" w:rsidP="00BF2841">
            <w:r>
              <w:t>Подобрать материал на тему: «Хохлома золотые узоры»</w:t>
            </w:r>
          </w:p>
        </w:tc>
        <w:tc>
          <w:tcPr>
            <w:tcW w:w="862" w:type="dxa"/>
            <w:gridSpan w:val="3"/>
            <w:tcBorders>
              <w:right w:val="single" w:sz="4" w:space="0" w:color="auto"/>
            </w:tcBorders>
          </w:tcPr>
          <w:p w:rsidR="00134887" w:rsidRPr="00134887" w:rsidRDefault="00134887" w:rsidP="00134887"/>
        </w:tc>
        <w:tc>
          <w:tcPr>
            <w:tcW w:w="866" w:type="dxa"/>
            <w:gridSpan w:val="2"/>
            <w:tcBorders>
              <w:left w:val="single" w:sz="4" w:space="0" w:color="auto"/>
            </w:tcBorders>
          </w:tcPr>
          <w:p w:rsidR="00134887" w:rsidRDefault="00134887" w:rsidP="00BF2841"/>
        </w:tc>
      </w:tr>
      <w:tr w:rsidR="00134887" w:rsidTr="001213A4">
        <w:trPr>
          <w:gridAfter w:val="1"/>
          <w:wAfter w:w="250" w:type="dxa"/>
        </w:trPr>
        <w:tc>
          <w:tcPr>
            <w:tcW w:w="675" w:type="dxa"/>
          </w:tcPr>
          <w:p w:rsidR="00134887" w:rsidRDefault="00134887" w:rsidP="00BF2841">
            <w:r>
              <w:t>7</w:t>
            </w:r>
          </w:p>
        </w:tc>
        <w:tc>
          <w:tcPr>
            <w:tcW w:w="709" w:type="dxa"/>
          </w:tcPr>
          <w:p w:rsidR="00134887" w:rsidRDefault="00134887" w:rsidP="00BF2841">
            <w:r>
              <w:t>1</w:t>
            </w:r>
          </w:p>
        </w:tc>
        <w:tc>
          <w:tcPr>
            <w:tcW w:w="2552" w:type="dxa"/>
          </w:tcPr>
          <w:p w:rsidR="001213A4" w:rsidRDefault="00134887" w:rsidP="00BF2841">
            <w:r>
              <w:t xml:space="preserve">«Золотые узоры». </w:t>
            </w:r>
          </w:p>
          <w:p w:rsidR="00134887" w:rsidRDefault="00134887" w:rsidP="00BF2841">
            <w:r>
              <w:t>Стр. 27-31</w:t>
            </w:r>
          </w:p>
        </w:tc>
        <w:tc>
          <w:tcPr>
            <w:tcW w:w="2551" w:type="dxa"/>
            <w:gridSpan w:val="2"/>
          </w:tcPr>
          <w:p w:rsidR="00134887" w:rsidRDefault="00134887" w:rsidP="00BF2841">
            <w:r>
              <w:t>Декоративная роспись разделочной доски.  Хохлома. Украшение и стилизация.</w:t>
            </w:r>
          </w:p>
        </w:tc>
        <w:tc>
          <w:tcPr>
            <w:tcW w:w="2977" w:type="dxa"/>
            <w:gridSpan w:val="2"/>
          </w:tcPr>
          <w:p w:rsidR="00134887" w:rsidRDefault="00134887" w:rsidP="00C157D0">
            <w:r>
              <w:t xml:space="preserve">Провести викторину –путешествие по местам художественных промыслов; выполнение элементов  хохломской росписи ;формирование понятия </w:t>
            </w:r>
          </w:p>
          <w:p w:rsidR="00134887" w:rsidRDefault="00134887" w:rsidP="00C157D0">
            <w:r>
              <w:t>орнамент ;развитие образного представления ; воспитание точности аккуратности в  работе.</w:t>
            </w:r>
          </w:p>
        </w:tc>
        <w:tc>
          <w:tcPr>
            <w:tcW w:w="1843" w:type="dxa"/>
            <w:gridSpan w:val="2"/>
          </w:tcPr>
          <w:p w:rsidR="00134887" w:rsidRDefault="00134887" w:rsidP="00BF2841">
            <w:r>
              <w:t>Учебные таблицы, готовые изделия, работы художников</w:t>
            </w:r>
          </w:p>
          <w:p w:rsidR="00134887" w:rsidRPr="00B31E53" w:rsidRDefault="00134887" w:rsidP="00B31E53"/>
          <w:p w:rsidR="00134887" w:rsidRPr="00B31E53" w:rsidRDefault="00134887" w:rsidP="00B31E53"/>
          <w:p w:rsidR="00134887" w:rsidRPr="00B31E53" w:rsidRDefault="00134887" w:rsidP="00B31E53"/>
          <w:p w:rsidR="00134887" w:rsidRPr="00B31E53" w:rsidRDefault="00134887" w:rsidP="00B31E53"/>
          <w:p w:rsidR="00134887" w:rsidRPr="00B31E53" w:rsidRDefault="00134887" w:rsidP="00B31E53"/>
        </w:tc>
        <w:tc>
          <w:tcPr>
            <w:tcW w:w="1957" w:type="dxa"/>
            <w:gridSpan w:val="2"/>
          </w:tcPr>
          <w:p w:rsidR="00134887" w:rsidRDefault="00134887" w:rsidP="00BF2841">
            <w:r>
              <w:t>Выполнить любое изделие расписанное  хохломой.</w:t>
            </w:r>
          </w:p>
        </w:tc>
        <w:tc>
          <w:tcPr>
            <w:tcW w:w="862" w:type="dxa"/>
            <w:gridSpan w:val="3"/>
            <w:tcBorders>
              <w:right w:val="single" w:sz="4" w:space="0" w:color="auto"/>
            </w:tcBorders>
          </w:tcPr>
          <w:p w:rsidR="00134887" w:rsidRPr="00134887" w:rsidRDefault="00134887" w:rsidP="00134887"/>
        </w:tc>
        <w:tc>
          <w:tcPr>
            <w:tcW w:w="866" w:type="dxa"/>
            <w:gridSpan w:val="2"/>
            <w:tcBorders>
              <w:left w:val="single" w:sz="4" w:space="0" w:color="auto"/>
            </w:tcBorders>
          </w:tcPr>
          <w:p w:rsidR="00134887" w:rsidRDefault="00134887" w:rsidP="00BF2841"/>
        </w:tc>
      </w:tr>
      <w:tr w:rsidR="00134887" w:rsidTr="001213A4">
        <w:trPr>
          <w:gridAfter w:val="1"/>
          <w:wAfter w:w="250" w:type="dxa"/>
        </w:trPr>
        <w:tc>
          <w:tcPr>
            <w:tcW w:w="675" w:type="dxa"/>
          </w:tcPr>
          <w:p w:rsidR="00134887" w:rsidRDefault="00134887" w:rsidP="00BF2841">
            <w:r>
              <w:t>8</w:t>
            </w:r>
          </w:p>
        </w:tc>
        <w:tc>
          <w:tcPr>
            <w:tcW w:w="709" w:type="dxa"/>
          </w:tcPr>
          <w:p w:rsidR="00134887" w:rsidRDefault="00134887" w:rsidP="00BF2841">
            <w:r>
              <w:t>1</w:t>
            </w:r>
          </w:p>
        </w:tc>
        <w:tc>
          <w:tcPr>
            <w:tcW w:w="2552" w:type="dxa"/>
          </w:tcPr>
          <w:p w:rsidR="00134887" w:rsidRDefault="00134887" w:rsidP="00BF2841">
            <w:r>
              <w:t>Рисуем отгадки к народным загадкам. Стр. 31-33</w:t>
            </w:r>
          </w:p>
        </w:tc>
        <w:tc>
          <w:tcPr>
            <w:tcW w:w="2551" w:type="dxa"/>
            <w:gridSpan w:val="2"/>
          </w:tcPr>
          <w:p w:rsidR="00134887" w:rsidRDefault="00134887" w:rsidP="00BF2841">
            <w:r>
              <w:t xml:space="preserve">  Рисование по памяти, иллюстрация к книге , организация  листа.</w:t>
            </w:r>
          </w:p>
        </w:tc>
        <w:tc>
          <w:tcPr>
            <w:tcW w:w="2977" w:type="dxa"/>
            <w:gridSpan w:val="2"/>
          </w:tcPr>
          <w:p w:rsidR="00134887" w:rsidRDefault="00134887" w:rsidP="00A320D4">
            <w:pPr>
              <w:ind w:right="-108"/>
            </w:pPr>
            <w:r>
              <w:t xml:space="preserve">Знакомство с устным народным творчеством ;грамотное  владение композицией ,линией, цветом, развитие ассоциативного мышления </w:t>
            </w:r>
          </w:p>
        </w:tc>
        <w:tc>
          <w:tcPr>
            <w:tcW w:w="1843" w:type="dxa"/>
            <w:gridSpan w:val="2"/>
          </w:tcPr>
          <w:p w:rsidR="00134887" w:rsidRDefault="00134887" w:rsidP="00BF2841">
            <w:r>
              <w:t>Живая постановка. Работа художников, в этой области.</w:t>
            </w:r>
          </w:p>
        </w:tc>
        <w:tc>
          <w:tcPr>
            <w:tcW w:w="1957" w:type="dxa"/>
            <w:gridSpan w:val="2"/>
          </w:tcPr>
          <w:p w:rsidR="00134887" w:rsidRDefault="00134887" w:rsidP="00BF2841">
            <w:r>
              <w:t>Выполнить иллюстрации на своё усмотрение.</w:t>
            </w:r>
          </w:p>
        </w:tc>
        <w:tc>
          <w:tcPr>
            <w:tcW w:w="862" w:type="dxa"/>
            <w:gridSpan w:val="3"/>
            <w:tcBorders>
              <w:right w:val="single" w:sz="4" w:space="0" w:color="auto"/>
            </w:tcBorders>
          </w:tcPr>
          <w:p w:rsidR="00134887" w:rsidRPr="00134887" w:rsidRDefault="00134887" w:rsidP="00134887"/>
        </w:tc>
        <w:tc>
          <w:tcPr>
            <w:tcW w:w="866" w:type="dxa"/>
            <w:gridSpan w:val="2"/>
            <w:tcBorders>
              <w:left w:val="single" w:sz="4" w:space="0" w:color="auto"/>
            </w:tcBorders>
          </w:tcPr>
          <w:p w:rsidR="00134887" w:rsidRDefault="00134887" w:rsidP="00BF2841"/>
        </w:tc>
      </w:tr>
      <w:tr w:rsidR="001C1B34" w:rsidTr="005D0AAC">
        <w:trPr>
          <w:gridAfter w:val="1"/>
          <w:wAfter w:w="250" w:type="dxa"/>
        </w:trPr>
        <w:tc>
          <w:tcPr>
            <w:tcW w:w="14992" w:type="dxa"/>
            <w:gridSpan w:val="16"/>
          </w:tcPr>
          <w:p w:rsidR="001C1B34" w:rsidRDefault="001C1B34" w:rsidP="007867BA">
            <w:pPr>
              <w:tabs>
                <w:tab w:val="left" w:pos="6630"/>
              </w:tabs>
            </w:pPr>
            <w:r w:rsidRPr="007867BA">
              <w:rPr>
                <w:b/>
              </w:rPr>
              <w:t xml:space="preserve">                                                                                </w:t>
            </w:r>
            <w:r w:rsidR="00B42FCF">
              <w:rPr>
                <w:b/>
              </w:rPr>
              <w:t xml:space="preserve">                              </w:t>
            </w:r>
            <w:r w:rsidRPr="007867BA">
              <w:rPr>
                <w:b/>
              </w:rPr>
              <w:t xml:space="preserve"> 2 –</w:t>
            </w:r>
            <w:r w:rsidR="00B42FCF">
              <w:rPr>
                <w:b/>
              </w:rPr>
              <w:t xml:space="preserve"> </w:t>
            </w:r>
            <w:r w:rsidRPr="007867BA">
              <w:rPr>
                <w:b/>
              </w:rPr>
              <w:t>четверть</w:t>
            </w:r>
            <w:r w:rsidR="00E27445">
              <w:rPr>
                <w:b/>
              </w:rPr>
              <w:t xml:space="preserve">  8ч</w:t>
            </w:r>
            <w:r w:rsidR="00B42FCF">
              <w:rPr>
                <w:b/>
              </w:rPr>
              <w:t>.</w:t>
            </w:r>
          </w:p>
        </w:tc>
      </w:tr>
      <w:tr w:rsidR="001D67BD" w:rsidTr="001213A4">
        <w:trPr>
          <w:gridAfter w:val="1"/>
          <w:wAfter w:w="250" w:type="dxa"/>
        </w:trPr>
        <w:tc>
          <w:tcPr>
            <w:tcW w:w="675" w:type="dxa"/>
          </w:tcPr>
          <w:p w:rsidR="001D67BD" w:rsidRDefault="001D67BD" w:rsidP="00BF2841">
            <w:r>
              <w:t>9-10</w:t>
            </w:r>
          </w:p>
        </w:tc>
        <w:tc>
          <w:tcPr>
            <w:tcW w:w="709" w:type="dxa"/>
          </w:tcPr>
          <w:p w:rsidR="001D67BD" w:rsidRDefault="001D67BD" w:rsidP="00BF2841">
            <w:r>
              <w:t>2</w:t>
            </w:r>
          </w:p>
        </w:tc>
        <w:tc>
          <w:tcPr>
            <w:tcW w:w="2826" w:type="dxa"/>
            <w:gridSpan w:val="2"/>
          </w:tcPr>
          <w:p w:rsidR="001D67BD" w:rsidRDefault="001D67BD" w:rsidP="00BF2841">
            <w:r>
              <w:t>Узор в полосе . Эскиз декоративное росписи сосуда. Стр.35-39</w:t>
            </w:r>
          </w:p>
        </w:tc>
        <w:tc>
          <w:tcPr>
            <w:tcW w:w="2384" w:type="dxa"/>
            <w:gridSpan w:val="2"/>
          </w:tcPr>
          <w:p w:rsidR="001D67BD" w:rsidRDefault="001D67BD" w:rsidP="00BF2841">
            <w:r>
              <w:t xml:space="preserve">Декоративное рисование .Гжель, Жостово, Скопин, </w:t>
            </w:r>
            <w:r>
              <w:lastRenderedPageBreak/>
              <w:t>Городец .Контрастные цвета .</w:t>
            </w:r>
          </w:p>
        </w:tc>
        <w:tc>
          <w:tcPr>
            <w:tcW w:w="2985" w:type="dxa"/>
            <w:gridSpan w:val="2"/>
          </w:tcPr>
          <w:p w:rsidR="001D67BD" w:rsidRDefault="001D67BD" w:rsidP="00621118">
            <w:r>
              <w:lastRenderedPageBreak/>
              <w:t xml:space="preserve">Познакомить с контрастными цветами; развивать познавательные </w:t>
            </w:r>
            <w:r>
              <w:lastRenderedPageBreak/>
              <w:t xml:space="preserve">потребности ,интересы и способности ; воспитывать интерес к  произведениям изобразительного искусства. </w:t>
            </w:r>
          </w:p>
        </w:tc>
        <w:tc>
          <w:tcPr>
            <w:tcW w:w="1915" w:type="dxa"/>
            <w:gridSpan w:val="2"/>
          </w:tcPr>
          <w:p w:rsidR="001D67BD" w:rsidRDefault="001D67BD" w:rsidP="00BF2841">
            <w:r>
              <w:lastRenderedPageBreak/>
              <w:t xml:space="preserve">Натурный материал. Работы  </w:t>
            </w:r>
            <w:r>
              <w:lastRenderedPageBreak/>
              <w:t>художников. Педагогический рисунок .</w:t>
            </w:r>
          </w:p>
        </w:tc>
        <w:tc>
          <w:tcPr>
            <w:tcW w:w="1770" w:type="dxa"/>
          </w:tcPr>
          <w:p w:rsidR="001D67BD" w:rsidRDefault="001D67BD" w:rsidP="00BF2841">
            <w:r>
              <w:lastRenderedPageBreak/>
              <w:t xml:space="preserve">Выполнить сосуд с другим видом росписи </w:t>
            </w:r>
            <w:r>
              <w:lastRenderedPageBreak/>
              <w:t>.</w:t>
            </w:r>
          </w:p>
        </w:tc>
        <w:tc>
          <w:tcPr>
            <w:tcW w:w="856" w:type="dxa"/>
            <w:gridSpan w:val="2"/>
            <w:tcBorders>
              <w:right w:val="single" w:sz="4" w:space="0" w:color="auto"/>
            </w:tcBorders>
          </w:tcPr>
          <w:p w:rsidR="001D67BD" w:rsidRPr="001D67BD" w:rsidRDefault="001D67BD" w:rsidP="001D67BD"/>
        </w:tc>
        <w:tc>
          <w:tcPr>
            <w:tcW w:w="872" w:type="dxa"/>
            <w:gridSpan w:val="3"/>
            <w:tcBorders>
              <w:left w:val="single" w:sz="4" w:space="0" w:color="auto"/>
            </w:tcBorders>
          </w:tcPr>
          <w:p w:rsidR="001D67BD" w:rsidRPr="00876302" w:rsidRDefault="001D67BD" w:rsidP="00876302"/>
        </w:tc>
      </w:tr>
      <w:tr w:rsidR="001D67BD" w:rsidTr="001213A4">
        <w:trPr>
          <w:gridAfter w:val="1"/>
          <w:wAfter w:w="250" w:type="dxa"/>
        </w:trPr>
        <w:tc>
          <w:tcPr>
            <w:tcW w:w="675" w:type="dxa"/>
          </w:tcPr>
          <w:p w:rsidR="001D67BD" w:rsidRDefault="001D67BD" w:rsidP="00BF2841">
            <w:r>
              <w:lastRenderedPageBreak/>
              <w:t>11</w:t>
            </w:r>
          </w:p>
        </w:tc>
        <w:tc>
          <w:tcPr>
            <w:tcW w:w="709" w:type="dxa"/>
          </w:tcPr>
          <w:p w:rsidR="001D67BD" w:rsidRDefault="001D67BD" w:rsidP="00BF2841">
            <w:r>
              <w:t>1</w:t>
            </w:r>
          </w:p>
        </w:tc>
        <w:tc>
          <w:tcPr>
            <w:tcW w:w="2826" w:type="dxa"/>
            <w:gridSpan w:val="2"/>
          </w:tcPr>
          <w:p w:rsidR="001D67BD" w:rsidRDefault="001D67BD" w:rsidP="009A345F">
            <w:r>
              <w:t>Рыжий кот. Стр. 40-44</w:t>
            </w:r>
          </w:p>
        </w:tc>
        <w:tc>
          <w:tcPr>
            <w:tcW w:w="2384" w:type="dxa"/>
            <w:gridSpan w:val="2"/>
          </w:tcPr>
          <w:p w:rsidR="001D67BD" w:rsidRDefault="001D67BD" w:rsidP="00BF2841">
            <w:r>
              <w:t>Анималистика. Рисование с натуры и по памяти с иллюстрации. Ана   томия  животного, цвет пластика образ жизни</w:t>
            </w:r>
          </w:p>
        </w:tc>
        <w:tc>
          <w:tcPr>
            <w:tcW w:w="2985" w:type="dxa"/>
            <w:gridSpan w:val="2"/>
          </w:tcPr>
          <w:p w:rsidR="001D67BD" w:rsidRDefault="001D67BD" w:rsidP="00BF2841">
            <w:r>
              <w:t xml:space="preserve">Знакомство с анималистическим жанром  в искусстве, художниками анималистами; совершенствование  умения  рисовать  животных ; углубление знаний об анатомическом строении животных. </w:t>
            </w:r>
          </w:p>
        </w:tc>
        <w:tc>
          <w:tcPr>
            <w:tcW w:w="1915" w:type="dxa"/>
            <w:gridSpan w:val="2"/>
          </w:tcPr>
          <w:p w:rsidR="001D67BD" w:rsidRDefault="001D67BD" w:rsidP="00BF2841">
            <w:r>
              <w:t>«Последовательность выполнения рисунка кошки», работы художников анималистов.</w:t>
            </w:r>
          </w:p>
        </w:tc>
        <w:tc>
          <w:tcPr>
            <w:tcW w:w="1787" w:type="dxa"/>
            <w:gridSpan w:val="2"/>
          </w:tcPr>
          <w:p w:rsidR="001D67BD" w:rsidRDefault="001D67BD" w:rsidP="00BF2841">
            <w:r>
              <w:t>Сделать карандашом набросок с домашних животных.</w:t>
            </w:r>
          </w:p>
        </w:tc>
        <w:tc>
          <w:tcPr>
            <w:tcW w:w="839" w:type="dxa"/>
            <w:tcBorders>
              <w:right w:val="single" w:sz="4" w:space="0" w:color="auto"/>
            </w:tcBorders>
          </w:tcPr>
          <w:p w:rsidR="001D67BD" w:rsidRDefault="001D67BD" w:rsidP="00BF2841"/>
        </w:tc>
        <w:tc>
          <w:tcPr>
            <w:tcW w:w="872" w:type="dxa"/>
            <w:gridSpan w:val="3"/>
            <w:tcBorders>
              <w:left w:val="single" w:sz="4" w:space="0" w:color="auto"/>
            </w:tcBorders>
          </w:tcPr>
          <w:p w:rsidR="001D67BD" w:rsidRDefault="001D67BD" w:rsidP="00BF2841"/>
        </w:tc>
      </w:tr>
      <w:tr w:rsidR="001D67BD" w:rsidTr="001213A4">
        <w:trPr>
          <w:gridAfter w:val="1"/>
          <w:wAfter w:w="250" w:type="dxa"/>
        </w:trPr>
        <w:tc>
          <w:tcPr>
            <w:tcW w:w="675" w:type="dxa"/>
          </w:tcPr>
          <w:p w:rsidR="001D67BD" w:rsidRDefault="001D67BD" w:rsidP="00BF2841">
            <w:r>
              <w:t>12</w:t>
            </w:r>
          </w:p>
        </w:tc>
        <w:tc>
          <w:tcPr>
            <w:tcW w:w="709" w:type="dxa"/>
          </w:tcPr>
          <w:p w:rsidR="001D67BD" w:rsidRDefault="001D67BD" w:rsidP="00BF2841">
            <w:r>
              <w:t>1</w:t>
            </w:r>
          </w:p>
        </w:tc>
        <w:tc>
          <w:tcPr>
            <w:tcW w:w="2826" w:type="dxa"/>
            <w:gridSpan w:val="2"/>
          </w:tcPr>
          <w:p w:rsidR="001D67BD" w:rsidRDefault="001D67BD" w:rsidP="00BF2841">
            <w:r>
              <w:t>Мультипликационный герой.Стр.44-48</w:t>
            </w:r>
          </w:p>
        </w:tc>
        <w:tc>
          <w:tcPr>
            <w:tcW w:w="2384" w:type="dxa"/>
            <w:gridSpan w:val="2"/>
          </w:tcPr>
          <w:p w:rsidR="001D67BD" w:rsidRDefault="001D67BD" w:rsidP="00BF2841">
            <w:r>
              <w:t>Тематическое рисование. Знакомство с искусством мультипликации, работой художников в этой области</w:t>
            </w:r>
          </w:p>
        </w:tc>
        <w:tc>
          <w:tcPr>
            <w:tcW w:w="2985" w:type="dxa"/>
            <w:gridSpan w:val="2"/>
          </w:tcPr>
          <w:p w:rsidR="001D67BD" w:rsidRDefault="001D67BD" w:rsidP="00BF2841">
            <w:r>
              <w:t>Разговор о мультипликации, о художниках мультипликаторах ; развитие образного  представления,фантазии; воспитание коллективистских качеств.</w:t>
            </w:r>
          </w:p>
        </w:tc>
        <w:tc>
          <w:tcPr>
            <w:tcW w:w="1915" w:type="dxa"/>
            <w:gridSpan w:val="2"/>
          </w:tcPr>
          <w:p w:rsidR="001D67BD" w:rsidRDefault="001D67BD" w:rsidP="00BF2841">
            <w:r>
              <w:t>Иллюстрационный материал , книги о мультипли-кации.</w:t>
            </w:r>
          </w:p>
        </w:tc>
        <w:tc>
          <w:tcPr>
            <w:tcW w:w="1787" w:type="dxa"/>
            <w:gridSpan w:val="2"/>
          </w:tcPr>
          <w:p w:rsidR="001D67BD" w:rsidRDefault="001D67BD" w:rsidP="00BF2841">
            <w:r>
              <w:t>Сделать небольшой рассказ почему вам понравился именно этот мульт  герой.</w:t>
            </w:r>
          </w:p>
        </w:tc>
        <w:tc>
          <w:tcPr>
            <w:tcW w:w="839" w:type="dxa"/>
            <w:tcBorders>
              <w:right w:val="single" w:sz="4" w:space="0" w:color="auto"/>
            </w:tcBorders>
          </w:tcPr>
          <w:p w:rsidR="001D67BD" w:rsidRDefault="001D67BD" w:rsidP="001D67BD"/>
        </w:tc>
        <w:tc>
          <w:tcPr>
            <w:tcW w:w="872" w:type="dxa"/>
            <w:gridSpan w:val="3"/>
          </w:tcPr>
          <w:p w:rsidR="001D67BD" w:rsidRDefault="001D67BD"/>
          <w:p w:rsidR="001D67BD" w:rsidRDefault="001D67BD" w:rsidP="00BF2841"/>
        </w:tc>
      </w:tr>
      <w:tr w:rsidR="001D67BD" w:rsidTr="001213A4">
        <w:trPr>
          <w:gridAfter w:val="1"/>
          <w:wAfter w:w="250" w:type="dxa"/>
        </w:trPr>
        <w:tc>
          <w:tcPr>
            <w:tcW w:w="675" w:type="dxa"/>
          </w:tcPr>
          <w:p w:rsidR="001D67BD" w:rsidRDefault="001D67BD" w:rsidP="00BF2841">
            <w:r>
              <w:t>13</w:t>
            </w:r>
          </w:p>
        </w:tc>
        <w:tc>
          <w:tcPr>
            <w:tcW w:w="709" w:type="dxa"/>
          </w:tcPr>
          <w:p w:rsidR="001D67BD" w:rsidRDefault="001D67BD" w:rsidP="00BF2841">
            <w:r>
              <w:t>1</w:t>
            </w:r>
          </w:p>
        </w:tc>
        <w:tc>
          <w:tcPr>
            <w:tcW w:w="2826" w:type="dxa"/>
            <w:gridSpan w:val="2"/>
          </w:tcPr>
          <w:p w:rsidR="001D67BD" w:rsidRDefault="001D67BD" w:rsidP="00BF2841">
            <w:r>
              <w:t>«Весёлый дед Мороз» Стр. 48-53.</w:t>
            </w:r>
          </w:p>
        </w:tc>
        <w:tc>
          <w:tcPr>
            <w:tcW w:w="2384" w:type="dxa"/>
            <w:gridSpan w:val="2"/>
          </w:tcPr>
          <w:p w:rsidR="001D67BD" w:rsidRDefault="001D67BD" w:rsidP="002006D7">
            <w:r>
              <w:t>Декоративное рисование по памяти. Новый год в жизни человека, в искусстве.</w:t>
            </w:r>
          </w:p>
          <w:p w:rsidR="001D67BD" w:rsidRDefault="001D67BD" w:rsidP="00BF2841"/>
        </w:tc>
        <w:tc>
          <w:tcPr>
            <w:tcW w:w="2985" w:type="dxa"/>
            <w:gridSpan w:val="2"/>
          </w:tcPr>
          <w:p w:rsidR="001D67BD" w:rsidRDefault="001D67BD" w:rsidP="007337E0">
            <w:r>
              <w:t>Овладение техникой  аппликации ;развитие образного представления навыков владения  материалом; воспитание  эмоциональной отзывчивости, эстетического чувства .</w:t>
            </w:r>
          </w:p>
        </w:tc>
        <w:tc>
          <w:tcPr>
            <w:tcW w:w="1915" w:type="dxa"/>
            <w:gridSpan w:val="2"/>
          </w:tcPr>
          <w:p w:rsidR="001D67BD" w:rsidRDefault="001D67BD" w:rsidP="00BF2841">
            <w:r>
              <w:t>Педагогический рисунок. Иллюстрации с изображением деда Мороза.</w:t>
            </w:r>
          </w:p>
        </w:tc>
        <w:tc>
          <w:tcPr>
            <w:tcW w:w="1787" w:type="dxa"/>
            <w:gridSpan w:val="2"/>
          </w:tcPr>
          <w:p w:rsidR="001D67BD" w:rsidRDefault="001D67BD" w:rsidP="00BF2841">
            <w:r>
              <w:t>Выполнить следующего главного персонажа нового года.</w:t>
            </w:r>
          </w:p>
        </w:tc>
        <w:tc>
          <w:tcPr>
            <w:tcW w:w="839" w:type="dxa"/>
            <w:tcBorders>
              <w:right w:val="single" w:sz="4" w:space="0" w:color="auto"/>
            </w:tcBorders>
          </w:tcPr>
          <w:p w:rsidR="001D67BD" w:rsidRDefault="001D67BD" w:rsidP="00BF2841"/>
        </w:tc>
        <w:tc>
          <w:tcPr>
            <w:tcW w:w="872" w:type="dxa"/>
            <w:gridSpan w:val="3"/>
            <w:tcBorders>
              <w:left w:val="single" w:sz="4" w:space="0" w:color="auto"/>
            </w:tcBorders>
          </w:tcPr>
          <w:p w:rsidR="001D67BD" w:rsidRDefault="001D67BD" w:rsidP="00BF2841"/>
        </w:tc>
      </w:tr>
      <w:tr w:rsidR="001D67BD" w:rsidTr="001213A4">
        <w:trPr>
          <w:gridAfter w:val="1"/>
          <w:wAfter w:w="250" w:type="dxa"/>
        </w:trPr>
        <w:tc>
          <w:tcPr>
            <w:tcW w:w="675" w:type="dxa"/>
          </w:tcPr>
          <w:p w:rsidR="001D67BD" w:rsidRDefault="001D67BD" w:rsidP="00BF2841">
            <w:r>
              <w:t>14</w:t>
            </w:r>
          </w:p>
        </w:tc>
        <w:tc>
          <w:tcPr>
            <w:tcW w:w="709" w:type="dxa"/>
          </w:tcPr>
          <w:p w:rsidR="001D67BD" w:rsidRDefault="001D67BD" w:rsidP="00BF2841">
            <w:r>
              <w:t>1</w:t>
            </w:r>
          </w:p>
        </w:tc>
        <w:tc>
          <w:tcPr>
            <w:tcW w:w="2826" w:type="dxa"/>
            <w:gridSpan w:val="2"/>
          </w:tcPr>
          <w:p w:rsidR="001D67BD" w:rsidRDefault="001D67BD" w:rsidP="00BF2841">
            <w:r>
              <w:t>Рапорт ткани .Стр. 53-56</w:t>
            </w:r>
          </w:p>
        </w:tc>
        <w:tc>
          <w:tcPr>
            <w:tcW w:w="2384" w:type="dxa"/>
            <w:gridSpan w:val="2"/>
          </w:tcPr>
          <w:p w:rsidR="001D67BD" w:rsidRDefault="001D67BD" w:rsidP="0021062B">
            <w:r>
              <w:t xml:space="preserve">Декоративное рисование </w:t>
            </w:r>
          </w:p>
          <w:p w:rsidR="001D67BD" w:rsidRDefault="001D67BD" w:rsidP="0021062B">
            <w:r>
              <w:t xml:space="preserve">.Овладение </w:t>
            </w:r>
            <w:r>
              <w:lastRenderedPageBreak/>
              <w:t>способом  «набивки» по шаблону ,трафарету ,знакомство со способом  размножения изображений .</w:t>
            </w:r>
          </w:p>
        </w:tc>
        <w:tc>
          <w:tcPr>
            <w:tcW w:w="2985" w:type="dxa"/>
            <w:gridSpan w:val="2"/>
          </w:tcPr>
          <w:p w:rsidR="001D67BD" w:rsidRDefault="001D67BD" w:rsidP="00BF2841">
            <w:r>
              <w:lastRenderedPageBreak/>
              <w:t xml:space="preserve">Обучить овладению способом «набивки» по шаблону ; развитие </w:t>
            </w:r>
            <w:r>
              <w:lastRenderedPageBreak/>
              <w:t>творческих способностей; воспитание художественного вкуса.</w:t>
            </w:r>
          </w:p>
          <w:p w:rsidR="001D67BD" w:rsidRDefault="001D67BD" w:rsidP="00BF2841"/>
        </w:tc>
        <w:tc>
          <w:tcPr>
            <w:tcW w:w="1915" w:type="dxa"/>
            <w:gridSpan w:val="2"/>
          </w:tcPr>
          <w:p w:rsidR="001D67BD" w:rsidRDefault="001D67BD" w:rsidP="00BF2841">
            <w:r>
              <w:lastRenderedPageBreak/>
              <w:t>Шаблоны ,трафареты из цветной бумаги.</w:t>
            </w:r>
          </w:p>
        </w:tc>
        <w:tc>
          <w:tcPr>
            <w:tcW w:w="1787" w:type="dxa"/>
            <w:gridSpan w:val="2"/>
          </w:tcPr>
          <w:p w:rsidR="001D67BD" w:rsidRDefault="001D67BD" w:rsidP="00BF2841">
            <w:r>
              <w:t xml:space="preserve">Способы размножения ,размножить </w:t>
            </w:r>
            <w:r>
              <w:lastRenderedPageBreak/>
              <w:t>задуманное изображение .</w:t>
            </w:r>
          </w:p>
        </w:tc>
        <w:tc>
          <w:tcPr>
            <w:tcW w:w="839" w:type="dxa"/>
            <w:tcBorders>
              <w:right w:val="single" w:sz="4" w:space="0" w:color="auto"/>
            </w:tcBorders>
          </w:tcPr>
          <w:p w:rsidR="001D67BD" w:rsidRDefault="001D67BD" w:rsidP="00BF2841"/>
        </w:tc>
        <w:tc>
          <w:tcPr>
            <w:tcW w:w="872" w:type="dxa"/>
            <w:gridSpan w:val="3"/>
            <w:tcBorders>
              <w:left w:val="single" w:sz="4" w:space="0" w:color="auto"/>
            </w:tcBorders>
          </w:tcPr>
          <w:p w:rsidR="001D67BD" w:rsidRDefault="001D67BD" w:rsidP="00BF2841"/>
        </w:tc>
      </w:tr>
      <w:tr w:rsidR="001D67BD" w:rsidTr="001213A4">
        <w:trPr>
          <w:gridAfter w:val="1"/>
          <w:wAfter w:w="250" w:type="dxa"/>
        </w:trPr>
        <w:tc>
          <w:tcPr>
            <w:tcW w:w="675" w:type="dxa"/>
          </w:tcPr>
          <w:p w:rsidR="001D67BD" w:rsidRDefault="001D67BD" w:rsidP="00BF2841">
            <w:r>
              <w:lastRenderedPageBreak/>
              <w:t>15-16</w:t>
            </w:r>
          </w:p>
        </w:tc>
        <w:tc>
          <w:tcPr>
            <w:tcW w:w="709" w:type="dxa"/>
          </w:tcPr>
          <w:p w:rsidR="001D67BD" w:rsidRDefault="001D67BD" w:rsidP="00BF2841">
            <w:r>
              <w:t>2</w:t>
            </w:r>
          </w:p>
        </w:tc>
        <w:tc>
          <w:tcPr>
            <w:tcW w:w="2826" w:type="dxa"/>
            <w:gridSpan w:val="2"/>
          </w:tcPr>
          <w:p w:rsidR="001D67BD" w:rsidRDefault="001D67BD" w:rsidP="00BF2841">
            <w:r>
              <w:t>Гравюра  на картоне  (по аппликации).   Стр. 56-60</w:t>
            </w:r>
          </w:p>
        </w:tc>
        <w:tc>
          <w:tcPr>
            <w:tcW w:w="2384" w:type="dxa"/>
            <w:gridSpan w:val="2"/>
          </w:tcPr>
          <w:p w:rsidR="001D67BD" w:rsidRDefault="001D67BD" w:rsidP="00BF2841">
            <w:r>
              <w:t>Тренировочное упражнение. Печатная (тиражная)  графика , знакомство с творчеством художников графиков .</w:t>
            </w:r>
          </w:p>
        </w:tc>
        <w:tc>
          <w:tcPr>
            <w:tcW w:w="2985" w:type="dxa"/>
            <w:gridSpan w:val="2"/>
          </w:tcPr>
          <w:p w:rsidR="001D67BD" w:rsidRDefault="001D67BD" w:rsidP="00BF2841">
            <w:r>
              <w:t xml:space="preserve">Знакомство с тиражной графикой ;развитие творческих способностей и навыков в работе ; воспитание точности, аккуратности в работе. </w:t>
            </w:r>
          </w:p>
          <w:p w:rsidR="001D67BD" w:rsidRDefault="001D67BD" w:rsidP="00BF2841"/>
          <w:p w:rsidR="001D67BD" w:rsidRDefault="001D67BD" w:rsidP="00BF2841"/>
        </w:tc>
        <w:tc>
          <w:tcPr>
            <w:tcW w:w="1915" w:type="dxa"/>
            <w:gridSpan w:val="2"/>
          </w:tcPr>
          <w:p w:rsidR="001D67BD" w:rsidRDefault="001D67BD" w:rsidP="00BF2841">
            <w:r>
              <w:t>Образец педагогического рисунка .</w:t>
            </w:r>
          </w:p>
        </w:tc>
        <w:tc>
          <w:tcPr>
            <w:tcW w:w="1787" w:type="dxa"/>
            <w:gridSpan w:val="2"/>
          </w:tcPr>
          <w:p w:rsidR="001D67BD" w:rsidRDefault="001D67BD" w:rsidP="00BF2841">
            <w:r>
              <w:t>Подготовить нужный материал</w:t>
            </w:r>
          </w:p>
          <w:p w:rsidR="001D67BD" w:rsidRPr="00F014D7" w:rsidRDefault="001D67BD" w:rsidP="00F014D7">
            <w:r>
              <w:t>к  следующему уроку.</w:t>
            </w:r>
          </w:p>
        </w:tc>
        <w:tc>
          <w:tcPr>
            <w:tcW w:w="839" w:type="dxa"/>
            <w:tcBorders>
              <w:right w:val="single" w:sz="4" w:space="0" w:color="auto"/>
            </w:tcBorders>
          </w:tcPr>
          <w:p w:rsidR="001D67BD" w:rsidRPr="001D67BD" w:rsidRDefault="001D67BD" w:rsidP="001D67BD"/>
        </w:tc>
        <w:tc>
          <w:tcPr>
            <w:tcW w:w="872" w:type="dxa"/>
            <w:gridSpan w:val="3"/>
            <w:tcBorders>
              <w:left w:val="single" w:sz="4" w:space="0" w:color="auto"/>
            </w:tcBorders>
          </w:tcPr>
          <w:p w:rsidR="001D67BD" w:rsidRPr="00173BFA" w:rsidRDefault="001D67BD" w:rsidP="00173BFA"/>
        </w:tc>
      </w:tr>
      <w:tr w:rsidR="001C1B34" w:rsidTr="005D0AAC">
        <w:trPr>
          <w:gridAfter w:val="1"/>
          <w:wAfter w:w="250" w:type="dxa"/>
        </w:trPr>
        <w:tc>
          <w:tcPr>
            <w:tcW w:w="14992" w:type="dxa"/>
            <w:gridSpan w:val="16"/>
            <w:tcBorders>
              <w:right w:val="single" w:sz="4" w:space="0" w:color="auto"/>
            </w:tcBorders>
          </w:tcPr>
          <w:p w:rsidR="001C1B34" w:rsidRDefault="001C1B34" w:rsidP="00B42FCF">
            <w:pPr>
              <w:tabs>
                <w:tab w:val="left" w:pos="6601"/>
              </w:tabs>
              <w:jc w:val="center"/>
            </w:pPr>
            <w:r w:rsidRPr="007867BA">
              <w:rPr>
                <w:b/>
              </w:rPr>
              <w:t>3</w:t>
            </w:r>
            <w:r w:rsidR="001213A4">
              <w:rPr>
                <w:b/>
              </w:rPr>
              <w:t xml:space="preserve"> – </w:t>
            </w:r>
            <w:r w:rsidRPr="007867BA">
              <w:rPr>
                <w:b/>
              </w:rPr>
              <w:t>четверть</w:t>
            </w:r>
            <w:r w:rsidR="001213A4">
              <w:rPr>
                <w:b/>
              </w:rPr>
              <w:t xml:space="preserve"> </w:t>
            </w:r>
            <w:r w:rsidR="00E27445">
              <w:rPr>
                <w:b/>
              </w:rPr>
              <w:t>10ч</w:t>
            </w:r>
            <w:r w:rsidR="001213A4">
              <w:rPr>
                <w:b/>
              </w:rPr>
              <w:t>.</w:t>
            </w:r>
          </w:p>
        </w:tc>
      </w:tr>
      <w:tr w:rsidR="001D67BD" w:rsidTr="00A320D4">
        <w:trPr>
          <w:gridAfter w:val="1"/>
          <w:wAfter w:w="250" w:type="dxa"/>
        </w:trPr>
        <w:tc>
          <w:tcPr>
            <w:tcW w:w="675" w:type="dxa"/>
          </w:tcPr>
          <w:p w:rsidR="001D67BD" w:rsidRDefault="001D67BD" w:rsidP="00BF2841">
            <w:r>
              <w:t>17-18</w:t>
            </w:r>
          </w:p>
        </w:tc>
        <w:tc>
          <w:tcPr>
            <w:tcW w:w="709" w:type="dxa"/>
          </w:tcPr>
          <w:p w:rsidR="001D67BD" w:rsidRDefault="001D67BD" w:rsidP="00BF2841">
            <w:r>
              <w:t>2</w:t>
            </w:r>
          </w:p>
        </w:tc>
        <w:tc>
          <w:tcPr>
            <w:tcW w:w="2826" w:type="dxa"/>
            <w:gridSpan w:val="2"/>
          </w:tcPr>
          <w:p w:rsidR="001D67BD" w:rsidRDefault="001D67BD" w:rsidP="00BF2841">
            <w:r>
              <w:t>Работа в технике «Гроттаж» Стр.60 - 70</w:t>
            </w:r>
          </w:p>
        </w:tc>
        <w:tc>
          <w:tcPr>
            <w:tcW w:w="2384" w:type="dxa"/>
            <w:gridSpan w:val="2"/>
          </w:tcPr>
          <w:p w:rsidR="001D67BD" w:rsidRDefault="001D67BD" w:rsidP="00BF2841">
            <w:r>
              <w:t>Тематическое рисование освоение художественной техники,её возможностей. Законы композиции .Знакомство с разнообразием штриха.</w:t>
            </w:r>
          </w:p>
        </w:tc>
        <w:tc>
          <w:tcPr>
            <w:tcW w:w="2985" w:type="dxa"/>
            <w:gridSpan w:val="2"/>
          </w:tcPr>
          <w:p w:rsidR="001D67BD" w:rsidRDefault="001D67BD" w:rsidP="00BF2841">
            <w:r>
              <w:t>Ознакомить с новыми художественными техниками, графическими материалами ;развить творческие способности и навыки в работе; воспитывать интерес к предмету .</w:t>
            </w:r>
          </w:p>
          <w:p w:rsidR="001D67BD" w:rsidRDefault="001D67BD" w:rsidP="00BF2841"/>
        </w:tc>
        <w:tc>
          <w:tcPr>
            <w:tcW w:w="1915" w:type="dxa"/>
            <w:gridSpan w:val="2"/>
          </w:tcPr>
          <w:p w:rsidR="001D67BD" w:rsidRDefault="001D67BD" w:rsidP="00BF2841">
            <w:r>
              <w:t>Репродукции чёрно-белой графики. Методические таблицы.</w:t>
            </w:r>
          </w:p>
        </w:tc>
        <w:tc>
          <w:tcPr>
            <w:tcW w:w="1787" w:type="dxa"/>
            <w:gridSpan w:val="2"/>
          </w:tcPr>
          <w:p w:rsidR="001D67BD" w:rsidRPr="007337E0" w:rsidRDefault="001D67BD" w:rsidP="007337E0">
            <w:r>
              <w:t>Выполнить сюжетный рисунок</w:t>
            </w:r>
          </w:p>
        </w:tc>
        <w:tc>
          <w:tcPr>
            <w:tcW w:w="861" w:type="dxa"/>
            <w:gridSpan w:val="3"/>
            <w:tcBorders>
              <w:right w:val="single" w:sz="4" w:space="0" w:color="auto"/>
            </w:tcBorders>
          </w:tcPr>
          <w:p w:rsidR="001D67BD" w:rsidRPr="00F11E4E" w:rsidRDefault="001D67BD" w:rsidP="00F11E4E"/>
        </w:tc>
        <w:tc>
          <w:tcPr>
            <w:tcW w:w="850" w:type="dxa"/>
            <w:tcBorders>
              <w:left w:val="single" w:sz="4" w:space="0" w:color="auto"/>
            </w:tcBorders>
          </w:tcPr>
          <w:p w:rsidR="001D67BD" w:rsidRPr="00285617" w:rsidRDefault="001D67BD" w:rsidP="00285617"/>
        </w:tc>
      </w:tr>
      <w:tr w:rsidR="00F11E4E" w:rsidTr="00A320D4">
        <w:trPr>
          <w:gridAfter w:val="1"/>
          <w:wAfter w:w="250" w:type="dxa"/>
          <w:trHeight w:val="2181"/>
        </w:trPr>
        <w:tc>
          <w:tcPr>
            <w:tcW w:w="675" w:type="dxa"/>
            <w:tcBorders>
              <w:bottom w:val="single" w:sz="4" w:space="0" w:color="auto"/>
            </w:tcBorders>
          </w:tcPr>
          <w:p w:rsidR="00F11E4E" w:rsidRDefault="00F11E4E" w:rsidP="00BF2841">
            <w:r>
              <w:t>19</w:t>
            </w:r>
          </w:p>
        </w:tc>
        <w:tc>
          <w:tcPr>
            <w:tcW w:w="709" w:type="dxa"/>
            <w:tcBorders>
              <w:bottom w:val="single" w:sz="4" w:space="0" w:color="auto"/>
            </w:tcBorders>
          </w:tcPr>
          <w:p w:rsidR="00F11E4E" w:rsidRDefault="00F11E4E" w:rsidP="00BF2841">
            <w:r>
              <w:t>1</w:t>
            </w:r>
          </w:p>
        </w:tc>
        <w:tc>
          <w:tcPr>
            <w:tcW w:w="2826" w:type="dxa"/>
            <w:gridSpan w:val="2"/>
            <w:tcBorders>
              <w:bottom w:val="single" w:sz="4" w:space="0" w:color="auto"/>
            </w:tcBorders>
          </w:tcPr>
          <w:p w:rsidR="00F11E4E" w:rsidRDefault="00F11E4E" w:rsidP="00BF2841">
            <w:r>
              <w:t>Наброски с натуры фигуры человека. Стр. 70-77</w:t>
            </w:r>
          </w:p>
        </w:tc>
        <w:tc>
          <w:tcPr>
            <w:tcW w:w="2384" w:type="dxa"/>
            <w:gridSpan w:val="2"/>
            <w:tcBorders>
              <w:bottom w:val="single" w:sz="4" w:space="0" w:color="auto"/>
            </w:tcBorders>
          </w:tcPr>
          <w:p w:rsidR="00F11E4E" w:rsidRDefault="00F11E4E" w:rsidP="007337E0">
            <w:r>
              <w:t>Рисование с натуры, по памяти по таблице. Анатомия и пластика тела человека. Общее и индивидуальное. Модель ,акварель, карандаш.</w:t>
            </w:r>
          </w:p>
        </w:tc>
        <w:tc>
          <w:tcPr>
            <w:tcW w:w="2985" w:type="dxa"/>
            <w:gridSpan w:val="2"/>
            <w:tcBorders>
              <w:bottom w:val="single" w:sz="4" w:space="0" w:color="auto"/>
            </w:tcBorders>
          </w:tcPr>
          <w:p w:rsidR="001213A4" w:rsidRDefault="00F11E4E" w:rsidP="00BF2841">
            <w:r>
              <w:t>Обучить учащихся находить пропорции тела человека ;уметь последовательно вести работу; развить наблюдательность при работе ;воспитать точность ,аккуратность.</w:t>
            </w:r>
          </w:p>
        </w:tc>
        <w:tc>
          <w:tcPr>
            <w:tcW w:w="1915" w:type="dxa"/>
            <w:gridSpan w:val="2"/>
            <w:tcBorders>
              <w:bottom w:val="single" w:sz="4" w:space="0" w:color="auto"/>
            </w:tcBorders>
          </w:tcPr>
          <w:p w:rsidR="00F11E4E" w:rsidRDefault="00F11E4E" w:rsidP="00BF2841">
            <w:r>
              <w:t>Методические таблицы(скелет, мышечная система человека). Этапы педагогического рисунка.</w:t>
            </w:r>
          </w:p>
        </w:tc>
        <w:tc>
          <w:tcPr>
            <w:tcW w:w="1787" w:type="dxa"/>
            <w:gridSpan w:val="2"/>
            <w:tcBorders>
              <w:bottom w:val="single" w:sz="4" w:space="0" w:color="auto"/>
            </w:tcBorders>
          </w:tcPr>
          <w:p w:rsidR="00F11E4E" w:rsidRDefault="00F11E4E" w:rsidP="00BF2841">
            <w:r>
              <w:t>Выполнить наброски  с членов семи в домашних обстоятельствах.</w:t>
            </w:r>
          </w:p>
        </w:tc>
        <w:tc>
          <w:tcPr>
            <w:tcW w:w="861" w:type="dxa"/>
            <w:gridSpan w:val="3"/>
            <w:tcBorders>
              <w:bottom w:val="single" w:sz="4" w:space="0" w:color="auto"/>
              <w:right w:val="single" w:sz="4" w:space="0" w:color="auto"/>
            </w:tcBorders>
          </w:tcPr>
          <w:p w:rsidR="00F11E4E" w:rsidRDefault="00F11E4E" w:rsidP="00BF2841"/>
        </w:tc>
        <w:tc>
          <w:tcPr>
            <w:tcW w:w="850" w:type="dxa"/>
            <w:tcBorders>
              <w:left w:val="single" w:sz="4" w:space="0" w:color="auto"/>
              <w:bottom w:val="single" w:sz="4" w:space="0" w:color="auto"/>
            </w:tcBorders>
          </w:tcPr>
          <w:p w:rsidR="00F11E4E" w:rsidRDefault="00F11E4E" w:rsidP="00BF2841"/>
        </w:tc>
      </w:tr>
      <w:tr w:rsidR="00F11E4E" w:rsidTr="00A320D4">
        <w:trPr>
          <w:gridAfter w:val="1"/>
          <w:wAfter w:w="250" w:type="dxa"/>
        </w:trPr>
        <w:tc>
          <w:tcPr>
            <w:tcW w:w="675" w:type="dxa"/>
          </w:tcPr>
          <w:p w:rsidR="00F11E4E" w:rsidRDefault="00F11E4E" w:rsidP="00BF2841">
            <w:r>
              <w:t>20</w:t>
            </w:r>
          </w:p>
        </w:tc>
        <w:tc>
          <w:tcPr>
            <w:tcW w:w="709" w:type="dxa"/>
          </w:tcPr>
          <w:p w:rsidR="00F11E4E" w:rsidRDefault="00F11E4E" w:rsidP="00BF2841">
            <w:r>
              <w:t>1</w:t>
            </w:r>
          </w:p>
        </w:tc>
        <w:tc>
          <w:tcPr>
            <w:tcW w:w="2826" w:type="dxa"/>
            <w:gridSpan w:val="2"/>
          </w:tcPr>
          <w:p w:rsidR="00F11E4E" w:rsidRDefault="00F11E4E" w:rsidP="00BF2841">
            <w:r>
              <w:t>Русские богатыри  Стр. 78-83</w:t>
            </w:r>
          </w:p>
        </w:tc>
        <w:tc>
          <w:tcPr>
            <w:tcW w:w="2384" w:type="dxa"/>
            <w:gridSpan w:val="2"/>
          </w:tcPr>
          <w:p w:rsidR="00F11E4E" w:rsidRDefault="00F11E4E" w:rsidP="00BF2841">
            <w:r>
              <w:t xml:space="preserve">Тематическое рисование + </w:t>
            </w:r>
            <w:r>
              <w:lastRenderedPageBreak/>
              <w:t>аппликация. В. Васнецова, П. Куприн, В. Суриков. Патриотизм и история в изобразительном искусстве. Исторический жанр.</w:t>
            </w:r>
          </w:p>
        </w:tc>
        <w:tc>
          <w:tcPr>
            <w:tcW w:w="2985" w:type="dxa"/>
            <w:gridSpan w:val="2"/>
          </w:tcPr>
          <w:p w:rsidR="00F11E4E" w:rsidRDefault="00F11E4E" w:rsidP="00BF2841">
            <w:r>
              <w:lastRenderedPageBreak/>
              <w:t xml:space="preserve">Совершенствование графических навыков, </w:t>
            </w:r>
            <w:r>
              <w:lastRenderedPageBreak/>
              <w:t>проверка усвоения материала ; воспитание интереса и любви к Всемирной истории и истории Отечества.</w:t>
            </w:r>
          </w:p>
        </w:tc>
        <w:tc>
          <w:tcPr>
            <w:tcW w:w="1915" w:type="dxa"/>
            <w:gridSpan w:val="2"/>
          </w:tcPr>
          <w:p w:rsidR="00F11E4E" w:rsidRDefault="00F11E4E" w:rsidP="00BF2841">
            <w:r>
              <w:lastRenderedPageBreak/>
              <w:t xml:space="preserve">Иллюстрации художников. </w:t>
            </w:r>
            <w:r>
              <w:lastRenderedPageBreak/>
              <w:t>Поэтапный рисунок педагога.</w:t>
            </w:r>
          </w:p>
        </w:tc>
        <w:tc>
          <w:tcPr>
            <w:tcW w:w="1787" w:type="dxa"/>
            <w:gridSpan w:val="2"/>
          </w:tcPr>
          <w:p w:rsidR="00F11E4E" w:rsidRDefault="00F11E4E" w:rsidP="00BF2841">
            <w:r>
              <w:lastRenderedPageBreak/>
              <w:t xml:space="preserve">Подготовка к следующей </w:t>
            </w:r>
            <w:r>
              <w:lastRenderedPageBreak/>
              <w:t>теме «Транспорт».</w:t>
            </w:r>
          </w:p>
        </w:tc>
        <w:tc>
          <w:tcPr>
            <w:tcW w:w="861" w:type="dxa"/>
            <w:gridSpan w:val="3"/>
            <w:tcBorders>
              <w:right w:val="single" w:sz="4" w:space="0" w:color="auto"/>
            </w:tcBorders>
          </w:tcPr>
          <w:p w:rsidR="00F11E4E" w:rsidRDefault="00F11E4E" w:rsidP="00D2732D"/>
        </w:tc>
        <w:tc>
          <w:tcPr>
            <w:tcW w:w="850" w:type="dxa"/>
            <w:tcBorders>
              <w:left w:val="single" w:sz="4" w:space="0" w:color="auto"/>
            </w:tcBorders>
          </w:tcPr>
          <w:p w:rsidR="00F11E4E" w:rsidRDefault="00F11E4E" w:rsidP="00BF2841"/>
        </w:tc>
      </w:tr>
      <w:tr w:rsidR="00F11E4E" w:rsidTr="00A320D4">
        <w:trPr>
          <w:gridAfter w:val="1"/>
          <w:wAfter w:w="250" w:type="dxa"/>
        </w:trPr>
        <w:tc>
          <w:tcPr>
            <w:tcW w:w="675" w:type="dxa"/>
          </w:tcPr>
          <w:p w:rsidR="00F11E4E" w:rsidRDefault="00F11E4E" w:rsidP="00BF2841">
            <w:r>
              <w:lastRenderedPageBreak/>
              <w:t>21</w:t>
            </w:r>
          </w:p>
        </w:tc>
        <w:tc>
          <w:tcPr>
            <w:tcW w:w="709" w:type="dxa"/>
          </w:tcPr>
          <w:p w:rsidR="00F11E4E" w:rsidRDefault="00F11E4E" w:rsidP="00BF2841">
            <w:r>
              <w:t>1</w:t>
            </w:r>
          </w:p>
        </w:tc>
        <w:tc>
          <w:tcPr>
            <w:tcW w:w="2826" w:type="dxa"/>
            <w:gridSpan w:val="2"/>
          </w:tcPr>
          <w:p w:rsidR="00F11E4E" w:rsidRDefault="00F11E4E" w:rsidP="00623AFE">
            <w:r>
              <w:t>Транспорт. Стр. 83-88</w:t>
            </w:r>
          </w:p>
        </w:tc>
        <w:tc>
          <w:tcPr>
            <w:tcW w:w="2384" w:type="dxa"/>
            <w:gridSpan w:val="2"/>
          </w:tcPr>
          <w:p w:rsidR="00F11E4E" w:rsidRDefault="00F11E4E" w:rsidP="00BF2841">
            <w:r>
              <w:t>Рисование с натуры (игрушки), по памяти, по таблицам современной техники.</w:t>
            </w:r>
          </w:p>
        </w:tc>
        <w:tc>
          <w:tcPr>
            <w:tcW w:w="2985" w:type="dxa"/>
            <w:gridSpan w:val="2"/>
          </w:tcPr>
          <w:p w:rsidR="00F11E4E" w:rsidRDefault="00F11E4E" w:rsidP="00BF2841">
            <w:r>
              <w:t>Знакомство с техникой; анализ формы сапожного .объекта до простейших  форм; развить аккуратность в работе при использовании художественных средств.</w:t>
            </w:r>
          </w:p>
        </w:tc>
        <w:tc>
          <w:tcPr>
            <w:tcW w:w="1915" w:type="dxa"/>
            <w:gridSpan w:val="2"/>
          </w:tcPr>
          <w:p w:rsidR="00F11E4E" w:rsidRDefault="00F11E4E" w:rsidP="00BF2841">
            <w:r>
              <w:t>Модель игрушки машина, фотографии, иллюстрации машин.</w:t>
            </w:r>
          </w:p>
        </w:tc>
        <w:tc>
          <w:tcPr>
            <w:tcW w:w="1787" w:type="dxa"/>
            <w:gridSpan w:val="2"/>
          </w:tcPr>
          <w:p w:rsidR="00F11E4E" w:rsidRDefault="00F11E4E" w:rsidP="00BF2841">
            <w:r>
              <w:t>Выполнить любой марки машину и объяснить почему эту.</w:t>
            </w:r>
          </w:p>
        </w:tc>
        <w:tc>
          <w:tcPr>
            <w:tcW w:w="861" w:type="dxa"/>
            <w:gridSpan w:val="3"/>
            <w:tcBorders>
              <w:right w:val="single" w:sz="4" w:space="0" w:color="auto"/>
            </w:tcBorders>
          </w:tcPr>
          <w:p w:rsidR="00F11E4E" w:rsidRDefault="00F11E4E" w:rsidP="00BF2841"/>
        </w:tc>
        <w:tc>
          <w:tcPr>
            <w:tcW w:w="850" w:type="dxa"/>
            <w:tcBorders>
              <w:left w:val="single" w:sz="4" w:space="0" w:color="auto"/>
            </w:tcBorders>
          </w:tcPr>
          <w:p w:rsidR="00F11E4E" w:rsidRDefault="00F11E4E" w:rsidP="00BF2841"/>
        </w:tc>
      </w:tr>
      <w:tr w:rsidR="00F11E4E" w:rsidTr="00A320D4">
        <w:trPr>
          <w:gridAfter w:val="1"/>
          <w:wAfter w:w="250" w:type="dxa"/>
        </w:trPr>
        <w:tc>
          <w:tcPr>
            <w:tcW w:w="675" w:type="dxa"/>
          </w:tcPr>
          <w:p w:rsidR="00F11E4E" w:rsidRDefault="00F11E4E" w:rsidP="00BF2841">
            <w:r>
              <w:t>22-23</w:t>
            </w:r>
          </w:p>
        </w:tc>
        <w:tc>
          <w:tcPr>
            <w:tcW w:w="709" w:type="dxa"/>
          </w:tcPr>
          <w:p w:rsidR="00F11E4E" w:rsidRDefault="00F11E4E" w:rsidP="00BF2841">
            <w:r>
              <w:t>2</w:t>
            </w:r>
          </w:p>
        </w:tc>
        <w:tc>
          <w:tcPr>
            <w:tcW w:w="2826" w:type="dxa"/>
            <w:gridSpan w:val="2"/>
          </w:tcPr>
          <w:p w:rsidR="00F11E4E" w:rsidRDefault="00F11E4E" w:rsidP="00BF2841">
            <w:r>
              <w:t>Натюрморт 2-3 геометрических тел. Стр. 89-93.</w:t>
            </w:r>
          </w:p>
        </w:tc>
        <w:tc>
          <w:tcPr>
            <w:tcW w:w="2384" w:type="dxa"/>
            <w:gridSpan w:val="2"/>
          </w:tcPr>
          <w:p w:rsidR="00F11E4E" w:rsidRDefault="00F11E4E" w:rsidP="00BF2841">
            <w:r>
              <w:t>Рисование с натуры. Конструкция. Линейный (сквозной) рисунок, светотень. Техника штриха и его культура. Гризайль-как соединение рисунка в живописи.</w:t>
            </w:r>
          </w:p>
        </w:tc>
        <w:tc>
          <w:tcPr>
            <w:tcW w:w="2985" w:type="dxa"/>
            <w:gridSpan w:val="2"/>
          </w:tcPr>
          <w:p w:rsidR="00F11E4E" w:rsidRDefault="00F11E4E" w:rsidP="00BF2841">
            <w:r>
              <w:t>Знакомство с конструкцией , сквозной прорисовкой, линейным построением; развитие зрительной памяти; точности при работе.</w:t>
            </w:r>
          </w:p>
        </w:tc>
        <w:tc>
          <w:tcPr>
            <w:tcW w:w="1915" w:type="dxa"/>
            <w:gridSpan w:val="2"/>
          </w:tcPr>
          <w:p w:rsidR="00F11E4E" w:rsidRDefault="00F11E4E" w:rsidP="00BF2841">
            <w:r>
              <w:t>Натурная постановка из геометрических тел, либо из  бумажных моделей.</w:t>
            </w:r>
          </w:p>
        </w:tc>
        <w:tc>
          <w:tcPr>
            <w:tcW w:w="1787" w:type="dxa"/>
            <w:gridSpan w:val="2"/>
          </w:tcPr>
          <w:p w:rsidR="00F11E4E" w:rsidRDefault="00F11E4E" w:rsidP="00BF2841">
            <w:r>
              <w:t>Подготовить принадлежности к следующему уроку.</w:t>
            </w:r>
          </w:p>
        </w:tc>
        <w:tc>
          <w:tcPr>
            <w:tcW w:w="861" w:type="dxa"/>
            <w:gridSpan w:val="3"/>
            <w:tcBorders>
              <w:right w:val="single" w:sz="4" w:space="0" w:color="auto"/>
            </w:tcBorders>
          </w:tcPr>
          <w:p w:rsidR="00F11E4E" w:rsidRPr="003B468C" w:rsidRDefault="00F11E4E" w:rsidP="003B468C"/>
        </w:tc>
        <w:tc>
          <w:tcPr>
            <w:tcW w:w="850" w:type="dxa"/>
            <w:tcBorders>
              <w:left w:val="single" w:sz="4" w:space="0" w:color="auto"/>
            </w:tcBorders>
          </w:tcPr>
          <w:p w:rsidR="00F11E4E" w:rsidRPr="00F81F41" w:rsidRDefault="00F11E4E" w:rsidP="00F81F41"/>
        </w:tc>
      </w:tr>
      <w:tr w:rsidR="003B468C" w:rsidTr="00A320D4">
        <w:trPr>
          <w:gridAfter w:val="1"/>
          <w:wAfter w:w="250" w:type="dxa"/>
        </w:trPr>
        <w:tc>
          <w:tcPr>
            <w:tcW w:w="675" w:type="dxa"/>
          </w:tcPr>
          <w:p w:rsidR="003B468C" w:rsidRDefault="003B468C" w:rsidP="00BF2841">
            <w:r>
              <w:t>24-25</w:t>
            </w:r>
          </w:p>
        </w:tc>
        <w:tc>
          <w:tcPr>
            <w:tcW w:w="709" w:type="dxa"/>
          </w:tcPr>
          <w:p w:rsidR="003B468C" w:rsidRDefault="004406E6" w:rsidP="00BF2841">
            <w:r>
              <w:t>2</w:t>
            </w:r>
          </w:p>
        </w:tc>
        <w:tc>
          <w:tcPr>
            <w:tcW w:w="2826" w:type="dxa"/>
            <w:gridSpan w:val="2"/>
          </w:tcPr>
          <w:p w:rsidR="003B468C" w:rsidRDefault="003B468C" w:rsidP="00BF2841">
            <w:r>
              <w:t>Натюрморт из разнородных предметов: геометрических тел, фруктов, овощей. Стр. 94-97.</w:t>
            </w:r>
          </w:p>
        </w:tc>
        <w:tc>
          <w:tcPr>
            <w:tcW w:w="2384" w:type="dxa"/>
            <w:gridSpan w:val="2"/>
          </w:tcPr>
          <w:p w:rsidR="003B468C" w:rsidRDefault="003B468C" w:rsidP="00BF2841">
            <w:r>
              <w:t>Рисование с натуры. Светотень, цвет. Работа в технике гризайль. Конструкция. Материальность в рисунке. Жанр натюрморта.</w:t>
            </w:r>
          </w:p>
        </w:tc>
        <w:tc>
          <w:tcPr>
            <w:tcW w:w="2985" w:type="dxa"/>
            <w:gridSpan w:val="2"/>
          </w:tcPr>
          <w:p w:rsidR="001213A4" w:rsidRDefault="003B468C" w:rsidP="00A320D4">
            <w:pPr>
              <w:ind w:right="-135"/>
            </w:pPr>
            <w:r>
              <w:t>Обучить рисовать предметы аналогическо</w:t>
            </w:r>
            <w:r w:rsidR="001213A4">
              <w:t>й формы</w:t>
            </w:r>
            <w:r>
              <w:t>, но разного материала и характера; развить умение сравнивать свою работу с изобража</w:t>
            </w:r>
            <w:r w:rsidR="00A320D4">
              <w:t xml:space="preserve">- </w:t>
            </w:r>
            <w:r>
              <w:t>емой натурой; воспитать коллективистские качества</w:t>
            </w:r>
          </w:p>
        </w:tc>
        <w:tc>
          <w:tcPr>
            <w:tcW w:w="1915" w:type="dxa"/>
            <w:gridSpan w:val="2"/>
          </w:tcPr>
          <w:p w:rsidR="003B468C" w:rsidRDefault="003B468C" w:rsidP="00BF2841">
            <w:r>
              <w:t>Таблицы и пособия, этапы рисования с натуры, работы художников.</w:t>
            </w:r>
          </w:p>
        </w:tc>
        <w:tc>
          <w:tcPr>
            <w:tcW w:w="1787" w:type="dxa"/>
            <w:gridSpan w:val="2"/>
          </w:tcPr>
          <w:p w:rsidR="003B468C" w:rsidRDefault="003B468C" w:rsidP="00BF2841">
            <w:r>
              <w:t>Подготовить графические материалы для работы.</w:t>
            </w:r>
          </w:p>
        </w:tc>
        <w:tc>
          <w:tcPr>
            <w:tcW w:w="861" w:type="dxa"/>
            <w:gridSpan w:val="3"/>
            <w:tcBorders>
              <w:right w:val="single" w:sz="4" w:space="0" w:color="auto"/>
            </w:tcBorders>
          </w:tcPr>
          <w:p w:rsidR="003B468C" w:rsidRPr="003B468C" w:rsidRDefault="003B468C" w:rsidP="003B468C"/>
        </w:tc>
        <w:tc>
          <w:tcPr>
            <w:tcW w:w="850" w:type="dxa"/>
            <w:tcBorders>
              <w:left w:val="single" w:sz="4" w:space="0" w:color="auto"/>
            </w:tcBorders>
          </w:tcPr>
          <w:p w:rsidR="003B468C" w:rsidRPr="00F81F41" w:rsidRDefault="003B468C" w:rsidP="00F81F41"/>
        </w:tc>
      </w:tr>
      <w:tr w:rsidR="003B468C" w:rsidTr="00A320D4">
        <w:trPr>
          <w:gridAfter w:val="1"/>
          <w:wAfter w:w="250" w:type="dxa"/>
        </w:trPr>
        <w:tc>
          <w:tcPr>
            <w:tcW w:w="675" w:type="dxa"/>
          </w:tcPr>
          <w:p w:rsidR="003B468C" w:rsidRDefault="003B468C" w:rsidP="00BF2841">
            <w:r>
              <w:t>26</w:t>
            </w:r>
          </w:p>
        </w:tc>
        <w:tc>
          <w:tcPr>
            <w:tcW w:w="709" w:type="dxa"/>
          </w:tcPr>
          <w:p w:rsidR="003B468C" w:rsidRDefault="004406E6" w:rsidP="00BF2841">
            <w:r>
              <w:t>1</w:t>
            </w:r>
          </w:p>
        </w:tc>
        <w:tc>
          <w:tcPr>
            <w:tcW w:w="2826" w:type="dxa"/>
            <w:gridSpan w:val="2"/>
          </w:tcPr>
          <w:p w:rsidR="003B468C" w:rsidRDefault="003B468C" w:rsidP="00BF2841">
            <w:r>
              <w:t>Наброски модели домика с натуры.  Стр. 97-100.</w:t>
            </w:r>
          </w:p>
        </w:tc>
        <w:tc>
          <w:tcPr>
            <w:tcW w:w="2384" w:type="dxa"/>
            <w:gridSpan w:val="2"/>
          </w:tcPr>
          <w:p w:rsidR="003B468C" w:rsidRDefault="003B468C" w:rsidP="00BF2841">
            <w:r>
              <w:t xml:space="preserve">Рисование с натуры линейное сквозное  построение, анализ </w:t>
            </w:r>
            <w:r>
              <w:lastRenderedPageBreak/>
              <w:t>их форм. Перспектива.</w:t>
            </w:r>
          </w:p>
        </w:tc>
        <w:tc>
          <w:tcPr>
            <w:tcW w:w="2985" w:type="dxa"/>
            <w:gridSpan w:val="2"/>
            <w:tcBorders>
              <w:right w:val="single" w:sz="4" w:space="0" w:color="auto"/>
            </w:tcBorders>
          </w:tcPr>
          <w:p w:rsidR="003B468C" w:rsidRDefault="003B468C" w:rsidP="00BF2841">
            <w:r>
              <w:lastRenderedPageBreak/>
              <w:t xml:space="preserve">Формирование пространственных представлений; изучения </w:t>
            </w:r>
            <w:r>
              <w:lastRenderedPageBreak/>
              <w:t>конструктивных особенностей строения призматических форм; сообщения  простейших сведений о линейной перспективе .</w:t>
            </w:r>
          </w:p>
        </w:tc>
        <w:tc>
          <w:tcPr>
            <w:tcW w:w="1915" w:type="dxa"/>
            <w:gridSpan w:val="2"/>
            <w:tcBorders>
              <w:left w:val="single" w:sz="4" w:space="0" w:color="auto"/>
            </w:tcBorders>
          </w:tcPr>
          <w:p w:rsidR="003B468C" w:rsidRDefault="003B468C" w:rsidP="00BF2841">
            <w:r>
              <w:lastRenderedPageBreak/>
              <w:t xml:space="preserve">Натурная постановка образец. </w:t>
            </w:r>
            <w:r>
              <w:lastRenderedPageBreak/>
              <w:t>Педагогического  рисунка.</w:t>
            </w:r>
          </w:p>
        </w:tc>
        <w:tc>
          <w:tcPr>
            <w:tcW w:w="1787" w:type="dxa"/>
            <w:gridSpan w:val="2"/>
          </w:tcPr>
          <w:p w:rsidR="003B468C" w:rsidRDefault="003B468C" w:rsidP="00BF2841">
            <w:r>
              <w:lastRenderedPageBreak/>
              <w:t xml:space="preserve">Соберите информацию по теме. </w:t>
            </w:r>
            <w:r>
              <w:lastRenderedPageBreak/>
              <w:t>«Старинный терем».</w:t>
            </w:r>
          </w:p>
        </w:tc>
        <w:tc>
          <w:tcPr>
            <w:tcW w:w="861" w:type="dxa"/>
            <w:gridSpan w:val="3"/>
            <w:tcBorders>
              <w:right w:val="single" w:sz="4" w:space="0" w:color="auto"/>
            </w:tcBorders>
          </w:tcPr>
          <w:p w:rsidR="003B468C" w:rsidRDefault="003B468C" w:rsidP="00BF2841"/>
        </w:tc>
        <w:tc>
          <w:tcPr>
            <w:tcW w:w="850" w:type="dxa"/>
            <w:tcBorders>
              <w:right w:val="single" w:sz="4" w:space="0" w:color="auto"/>
            </w:tcBorders>
          </w:tcPr>
          <w:p w:rsidR="003B468C" w:rsidRDefault="003B468C" w:rsidP="00BF2841"/>
        </w:tc>
      </w:tr>
      <w:tr w:rsidR="001C1B34" w:rsidTr="005D0AAC">
        <w:trPr>
          <w:gridAfter w:val="1"/>
          <w:wAfter w:w="250" w:type="dxa"/>
        </w:trPr>
        <w:tc>
          <w:tcPr>
            <w:tcW w:w="14992" w:type="dxa"/>
            <w:gridSpan w:val="16"/>
            <w:tcBorders>
              <w:right w:val="single" w:sz="4" w:space="0" w:color="auto"/>
            </w:tcBorders>
          </w:tcPr>
          <w:p w:rsidR="001C1B34" w:rsidRPr="001213A4" w:rsidRDefault="001C1B34" w:rsidP="001213A4">
            <w:pPr>
              <w:jc w:val="center"/>
              <w:rPr>
                <w:b/>
              </w:rPr>
            </w:pPr>
            <w:r>
              <w:lastRenderedPageBreak/>
              <w:tab/>
            </w:r>
            <w:r w:rsidRPr="007867BA">
              <w:rPr>
                <w:b/>
              </w:rPr>
              <w:t>4</w:t>
            </w:r>
            <w:r w:rsidR="001213A4">
              <w:rPr>
                <w:b/>
              </w:rPr>
              <w:t xml:space="preserve"> –</w:t>
            </w:r>
            <w:r w:rsidRPr="007867BA">
              <w:rPr>
                <w:b/>
              </w:rPr>
              <w:t xml:space="preserve"> четверть</w:t>
            </w:r>
            <w:r w:rsidR="001213A4">
              <w:rPr>
                <w:b/>
              </w:rPr>
              <w:t xml:space="preserve"> </w:t>
            </w:r>
            <w:r w:rsidR="00E27445">
              <w:rPr>
                <w:b/>
              </w:rPr>
              <w:t xml:space="preserve">   8ч</w:t>
            </w:r>
          </w:p>
        </w:tc>
      </w:tr>
      <w:tr w:rsidR="003B468C" w:rsidTr="004406E6">
        <w:trPr>
          <w:gridAfter w:val="1"/>
          <w:wAfter w:w="250" w:type="dxa"/>
        </w:trPr>
        <w:tc>
          <w:tcPr>
            <w:tcW w:w="675" w:type="dxa"/>
          </w:tcPr>
          <w:p w:rsidR="003B468C" w:rsidRDefault="003B468C" w:rsidP="00BF2841">
            <w:r>
              <w:t>27</w:t>
            </w:r>
          </w:p>
        </w:tc>
        <w:tc>
          <w:tcPr>
            <w:tcW w:w="709" w:type="dxa"/>
          </w:tcPr>
          <w:p w:rsidR="003B468C" w:rsidRDefault="003B468C" w:rsidP="00BF2841">
            <w:r>
              <w:t>1</w:t>
            </w:r>
          </w:p>
        </w:tc>
        <w:tc>
          <w:tcPr>
            <w:tcW w:w="2826" w:type="dxa"/>
            <w:gridSpan w:val="2"/>
          </w:tcPr>
          <w:p w:rsidR="003B468C" w:rsidRDefault="003B468C" w:rsidP="00240F00">
            <w:r>
              <w:t>Старинный терем.стр. 101-106.</w:t>
            </w:r>
          </w:p>
          <w:p w:rsidR="003B468C" w:rsidRDefault="003B468C" w:rsidP="00BF2841"/>
        </w:tc>
        <w:tc>
          <w:tcPr>
            <w:tcW w:w="2384" w:type="dxa"/>
            <w:gridSpan w:val="2"/>
          </w:tcPr>
          <w:p w:rsidR="00A153A7" w:rsidRDefault="003B468C" w:rsidP="00BF2841">
            <w:r>
              <w:t>Рисунок по представлению из геометрических форм (карандаш). Развитие аналитических  способностей , воображения. Сквозной рисунок, штриховка по форме.</w:t>
            </w:r>
          </w:p>
        </w:tc>
        <w:tc>
          <w:tcPr>
            <w:tcW w:w="2985" w:type="dxa"/>
            <w:gridSpan w:val="2"/>
          </w:tcPr>
          <w:p w:rsidR="003B468C" w:rsidRDefault="003B468C" w:rsidP="00BF2841">
            <w:r>
              <w:t xml:space="preserve">Формировать у  учащихся умение  рисовать деревянные сооружения , анализировать форму  конструкции; развить зрительную память и воображения; воспитать аккуратность при работе. </w:t>
            </w:r>
          </w:p>
        </w:tc>
        <w:tc>
          <w:tcPr>
            <w:tcW w:w="1915" w:type="dxa"/>
            <w:gridSpan w:val="2"/>
          </w:tcPr>
          <w:p w:rsidR="003B468C" w:rsidRDefault="003B468C" w:rsidP="00F51EB2">
            <w:r>
              <w:t>Фотографии архитектурных сооружений. Репродукции живописных сооружений.</w:t>
            </w:r>
          </w:p>
          <w:p w:rsidR="003B468C" w:rsidRDefault="003B468C" w:rsidP="00BF2841"/>
        </w:tc>
        <w:tc>
          <w:tcPr>
            <w:tcW w:w="1787" w:type="dxa"/>
            <w:gridSpan w:val="2"/>
          </w:tcPr>
          <w:p w:rsidR="003B468C" w:rsidRDefault="003B468C" w:rsidP="00F51EB2">
            <w:r>
              <w:t>Выполнить городской пейзаж из геометрических тел.</w:t>
            </w:r>
          </w:p>
          <w:p w:rsidR="003B468C" w:rsidRDefault="003B468C" w:rsidP="00BF2841"/>
        </w:tc>
        <w:tc>
          <w:tcPr>
            <w:tcW w:w="861" w:type="dxa"/>
            <w:gridSpan w:val="3"/>
            <w:tcBorders>
              <w:right w:val="single" w:sz="4" w:space="0" w:color="auto"/>
            </w:tcBorders>
          </w:tcPr>
          <w:p w:rsidR="003B468C" w:rsidRDefault="003B468C" w:rsidP="00D2732D"/>
        </w:tc>
        <w:tc>
          <w:tcPr>
            <w:tcW w:w="850" w:type="dxa"/>
            <w:tcBorders>
              <w:right w:val="single" w:sz="4" w:space="0" w:color="auto"/>
            </w:tcBorders>
          </w:tcPr>
          <w:p w:rsidR="003B468C" w:rsidRDefault="003B468C" w:rsidP="00BF2841"/>
        </w:tc>
      </w:tr>
      <w:tr w:rsidR="00D32C0C" w:rsidTr="004406E6">
        <w:trPr>
          <w:gridAfter w:val="1"/>
          <w:wAfter w:w="250" w:type="dxa"/>
        </w:trPr>
        <w:tc>
          <w:tcPr>
            <w:tcW w:w="675" w:type="dxa"/>
          </w:tcPr>
          <w:p w:rsidR="00D32C0C" w:rsidRDefault="00D32C0C" w:rsidP="00BF2841">
            <w:r>
              <w:t>28</w:t>
            </w:r>
          </w:p>
        </w:tc>
        <w:tc>
          <w:tcPr>
            <w:tcW w:w="709" w:type="dxa"/>
          </w:tcPr>
          <w:p w:rsidR="00D32C0C" w:rsidRDefault="00D32C0C" w:rsidP="00BF2841">
            <w:r>
              <w:t>1</w:t>
            </w:r>
          </w:p>
        </w:tc>
        <w:tc>
          <w:tcPr>
            <w:tcW w:w="2826" w:type="dxa"/>
            <w:gridSpan w:val="2"/>
          </w:tcPr>
          <w:p w:rsidR="00D32C0C" w:rsidRDefault="00D32C0C" w:rsidP="00BF2841">
            <w:r>
              <w:t>Буквица.                 Стр. 107-112.</w:t>
            </w:r>
          </w:p>
        </w:tc>
        <w:tc>
          <w:tcPr>
            <w:tcW w:w="2384" w:type="dxa"/>
            <w:gridSpan w:val="2"/>
          </w:tcPr>
          <w:p w:rsidR="00A153A7" w:rsidRDefault="00D32C0C" w:rsidP="00BF2841">
            <w:r>
              <w:t>Декоративное рисование. Искусство художника книги. История книгопечатанья. Работа с текстом, шрифтом. Вспомогательная сетка, её использование.</w:t>
            </w:r>
          </w:p>
          <w:p w:rsidR="001213A4" w:rsidRDefault="001213A4" w:rsidP="00BF2841"/>
        </w:tc>
        <w:tc>
          <w:tcPr>
            <w:tcW w:w="2985" w:type="dxa"/>
            <w:gridSpan w:val="2"/>
          </w:tcPr>
          <w:p w:rsidR="00D32C0C" w:rsidRDefault="00D32C0C" w:rsidP="00BF2841">
            <w:r>
              <w:t xml:space="preserve">Формировать знания об истории книгопечатанья , о рукописных книгах , об искусстве каллиграфии; </w:t>
            </w:r>
          </w:p>
          <w:p w:rsidR="00D32C0C" w:rsidRDefault="00D32C0C" w:rsidP="00C071B6">
            <w:r>
              <w:t>развить графические умения и навыки; воспитать коллективистические качества ,взаимную вежливость , дисциплину.</w:t>
            </w:r>
          </w:p>
          <w:p w:rsidR="00D32C0C" w:rsidRPr="00C071B6" w:rsidRDefault="00D32C0C" w:rsidP="00C071B6"/>
        </w:tc>
        <w:tc>
          <w:tcPr>
            <w:tcW w:w="1915" w:type="dxa"/>
            <w:gridSpan w:val="2"/>
          </w:tcPr>
          <w:p w:rsidR="00D32C0C" w:rsidRDefault="00D32C0C" w:rsidP="00BF2841">
            <w:r>
              <w:t>Методические таблицы. Заготовки книг, газет.</w:t>
            </w:r>
          </w:p>
        </w:tc>
        <w:tc>
          <w:tcPr>
            <w:tcW w:w="1787" w:type="dxa"/>
            <w:gridSpan w:val="2"/>
          </w:tcPr>
          <w:p w:rsidR="00D32C0C" w:rsidRDefault="00D32C0C" w:rsidP="00BF2841">
            <w:r>
              <w:t>Подготовка к следующему уроку. Просмотреть иллюстрации к народным сказкам</w:t>
            </w:r>
          </w:p>
        </w:tc>
        <w:tc>
          <w:tcPr>
            <w:tcW w:w="861" w:type="dxa"/>
            <w:gridSpan w:val="3"/>
            <w:tcBorders>
              <w:right w:val="single" w:sz="4" w:space="0" w:color="auto"/>
            </w:tcBorders>
          </w:tcPr>
          <w:p w:rsidR="00D32C0C" w:rsidRDefault="00D32C0C" w:rsidP="00BF2841"/>
        </w:tc>
        <w:tc>
          <w:tcPr>
            <w:tcW w:w="850" w:type="dxa"/>
            <w:tcBorders>
              <w:left w:val="single" w:sz="4" w:space="0" w:color="auto"/>
              <w:right w:val="single" w:sz="4" w:space="0" w:color="auto"/>
            </w:tcBorders>
          </w:tcPr>
          <w:p w:rsidR="00D32C0C" w:rsidRDefault="00D32C0C" w:rsidP="00BF2841"/>
        </w:tc>
      </w:tr>
      <w:tr w:rsidR="00D32C0C" w:rsidTr="004406E6">
        <w:trPr>
          <w:gridAfter w:val="1"/>
          <w:wAfter w:w="250" w:type="dxa"/>
        </w:trPr>
        <w:tc>
          <w:tcPr>
            <w:tcW w:w="675" w:type="dxa"/>
          </w:tcPr>
          <w:p w:rsidR="00D32C0C" w:rsidRDefault="00D32C0C" w:rsidP="00BF2841">
            <w:r>
              <w:t>29-30</w:t>
            </w:r>
          </w:p>
        </w:tc>
        <w:tc>
          <w:tcPr>
            <w:tcW w:w="709" w:type="dxa"/>
          </w:tcPr>
          <w:p w:rsidR="00D32C0C" w:rsidRDefault="00D32C0C" w:rsidP="00BF2841">
            <w:r>
              <w:t>2</w:t>
            </w:r>
          </w:p>
        </w:tc>
        <w:tc>
          <w:tcPr>
            <w:tcW w:w="2826" w:type="dxa"/>
            <w:gridSpan w:val="2"/>
          </w:tcPr>
          <w:p w:rsidR="00D32C0C" w:rsidRDefault="00D32C0C" w:rsidP="00BF2841">
            <w:r>
              <w:t>Иллюстрации к сказке. П. Ершова «Конёк- Горбунок»  стр.112-116</w:t>
            </w:r>
          </w:p>
        </w:tc>
        <w:tc>
          <w:tcPr>
            <w:tcW w:w="2384" w:type="dxa"/>
            <w:gridSpan w:val="2"/>
          </w:tcPr>
          <w:p w:rsidR="00A153A7" w:rsidRDefault="00D32C0C" w:rsidP="00BF2841">
            <w:r>
              <w:t xml:space="preserve">Декоративное рисование. Иллюстрации к книге. От эскиза к завершению. Цвет в </w:t>
            </w:r>
            <w:r>
              <w:lastRenderedPageBreak/>
              <w:t>иллюстрации. Книжная графика. Оформление книги.</w:t>
            </w:r>
          </w:p>
        </w:tc>
        <w:tc>
          <w:tcPr>
            <w:tcW w:w="2985" w:type="dxa"/>
            <w:gridSpan w:val="2"/>
          </w:tcPr>
          <w:p w:rsidR="00D32C0C" w:rsidRDefault="00D32C0C" w:rsidP="00BF2841">
            <w:r>
              <w:lastRenderedPageBreak/>
              <w:t xml:space="preserve">Знакомство с творчеством художни- ков  миниатюрной живописи , с произведениями изобразительного </w:t>
            </w:r>
            <w:r>
              <w:lastRenderedPageBreak/>
              <w:t>искусства , с книжной графикой ;во</w:t>
            </w:r>
            <w:r w:rsidR="00A320D4">
              <w:t>спитание аккуратности в работе.</w:t>
            </w:r>
          </w:p>
        </w:tc>
        <w:tc>
          <w:tcPr>
            <w:tcW w:w="1915" w:type="dxa"/>
            <w:gridSpan w:val="2"/>
          </w:tcPr>
          <w:p w:rsidR="00D32C0C" w:rsidRDefault="00D32C0C" w:rsidP="00BF2841">
            <w:r>
              <w:lastRenderedPageBreak/>
              <w:t xml:space="preserve">Репродукции работ художников, детские книги с красочными </w:t>
            </w:r>
            <w:r>
              <w:lastRenderedPageBreak/>
              <w:t>иллюстрациями.</w:t>
            </w:r>
          </w:p>
        </w:tc>
        <w:tc>
          <w:tcPr>
            <w:tcW w:w="1787" w:type="dxa"/>
            <w:gridSpan w:val="2"/>
          </w:tcPr>
          <w:p w:rsidR="00D32C0C" w:rsidRDefault="00D32C0C" w:rsidP="00BF2841">
            <w:r>
              <w:lastRenderedPageBreak/>
              <w:t>Выполнить любого понравившегося сказочного персонажа.</w:t>
            </w:r>
          </w:p>
        </w:tc>
        <w:tc>
          <w:tcPr>
            <w:tcW w:w="861" w:type="dxa"/>
            <w:gridSpan w:val="3"/>
            <w:tcBorders>
              <w:right w:val="single" w:sz="4" w:space="0" w:color="auto"/>
            </w:tcBorders>
          </w:tcPr>
          <w:p w:rsidR="006268BB" w:rsidRPr="006268BB" w:rsidRDefault="006268BB" w:rsidP="00D2732D"/>
        </w:tc>
        <w:tc>
          <w:tcPr>
            <w:tcW w:w="850" w:type="dxa"/>
            <w:tcBorders>
              <w:left w:val="single" w:sz="4" w:space="0" w:color="auto"/>
            </w:tcBorders>
          </w:tcPr>
          <w:p w:rsidR="00D32C0C" w:rsidRPr="00173BFA" w:rsidRDefault="00D32C0C" w:rsidP="00173BFA"/>
        </w:tc>
      </w:tr>
      <w:tr w:rsidR="006268BB" w:rsidTr="004406E6">
        <w:trPr>
          <w:gridAfter w:val="1"/>
          <w:wAfter w:w="250" w:type="dxa"/>
          <w:trHeight w:val="2495"/>
        </w:trPr>
        <w:tc>
          <w:tcPr>
            <w:tcW w:w="675" w:type="dxa"/>
            <w:tcBorders>
              <w:bottom w:val="single" w:sz="4" w:space="0" w:color="auto"/>
            </w:tcBorders>
          </w:tcPr>
          <w:p w:rsidR="006268BB" w:rsidRDefault="006268BB" w:rsidP="00BF2841">
            <w:r>
              <w:lastRenderedPageBreak/>
              <w:t>31-32</w:t>
            </w:r>
          </w:p>
        </w:tc>
        <w:tc>
          <w:tcPr>
            <w:tcW w:w="709" w:type="dxa"/>
            <w:tcBorders>
              <w:bottom w:val="single" w:sz="4" w:space="0" w:color="auto"/>
            </w:tcBorders>
          </w:tcPr>
          <w:p w:rsidR="006268BB" w:rsidRDefault="006268BB" w:rsidP="00BF2841">
            <w:r>
              <w:t>2</w:t>
            </w:r>
          </w:p>
        </w:tc>
        <w:tc>
          <w:tcPr>
            <w:tcW w:w="2826" w:type="dxa"/>
            <w:gridSpan w:val="2"/>
            <w:tcBorders>
              <w:bottom w:val="single" w:sz="4" w:space="0" w:color="auto"/>
            </w:tcBorders>
          </w:tcPr>
          <w:p w:rsidR="006268BB" w:rsidRDefault="006268BB" w:rsidP="00BF2841">
            <w:r>
              <w:t>Портрет стр. 116-119</w:t>
            </w:r>
          </w:p>
        </w:tc>
        <w:tc>
          <w:tcPr>
            <w:tcW w:w="2384" w:type="dxa"/>
            <w:gridSpan w:val="2"/>
            <w:tcBorders>
              <w:bottom w:val="single" w:sz="4" w:space="0" w:color="auto"/>
            </w:tcBorders>
          </w:tcPr>
          <w:p w:rsidR="006268BB" w:rsidRDefault="006268BB" w:rsidP="00C90DDD">
            <w:r>
              <w:t xml:space="preserve">Лепка из пластилина. Пропорции лица. Жанр портрета в изобразительном искусстве.  </w:t>
            </w:r>
          </w:p>
        </w:tc>
        <w:tc>
          <w:tcPr>
            <w:tcW w:w="2985" w:type="dxa"/>
            <w:gridSpan w:val="2"/>
            <w:tcBorders>
              <w:bottom w:val="single" w:sz="4" w:space="0" w:color="auto"/>
            </w:tcBorders>
          </w:tcPr>
          <w:p w:rsidR="006268BB" w:rsidRDefault="006268BB" w:rsidP="00BF2841">
            <w:r>
              <w:t xml:space="preserve">Лепка с натуры модели ,развитие зрительной памяти, глазомера, пространственного мышления; систематизация знаний о скульптуре ,отличие её от других видов искусства. </w:t>
            </w:r>
          </w:p>
        </w:tc>
        <w:tc>
          <w:tcPr>
            <w:tcW w:w="1915" w:type="dxa"/>
            <w:gridSpan w:val="2"/>
            <w:tcBorders>
              <w:bottom w:val="single" w:sz="4" w:space="0" w:color="auto"/>
            </w:tcBorders>
          </w:tcPr>
          <w:p w:rsidR="006268BB" w:rsidRDefault="006268BB" w:rsidP="00BF2841">
            <w:r>
              <w:t>Лепка головы  модели, методические таблицы.</w:t>
            </w:r>
          </w:p>
        </w:tc>
        <w:tc>
          <w:tcPr>
            <w:tcW w:w="1787" w:type="dxa"/>
            <w:gridSpan w:val="2"/>
            <w:tcBorders>
              <w:bottom w:val="single" w:sz="4" w:space="0" w:color="auto"/>
            </w:tcBorders>
          </w:tcPr>
          <w:p w:rsidR="006268BB" w:rsidRDefault="006268BB" w:rsidP="00BF2841">
            <w:r>
              <w:t>Выполнить набросок с одного из членов семьи.</w:t>
            </w:r>
          </w:p>
        </w:tc>
        <w:tc>
          <w:tcPr>
            <w:tcW w:w="861" w:type="dxa"/>
            <w:gridSpan w:val="3"/>
            <w:tcBorders>
              <w:bottom w:val="single" w:sz="4" w:space="0" w:color="auto"/>
              <w:right w:val="single" w:sz="4" w:space="0" w:color="auto"/>
            </w:tcBorders>
          </w:tcPr>
          <w:p w:rsidR="006268BB" w:rsidRPr="006268BB" w:rsidRDefault="006268BB" w:rsidP="00D2732D"/>
        </w:tc>
        <w:tc>
          <w:tcPr>
            <w:tcW w:w="850" w:type="dxa"/>
            <w:tcBorders>
              <w:left w:val="single" w:sz="4" w:space="0" w:color="auto"/>
              <w:bottom w:val="single" w:sz="4" w:space="0" w:color="auto"/>
            </w:tcBorders>
          </w:tcPr>
          <w:p w:rsidR="006268BB" w:rsidRPr="00A8395A" w:rsidRDefault="006268BB" w:rsidP="00A8395A"/>
        </w:tc>
      </w:tr>
      <w:tr w:rsidR="006268BB" w:rsidTr="004406E6">
        <w:trPr>
          <w:gridAfter w:val="1"/>
          <w:wAfter w:w="250" w:type="dxa"/>
        </w:trPr>
        <w:tc>
          <w:tcPr>
            <w:tcW w:w="675" w:type="dxa"/>
          </w:tcPr>
          <w:p w:rsidR="006268BB" w:rsidRDefault="006268BB" w:rsidP="00BF2841">
            <w:r>
              <w:t>33-34</w:t>
            </w:r>
          </w:p>
        </w:tc>
        <w:tc>
          <w:tcPr>
            <w:tcW w:w="709" w:type="dxa"/>
          </w:tcPr>
          <w:p w:rsidR="006268BB" w:rsidRDefault="006268BB" w:rsidP="00BF2841">
            <w:r>
              <w:t>2</w:t>
            </w:r>
          </w:p>
        </w:tc>
        <w:tc>
          <w:tcPr>
            <w:tcW w:w="2826" w:type="dxa"/>
            <w:gridSpan w:val="2"/>
          </w:tcPr>
          <w:p w:rsidR="006268BB" w:rsidRDefault="006268BB" w:rsidP="00BF2841">
            <w:r>
              <w:t>Четыре портрета. Стр. 120-122.</w:t>
            </w:r>
          </w:p>
        </w:tc>
        <w:tc>
          <w:tcPr>
            <w:tcW w:w="2384" w:type="dxa"/>
            <w:gridSpan w:val="2"/>
          </w:tcPr>
          <w:p w:rsidR="006268BB" w:rsidRDefault="006268BB" w:rsidP="00BF2841">
            <w:r>
              <w:t>Рисование с натуры по памяти. Рисунок живопись. Рисование 4х лиц по одной схеме. Детский портрет в живописи женский шарж.</w:t>
            </w:r>
          </w:p>
        </w:tc>
        <w:tc>
          <w:tcPr>
            <w:tcW w:w="2985" w:type="dxa"/>
            <w:gridSpan w:val="2"/>
          </w:tcPr>
          <w:p w:rsidR="006268BB" w:rsidRDefault="006268BB" w:rsidP="00BF2841">
            <w:r>
              <w:t>Изучение пропорций и  мимики лица ; развитие графических навыков и умений ;развить умение найти координатные точки лица ;развитие творческого склада ума, фантазии, художественного вкуса,  воображения.</w:t>
            </w:r>
          </w:p>
          <w:p w:rsidR="005D0AAC" w:rsidRDefault="005D0AAC" w:rsidP="00BF2841"/>
        </w:tc>
        <w:tc>
          <w:tcPr>
            <w:tcW w:w="1915" w:type="dxa"/>
            <w:gridSpan w:val="2"/>
          </w:tcPr>
          <w:p w:rsidR="006268BB" w:rsidRDefault="006268BB" w:rsidP="00BF2841">
            <w:r>
              <w:t>Методические таблицы. «Мимика».</w:t>
            </w:r>
          </w:p>
        </w:tc>
        <w:tc>
          <w:tcPr>
            <w:tcW w:w="1787" w:type="dxa"/>
            <w:gridSpan w:val="2"/>
          </w:tcPr>
          <w:p w:rsidR="006268BB" w:rsidRDefault="006268BB" w:rsidP="00BF2841">
            <w:r>
              <w:t>Ближе познакомится с портретом в скульптуре , живописи .</w:t>
            </w:r>
          </w:p>
        </w:tc>
        <w:tc>
          <w:tcPr>
            <w:tcW w:w="861" w:type="dxa"/>
            <w:gridSpan w:val="3"/>
            <w:tcBorders>
              <w:right w:val="single" w:sz="4" w:space="0" w:color="auto"/>
            </w:tcBorders>
          </w:tcPr>
          <w:p w:rsidR="006268BB" w:rsidRPr="00A8395A" w:rsidRDefault="006268BB" w:rsidP="00D2732D"/>
        </w:tc>
        <w:tc>
          <w:tcPr>
            <w:tcW w:w="850" w:type="dxa"/>
            <w:tcBorders>
              <w:left w:val="single" w:sz="4" w:space="0" w:color="auto"/>
            </w:tcBorders>
          </w:tcPr>
          <w:p w:rsidR="006268BB" w:rsidRPr="00A8395A" w:rsidRDefault="006268BB" w:rsidP="00A8395A"/>
        </w:tc>
      </w:tr>
    </w:tbl>
    <w:p w:rsidR="001C1B34" w:rsidRDefault="001C1B34"/>
    <w:p w:rsidR="001C1B34" w:rsidRDefault="001C1B34"/>
    <w:sectPr w:rsidR="001C1B34" w:rsidSect="00FA676B">
      <w:footerReference w:type="default" r:id="rId8"/>
      <w:pgSz w:w="16838" w:h="11906" w:orient="landscape"/>
      <w:pgMar w:top="851" w:right="678"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F8D" w:rsidRDefault="00BB0F8D" w:rsidP="00161FD6">
      <w:r>
        <w:separator/>
      </w:r>
    </w:p>
  </w:endnote>
  <w:endnote w:type="continuationSeparator" w:id="1">
    <w:p w:rsidR="00BB0F8D" w:rsidRDefault="00BB0F8D" w:rsidP="00161F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666"/>
      <w:docPartObj>
        <w:docPartGallery w:val="Page Numbers (Bottom of Page)"/>
        <w:docPartUnique/>
      </w:docPartObj>
    </w:sdtPr>
    <w:sdtContent>
      <w:p w:rsidR="00D57F44" w:rsidRDefault="000A150A">
        <w:pPr>
          <w:pStyle w:val="a8"/>
          <w:jc w:val="center"/>
        </w:pPr>
        <w:fldSimple w:instr=" PAGE   \* MERGEFORMAT ">
          <w:r w:rsidR="004406E6">
            <w:rPr>
              <w:noProof/>
            </w:rPr>
            <w:t>22</w:t>
          </w:r>
        </w:fldSimple>
      </w:p>
    </w:sdtContent>
  </w:sdt>
  <w:p w:rsidR="00D57F44" w:rsidRDefault="00D57F4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F8D" w:rsidRDefault="00BB0F8D" w:rsidP="00161FD6">
      <w:r>
        <w:separator/>
      </w:r>
    </w:p>
  </w:footnote>
  <w:footnote w:type="continuationSeparator" w:id="1">
    <w:p w:rsidR="00BB0F8D" w:rsidRDefault="00BB0F8D" w:rsidP="00161F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33F2"/>
    <w:multiLevelType w:val="hybridMultilevel"/>
    <w:tmpl w:val="10141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582493"/>
    <w:multiLevelType w:val="multilevel"/>
    <w:tmpl w:val="95D0DA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2AF0F09"/>
    <w:multiLevelType w:val="multilevel"/>
    <w:tmpl w:val="07F0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522153"/>
    <w:multiLevelType w:val="multilevel"/>
    <w:tmpl w:val="4218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2E7CD9"/>
    <w:multiLevelType w:val="multilevel"/>
    <w:tmpl w:val="957A0BD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BA75C8"/>
    <w:multiLevelType w:val="multilevel"/>
    <w:tmpl w:val="B7E0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362A72"/>
    <w:multiLevelType w:val="multilevel"/>
    <w:tmpl w:val="1912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502E1D"/>
    <w:multiLevelType w:val="multilevel"/>
    <w:tmpl w:val="9876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6B5AF4"/>
    <w:multiLevelType w:val="multilevel"/>
    <w:tmpl w:val="8598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D461DD"/>
    <w:multiLevelType w:val="multilevel"/>
    <w:tmpl w:val="3A0E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7"/>
  </w:num>
  <w:num w:numId="4">
    <w:abstractNumId w:val="6"/>
  </w:num>
  <w:num w:numId="5">
    <w:abstractNumId w:val="4"/>
  </w:num>
  <w:num w:numId="6">
    <w:abstractNumId w:val="2"/>
  </w:num>
  <w:num w:numId="7">
    <w:abstractNumId w:val="1"/>
  </w:num>
  <w:num w:numId="8">
    <w:abstractNumId w:val="9"/>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drawingGridHorizontalSpacing w:val="120"/>
  <w:displayHorizontalDrawingGridEvery w:val="2"/>
  <w:characterSpacingControl w:val="doNotCompress"/>
  <w:hdrShapeDefaults>
    <o:shapedefaults v:ext="edit" spidmax="13314">
      <o:colormenu v:ext="edit" strokecolor="none [3212]"/>
    </o:shapedefaults>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3025"/>
    <w:rsid w:val="00001D3F"/>
    <w:rsid w:val="00024D38"/>
    <w:rsid w:val="0003228E"/>
    <w:rsid w:val="0004470B"/>
    <w:rsid w:val="0004775E"/>
    <w:rsid w:val="00052DD5"/>
    <w:rsid w:val="0006152A"/>
    <w:rsid w:val="00064549"/>
    <w:rsid w:val="00071EFA"/>
    <w:rsid w:val="00096A8C"/>
    <w:rsid w:val="000A150A"/>
    <w:rsid w:val="000A4223"/>
    <w:rsid w:val="000C02AC"/>
    <w:rsid w:val="000D187D"/>
    <w:rsid w:val="000D5F3A"/>
    <w:rsid w:val="001213A4"/>
    <w:rsid w:val="0012483D"/>
    <w:rsid w:val="00134887"/>
    <w:rsid w:val="00144A4D"/>
    <w:rsid w:val="00161FD6"/>
    <w:rsid w:val="00167936"/>
    <w:rsid w:val="00173844"/>
    <w:rsid w:val="00173BFA"/>
    <w:rsid w:val="00176D76"/>
    <w:rsid w:val="00182DB8"/>
    <w:rsid w:val="00186585"/>
    <w:rsid w:val="00196A0A"/>
    <w:rsid w:val="001C1B34"/>
    <w:rsid w:val="001D3566"/>
    <w:rsid w:val="001D67BD"/>
    <w:rsid w:val="001D7CF4"/>
    <w:rsid w:val="001E34C7"/>
    <w:rsid w:val="001E68DA"/>
    <w:rsid w:val="002006D7"/>
    <w:rsid w:val="00201FF3"/>
    <w:rsid w:val="0021062B"/>
    <w:rsid w:val="00215C85"/>
    <w:rsid w:val="00240F00"/>
    <w:rsid w:val="00253E4E"/>
    <w:rsid w:val="00270B2B"/>
    <w:rsid w:val="00271D39"/>
    <w:rsid w:val="00285617"/>
    <w:rsid w:val="0028660C"/>
    <w:rsid w:val="002A0F3F"/>
    <w:rsid w:val="002B76C3"/>
    <w:rsid w:val="002D6683"/>
    <w:rsid w:val="002E0888"/>
    <w:rsid w:val="002E6D85"/>
    <w:rsid w:val="002F58A0"/>
    <w:rsid w:val="00316861"/>
    <w:rsid w:val="00352E60"/>
    <w:rsid w:val="003B468C"/>
    <w:rsid w:val="003B5B33"/>
    <w:rsid w:val="003D4B40"/>
    <w:rsid w:val="003E0ABF"/>
    <w:rsid w:val="003E5352"/>
    <w:rsid w:val="004062A5"/>
    <w:rsid w:val="004406E6"/>
    <w:rsid w:val="00460D3F"/>
    <w:rsid w:val="0046284E"/>
    <w:rsid w:val="004A7FDB"/>
    <w:rsid w:val="004C43B9"/>
    <w:rsid w:val="004E47CC"/>
    <w:rsid w:val="00506684"/>
    <w:rsid w:val="00511A42"/>
    <w:rsid w:val="00536526"/>
    <w:rsid w:val="00543E15"/>
    <w:rsid w:val="00543E9A"/>
    <w:rsid w:val="00555DFF"/>
    <w:rsid w:val="00567BE8"/>
    <w:rsid w:val="0058019D"/>
    <w:rsid w:val="005843E6"/>
    <w:rsid w:val="00585D74"/>
    <w:rsid w:val="005A61A0"/>
    <w:rsid w:val="005B3563"/>
    <w:rsid w:val="005C0198"/>
    <w:rsid w:val="005C341E"/>
    <w:rsid w:val="005D0AAC"/>
    <w:rsid w:val="005D22CB"/>
    <w:rsid w:val="005E3DE8"/>
    <w:rsid w:val="005F5204"/>
    <w:rsid w:val="005F6346"/>
    <w:rsid w:val="00610EF4"/>
    <w:rsid w:val="00621118"/>
    <w:rsid w:val="00621164"/>
    <w:rsid w:val="00623AFE"/>
    <w:rsid w:val="00623FEA"/>
    <w:rsid w:val="006268BB"/>
    <w:rsid w:val="00642471"/>
    <w:rsid w:val="006603A5"/>
    <w:rsid w:val="00695BFA"/>
    <w:rsid w:val="006B5BC5"/>
    <w:rsid w:val="006E5C00"/>
    <w:rsid w:val="006F6B73"/>
    <w:rsid w:val="00700405"/>
    <w:rsid w:val="00700893"/>
    <w:rsid w:val="007008AF"/>
    <w:rsid w:val="0071505D"/>
    <w:rsid w:val="007337E0"/>
    <w:rsid w:val="007440FB"/>
    <w:rsid w:val="00747BB7"/>
    <w:rsid w:val="00755641"/>
    <w:rsid w:val="007707B0"/>
    <w:rsid w:val="007768F2"/>
    <w:rsid w:val="00780E0B"/>
    <w:rsid w:val="00782F67"/>
    <w:rsid w:val="007867BA"/>
    <w:rsid w:val="00792393"/>
    <w:rsid w:val="007A3606"/>
    <w:rsid w:val="007B6DCF"/>
    <w:rsid w:val="007F37DC"/>
    <w:rsid w:val="00802308"/>
    <w:rsid w:val="00807C1C"/>
    <w:rsid w:val="00814DE2"/>
    <w:rsid w:val="00833F6A"/>
    <w:rsid w:val="0085409E"/>
    <w:rsid w:val="0086496B"/>
    <w:rsid w:val="008717B8"/>
    <w:rsid w:val="008729F5"/>
    <w:rsid w:val="00876302"/>
    <w:rsid w:val="00877B2F"/>
    <w:rsid w:val="00884212"/>
    <w:rsid w:val="008A068A"/>
    <w:rsid w:val="008A3255"/>
    <w:rsid w:val="008B7F6B"/>
    <w:rsid w:val="008D4B77"/>
    <w:rsid w:val="008F02F6"/>
    <w:rsid w:val="009022AB"/>
    <w:rsid w:val="00916EC3"/>
    <w:rsid w:val="0093192E"/>
    <w:rsid w:val="00933F67"/>
    <w:rsid w:val="00953775"/>
    <w:rsid w:val="009806C4"/>
    <w:rsid w:val="009A15F4"/>
    <w:rsid w:val="009A3029"/>
    <w:rsid w:val="009A345F"/>
    <w:rsid w:val="009D0D38"/>
    <w:rsid w:val="009D24A6"/>
    <w:rsid w:val="009E6819"/>
    <w:rsid w:val="00A14D14"/>
    <w:rsid w:val="00A153A7"/>
    <w:rsid w:val="00A320D4"/>
    <w:rsid w:val="00A47463"/>
    <w:rsid w:val="00A506AB"/>
    <w:rsid w:val="00A539E0"/>
    <w:rsid w:val="00A60690"/>
    <w:rsid w:val="00A6724E"/>
    <w:rsid w:val="00A8395A"/>
    <w:rsid w:val="00AA10FE"/>
    <w:rsid w:val="00AA1D2D"/>
    <w:rsid w:val="00AB5753"/>
    <w:rsid w:val="00AF1F04"/>
    <w:rsid w:val="00B02FE4"/>
    <w:rsid w:val="00B070B2"/>
    <w:rsid w:val="00B23C2F"/>
    <w:rsid w:val="00B27EB2"/>
    <w:rsid w:val="00B3020F"/>
    <w:rsid w:val="00B31E53"/>
    <w:rsid w:val="00B406CE"/>
    <w:rsid w:val="00B42FCF"/>
    <w:rsid w:val="00B6301B"/>
    <w:rsid w:val="00BB0F8D"/>
    <w:rsid w:val="00BB3959"/>
    <w:rsid w:val="00BC0673"/>
    <w:rsid w:val="00BC3C5A"/>
    <w:rsid w:val="00BC3D36"/>
    <w:rsid w:val="00BD5114"/>
    <w:rsid w:val="00BF2841"/>
    <w:rsid w:val="00C03F47"/>
    <w:rsid w:val="00C071B6"/>
    <w:rsid w:val="00C157D0"/>
    <w:rsid w:val="00C202C0"/>
    <w:rsid w:val="00C3215B"/>
    <w:rsid w:val="00C339B8"/>
    <w:rsid w:val="00C63025"/>
    <w:rsid w:val="00C7076C"/>
    <w:rsid w:val="00C8448A"/>
    <w:rsid w:val="00C864CB"/>
    <w:rsid w:val="00C90DDD"/>
    <w:rsid w:val="00C9303D"/>
    <w:rsid w:val="00C963C2"/>
    <w:rsid w:val="00CB7AF2"/>
    <w:rsid w:val="00CC489A"/>
    <w:rsid w:val="00CC6C20"/>
    <w:rsid w:val="00CD0160"/>
    <w:rsid w:val="00D0610F"/>
    <w:rsid w:val="00D10C74"/>
    <w:rsid w:val="00D2732D"/>
    <w:rsid w:val="00D2734C"/>
    <w:rsid w:val="00D32C0C"/>
    <w:rsid w:val="00D57F44"/>
    <w:rsid w:val="00D77CC4"/>
    <w:rsid w:val="00D86D9C"/>
    <w:rsid w:val="00DB46E5"/>
    <w:rsid w:val="00DD1950"/>
    <w:rsid w:val="00DD7C53"/>
    <w:rsid w:val="00E06137"/>
    <w:rsid w:val="00E078A2"/>
    <w:rsid w:val="00E13C44"/>
    <w:rsid w:val="00E233F5"/>
    <w:rsid w:val="00E27445"/>
    <w:rsid w:val="00E6136F"/>
    <w:rsid w:val="00E94F71"/>
    <w:rsid w:val="00E9675A"/>
    <w:rsid w:val="00EA16B4"/>
    <w:rsid w:val="00EA654E"/>
    <w:rsid w:val="00EB47CA"/>
    <w:rsid w:val="00EB53CA"/>
    <w:rsid w:val="00ED6E59"/>
    <w:rsid w:val="00EF30F6"/>
    <w:rsid w:val="00F014D7"/>
    <w:rsid w:val="00F03D35"/>
    <w:rsid w:val="00F064AE"/>
    <w:rsid w:val="00F07EFF"/>
    <w:rsid w:val="00F11E4E"/>
    <w:rsid w:val="00F24D0A"/>
    <w:rsid w:val="00F51EB2"/>
    <w:rsid w:val="00F548FC"/>
    <w:rsid w:val="00F550ED"/>
    <w:rsid w:val="00F81700"/>
    <w:rsid w:val="00F81F41"/>
    <w:rsid w:val="00F941E7"/>
    <w:rsid w:val="00FA17D4"/>
    <w:rsid w:val="00FA676B"/>
    <w:rsid w:val="00FB6C3B"/>
    <w:rsid w:val="00FC5074"/>
    <w:rsid w:val="00FE1815"/>
    <w:rsid w:val="00FF5879"/>
    <w:rsid w:val="00FF5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A0"/>
    <w:rPr>
      <w:sz w:val="24"/>
      <w:szCs w:val="24"/>
    </w:rPr>
  </w:style>
  <w:style w:type="paragraph" w:styleId="1">
    <w:name w:val="heading 1"/>
    <w:basedOn w:val="a"/>
    <w:next w:val="a"/>
    <w:link w:val="10"/>
    <w:uiPriority w:val="99"/>
    <w:qFormat/>
    <w:rsid w:val="002F58A0"/>
    <w:pPr>
      <w:keepNext/>
      <w:outlineLvl w:val="0"/>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F58A0"/>
    <w:rPr>
      <w:rFonts w:cs="Times New Roman"/>
      <w:b/>
      <w:bCs/>
      <w:i/>
      <w:iCs/>
      <w:sz w:val="24"/>
      <w:szCs w:val="24"/>
      <w:u w:val="single"/>
    </w:rPr>
  </w:style>
  <w:style w:type="paragraph" w:styleId="a3">
    <w:name w:val="List Paragraph"/>
    <w:basedOn w:val="a"/>
    <w:uiPriority w:val="99"/>
    <w:qFormat/>
    <w:rsid w:val="002F58A0"/>
    <w:pPr>
      <w:ind w:left="720"/>
      <w:contextualSpacing/>
    </w:pPr>
  </w:style>
  <w:style w:type="character" w:styleId="a4">
    <w:name w:val="Subtle Reference"/>
    <w:basedOn w:val="a0"/>
    <w:uiPriority w:val="99"/>
    <w:qFormat/>
    <w:rsid w:val="002F58A0"/>
    <w:rPr>
      <w:rFonts w:cs="Times New Roman"/>
      <w:smallCaps/>
      <w:color w:val="C0504D"/>
      <w:u w:val="single"/>
    </w:rPr>
  </w:style>
  <w:style w:type="character" w:styleId="a5">
    <w:name w:val="Intense Reference"/>
    <w:basedOn w:val="a0"/>
    <w:uiPriority w:val="99"/>
    <w:qFormat/>
    <w:rsid w:val="002F58A0"/>
    <w:rPr>
      <w:rFonts w:cs="Times New Roman"/>
      <w:b/>
      <w:bCs/>
      <w:smallCaps/>
      <w:color w:val="C0504D"/>
      <w:spacing w:val="5"/>
      <w:u w:val="single"/>
    </w:rPr>
  </w:style>
  <w:style w:type="paragraph" w:customStyle="1" w:styleId="c8">
    <w:name w:val="c8"/>
    <w:basedOn w:val="a"/>
    <w:uiPriority w:val="99"/>
    <w:rsid w:val="00C63025"/>
    <w:pPr>
      <w:spacing w:before="100" w:beforeAutospacing="1" w:after="100" w:afterAutospacing="1"/>
    </w:pPr>
  </w:style>
  <w:style w:type="character" w:customStyle="1" w:styleId="c0">
    <w:name w:val="c0"/>
    <w:basedOn w:val="a0"/>
    <w:uiPriority w:val="99"/>
    <w:rsid w:val="00C63025"/>
    <w:rPr>
      <w:rFonts w:cs="Times New Roman"/>
    </w:rPr>
  </w:style>
  <w:style w:type="character" w:customStyle="1" w:styleId="c2">
    <w:name w:val="c2"/>
    <w:basedOn w:val="a0"/>
    <w:uiPriority w:val="99"/>
    <w:rsid w:val="00C63025"/>
    <w:rPr>
      <w:rFonts w:cs="Times New Roman"/>
    </w:rPr>
  </w:style>
  <w:style w:type="character" w:customStyle="1" w:styleId="apple-converted-space">
    <w:name w:val="apple-converted-space"/>
    <w:basedOn w:val="a0"/>
    <w:uiPriority w:val="99"/>
    <w:rsid w:val="00C63025"/>
    <w:rPr>
      <w:rFonts w:cs="Times New Roman"/>
    </w:rPr>
  </w:style>
  <w:style w:type="character" w:customStyle="1" w:styleId="c41">
    <w:name w:val="c41"/>
    <w:basedOn w:val="a0"/>
    <w:uiPriority w:val="99"/>
    <w:rsid w:val="00C63025"/>
    <w:rPr>
      <w:rFonts w:cs="Times New Roman"/>
    </w:rPr>
  </w:style>
  <w:style w:type="paragraph" w:customStyle="1" w:styleId="c14">
    <w:name w:val="c14"/>
    <w:basedOn w:val="a"/>
    <w:uiPriority w:val="99"/>
    <w:rsid w:val="00C63025"/>
    <w:pPr>
      <w:spacing w:before="100" w:beforeAutospacing="1" w:after="100" w:afterAutospacing="1"/>
    </w:pPr>
  </w:style>
  <w:style w:type="character" w:customStyle="1" w:styleId="c3">
    <w:name w:val="c3"/>
    <w:basedOn w:val="a0"/>
    <w:uiPriority w:val="99"/>
    <w:rsid w:val="00C63025"/>
    <w:rPr>
      <w:rFonts w:cs="Times New Roman"/>
    </w:rPr>
  </w:style>
  <w:style w:type="character" w:customStyle="1" w:styleId="c27">
    <w:name w:val="c27"/>
    <w:basedOn w:val="a0"/>
    <w:uiPriority w:val="99"/>
    <w:rsid w:val="00C63025"/>
    <w:rPr>
      <w:rFonts w:cs="Times New Roman"/>
    </w:rPr>
  </w:style>
  <w:style w:type="character" w:customStyle="1" w:styleId="c62">
    <w:name w:val="c62"/>
    <w:basedOn w:val="a0"/>
    <w:uiPriority w:val="99"/>
    <w:rsid w:val="00C63025"/>
    <w:rPr>
      <w:rFonts w:cs="Times New Roman"/>
    </w:rPr>
  </w:style>
  <w:style w:type="paragraph" w:customStyle="1" w:styleId="c42">
    <w:name w:val="c42"/>
    <w:basedOn w:val="a"/>
    <w:uiPriority w:val="99"/>
    <w:rsid w:val="00C63025"/>
    <w:pPr>
      <w:spacing w:before="100" w:beforeAutospacing="1" w:after="100" w:afterAutospacing="1"/>
    </w:pPr>
  </w:style>
  <w:style w:type="paragraph" w:customStyle="1" w:styleId="c11">
    <w:name w:val="c11"/>
    <w:basedOn w:val="a"/>
    <w:uiPriority w:val="99"/>
    <w:rsid w:val="00C63025"/>
    <w:pPr>
      <w:spacing w:before="100" w:beforeAutospacing="1" w:after="100" w:afterAutospacing="1"/>
    </w:pPr>
  </w:style>
  <w:style w:type="paragraph" w:styleId="a6">
    <w:name w:val="header"/>
    <w:basedOn w:val="a"/>
    <w:link w:val="a7"/>
    <w:uiPriority w:val="99"/>
    <w:semiHidden/>
    <w:rsid w:val="00161FD6"/>
    <w:pPr>
      <w:tabs>
        <w:tab w:val="center" w:pos="4677"/>
        <w:tab w:val="right" w:pos="9355"/>
      </w:tabs>
    </w:pPr>
  </w:style>
  <w:style w:type="character" w:customStyle="1" w:styleId="a7">
    <w:name w:val="Верхний колонтитул Знак"/>
    <w:basedOn w:val="a0"/>
    <w:link w:val="a6"/>
    <w:uiPriority w:val="99"/>
    <w:semiHidden/>
    <w:locked/>
    <w:rsid w:val="00161FD6"/>
    <w:rPr>
      <w:rFonts w:cs="Times New Roman"/>
      <w:sz w:val="24"/>
      <w:szCs w:val="24"/>
    </w:rPr>
  </w:style>
  <w:style w:type="paragraph" w:styleId="a8">
    <w:name w:val="footer"/>
    <w:basedOn w:val="a"/>
    <w:link w:val="a9"/>
    <w:uiPriority w:val="99"/>
    <w:rsid w:val="00161FD6"/>
    <w:pPr>
      <w:tabs>
        <w:tab w:val="center" w:pos="4677"/>
        <w:tab w:val="right" w:pos="9355"/>
      </w:tabs>
    </w:pPr>
  </w:style>
  <w:style w:type="character" w:customStyle="1" w:styleId="a9">
    <w:name w:val="Нижний колонтитул Знак"/>
    <w:basedOn w:val="a0"/>
    <w:link w:val="a8"/>
    <w:uiPriority w:val="99"/>
    <w:locked/>
    <w:rsid w:val="00161FD6"/>
    <w:rPr>
      <w:rFonts w:cs="Times New Roman"/>
      <w:sz w:val="24"/>
      <w:szCs w:val="24"/>
    </w:rPr>
  </w:style>
  <w:style w:type="table" w:styleId="aa">
    <w:name w:val="Table Grid"/>
    <w:basedOn w:val="a1"/>
    <w:uiPriority w:val="99"/>
    <w:rsid w:val="00161FD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Emphasis"/>
    <w:basedOn w:val="a0"/>
    <w:uiPriority w:val="99"/>
    <w:qFormat/>
    <w:rsid w:val="007440FB"/>
    <w:rPr>
      <w:rFonts w:cs="Times New Roman"/>
      <w:i/>
      <w:iCs/>
    </w:rPr>
  </w:style>
  <w:style w:type="paragraph" w:styleId="ac">
    <w:name w:val="Subtitle"/>
    <w:basedOn w:val="a"/>
    <w:next w:val="a"/>
    <w:link w:val="ad"/>
    <w:uiPriority w:val="99"/>
    <w:qFormat/>
    <w:rsid w:val="007440FB"/>
    <w:pPr>
      <w:numPr>
        <w:ilvl w:val="1"/>
      </w:numPr>
    </w:pPr>
    <w:rPr>
      <w:rFonts w:ascii="Cambria" w:hAnsi="Cambria"/>
      <w:i/>
      <w:iCs/>
      <w:color w:val="4F81BD"/>
      <w:spacing w:val="15"/>
    </w:rPr>
  </w:style>
  <w:style w:type="character" w:customStyle="1" w:styleId="ad">
    <w:name w:val="Подзаголовок Знак"/>
    <w:basedOn w:val="a0"/>
    <w:link w:val="ac"/>
    <w:uiPriority w:val="99"/>
    <w:locked/>
    <w:rsid w:val="007440FB"/>
    <w:rPr>
      <w:rFonts w:ascii="Cambria" w:hAnsi="Cambria" w:cs="Times New Roman"/>
      <w:i/>
      <w:iCs/>
      <w:color w:val="4F81BD"/>
      <w:spacing w:val="15"/>
      <w:sz w:val="24"/>
      <w:szCs w:val="24"/>
    </w:rPr>
  </w:style>
  <w:style w:type="character" w:styleId="ae">
    <w:name w:val="Strong"/>
    <w:basedOn w:val="a0"/>
    <w:uiPriority w:val="99"/>
    <w:qFormat/>
    <w:rsid w:val="007440FB"/>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1839817">
      <w:marLeft w:val="0"/>
      <w:marRight w:val="0"/>
      <w:marTop w:val="0"/>
      <w:marBottom w:val="0"/>
      <w:divBdr>
        <w:top w:val="none" w:sz="0" w:space="0" w:color="auto"/>
        <w:left w:val="none" w:sz="0" w:space="0" w:color="auto"/>
        <w:bottom w:val="none" w:sz="0" w:space="0" w:color="auto"/>
        <w:right w:val="none" w:sz="0" w:space="0" w:color="auto"/>
      </w:divBdr>
    </w:div>
    <w:div w:id="261839818">
      <w:marLeft w:val="0"/>
      <w:marRight w:val="0"/>
      <w:marTop w:val="0"/>
      <w:marBottom w:val="0"/>
      <w:divBdr>
        <w:top w:val="none" w:sz="0" w:space="0" w:color="auto"/>
        <w:left w:val="none" w:sz="0" w:space="0" w:color="auto"/>
        <w:bottom w:val="none" w:sz="0" w:space="0" w:color="auto"/>
        <w:right w:val="none" w:sz="0" w:space="0" w:color="auto"/>
      </w:divBdr>
    </w:div>
    <w:div w:id="261839819">
      <w:marLeft w:val="0"/>
      <w:marRight w:val="0"/>
      <w:marTop w:val="0"/>
      <w:marBottom w:val="0"/>
      <w:divBdr>
        <w:top w:val="none" w:sz="0" w:space="0" w:color="auto"/>
        <w:left w:val="none" w:sz="0" w:space="0" w:color="auto"/>
        <w:bottom w:val="none" w:sz="0" w:space="0" w:color="auto"/>
        <w:right w:val="none" w:sz="0" w:space="0" w:color="auto"/>
      </w:divBdr>
    </w:div>
    <w:div w:id="531647255">
      <w:bodyDiv w:val="1"/>
      <w:marLeft w:val="0"/>
      <w:marRight w:val="0"/>
      <w:marTop w:val="0"/>
      <w:marBottom w:val="0"/>
      <w:divBdr>
        <w:top w:val="none" w:sz="0" w:space="0" w:color="auto"/>
        <w:left w:val="none" w:sz="0" w:space="0" w:color="auto"/>
        <w:bottom w:val="none" w:sz="0" w:space="0" w:color="auto"/>
        <w:right w:val="none" w:sz="0" w:space="0" w:color="auto"/>
      </w:divBdr>
    </w:div>
    <w:div w:id="70505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E2D0B-69FE-4885-AFEC-E429FAD30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22</Pages>
  <Words>8165</Words>
  <Characters>46543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КомпЛенд</dc:creator>
  <cp:keywords/>
  <dc:description/>
  <cp:lastModifiedBy>География</cp:lastModifiedBy>
  <cp:revision>82</cp:revision>
  <cp:lastPrinted>2019-09-11T02:27:00Z</cp:lastPrinted>
  <dcterms:created xsi:type="dcterms:W3CDTF">2014-09-09T15:08:00Z</dcterms:created>
  <dcterms:modified xsi:type="dcterms:W3CDTF">2020-09-06T20:20:00Z</dcterms:modified>
</cp:coreProperties>
</file>