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им. Расула Гамзатова» </w:t>
      </w:r>
      <w:proofErr w:type="spellStart"/>
      <w:r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 республики Дагестан.</w:t>
      </w: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Рассмотрено:                                                                      Согласовано: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CE2AE7" w:rsidRDefault="00CE2AE7" w:rsidP="00CE2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CE2AE7" w:rsidRDefault="00CE2AE7" w:rsidP="00CE2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CE2AE7" w:rsidRDefault="00CE2AE7" w:rsidP="00CE2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CE2AE7" w:rsidRDefault="00CE2AE7" w:rsidP="00CE2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CE2AE7" w:rsidRDefault="00CE2AE7" w:rsidP="00CE2AE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Магомедшарипова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П.Ш.                                                 Махмудова Э.М.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CE2AE7" w:rsidRDefault="00CE2AE7" w:rsidP="00CE2AE7">
      <w:pPr>
        <w:tabs>
          <w:tab w:val="left" w:pos="360"/>
          <w:tab w:val="center" w:pos="728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CE2AE7" w:rsidRDefault="00CE2AE7" w:rsidP="00CE2AE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CE2AE7" w:rsidRDefault="00CE2AE7" w:rsidP="00CE2AE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обществознанию</w:t>
      </w: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CE2AE7" w:rsidRDefault="00CE2AE7" w:rsidP="00CE2AE7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E2AE7" w:rsidRDefault="00CE2AE7" w:rsidP="00CE2AE7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Составитель:</w:t>
      </w:r>
    </w:p>
    <w:p w:rsidR="00CE2AE7" w:rsidRDefault="00CE2AE7" w:rsidP="00CE2AE7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Магомедшарипова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П.Ш.</w:t>
      </w:r>
    </w:p>
    <w:p w:rsidR="00CE2AE7" w:rsidRDefault="00CE2AE7" w:rsidP="00CE2AE7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AE7" w:rsidRDefault="00CE2AE7" w:rsidP="00CE2AE7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2020-2021гг.</w:t>
      </w:r>
    </w:p>
    <w:p w:rsidR="00CE2AE7" w:rsidRDefault="00CE2AE7" w:rsidP="00CE2AE7">
      <w:pPr>
        <w:spacing w:after="0"/>
        <w:rPr>
          <w:rFonts w:ascii="Calibri" w:hAnsi="Calibri"/>
          <w:b/>
          <w:sz w:val="28"/>
        </w:rPr>
      </w:pPr>
    </w:p>
    <w:p w:rsidR="00CE2AE7" w:rsidRDefault="00CE2AE7" w:rsidP="00CE2AE7">
      <w:pPr>
        <w:jc w:val="center"/>
        <w:rPr>
          <w:b/>
          <w:sz w:val="28"/>
        </w:rPr>
      </w:pPr>
    </w:p>
    <w:p w:rsidR="00CE2AE7" w:rsidRDefault="00CE2AE7" w:rsidP="00AF5B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E2AE7" w:rsidRDefault="00CE2AE7" w:rsidP="00AF5B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1F0177" w:rsidRDefault="001F0177" w:rsidP="00AF5B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Пояснительная записка</w:t>
      </w:r>
    </w:p>
    <w:p w:rsidR="001F0177" w:rsidRPr="002B1790" w:rsidRDefault="001F0177" w:rsidP="001F0177">
      <w:pPr>
        <w:tabs>
          <w:tab w:val="left" w:pos="975"/>
          <w:tab w:val="center" w:pos="496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</w:r>
    </w:p>
    <w:p w:rsidR="000427D7" w:rsidRDefault="000427D7" w:rsidP="000427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38A3">
        <w:rPr>
          <w:rFonts w:ascii="Times New Roman" w:hAnsi="Times New Roman"/>
          <w:sz w:val="24"/>
          <w:szCs w:val="24"/>
        </w:rPr>
        <w:t xml:space="preserve">Рабочая программа </w:t>
      </w:r>
      <w:proofErr w:type="spellStart"/>
      <w:r w:rsidRPr="00C038A3">
        <w:rPr>
          <w:rFonts w:ascii="Times New Roman" w:hAnsi="Times New Roman"/>
          <w:sz w:val="24"/>
          <w:szCs w:val="24"/>
        </w:rPr>
        <w:t>составленна</w:t>
      </w:r>
      <w:proofErr w:type="spellEnd"/>
      <w:r w:rsidRPr="00C038A3">
        <w:rPr>
          <w:rFonts w:ascii="Times New Roman" w:hAnsi="Times New Roman"/>
          <w:sz w:val="24"/>
          <w:szCs w:val="24"/>
        </w:rPr>
        <w:t xml:space="preserve"> основе  требований  Федерального государственного образовательного стандарта основного общего образования  второго поколения  и авторской </w:t>
      </w:r>
      <w:r>
        <w:rPr>
          <w:rFonts w:ascii="Times New Roman" w:hAnsi="Times New Roman"/>
          <w:sz w:val="24"/>
          <w:szCs w:val="24"/>
        </w:rPr>
        <w:t xml:space="preserve"> рабочей программы (</w:t>
      </w:r>
      <w:r w:rsidRPr="00BB67D3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</w:t>
      </w:r>
      <w:r>
        <w:rPr>
          <w:rFonts w:ascii="Times New Roman" w:hAnsi="Times New Roman"/>
          <w:sz w:val="24"/>
          <w:szCs w:val="24"/>
        </w:rPr>
        <w:t>ие для учителей общеобразовательных у</w:t>
      </w:r>
      <w:r w:rsidRPr="00BB67D3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</w:t>
      </w:r>
      <w:r>
        <w:rPr>
          <w:rFonts w:ascii="Times New Roman" w:hAnsi="Times New Roman"/>
          <w:sz w:val="24"/>
          <w:szCs w:val="24"/>
        </w:rPr>
        <w:t>росвещение, 2011)</w:t>
      </w:r>
    </w:p>
    <w:p w:rsidR="000427D7" w:rsidRDefault="000427D7" w:rsidP="00042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0427D7" w:rsidRPr="00BB67D3" w:rsidRDefault="000427D7" w:rsidP="000427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67D3">
        <w:rPr>
          <w:rFonts w:ascii="Times New Roman" w:hAnsi="Times New Roman"/>
          <w:sz w:val="24"/>
          <w:szCs w:val="24"/>
        </w:rPr>
        <w:t>Программа ориентирована на работу на УМК:</w:t>
      </w:r>
    </w:p>
    <w:p w:rsidR="000427D7" w:rsidRPr="00BB67D3" w:rsidRDefault="000427D7" w:rsidP="000427D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Обществознание. 7 класс: учебник для общеобразовательных учреждений /</w:t>
      </w:r>
      <w:r w:rsidRPr="00C640F0">
        <w:rPr>
          <w:rFonts w:ascii="Times New Roman" w:hAnsi="Times New Roman"/>
          <w:sz w:val="24"/>
          <w:szCs w:val="24"/>
        </w:rPr>
        <w:t>, Н. Ф. Виноградова, Н. И. Городецкая</w:t>
      </w:r>
      <w:r>
        <w:rPr>
          <w:rFonts w:ascii="Times New Roman" w:hAnsi="Times New Roman"/>
          <w:sz w:val="24"/>
          <w:szCs w:val="24"/>
        </w:rPr>
        <w:t>, Л.Ф. Иванова и др.;</w:t>
      </w:r>
      <w:r w:rsidRPr="00BB67D3">
        <w:rPr>
          <w:rFonts w:ascii="Times New Roman" w:hAnsi="Times New Roman"/>
          <w:sz w:val="24"/>
          <w:szCs w:val="24"/>
        </w:rPr>
        <w:t xml:space="preserve"> под редакци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BB67D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.Н. Боголюбова, Л. Ф. Ивановой. М.: Просвещение, 2017</w:t>
      </w:r>
    </w:p>
    <w:p w:rsidR="001F0177" w:rsidRPr="000427D7" w:rsidRDefault="000427D7" w:rsidP="000427D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B67D3">
        <w:rPr>
          <w:rFonts w:ascii="Times New Roman" w:hAnsi="Times New Roman"/>
          <w:sz w:val="24"/>
          <w:szCs w:val="24"/>
        </w:rPr>
        <w:t>Обществознание</w:t>
      </w:r>
      <w:r>
        <w:rPr>
          <w:rFonts w:ascii="Times New Roman" w:hAnsi="Times New Roman"/>
          <w:sz w:val="24"/>
          <w:szCs w:val="24"/>
        </w:rPr>
        <w:t>. 7</w:t>
      </w:r>
      <w:r w:rsidRPr="00BB67D3">
        <w:rPr>
          <w:rFonts w:ascii="Times New Roman" w:hAnsi="Times New Roman"/>
          <w:sz w:val="24"/>
          <w:szCs w:val="24"/>
        </w:rPr>
        <w:t xml:space="preserve">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hAnsi="Times New Roman"/>
          <w:sz w:val="24"/>
          <w:szCs w:val="24"/>
        </w:rPr>
        <w:t>вановой. Волгоград, Учитель 207</w:t>
      </w:r>
      <w:r w:rsidRPr="00BB67D3">
        <w:rPr>
          <w:rFonts w:ascii="Times New Roman" w:hAnsi="Times New Roman"/>
          <w:sz w:val="24"/>
          <w:szCs w:val="24"/>
        </w:rPr>
        <w:t>.</w:t>
      </w:r>
    </w:p>
    <w:p w:rsidR="000427D7" w:rsidRDefault="000427D7" w:rsidP="001F0177">
      <w:pPr>
        <w:pStyle w:val="120"/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p w:rsidR="001F0177" w:rsidRPr="000427D7" w:rsidRDefault="001F0177" w:rsidP="000427D7">
      <w:pPr>
        <w:pStyle w:val="120"/>
        <w:shd w:val="clear" w:color="auto" w:fill="auto"/>
        <w:spacing w:line="240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8"/>
          <w:szCs w:val="28"/>
        </w:rPr>
        <w:t xml:space="preserve">Цели изучения </w:t>
      </w:r>
      <w:r w:rsidRPr="007315CF">
        <w:rPr>
          <w:rFonts w:ascii="Times New Roman" w:hAnsi="Times New Roman"/>
          <w:i w:val="0"/>
          <w:sz w:val="28"/>
          <w:szCs w:val="28"/>
        </w:rPr>
        <w:t>обществознания в основной школе</w:t>
      </w:r>
      <w:r>
        <w:rPr>
          <w:rFonts w:ascii="Times New Roman" w:hAnsi="Times New Roman"/>
          <w:i w:val="0"/>
          <w:sz w:val="24"/>
          <w:szCs w:val="24"/>
        </w:rPr>
        <w:t>: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развитие </w:t>
      </w:r>
      <w:r w:rsidRPr="00A9475D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 (10—15 лет), её познавательных интере</w:t>
      </w:r>
      <w:r w:rsidRPr="00A9475D">
        <w:rPr>
          <w:rFonts w:ascii="Times New Roman" w:hAnsi="Times New Roman"/>
          <w:sz w:val="24"/>
          <w:szCs w:val="24"/>
        </w:rPr>
        <w:softHyphen/>
        <w:t>сов, критического мышления в процессе восприятия социаль</w:t>
      </w:r>
      <w:r w:rsidRPr="00A9475D">
        <w:rPr>
          <w:rFonts w:ascii="Times New Roman" w:hAnsi="Times New Roman"/>
          <w:sz w:val="24"/>
          <w:szCs w:val="24"/>
        </w:rPr>
        <w:softHyphen/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7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воспитание </w:t>
      </w:r>
      <w:r w:rsidRPr="00A9475D">
        <w:rPr>
          <w:rFonts w:ascii="Times New Roman" w:hAnsi="Times New Roman"/>
          <w:sz w:val="24"/>
          <w:szCs w:val="24"/>
        </w:rPr>
        <w:t>общероссийской идентичности, гражданской ответственности, уважения, к социальным нормам; привер</w:t>
      </w:r>
      <w:r w:rsidRPr="00A9475D">
        <w:rPr>
          <w:rFonts w:ascii="Times New Roman" w:hAnsi="Times New Roman"/>
          <w:sz w:val="24"/>
          <w:szCs w:val="24"/>
        </w:rPr>
        <w:softHyphen/>
        <w:t>женности гуманистическим и демократическим ценностям, закреплённым в Конституции Российской Федерации;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освоение </w:t>
      </w:r>
      <w:r w:rsidRPr="00A9475D">
        <w:rPr>
          <w:rFonts w:ascii="Times New Roman" w:hAnsi="Times New Roman"/>
          <w:sz w:val="24"/>
          <w:szCs w:val="24"/>
        </w:rPr>
        <w:t>на уровне функциональной грамотности системы знаний, необходимых для социальной адаптации: об обще</w:t>
      </w:r>
      <w:r w:rsidRPr="00A9475D">
        <w:rPr>
          <w:rFonts w:ascii="Times New Roman" w:hAnsi="Times New Roman"/>
          <w:sz w:val="24"/>
          <w:szCs w:val="24"/>
        </w:rPr>
        <w:softHyphen/>
        <w:t>стве; основных социальных ролях; о позитивно оценивае</w:t>
      </w:r>
      <w:r w:rsidRPr="00A9475D">
        <w:rPr>
          <w:rFonts w:ascii="Times New Roman" w:hAnsi="Times New Roman"/>
          <w:sz w:val="24"/>
          <w:szCs w:val="24"/>
        </w:rPr>
        <w:softHyphen/>
        <w:t>мых обществом качествах личности, позволяющих успешно взаимодействовать в социальной среде; сферах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Fonts w:ascii="Times New Roman" w:hAnsi="Times New Roman"/>
          <w:sz w:val="24"/>
          <w:szCs w:val="24"/>
        </w:rPr>
        <w:t xml:space="preserve"> человеческой деятельности; способах регулирования общественных отно</w:t>
      </w:r>
      <w:r w:rsidRPr="00A9475D">
        <w:rPr>
          <w:rFonts w:ascii="Times New Roman" w:hAnsi="Times New Roman"/>
          <w:sz w:val="24"/>
          <w:szCs w:val="24"/>
        </w:rPr>
        <w:softHyphen/>
        <w:t>шений; механизмах реализации и защиты прав человека и гражданина;</w:t>
      </w:r>
    </w:p>
    <w:p w:rsidR="001F0177" w:rsidRPr="00A9475D" w:rsidRDefault="001F0177" w:rsidP="001F0177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475D">
        <w:rPr>
          <w:rStyle w:val="20pt"/>
          <w:sz w:val="24"/>
          <w:szCs w:val="24"/>
        </w:rPr>
        <w:t xml:space="preserve">формирование </w:t>
      </w:r>
      <w:r w:rsidRPr="00A9475D">
        <w:rPr>
          <w:rFonts w:ascii="Times New Roman" w:hAnsi="Times New Roman"/>
          <w:sz w:val="24"/>
          <w:szCs w:val="24"/>
        </w:rPr>
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</w:t>
      </w:r>
      <w:r w:rsidRPr="00A9475D">
        <w:rPr>
          <w:rFonts w:ascii="Times New Roman" w:hAnsi="Times New Roman"/>
          <w:sz w:val="24"/>
          <w:szCs w:val="24"/>
        </w:rPr>
        <w:softHyphen/>
        <w:t>личных национальностей и вероисповеданий; самостоятель</w:t>
      </w:r>
      <w:r w:rsidRPr="00A9475D">
        <w:rPr>
          <w:rFonts w:ascii="Times New Roman" w:hAnsi="Times New Roman"/>
          <w:sz w:val="24"/>
          <w:szCs w:val="24"/>
        </w:rPr>
        <w:softHyphen/>
        <w:t>ной познавательной деятельности; правоотношений; семей</w:t>
      </w:r>
      <w:r w:rsidRPr="00A9475D">
        <w:rPr>
          <w:rFonts w:ascii="Times New Roman" w:hAnsi="Times New Roman"/>
          <w:sz w:val="24"/>
          <w:szCs w:val="24"/>
        </w:rPr>
        <w:softHyphen/>
        <w:t>но-бытовых отношений.</w:t>
      </w:r>
    </w:p>
    <w:p w:rsidR="001F0177" w:rsidRPr="006E0B7F" w:rsidRDefault="001F0177" w:rsidP="001F0177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0B7F">
        <w:rPr>
          <w:rFonts w:ascii="Times New Roman" w:eastAsia="Times New Roman" w:hAnsi="Times New Roman"/>
          <w:sz w:val="24"/>
          <w:szCs w:val="24"/>
        </w:rPr>
        <w:t xml:space="preserve">Кроме того, учебный предмет «Обществознание» в основной школе призван помогать </w:t>
      </w:r>
      <w:proofErr w:type="spellStart"/>
      <w:r w:rsidRPr="006E0B7F">
        <w:rPr>
          <w:rFonts w:ascii="Times New Roman" w:eastAsia="Times New Roman" w:hAnsi="Times New Roman"/>
          <w:sz w:val="24"/>
          <w:szCs w:val="24"/>
        </w:rPr>
        <w:t>предпрофильному</w:t>
      </w:r>
      <w:proofErr w:type="spellEnd"/>
      <w:r w:rsidRPr="006E0B7F">
        <w:rPr>
          <w:rFonts w:ascii="Times New Roman" w:eastAsia="Times New Roman" w:hAnsi="Times New Roman"/>
          <w:sz w:val="24"/>
          <w:szCs w:val="24"/>
        </w:rPr>
        <w:t xml:space="preserve"> самоопределению школьников.</w:t>
      </w:r>
    </w:p>
    <w:p w:rsidR="001F0177" w:rsidRPr="006E0B7F" w:rsidRDefault="001F0177" w:rsidP="001F0177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0B7F">
        <w:rPr>
          <w:rFonts w:ascii="Times New Roman" w:hAnsi="Times New Roman"/>
          <w:sz w:val="24"/>
          <w:szCs w:val="24"/>
        </w:rPr>
        <w:t>Рабочая программа направлена на решение следующих</w:t>
      </w:r>
      <w:r w:rsidRPr="006E0B7F">
        <w:rPr>
          <w:rFonts w:ascii="Times New Roman" w:hAnsi="Times New Roman"/>
          <w:b/>
          <w:sz w:val="24"/>
          <w:szCs w:val="24"/>
        </w:rPr>
        <w:t xml:space="preserve"> задач</w:t>
      </w:r>
      <w:r w:rsidRPr="006E0B7F">
        <w:rPr>
          <w:rFonts w:ascii="Times New Roman" w:hAnsi="Times New Roman"/>
          <w:sz w:val="24"/>
          <w:szCs w:val="24"/>
        </w:rPr>
        <w:t>: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-содействие</w:t>
      </w:r>
      <w:r w:rsidRPr="006E0B7F">
        <w:rPr>
          <w:sz w:val="24"/>
          <w:szCs w:val="24"/>
        </w:rPr>
        <w:t xml:space="preserve"> самоопределению личности, созданию условий для её реализации;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lastRenderedPageBreak/>
        <w:t>-формирование</w:t>
      </w:r>
      <w:r w:rsidRPr="006E0B7F">
        <w:rPr>
          <w:sz w:val="24"/>
          <w:szCs w:val="24"/>
        </w:rPr>
        <w:t xml:space="preserve"> человека-гражданина,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-воспитание</w:t>
      </w:r>
      <w:r w:rsidRPr="006E0B7F">
        <w:rPr>
          <w:sz w:val="24"/>
          <w:szCs w:val="24"/>
        </w:rPr>
        <w:t xml:space="preserve"> гражданственности и любви к Родине;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-создание</w:t>
      </w:r>
      <w:r w:rsidRPr="006E0B7F">
        <w:rPr>
          <w:sz w:val="24"/>
          <w:szCs w:val="24"/>
        </w:rPr>
        <w:t xml:space="preserve"> у обучающихся целостных представлений о жизни общества и человека в нём, адекватных современному уровню научных знаний;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-выработка</w:t>
      </w:r>
      <w:r w:rsidRPr="006E0B7F">
        <w:rPr>
          <w:sz w:val="24"/>
          <w:szCs w:val="24"/>
        </w:rPr>
        <w:t xml:space="preserve"> основ нравственной, правовой, политической, экологической культуры;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-содействие</w:t>
      </w:r>
      <w:r w:rsidRPr="006E0B7F">
        <w:rPr>
          <w:sz w:val="24"/>
          <w:szCs w:val="24"/>
        </w:rPr>
        <w:t xml:space="preserve"> взаимопониманию и сотрудничеству между людьми, народами, различными расовыми, национальными, этническими и социальными группами;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>-помощь</w:t>
      </w:r>
      <w:r w:rsidRPr="006E0B7F">
        <w:rPr>
          <w:sz w:val="24"/>
          <w:szCs w:val="24"/>
        </w:rPr>
        <w:t xml:space="preserve"> в реализации права учащихся на свободный выбор взглядов и убеждений;</w:t>
      </w:r>
    </w:p>
    <w:p w:rsidR="007315CF" w:rsidRDefault="001F0177" w:rsidP="001F0177">
      <w:pPr>
        <w:pStyle w:val="a6"/>
        <w:ind w:left="0"/>
        <w:jc w:val="both"/>
        <w:rPr>
          <w:b/>
          <w:sz w:val="24"/>
          <w:szCs w:val="24"/>
        </w:rPr>
      </w:pPr>
      <w:r w:rsidRPr="006E0B7F">
        <w:rPr>
          <w:b/>
          <w:sz w:val="24"/>
          <w:szCs w:val="24"/>
        </w:rPr>
        <w:t>-ориентация</w:t>
      </w:r>
      <w:r w:rsidRPr="006E0B7F">
        <w:rPr>
          <w:sz w:val="24"/>
          <w:szCs w:val="24"/>
        </w:rPr>
        <w:t xml:space="preserve"> учащихся на гуманистические и демократические ценности.</w:t>
      </w:r>
      <w:r w:rsidRPr="006E0B7F">
        <w:rPr>
          <w:b/>
          <w:sz w:val="24"/>
          <w:szCs w:val="24"/>
        </w:rPr>
        <w:t xml:space="preserve">      </w:t>
      </w:r>
    </w:p>
    <w:p w:rsidR="007315CF" w:rsidRPr="000E5400" w:rsidRDefault="007315CF" w:rsidP="007315CF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знаний и интеллектуальных умений;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толерантного отношения к людям другой национальности; </w:t>
      </w:r>
    </w:p>
    <w:p w:rsidR="007315CF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трудовой деятельности.</w:t>
      </w:r>
    </w:p>
    <w:p w:rsidR="001F0177" w:rsidRPr="006E0B7F" w:rsidRDefault="001F0177" w:rsidP="001F0177">
      <w:pPr>
        <w:pStyle w:val="a6"/>
        <w:ind w:left="0"/>
        <w:jc w:val="both"/>
        <w:rPr>
          <w:sz w:val="24"/>
          <w:szCs w:val="24"/>
        </w:rPr>
      </w:pPr>
      <w:r w:rsidRPr="006E0B7F">
        <w:rPr>
          <w:b/>
          <w:sz w:val="24"/>
          <w:szCs w:val="24"/>
        </w:rPr>
        <w:t xml:space="preserve">          </w:t>
      </w:r>
    </w:p>
    <w:p w:rsidR="001F0177" w:rsidRPr="009E5864" w:rsidRDefault="001F0177" w:rsidP="001F0177">
      <w:pPr>
        <w:pStyle w:val="c0"/>
        <w:rPr>
          <w:b/>
          <w:u w:val="single"/>
        </w:rPr>
      </w:pPr>
      <w:r w:rsidRPr="009E5864">
        <w:rPr>
          <w:rStyle w:val="c18"/>
          <w:b/>
          <w:u w:val="single"/>
        </w:rPr>
        <w:t>Требования к результатам обучения и освоения содержания курса «Обществознание»</w:t>
      </w:r>
    </w:p>
    <w:p w:rsidR="001F0177" w:rsidRDefault="001F0177" w:rsidP="001F0177">
      <w:pPr>
        <w:pStyle w:val="c0"/>
        <w:spacing w:after="0" w:afterAutospacing="0"/>
      </w:pPr>
      <w:proofErr w:type="gramStart"/>
      <w:r w:rsidRPr="009E5864">
        <w:rPr>
          <w:rStyle w:val="c18"/>
          <w:b/>
        </w:rPr>
        <w:t>Личностными</w:t>
      </w:r>
      <w:r w:rsidRPr="009E5864">
        <w:rPr>
          <w:rStyle w:val="c1"/>
          <w:b/>
        </w:rPr>
        <w:t> результатами</w:t>
      </w:r>
      <w:r>
        <w:rPr>
          <w:rStyle w:val="c1"/>
        </w:rPr>
        <w:t xml:space="preserve"> выпускников основной школы, формируемыми при изучении содержания курса по обществознанию, являются:</w:t>
      </w:r>
      <w:r>
        <w:br/>
      </w:r>
      <w:r>
        <w:rPr>
          <w:rStyle w:val="c1"/>
        </w:rPr>
        <w:t xml:space="preserve">• </w:t>
      </w:r>
      <w:proofErr w:type="spellStart"/>
      <w:r>
        <w:rPr>
          <w:rStyle w:val="c1"/>
        </w:rPr>
        <w:t>мотивированность</w:t>
      </w:r>
      <w:proofErr w:type="spellEnd"/>
      <w:r>
        <w:rPr>
          <w:rStyle w:val="c1"/>
        </w:rPr>
        <w:t xml:space="preserve"> и направленность на активное и созидательное участие в будущем в общественной и государственной жизни;</w:t>
      </w:r>
      <w:r>
        <w:br/>
      </w:r>
      <w:r>
        <w:rPr>
          <w:rStyle w:val="c1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>
        <w:br/>
      </w:r>
      <w:r>
        <w:rPr>
          <w:rStyle w:val="c1"/>
        </w:rPr>
        <w:t>• ценностные ориентиры, основанные на идеях патриотизма, любви и уважения к Отечеству;</w:t>
      </w:r>
      <w:proofErr w:type="gramEnd"/>
      <w:r>
        <w:rPr>
          <w:rStyle w:val="c1"/>
        </w:rPr>
        <w:t xml:space="preserve"> </w:t>
      </w:r>
      <w:proofErr w:type="gramStart"/>
      <w:r>
        <w:rPr>
          <w:rStyle w:val="c1"/>
        </w:rPr>
        <w:t>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  <w:proofErr w:type="gramEnd"/>
    </w:p>
    <w:p w:rsidR="001F0177" w:rsidRPr="000427D7" w:rsidRDefault="001F0177" w:rsidP="000427D7">
      <w:pPr>
        <w:pStyle w:val="c0"/>
        <w:spacing w:before="0" w:beforeAutospacing="0"/>
      </w:pPr>
      <w:proofErr w:type="spellStart"/>
      <w:r w:rsidRPr="009E5864">
        <w:rPr>
          <w:rStyle w:val="c18"/>
          <w:b/>
        </w:rPr>
        <w:t>Метапредметные</w:t>
      </w:r>
      <w:proofErr w:type="spellEnd"/>
      <w:r w:rsidRPr="009E5864">
        <w:rPr>
          <w:rStyle w:val="c1"/>
          <w:b/>
        </w:rPr>
        <w:t> результаты</w:t>
      </w:r>
      <w:r>
        <w:rPr>
          <w:rStyle w:val="c1"/>
        </w:rPr>
        <w:t xml:space="preserve"> изучения обществознания выпускниками основной школы проявляются в:</w:t>
      </w:r>
      <w:r>
        <w:br/>
      </w:r>
      <w:r>
        <w:rPr>
          <w:rStyle w:val="c1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  <w:r>
        <w:br/>
      </w:r>
      <w:r>
        <w:rPr>
          <w:rStyle w:val="c1"/>
        </w:rPr>
        <w:t xml:space="preserve">• умении объяснять явления и процессы социальной действительности с научных, социально-философских позиций; рассматривать их комплексно в </w:t>
      </w:r>
      <w:r>
        <w:rPr>
          <w:rStyle w:val="c1"/>
        </w:rPr>
        <w:lastRenderedPageBreak/>
        <w:t>контексте сложившихся реалий и возможных перспектив;</w:t>
      </w:r>
      <w:r>
        <w:br/>
      </w:r>
      <w:r>
        <w:rPr>
          <w:rStyle w:val="c1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>
        <w:br/>
      </w:r>
      <w:r>
        <w:rPr>
          <w:rStyle w:val="c1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>
        <w:br/>
      </w:r>
      <w:r>
        <w:rPr>
          <w:rStyle w:val="c1"/>
        </w:rPr>
        <w:t xml:space="preserve">• </w:t>
      </w:r>
      <w:proofErr w:type="gramStart"/>
      <w:r>
        <w:rPr>
          <w:rStyle w:val="c1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>
        <w:br/>
      </w:r>
      <w:r>
        <w:rPr>
          <w:rStyle w:val="c1"/>
        </w:rPr>
        <w:t>1) использование элементов причинно-следственного анализа;</w:t>
      </w:r>
      <w:r>
        <w:br/>
      </w:r>
      <w:r>
        <w:rPr>
          <w:rStyle w:val="c1"/>
        </w:rPr>
        <w:t>2) исследование несложных реальных связей и зависимостей;</w:t>
      </w:r>
      <w:r>
        <w:br/>
      </w:r>
      <w:r>
        <w:rPr>
          <w:rStyle w:val="c1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proofErr w:type="gramEnd"/>
      <w:r>
        <w:br/>
      </w:r>
      <w:proofErr w:type="gramStart"/>
      <w:r>
        <w:rPr>
          <w:rStyle w:val="c1"/>
        </w:rPr>
        <w:t>4) поиск и извлечение нужной информации по заданной теме в адаптированных источниках различного типа;</w:t>
      </w:r>
      <w:r>
        <w:br/>
      </w:r>
      <w:r>
        <w:rPr>
          <w:rStyle w:val="c1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>
        <w:br/>
      </w:r>
      <w:r>
        <w:rPr>
          <w:rStyle w:val="c1"/>
        </w:rPr>
        <w:t>6) объяснение изученных положений на конкретных примерах;</w:t>
      </w:r>
      <w:proofErr w:type="gramEnd"/>
      <w:r>
        <w:br/>
      </w:r>
      <w:r>
        <w:rPr>
          <w:rStyle w:val="c1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>
        <w:br/>
      </w:r>
      <w:r>
        <w:rPr>
          <w:rStyle w:val="c1"/>
        </w:rPr>
        <w:t>8) определение собственного отношения к явлениям современной жизни, формулирование своей точки зрения.</w:t>
      </w:r>
      <w:r>
        <w:br/>
      </w:r>
      <w:proofErr w:type="gramStart"/>
      <w:r w:rsidRPr="009E5864">
        <w:rPr>
          <w:rStyle w:val="c18"/>
          <w:b/>
        </w:rPr>
        <w:t>Предметными</w:t>
      </w:r>
      <w:r w:rsidRPr="009E5864">
        <w:rPr>
          <w:rStyle w:val="c1"/>
          <w:b/>
        </w:rPr>
        <w:t> результатами</w:t>
      </w:r>
      <w:r>
        <w:rPr>
          <w:rStyle w:val="c1"/>
        </w:rPr>
        <w:t xml:space="preserve"> освоения выпускниками основной школы содержания программы по обществознанию являются в сфере:</w:t>
      </w:r>
      <w:r>
        <w:br/>
      </w:r>
      <w:r w:rsidRPr="003F4BE7">
        <w:rPr>
          <w:rStyle w:val="c18"/>
          <w:u w:val="single"/>
        </w:rPr>
        <w:t>познавательной</w:t>
      </w:r>
      <w:r w:rsidRPr="003F4BE7">
        <w:rPr>
          <w:u w:val="single"/>
        </w:rPr>
        <w:br/>
      </w:r>
      <w:r>
        <w:rPr>
          <w:rStyle w:val="c1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>
        <w:br/>
      </w:r>
      <w:r>
        <w:rPr>
          <w:rStyle w:val="c1"/>
        </w:rPr>
        <w:t xml:space="preserve">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>
        <w:rPr>
          <w:rStyle w:val="c1"/>
        </w:rPr>
        <w:t>культурологии</w:t>
      </w:r>
      <w:proofErr w:type="spellEnd"/>
      <w:r>
        <w:rPr>
          <w:rStyle w:val="c1"/>
        </w:rPr>
        <w:t>, правоведения, этики, социальной психологии и философии;</w:t>
      </w:r>
      <w:proofErr w:type="gramEnd"/>
      <w:r>
        <w:rPr>
          <w:rStyle w:val="c1"/>
        </w:rPr>
        <w:t xml:space="preserve"> умение объяснять с их позиций явления социальной действительности;</w:t>
      </w:r>
      <w:r>
        <w:br/>
      </w:r>
      <w:r>
        <w:rPr>
          <w:rStyle w:val="c1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>
        <w:br/>
      </w:r>
      <w:r>
        <w:rPr>
          <w:rStyle w:val="c1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>
        <w:rPr>
          <w:rStyle w:val="c1"/>
        </w:rPr>
        <w:t>позиций</w:t>
      </w:r>
      <w:proofErr w:type="gramEnd"/>
      <w:r>
        <w:rPr>
          <w:rStyle w:val="c1"/>
        </w:rPr>
        <w:t xml:space="preserve"> одобряемых в современном российском обществе социальных ценностей;</w:t>
      </w:r>
      <w:r>
        <w:br/>
      </w:r>
      <w:r w:rsidRPr="003F4BE7">
        <w:rPr>
          <w:rStyle w:val="c18"/>
          <w:u w:val="single"/>
        </w:rPr>
        <w:t>ценностно-мотивационной</w:t>
      </w:r>
      <w:r>
        <w:br/>
      </w:r>
      <w:r>
        <w:rPr>
          <w:rStyle w:val="c1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>
        <w:br/>
      </w:r>
      <w:r>
        <w:rPr>
          <w:rStyle w:val="c1"/>
        </w:rPr>
        <w:t xml:space="preserve">• знание основных нравственных и правовых понятий, норм и правил, понимание их роли как решающих регуляторов общественной жизни, умение </w:t>
      </w:r>
      <w:r>
        <w:rPr>
          <w:rStyle w:val="c1"/>
        </w:rPr>
        <w:lastRenderedPageBreak/>
        <w:t>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>
        <w:br/>
      </w:r>
      <w:r>
        <w:rPr>
          <w:rStyle w:val="c1"/>
        </w:rPr>
        <w:t>• приверженность гуманистическим и демократическим ценностям, патриотизму и гражданственности;</w:t>
      </w:r>
      <w:r>
        <w:br/>
      </w:r>
      <w:proofErr w:type="gramStart"/>
      <w:r w:rsidRPr="003F4BE7">
        <w:rPr>
          <w:rStyle w:val="c18"/>
          <w:u w:val="single"/>
        </w:rPr>
        <w:t>трудовой</w:t>
      </w:r>
      <w:r w:rsidRPr="003F4BE7">
        <w:rPr>
          <w:u w:val="single"/>
        </w:rPr>
        <w:br/>
      </w:r>
      <w:r>
        <w:rPr>
          <w:rStyle w:val="c1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>
        <w:br/>
      </w:r>
      <w:r>
        <w:rPr>
          <w:rStyle w:val="c1"/>
        </w:rPr>
        <w:t>• понимание значения трудовой деятельности для личности и для общества;</w:t>
      </w:r>
      <w:r>
        <w:br/>
      </w:r>
      <w:r w:rsidRPr="003F4BE7">
        <w:rPr>
          <w:rStyle w:val="c18"/>
          <w:u w:val="single"/>
        </w:rPr>
        <w:t>эстетической</w:t>
      </w:r>
      <w:r w:rsidRPr="003F4BE7">
        <w:rPr>
          <w:u w:val="single"/>
        </w:rPr>
        <w:br/>
      </w:r>
      <w:r>
        <w:rPr>
          <w:rStyle w:val="c1"/>
        </w:rPr>
        <w:t>• понимание специфики познания мира средствами искусства в соотнесении с другими способами познания;</w:t>
      </w:r>
      <w:r>
        <w:br/>
      </w:r>
      <w:r>
        <w:rPr>
          <w:rStyle w:val="c1"/>
        </w:rPr>
        <w:t>• понимание роли искусства в становлении личности и в жизни общества;</w:t>
      </w:r>
      <w:proofErr w:type="gramEnd"/>
      <w:r>
        <w:br/>
      </w:r>
      <w:r>
        <w:rPr>
          <w:rStyle w:val="c1"/>
        </w:rPr>
        <w:t>коммуникативной</w:t>
      </w:r>
      <w:r>
        <w:br/>
      </w:r>
      <w:r>
        <w:rPr>
          <w:rStyle w:val="c1"/>
        </w:rPr>
        <w:t>• знание определяющих признаков коммуникативной деятельности в сравнении с другими видами деятельности;</w:t>
      </w:r>
      <w:r>
        <w:br/>
      </w:r>
      <w:r>
        <w:rPr>
          <w:rStyle w:val="c1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>
        <w:br/>
      </w:r>
      <w:r>
        <w:rPr>
          <w:rStyle w:val="c1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>
        <w:br/>
      </w:r>
      <w:r>
        <w:rPr>
          <w:rStyle w:val="c1"/>
        </w:rPr>
        <w:t>• понимание значения коммуникации в межличностном общении;</w:t>
      </w:r>
      <w:r>
        <w:br/>
      </w:r>
      <w:r>
        <w:rPr>
          <w:rStyle w:val="c1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>
        <w:br/>
      </w:r>
      <w:r>
        <w:rPr>
          <w:rStyle w:val="c1"/>
        </w:rPr>
        <w:t>• знакомство с отдельными приемами и техниками преодоления конфликтов.</w:t>
      </w:r>
    </w:p>
    <w:p w:rsidR="001F0177" w:rsidRDefault="001F0177" w:rsidP="001F01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Содержание программы</w:t>
      </w:r>
    </w:p>
    <w:p w:rsidR="001F0177" w:rsidRPr="00FC4F6E" w:rsidRDefault="001F0177" w:rsidP="001F01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– 1 час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>Тема 1.</w:t>
      </w:r>
      <w:r w:rsidRPr="00A61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Регулирование поведения людей в обществе</w:t>
      </w:r>
      <w:r w:rsidRPr="00A619C0">
        <w:rPr>
          <w:rFonts w:ascii="Times New Roman" w:hAnsi="Times New Roman"/>
          <w:b/>
          <w:sz w:val="24"/>
          <w:szCs w:val="24"/>
        </w:rPr>
        <w:t xml:space="preserve">. 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Социальные нормы. Многообразие правил поведения. Привычки, обычаи, ритуалы, обряды. Правила этикета и хорошие манеры. 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 xml:space="preserve">Тема 2. </w:t>
      </w:r>
      <w:r>
        <w:rPr>
          <w:rFonts w:ascii="Times New Roman" w:hAnsi="Times New Roman"/>
          <w:b/>
          <w:sz w:val="24"/>
          <w:szCs w:val="24"/>
        </w:rPr>
        <w:t xml:space="preserve">Человек в экономических отношениях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Производство, затраты, выручка, прибыль. Производство и труд. Издержки, выручка, прибыль.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Обмен, торговля, реклама. Товары и услуги. Обмен, торговля. Формы торговли. Реклама.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 xml:space="preserve"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Основные понятия: экономика, техника, технология, НТР, НТП. Экономическая система, рыночная экономика, рынок, факторы  производства, конкуренция, спрос, предложение</w:t>
      </w:r>
      <w:proofErr w:type="gramStart"/>
      <w:r w:rsidRPr="004728C6">
        <w:rPr>
          <w:rFonts w:ascii="Times New Roman" w:hAnsi="Times New Roman"/>
          <w:sz w:val="24"/>
        </w:rPr>
        <w:t>.</w:t>
      </w:r>
      <w:proofErr w:type="gramEnd"/>
      <w:r w:rsidRPr="004728C6">
        <w:rPr>
          <w:rFonts w:ascii="Times New Roman" w:hAnsi="Times New Roman"/>
          <w:sz w:val="24"/>
        </w:rPr>
        <w:t xml:space="preserve"> </w:t>
      </w:r>
      <w:proofErr w:type="gramStart"/>
      <w:r w:rsidRPr="004728C6">
        <w:rPr>
          <w:rFonts w:ascii="Times New Roman" w:hAnsi="Times New Roman"/>
          <w:sz w:val="24"/>
        </w:rPr>
        <w:t>э</w:t>
      </w:r>
      <w:proofErr w:type="gramEnd"/>
      <w:r w:rsidRPr="004728C6">
        <w:rPr>
          <w:rFonts w:ascii="Times New Roman" w:hAnsi="Times New Roman"/>
          <w:sz w:val="24"/>
        </w:rPr>
        <w:t>кономические задачи государства,  государственный бюджет, налоговая система, функции денег, бизнес, реклама.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 xml:space="preserve">Тема 3. </w:t>
      </w:r>
      <w:r>
        <w:rPr>
          <w:rFonts w:ascii="Times New Roman" w:hAnsi="Times New Roman"/>
          <w:b/>
          <w:sz w:val="24"/>
          <w:szCs w:val="24"/>
        </w:rPr>
        <w:t xml:space="preserve">Человек и природа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 w:rsidRPr="004728C6">
        <w:rPr>
          <w:rFonts w:ascii="Times New Roman" w:hAnsi="Times New Roman"/>
          <w:sz w:val="24"/>
        </w:rPr>
        <w:t>Неисчерпываемые</w:t>
      </w:r>
      <w:proofErr w:type="spellEnd"/>
      <w:r w:rsidRPr="004728C6">
        <w:rPr>
          <w:rFonts w:ascii="Times New Roman" w:hAnsi="Times New Roman"/>
          <w:sz w:val="24"/>
        </w:rPr>
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0427D7" w:rsidRDefault="001F0177" w:rsidP="004F6962">
      <w:pPr>
        <w:spacing w:after="0" w:line="240" w:lineRule="auto"/>
        <w:rPr>
          <w:rFonts w:ascii="Times New Roman" w:hAnsi="Times New Roman"/>
          <w:sz w:val="28"/>
        </w:rPr>
      </w:pPr>
      <w:r w:rsidRPr="004728C6">
        <w:rPr>
          <w:rFonts w:ascii="Times New Roman" w:hAnsi="Times New Roman"/>
          <w:sz w:val="24"/>
        </w:rPr>
        <w:t>Основные понятия: природа, экология, экологическая катастрофа, охрана природы.</w:t>
      </w:r>
    </w:p>
    <w:p w:rsidR="004F6962" w:rsidRPr="004F6962" w:rsidRDefault="004F6962" w:rsidP="004F6962">
      <w:pPr>
        <w:spacing w:after="0" w:line="240" w:lineRule="auto"/>
        <w:rPr>
          <w:rFonts w:ascii="Times New Roman" w:hAnsi="Times New Roman"/>
          <w:sz w:val="28"/>
        </w:rPr>
      </w:pPr>
    </w:p>
    <w:p w:rsidR="000427D7" w:rsidRPr="00D14B92" w:rsidRDefault="000427D7" w:rsidP="000427D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Работа с  одаренными детьми:</w:t>
      </w:r>
    </w:p>
    <w:p w:rsidR="000427D7" w:rsidRPr="00D14B92" w:rsidRDefault="000427D7" w:rsidP="000427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0427D7" w:rsidRPr="00D14B92" w:rsidRDefault="000427D7" w:rsidP="000427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lastRenderedPageBreak/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интеграция урочной и внеурочной деятельности учащихся;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0427D7" w:rsidRPr="00D14B92" w:rsidRDefault="000427D7" w:rsidP="000427D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427D7" w:rsidRPr="00D14B92" w:rsidRDefault="000427D7" w:rsidP="000427D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427D7" w:rsidRPr="00D14B92" w:rsidRDefault="000427D7" w:rsidP="000427D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427D7" w:rsidRPr="00D14B92" w:rsidRDefault="000427D7" w:rsidP="000427D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сформировать банк данных «Одарённые дети».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4F696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Pr="00D14B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Технологии дифференциации</w:t>
      </w:r>
      <w:r w:rsidRPr="00D14B92">
        <w:rPr>
          <w:rFonts w:ascii="Times New Roman" w:hAnsi="Times New Roman" w:cs="Times New Roman"/>
          <w:bCs/>
          <w:sz w:val="24"/>
          <w:szCs w:val="24"/>
        </w:rPr>
        <w:t xml:space="preserve"> и индивидуализации обучения.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слабых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слабому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уделять внимание сильному;</w:t>
      </w:r>
    </w:p>
    <w:p w:rsidR="000427D7" w:rsidRPr="00D14B92" w:rsidRDefault="000427D7" w:rsidP="000427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Технология </w:t>
      </w:r>
      <w:proofErr w:type="spellStart"/>
      <w:r w:rsidRPr="00D14B92">
        <w:rPr>
          <w:rFonts w:ascii="Times New Roman" w:hAnsi="Times New Roman" w:cs="Times New Roman"/>
          <w:b/>
          <w:bCs/>
          <w:sz w:val="24"/>
          <w:szCs w:val="24"/>
        </w:rPr>
        <w:t>разноуровневого</w:t>
      </w:r>
      <w:proofErr w:type="spellEnd"/>
      <w:r w:rsidRPr="00D14B92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Pr="00D14B92">
        <w:rPr>
          <w:rFonts w:ascii="Times New Roman" w:hAnsi="Times New Roman" w:cs="Times New Roman"/>
          <w:bCs/>
          <w:sz w:val="24"/>
          <w:szCs w:val="24"/>
        </w:rPr>
        <w:t>.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0427D7" w:rsidRPr="00D14B92" w:rsidRDefault="000427D7" w:rsidP="000427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 технологии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0427D7" w:rsidRPr="00D14B92" w:rsidRDefault="000427D7" w:rsidP="000427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сберегающих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0427D7" w:rsidRPr="00D14B92" w:rsidRDefault="000427D7" w:rsidP="000427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Применение</w:t>
      </w:r>
      <w:r w:rsidRPr="00D14B92">
        <w:rPr>
          <w:rFonts w:ascii="Times New Roman" w:hAnsi="Times New Roman" w:cs="Times New Roman"/>
          <w:bCs/>
          <w:sz w:val="24"/>
          <w:szCs w:val="24"/>
        </w:rPr>
        <w:t>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игровых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0427D7" w:rsidRPr="00D14B92" w:rsidRDefault="000427D7" w:rsidP="000427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сотрудничества</w:t>
      </w:r>
      <w:r w:rsidRPr="00D14B92">
        <w:rPr>
          <w:rFonts w:ascii="Times New Roman" w:hAnsi="Times New Roman" w:cs="Times New Roman"/>
          <w:bCs/>
          <w:sz w:val="24"/>
          <w:szCs w:val="24"/>
        </w:rPr>
        <w:t>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0427D7" w:rsidRPr="00D14B92" w:rsidRDefault="000427D7" w:rsidP="000427D7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0427D7" w:rsidRPr="00D14B92" w:rsidRDefault="000427D7" w:rsidP="000427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Информационные  технологии</w:t>
      </w:r>
      <w:r w:rsidRPr="00D14B92">
        <w:rPr>
          <w:rFonts w:ascii="Times New Roman" w:hAnsi="Times New Roman" w:cs="Times New Roman"/>
          <w:bCs/>
          <w:sz w:val="24"/>
          <w:szCs w:val="24"/>
        </w:rPr>
        <w:t>: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1F0177" w:rsidRPr="004F6962" w:rsidRDefault="000427D7" w:rsidP="004F6962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14B92">
        <w:rPr>
          <w:rFonts w:ascii="Times New Roman" w:hAnsi="Times New Roman" w:cs="Times New Roman"/>
          <w:sz w:val="24"/>
          <w:szCs w:val="24"/>
        </w:rPr>
        <w:t>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1F0177" w:rsidRDefault="001F0177" w:rsidP="001F0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1F0177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lastRenderedPageBreak/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2C5B">
        <w:rPr>
          <w:rFonts w:ascii="Times New Roman" w:hAnsi="Times New Roman"/>
          <w:b/>
          <w:sz w:val="24"/>
          <w:szCs w:val="24"/>
        </w:rPr>
        <w:t>единицу</w:t>
      </w:r>
      <w:r w:rsidRPr="000C2C5B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1F0177" w:rsidRDefault="001F0177" w:rsidP="004F696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1F0177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1F0177" w:rsidRPr="000C2C5B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Default="001F0177" w:rsidP="001F01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1F0177" w:rsidRPr="000C2C5B" w:rsidRDefault="001F0177" w:rsidP="001F017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1F0177" w:rsidRDefault="001F0177" w:rsidP="001F0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177" w:rsidRPr="000C2C5B" w:rsidRDefault="001F0177" w:rsidP="001F017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1F0177" w:rsidRPr="000C2C5B" w:rsidRDefault="001F0177" w:rsidP="001F0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1F0177" w:rsidRDefault="001F0177" w:rsidP="001F0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177" w:rsidRPr="000C2C5B" w:rsidRDefault="001F0177" w:rsidP="00731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 xml:space="preserve">- активная, но иногда с ошибками работа учащегося на уроке;            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lastRenderedPageBreak/>
        <w:t>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1F0177" w:rsidRDefault="001F0177" w:rsidP="00731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177" w:rsidRPr="000C2C5B" w:rsidRDefault="001F0177" w:rsidP="007315C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AF5BF8" w:rsidRDefault="001F0177" w:rsidP="00AF5BF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  <w:r w:rsidR="00AF5BF8" w:rsidRPr="00AF5BF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F0177" w:rsidRPr="000C2C5B" w:rsidRDefault="001F0177" w:rsidP="007315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0177" w:rsidRDefault="001F0177" w:rsidP="001F0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Y="570"/>
        <w:tblW w:w="15843" w:type="dxa"/>
        <w:tblLayout w:type="fixed"/>
        <w:tblLook w:val="04A0"/>
      </w:tblPr>
      <w:tblGrid>
        <w:gridCol w:w="588"/>
        <w:gridCol w:w="1433"/>
        <w:gridCol w:w="623"/>
        <w:gridCol w:w="1008"/>
        <w:gridCol w:w="142"/>
        <w:gridCol w:w="25"/>
        <w:gridCol w:w="825"/>
        <w:gridCol w:w="350"/>
        <w:gridCol w:w="1068"/>
        <w:gridCol w:w="400"/>
        <w:gridCol w:w="6262"/>
        <w:gridCol w:w="201"/>
        <w:gridCol w:w="1500"/>
        <w:gridCol w:w="284"/>
        <w:gridCol w:w="1134"/>
      </w:tblGrid>
      <w:tr w:rsidR="00AF5BF8" w:rsidTr="00AF5BF8">
        <w:trPr>
          <w:cantSplit/>
          <w:trHeight w:val="592"/>
        </w:trPr>
        <w:tc>
          <w:tcPr>
            <w:tcW w:w="15843" w:type="dxa"/>
            <w:gridSpan w:val="15"/>
            <w:tcBorders>
              <w:top w:val="nil"/>
              <w:left w:val="nil"/>
              <w:right w:val="nil"/>
            </w:tcBorders>
          </w:tcPr>
          <w:p w:rsidR="00AF5BF8" w:rsidRPr="004F6962" w:rsidRDefault="00AF5BF8" w:rsidP="00AF5B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BF8" w:rsidRPr="009A0AE5" w:rsidTr="00AF5BF8">
        <w:trPr>
          <w:cantSplit/>
          <w:trHeight w:val="592"/>
        </w:trPr>
        <w:tc>
          <w:tcPr>
            <w:tcW w:w="588" w:type="dxa"/>
            <w:vMerge w:val="restart"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3" w:type="dxa"/>
            <w:vMerge w:val="restart"/>
            <w:textDirection w:val="btLr"/>
          </w:tcPr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разделов  и  тем</w:t>
            </w:r>
          </w:p>
        </w:tc>
        <w:tc>
          <w:tcPr>
            <w:tcW w:w="623" w:type="dxa"/>
            <w:vMerge w:val="restart"/>
            <w:textDirection w:val="btLr"/>
          </w:tcPr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50" w:type="dxa"/>
            <w:gridSpan w:val="5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 (дата)</w:t>
            </w:r>
          </w:p>
        </w:tc>
        <w:tc>
          <w:tcPr>
            <w:tcW w:w="1468" w:type="dxa"/>
            <w:gridSpan w:val="2"/>
            <w:vMerge w:val="restart"/>
            <w:textDirection w:val="btLr"/>
          </w:tcPr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УДД</w:t>
            </w:r>
          </w:p>
        </w:tc>
        <w:tc>
          <w:tcPr>
            <w:tcW w:w="1784" w:type="dxa"/>
            <w:gridSpan w:val="2"/>
            <w:vMerge w:val="restart"/>
            <w:textDirection w:val="btLr"/>
          </w:tcPr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134" w:type="dxa"/>
            <w:vMerge w:val="restart"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AF5BF8" w:rsidRPr="009A0AE5" w:rsidTr="00AF5BF8">
        <w:trPr>
          <w:cantSplit/>
          <w:trHeight w:val="1210"/>
        </w:trPr>
        <w:tc>
          <w:tcPr>
            <w:tcW w:w="588" w:type="dxa"/>
            <w:vMerge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  <w:textDirection w:val="btLr"/>
          </w:tcPr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vMerge/>
            <w:textDirection w:val="btLr"/>
          </w:tcPr>
          <w:p w:rsidR="00AF5BF8" w:rsidRPr="009A0AE5" w:rsidRDefault="00AF5BF8" w:rsidP="00AF5B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68" w:type="dxa"/>
            <w:gridSpan w:val="2"/>
            <w:vMerge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3" w:type="dxa"/>
            <w:gridSpan w:val="2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ind w:left="-108"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BF8" w:rsidRPr="009A0AE5" w:rsidTr="00AF5BF8">
        <w:tc>
          <w:tcPr>
            <w:tcW w:w="15843" w:type="dxa"/>
            <w:gridSpan w:val="15"/>
          </w:tcPr>
          <w:p w:rsidR="00AF5BF8" w:rsidRPr="009A0AE5" w:rsidRDefault="00AF5BF8" w:rsidP="00AF5BF8">
            <w:pPr>
              <w:jc w:val="center"/>
              <w:rPr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1ЧЕТВЕРТЬ – 8 часов</w:t>
            </w:r>
          </w:p>
          <w:p w:rsidR="00AF5BF8" w:rsidRPr="009A0AE5" w:rsidRDefault="00AF5BF8" w:rsidP="00AF5B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F8" w:rsidRPr="009A0AE5" w:rsidTr="00AF5BF8">
        <w:tc>
          <w:tcPr>
            <w:tcW w:w="588" w:type="dxa"/>
          </w:tcPr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623" w:type="dxa"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схемы, пакет с рабочим материалом для работы в </w:t>
            </w:r>
            <w:proofErr w:type="spellStart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proofErr w:type="gramStart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6662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Предметные: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выявлять характерные черты нового предмета, его роль в развитии общества, объяснять значение ключевых понятий курса обществознания.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организовывать учебное взаимодействие в группе; определять собственное отношение к явлениям современной жизни, формулировать свою точку зрения.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самостоятельно обнаруживать и формулировать учебную проблему; выбирать средства достижения цели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предложенных, а также искать их самостоятельно.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давать определения понятиям; анализировать, сравнивать, классифицировать и обобщать факты и явления.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формирование стартовой мотивации к изучению нового материала; осмысление важности изучения обществознания.</w:t>
            </w:r>
          </w:p>
        </w:tc>
        <w:tc>
          <w:tcPr>
            <w:tcW w:w="1701" w:type="dxa"/>
            <w:gridSpan w:val="2"/>
          </w:tcPr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частично-поисковый, практический, контроля.</w:t>
            </w:r>
          </w:p>
          <w:p w:rsidR="00AF5BF8" w:rsidRPr="009A0AE5" w:rsidRDefault="00AF5BF8" w:rsidP="00AF5BF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 xml:space="preserve">Проработать инструкцию «Как работать с учебником»  </w:t>
            </w:r>
            <w:proofErr w:type="gramStart"/>
            <w:r w:rsidRPr="009A0AE5">
              <w:rPr>
                <w:sz w:val="24"/>
                <w:szCs w:val="24"/>
              </w:rPr>
              <w:t>на</w:t>
            </w:r>
            <w:proofErr w:type="gramEnd"/>
            <w:r w:rsidRPr="009A0AE5">
              <w:rPr>
                <w:sz w:val="24"/>
                <w:szCs w:val="24"/>
              </w:rPr>
              <w:t xml:space="preserve"> с.5-6;</w:t>
            </w: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0AE5">
              <w:rPr>
                <w:sz w:val="24"/>
                <w:szCs w:val="24"/>
              </w:rPr>
              <w:t>Письм</w:t>
            </w:r>
            <w:proofErr w:type="gramStart"/>
            <w:r w:rsidRPr="009A0AE5">
              <w:rPr>
                <w:sz w:val="24"/>
                <w:szCs w:val="24"/>
              </w:rPr>
              <w:t>.з</w:t>
            </w:r>
            <w:proofErr w:type="gramEnd"/>
            <w:r w:rsidRPr="009A0AE5">
              <w:rPr>
                <w:sz w:val="24"/>
                <w:szCs w:val="24"/>
              </w:rPr>
              <w:t>адание</w:t>
            </w:r>
            <w:proofErr w:type="spellEnd"/>
            <w:r w:rsidRPr="009A0AE5">
              <w:rPr>
                <w:sz w:val="24"/>
                <w:szCs w:val="24"/>
              </w:rPr>
              <w:t xml:space="preserve"> на тему «Мое знакомство с новым предметом»</w:t>
            </w:r>
          </w:p>
        </w:tc>
      </w:tr>
      <w:tr w:rsidR="00AF5BF8" w:rsidRPr="009A0AE5" w:rsidTr="00AF5BF8">
        <w:tc>
          <w:tcPr>
            <w:tcW w:w="15843" w:type="dxa"/>
            <w:gridSpan w:val="15"/>
          </w:tcPr>
          <w:p w:rsidR="00AF5BF8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F5BF8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Глава</w:t>
            </w:r>
            <w:proofErr w:type="gramStart"/>
            <w:r w:rsidRPr="009A0AE5">
              <w:rPr>
                <w:b/>
                <w:sz w:val="24"/>
                <w:szCs w:val="24"/>
              </w:rPr>
              <w:t>1</w:t>
            </w:r>
            <w:proofErr w:type="gramEnd"/>
            <w:r w:rsidRPr="009A0AE5">
              <w:rPr>
                <w:b/>
                <w:sz w:val="24"/>
                <w:szCs w:val="24"/>
              </w:rPr>
              <w:t xml:space="preserve">.Регулирование поведения людей в обществе. </w:t>
            </w: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F5BF8" w:rsidRPr="009A0AE5" w:rsidTr="00AF5BF8">
        <w:tc>
          <w:tcPr>
            <w:tcW w:w="588" w:type="dxa"/>
          </w:tcPr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1433" w:type="dxa"/>
          </w:tcPr>
          <w:p w:rsidR="00AF5BF8" w:rsidRPr="009A0AE5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значить жить по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</w:t>
            </w:r>
          </w:p>
        </w:tc>
        <w:tc>
          <w:tcPr>
            <w:tcW w:w="623" w:type="dxa"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схемы,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 с рабочим материалом для работы в группах,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Предметные: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научатся называть различные виды правил, приводить примеры индивидуальных и групповых привычек, объяснять, зачем в обществе приняты различные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lastRenderedPageBreak/>
              <w:t>правила этикета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выявляют особенности и признаки объектов, приводят примеры в качестве доказательства выдвигаемых положений.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дискуссии, принимают другое мнение и позицию, допускают существование различных точек зрения.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прогнозируют результаты уровня усвоения изучаемого материала, принимают и сохраняют учебную задачу.</w:t>
            </w:r>
          </w:p>
          <w:p w:rsidR="00AF5BF8" w:rsidRPr="008B1E14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познания, адекватно понимают причины успешности/</w:t>
            </w:r>
            <w:proofErr w:type="spellStart"/>
            <w:r w:rsidRPr="009A0AE5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1784" w:type="dxa"/>
            <w:gridSpan w:val="2"/>
          </w:tcPr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</w:t>
            </w:r>
            <w:r w:rsidRPr="009A0A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диалога,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частично-поисковый, практический, контроля.</w:t>
            </w:r>
          </w:p>
          <w:p w:rsidR="00AF5BF8" w:rsidRPr="009A0AE5" w:rsidRDefault="00AF5BF8" w:rsidP="00AF5BF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1134" w:type="dxa"/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lastRenderedPageBreak/>
              <w:t>§1 проработать,</w:t>
            </w: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lastRenderedPageBreak/>
              <w:t>ответить на вопросы</w:t>
            </w:r>
            <w:r>
              <w:rPr>
                <w:sz w:val="24"/>
                <w:szCs w:val="24"/>
              </w:rPr>
              <w:t xml:space="preserve"> в конце параграфа</w:t>
            </w:r>
          </w:p>
        </w:tc>
      </w:tr>
      <w:tr w:rsidR="00AF5BF8" w:rsidRPr="009A0AE5" w:rsidTr="00AF5BF8">
        <w:trPr>
          <w:trHeight w:val="848"/>
        </w:trPr>
        <w:tc>
          <w:tcPr>
            <w:tcW w:w="588" w:type="dxa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4,5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как права человека связаны с его потребностями, какие группы прав существуют, что означает выражение «права </w:t>
            </w:r>
            <w:proofErr w:type="gramStart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gramEnd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закреплены в законе»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слушают друг друга, понимают позицию партнера, в т</w:t>
            </w:r>
            <w:proofErr w:type="gramStart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и отличную от своей, согласовывают действия с партнером.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задачу, учитывают выделенные учителем ориентиры действия.</w:t>
            </w:r>
          </w:p>
          <w:p w:rsidR="00AF5BF8" w:rsidRPr="008B1E14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заинтересованность не только в личном успехе, но и в решении проблемных заданий всей группой, выражают положительное отношение к процессу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познания.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AF5BF8" w:rsidRPr="009A0AE5" w:rsidRDefault="00AF5BF8" w:rsidP="00AF5BF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§2</w:t>
            </w:r>
            <w:proofErr w:type="gramStart"/>
            <w:r w:rsidRPr="009A0AE5">
              <w:rPr>
                <w:sz w:val="24"/>
                <w:szCs w:val="24"/>
              </w:rPr>
              <w:t xml:space="preserve"> С</w:t>
            </w:r>
            <w:proofErr w:type="gramEnd"/>
            <w:r w:rsidRPr="009A0AE5">
              <w:rPr>
                <w:sz w:val="24"/>
                <w:szCs w:val="24"/>
              </w:rPr>
              <w:t>оставьте список своих прав и обязанностей»</w:t>
            </w:r>
          </w:p>
        </w:tc>
      </w:tr>
      <w:tr w:rsidR="00AF5BF8" w:rsidRPr="009A0AE5" w:rsidTr="00AF5BF8">
        <w:trPr>
          <w:trHeight w:val="670"/>
        </w:trPr>
        <w:tc>
          <w:tcPr>
            <w:tcW w:w="588" w:type="dxa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теме: «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F5BF8" w:rsidRPr="009A0AE5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Повто-рить</w:t>
            </w:r>
            <w:proofErr w:type="spellEnd"/>
            <w:proofErr w:type="gramEnd"/>
          </w:p>
        </w:tc>
      </w:tr>
      <w:tr w:rsidR="00AF5BF8" w:rsidRPr="009A0AE5" w:rsidTr="00AF5BF8">
        <w:tc>
          <w:tcPr>
            <w:tcW w:w="588" w:type="dxa"/>
          </w:tcPr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623" w:type="dxa"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F5BF8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почему человеческому обществу нужен порядок, каковы способы установления порядка в обществе, в чем смы</w:t>
            </w:r>
            <w:proofErr w:type="gramStart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сл спр</w:t>
            </w:r>
            <w:proofErr w:type="gramEnd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аведливости, почему свобода не может быть безграничной.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цели, анализируют вопросы, формулируют ответы.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коллективном обсуждении проблем, обмениваются мнениями, понимают позицию партнера.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задачу, самостоятельно выделяют и формулируют цель, составляют план и последовательность действий.</w:t>
            </w:r>
          </w:p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 правила делового сотрудничества, сравнивают разные точки зрения, оценивают собственную учебную деятельность, выражают положительное отношение к процессу познания.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частично-поисковый, практический контроля.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1134" w:type="dxa"/>
          </w:tcPr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 xml:space="preserve">§3 </w:t>
            </w:r>
            <w:r>
              <w:rPr>
                <w:sz w:val="24"/>
                <w:szCs w:val="24"/>
              </w:rPr>
              <w:t>проработать, ответить на вопросы</w:t>
            </w:r>
            <w:r w:rsidRPr="009A0AE5">
              <w:rPr>
                <w:sz w:val="24"/>
                <w:szCs w:val="24"/>
              </w:rPr>
              <w:t>; провести опрос на тему «Почему нужно соблюдать законы»</w:t>
            </w: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F5BF8" w:rsidRPr="009A0AE5" w:rsidTr="00AF5BF8">
        <w:trPr>
          <w:trHeight w:val="435"/>
        </w:trPr>
        <w:tc>
          <w:tcPr>
            <w:tcW w:w="15843" w:type="dxa"/>
            <w:gridSpan w:val="15"/>
            <w:tcBorders>
              <w:bottom w:val="single" w:sz="4" w:space="0" w:color="auto"/>
            </w:tcBorders>
          </w:tcPr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ЧЕТВЕРТЬ – 8 часов</w:t>
            </w:r>
          </w:p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F5BF8" w:rsidRPr="009A0AE5" w:rsidTr="00AF5BF8">
        <w:trPr>
          <w:trHeight w:val="5626"/>
        </w:trPr>
        <w:tc>
          <w:tcPr>
            <w:tcW w:w="588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AF5BF8" w:rsidRPr="004C52CC" w:rsidRDefault="00AF5BF8" w:rsidP="00AF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почему нужна регулярная армия, в чем состоит обязательная подготовка к военной службе, отличия военной службы по призыву от службы по контракту, основные обязанности военнослужащих, как готовить себя к выполнению воинского долга.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анализируют вопросы, формулируют ответы.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коллективном обсуждении проблем, обмениваются мнениями, понимают позицию партнера.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формулируют цели, ставят учебную задачу на основе того, что уже известно и усвоено, и того, что еще не известно.</w:t>
            </w:r>
          </w:p>
          <w:p w:rsidR="00AF5BF8" w:rsidRPr="008B1E14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собственную учебную деятельность, свои достижения,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</w:tcBorders>
          </w:tcPr>
          <w:p w:rsidR="00AF5BF8" w:rsidRDefault="00AF5BF8" w:rsidP="00AF5BF8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частично-поисковый, практический, контроля.</w:t>
            </w:r>
          </w:p>
          <w:p w:rsidR="00AF5BF8" w:rsidRDefault="00AF5BF8" w:rsidP="00AF5BF8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 xml:space="preserve">§4 проработать, ответить на вопросы; эссе на тему «Защита Отечества </w:t>
            </w:r>
            <w:proofErr w:type="gramStart"/>
            <w:r w:rsidRPr="009A0AE5">
              <w:rPr>
                <w:sz w:val="24"/>
                <w:szCs w:val="24"/>
              </w:rPr>
              <w:t>–д</w:t>
            </w:r>
            <w:proofErr w:type="gramEnd"/>
            <w:r w:rsidRPr="009A0AE5">
              <w:rPr>
                <w:sz w:val="24"/>
                <w:szCs w:val="24"/>
              </w:rPr>
              <w:t>олг или священная обязанность?»</w:t>
            </w:r>
          </w:p>
        </w:tc>
      </w:tr>
      <w:tr w:rsidR="00AF5BF8" w:rsidRPr="009A0AE5" w:rsidTr="00AF5BF8">
        <w:tc>
          <w:tcPr>
            <w:tcW w:w="588" w:type="dxa"/>
          </w:tcPr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0, 11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623" w:type="dxa"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научатся определять, что такое дисциплина, ее виды и ответственность за несоблюдение.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задачу, учитывают выделенные учителем ориентиры действия в новом учебном  материале в сотрудничестве с учителем.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урока, самостоятельно создают алгоритм деятельности при решении проблемы.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proofErr w:type="gram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целостный социально ориентированный взгляд на мир в единстве и разнообразии народов, культур и религий.</w:t>
            </w:r>
          </w:p>
        </w:tc>
        <w:tc>
          <w:tcPr>
            <w:tcW w:w="1784" w:type="dxa"/>
            <w:gridSpan w:val="2"/>
          </w:tcPr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частично-поисковый, практический, контроля.</w:t>
            </w:r>
          </w:p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</w:t>
            </w:r>
            <w:r w:rsidRPr="009A0AE5">
              <w:rPr>
                <w:rFonts w:ascii="Times New Roman" w:hAnsi="Times New Roman"/>
                <w:sz w:val="24"/>
                <w:szCs w:val="24"/>
              </w:rPr>
              <w:lastRenderedPageBreak/>
              <w:t>я, групповая, фронтальная.</w:t>
            </w:r>
          </w:p>
        </w:tc>
        <w:tc>
          <w:tcPr>
            <w:tcW w:w="1134" w:type="dxa"/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lastRenderedPageBreak/>
              <w:t xml:space="preserve">§5 проработать, ответить на </w:t>
            </w:r>
            <w:proofErr w:type="spellStart"/>
            <w:r w:rsidRPr="009A0AE5">
              <w:rPr>
                <w:sz w:val="24"/>
                <w:szCs w:val="24"/>
              </w:rPr>
              <w:t>вопросы</w:t>
            </w:r>
            <w:proofErr w:type="gramStart"/>
            <w:r w:rsidRPr="009A0AE5">
              <w:rPr>
                <w:sz w:val="24"/>
                <w:szCs w:val="24"/>
              </w:rPr>
              <w:t>;в</w:t>
            </w:r>
            <w:proofErr w:type="gramEnd"/>
            <w:r w:rsidRPr="009A0AE5">
              <w:rPr>
                <w:sz w:val="24"/>
                <w:szCs w:val="24"/>
              </w:rPr>
              <w:t>ыписать</w:t>
            </w:r>
            <w:proofErr w:type="spellEnd"/>
            <w:r w:rsidRPr="009A0AE5">
              <w:rPr>
                <w:sz w:val="24"/>
                <w:szCs w:val="24"/>
              </w:rPr>
              <w:t xml:space="preserve"> пословицы и </w:t>
            </w:r>
            <w:r w:rsidRPr="009A0AE5">
              <w:rPr>
                <w:sz w:val="24"/>
                <w:szCs w:val="24"/>
              </w:rPr>
              <w:lastRenderedPageBreak/>
              <w:t>поговорки о дисциплине;</w:t>
            </w: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F5BF8" w:rsidRPr="009A0AE5" w:rsidTr="00AF5BF8">
        <w:trPr>
          <w:trHeight w:val="2258"/>
        </w:trPr>
        <w:tc>
          <w:tcPr>
            <w:tcW w:w="588" w:type="dxa"/>
          </w:tcPr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Виновен - отвечай</w:t>
            </w:r>
          </w:p>
        </w:tc>
        <w:tc>
          <w:tcPr>
            <w:tcW w:w="623" w:type="dxa"/>
          </w:tcPr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кого называют законопослушным человеком, признаки противоправного поведения, особенности наказания несовершеннолетних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учебной задачи. 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решении проблем, распределяют обязанности, проявляют способность к взаимодействию.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ориентиры, данные учителем при изучении материала. 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сохраняют мотивацию к учебной деятельности.</w:t>
            </w:r>
            <w:proofErr w:type="gramEnd"/>
          </w:p>
        </w:tc>
        <w:tc>
          <w:tcPr>
            <w:tcW w:w="1784" w:type="dxa"/>
            <w:gridSpan w:val="2"/>
          </w:tcPr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1134" w:type="dxa"/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§6 подготовить сообщение на тему «Пути решения проблемы подростковой преступности»</w:t>
            </w:r>
          </w:p>
        </w:tc>
      </w:tr>
      <w:tr w:rsidR="00AF5BF8" w:rsidRPr="009A0AE5" w:rsidTr="00AF5BF8">
        <w:trPr>
          <w:trHeight w:val="402"/>
        </w:trPr>
        <w:tc>
          <w:tcPr>
            <w:tcW w:w="588" w:type="dxa"/>
            <w:tcBorders>
              <w:bottom w:val="single" w:sz="4" w:space="0" w:color="auto"/>
            </w:tcBorders>
          </w:tcPr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Кто стоит на страже закона</w:t>
            </w:r>
          </w:p>
          <w:p w:rsidR="00AF5BF8" w:rsidRPr="009A0AE5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определять, какие задачи  стоят перед сотрудниками правоохранительных органов, какие органы называют правоохранительными, функции правоохранительных органов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выявляют особенности и признаки объектов, приводят примеры в качестве доказательства выдвигаемых положений.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взаимодействуют в ходе групповой работы, ведут диалог, участвуют в дискуссии, допускают существование различных точек зрения.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формулируют цель, планируют действия по ее достижению, принимают и сохраняют учебную задачу.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контроля.</w:t>
            </w:r>
          </w:p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</w:t>
            </w:r>
          </w:p>
        </w:tc>
      </w:tr>
      <w:tr w:rsidR="00AF5BF8" w:rsidRPr="009A0AE5" w:rsidTr="00AF5BF8">
        <w:trPr>
          <w:trHeight w:val="455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5BF8" w:rsidRPr="009A0AE5" w:rsidRDefault="00AF5BF8" w:rsidP="00AF5BF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теме: «Регулирование </w:t>
            </w:r>
          </w:p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поведения людей в обществе»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с рабочим материалом </w:t>
            </w:r>
          </w:p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</w:t>
            </w:r>
            <w:proofErr w:type="gram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научатся работать с тестовыми контрольно-измерительными материалами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AF5BF8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9A0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 xml:space="preserve">: сравнивают разные </w:t>
            </w:r>
            <w:proofErr w:type="spellStart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т.з</w:t>
            </w:r>
            <w:proofErr w:type="spellEnd"/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., оценивают собственную учебную деятельность, сохраняют мотивацию к учебной деятельности.</w:t>
            </w:r>
            <w:proofErr w:type="gramEnd"/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контроля.</w:t>
            </w:r>
          </w:p>
          <w:p w:rsidR="00AF5BF8" w:rsidRDefault="00AF5BF8" w:rsidP="00AF5BF8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Pr="009A0AE5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Повто-рить</w:t>
            </w:r>
            <w:proofErr w:type="spellEnd"/>
            <w:proofErr w:type="gramEnd"/>
          </w:p>
        </w:tc>
      </w:tr>
      <w:tr w:rsidR="00AF5BF8" w:rsidRPr="009A0AE5" w:rsidTr="00AF5BF8">
        <w:trPr>
          <w:trHeight w:val="5241"/>
        </w:trPr>
        <w:tc>
          <w:tcPr>
            <w:tcW w:w="588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Экономика и её основные участники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9A0AE5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</w:tcBorders>
          </w:tcPr>
          <w:p w:rsidR="00AF5BF8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: научатся определять, как экономика служит людям, какая форма хозяйствования наиболее успешно решает цели экономики, как взаимодействуют основные участники экономики.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>: устанавливают причинно-следственные связи и зависимости между объектами.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: обмениваются мнениями, слушают друг друга, понимают позицию партнера.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9A0AE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формулируют цель, планируют деятельность по ее достижению, принимают и сохраняют учебную задачу.</w:t>
            </w:r>
          </w:p>
          <w:p w:rsidR="00AF5BF8" w:rsidRPr="009A0AE5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</w:t>
            </w:r>
            <w:proofErr w:type="spellStart"/>
            <w:r w:rsidRPr="009A0AE5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9A0AE5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деятельности.</w:t>
            </w:r>
          </w:p>
          <w:p w:rsidR="00AF5BF8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</w:tcBorders>
          </w:tcPr>
          <w:p w:rsidR="00AF5BF8" w:rsidRDefault="00AF5BF8" w:rsidP="00AF5BF8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Pr="009A0AE5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9A0AE5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9A0AE5">
              <w:rPr>
                <w:rFonts w:ascii="Times New Roman" w:hAnsi="Times New Roman"/>
                <w:sz w:val="24"/>
                <w:szCs w:val="24"/>
              </w:rPr>
              <w:t>, частично-поисковый, практический, контроля.</w:t>
            </w:r>
          </w:p>
          <w:p w:rsidR="00AF5BF8" w:rsidRDefault="00AF5BF8" w:rsidP="00AF5BF8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§8 </w:t>
            </w:r>
            <w:r w:rsidRPr="009A0AE5">
              <w:rPr>
                <w:sz w:val="24"/>
                <w:szCs w:val="24"/>
              </w:rPr>
              <w:t>повторить</w:t>
            </w:r>
          </w:p>
        </w:tc>
      </w:tr>
      <w:tr w:rsidR="00AF5BF8" w:rsidRPr="009A0AE5" w:rsidTr="00AF5BF8">
        <w:tc>
          <w:tcPr>
            <w:tcW w:w="15843" w:type="dxa"/>
            <w:gridSpan w:val="15"/>
          </w:tcPr>
          <w:p w:rsidR="00AF5BF8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3 ЧЕТВЕРТЬ – 10 ЧАСОВ</w:t>
            </w: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F5BF8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 xml:space="preserve">ТЕМА 2. Человек в экономических отношениях. </w:t>
            </w:r>
          </w:p>
          <w:p w:rsidR="00AF5BF8" w:rsidRPr="009A0AE5" w:rsidRDefault="00AF5BF8" w:rsidP="00AF5BF8">
            <w:pPr>
              <w:pStyle w:val="a6"/>
              <w:ind w:left="0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17,18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</w:t>
            </w:r>
            <w:r w:rsidRPr="004C52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работника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научатся определять, из чего складывается мастерство работника, чем определяется размер заработной платы.</w:t>
            </w:r>
            <w:proofErr w:type="gramEnd"/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цели; анализируют вопросы, формулируют ответы. 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участвуют в коллективном решении проблем; обмениваются мнениями, понимают позицию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партнёра.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известно и усвоено, и того, что ещё не известно.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Личностные: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оценивают способную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учётом.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частично-поисковый, практический, контроля.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lastRenderedPageBreak/>
              <w:t xml:space="preserve">§9 проработать, ответить на </w:t>
            </w:r>
            <w:proofErr w:type="spellStart"/>
            <w:r w:rsidRPr="004C52CC">
              <w:rPr>
                <w:sz w:val="24"/>
                <w:szCs w:val="24"/>
              </w:rPr>
              <w:t>вопросы</w:t>
            </w:r>
            <w:proofErr w:type="gramStart"/>
            <w:r w:rsidRPr="004C52CC">
              <w:rPr>
                <w:sz w:val="24"/>
                <w:szCs w:val="24"/>
              </w:rPr>
              <w:t>;в</w:t>
            </w:r>
            <w:proofErr w:type="gramEnd"/>
            <w:r w:rsidRPr="004C52CC">
              <w:rPr>
                <w:sz w:val="24"/>
                <w:szCs w:val="24"/>
              </w:rPr>
              <w:t>ыполнить</w:t>
            </w:r>
            <w:proofErr w:type="spellEnd"/>
            <w:r w:rsidRPr="004C52CC">
              <w:rPr>
                <w:sz w:val="24"/>
                <w:szCs w:val="24"/>
              </w:rPr>
              <w:t xml:space="preserve"> задания </w:t>
            </w:r>
            <w:r w:rsidRPr="004C52CC">
              <w:rPr>
                <w:sz w:val="24"/>
                <w:szCs w:val="24"/>
              </w:rPr>
              <w:lastRenderedPageBreak/>
              <w:t>4,5,6 или 7 на с.82 9на выбор); составить резюме</w:t>
            </w: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19, 20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Производство, затраты, выручка, прибыль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научатся определять, какова роль разделения труда в развитии производства, что такое прибыль, виды затрат.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привлекают информацию, полученную ранее, для решения учебных задач.</w:t>
            </w:r>
            <w:proofErr w:type="gramEnd"/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обмениваются мнениями, участвуют в коллективном обсуждении проблем, распределяют обязанности в группе, проявляют способность к взаимодействию.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сравнивают разные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т.з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>., оценивают собственную учебную деятельность, сохраняют мотивацию к учебной деятельности.</w:t>
            </w:r>
            <w:proofErr w:type="gramEnd"/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 xml:space="preserve">§10 проработать, ответить на </w:t>
            </w:r>
            <w:proofErr w:type="spellStart"/>
            <w:r w:rsidRPr="004C52CC">
              <w:rPr>
                <w:sz w:val="24"/>
                <w:szCs w:val="24"/>
              </w:rPr>
              <w:t>вопросы</w:t>
            </w:r>
            <w:proofErr w:type="gramStart"/>
            <w:r w:rsidRPr="004C52CC">
              <w:rPr>
                <w:sz w:val="24"/>
                <w:szCs w:val="24"/>
              </w:rPr>
              <w:t>;п</w:t>
            </w:r>
            <w:proofErr w:type="gramEnd"/>
            <w:r w:rsidRPr="004C52CC">
              <w:rPr>
                <w:sz w:val="24"/>
                <w:szCs w:val="24"/>
              </w:rPr>
              <w:t>одготовить</w:t>
            </w:r>
            <w:proofErr w:type="spellEnd"/>
            <w:r w:rsidRPr="004C52CC">
              <w:rPr>
                <w:sz w:val="24"/>
                <w:szCs w:val="24"/>
              </w:rPr>
              <w:t xml:space="preserve"> сообщение на тему «Альтернативные источники энергии».</w:t>
            </w: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схемы, пакет с рабочим материалом 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работы в группах,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определять, в каких формах можно организовать бизнес, каковы виды бизнеса, роль бизнеса в экономике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: ориентируются в разнообразии способов решения познавательных задач, выбирают наиболее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эффективные способы их решения.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распределяют функции и роли в совместной деятельности, задают вопросы, необходимые для организации собственной деятельности и сотрудничества с партнером.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: определяют последовательность промежуточных целей с учетом конечного результата, составляют план и последовательность действий.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частично-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поисковый, практический, контроля.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lastRenderedPageBreak/>
              <w:t>§11 проработать, ответить на вопросы</w:t>
            </w:r>
            <w:r w:rsidRPr="004C52CC">
              <w:rPr>
                <w:sz w:val="24"/>
                <w:szCs w:val="24"/>
              </w:rPr>
              <w:lastRenderedPageBreak/>
              <w:t xml:space="preserve">; задание 1 или 5 на с.96,97 </w:t>
            </w:r>
            <w:proofErr w:type="gramStart"/>
            <w:r w:rsidRPr="004C52CC">
              <w:rPr>
                <w:sz w:val="24"/>
                <w:szCs w:val="24"/>
              </w:rPr>
              <w:t xml:space="preserve">( </w:t>
            </w:r>
            <w:proofErr w:type="gramEnd"/>
            <w:r w:rsidRPr="004C52CC">
              <w:rPr>
                <w:sz w:val="24"/>
                <w:szCs w:val="24"/>
              </w:rPr>
              <w:t>на выбор);</w:t>
            </w:r>
          </w:p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определять, как обмен решает задачи экономики, что необходимо для выгодного обмена, зачем люди и страны ведут торговлю, для чего нужна реклама товаров и услуг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выявляют особенности и признаки объектов, приводят примеры в качестве доказательства выдвигаемых положений.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дискуссии, принимают другое мнение и позицию, допускают существование других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т.з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прогнозируют результаты уровня усвоения изучаемого материала, принимают и сохраняют учебную задачу.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частично-поисковый, объяснительно-иллюстративный, практический, контроля.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 xml:space="preserve">§12 проработать, ответить на вопросы; </w:t>
            </w:r>
          </w:p>
        </w:tc>
      </w:tr>
      <w:tr w:rsidR="00AF5BF8" w:rsidRPr="004C52CC" w:rsidTr="00AF5BF8">
        <w:trPr>
          <w:trHeight w:val="351"/>
        </w:trPr>
        <w:tc>
          <w:tcPr>
            <w:tcW w:w="588" w:type="dxa"/>
            <w:tcBorders>
              <w:bottom w:val="single" w:sz="4" w:space="0" w:color="auto"/>
            </w:tcBorders>
          </w:tcPr>
          <w:p w:rsidR="00AF5BF8" w:rsidRPr="004C52CC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AF5BF8" w:rsidRPr="004C52CC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 по теме: «Производство, формы бизнеса»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F5BF8" w:rsidRPr="004C52CC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пакет с рабочим материалом</w:t>
            </w:r>
            <w:proofErr w:type="gramStart"/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Предметные: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научатся работать с тестовыми контрольно-измерительными материалами, научатся определять все термины и понятия раздела.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: сравнивают разные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т.з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>., оценивают собственную учебную деятельность, сохраняют мотивацию к учебной деятельности.</w:t>
            </w:r>
            <w:proofErr w:type="gramEnd"/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объяснительно-иллюстративный, практический, контроля.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групповая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Повто-рить</w:t>
            </w:r>
            <w:proofErr w:type="spellEnd"/>
            <w:proofErr w:type="gramEnd"/>
          </w:p>
        </w:tc>
      </w:tr>
      <w:tr w:rsidR="00AF5BF8" w:rsidRPr="004C52CC" w:rsidTr="00AF5BF8">
        <w:trPr>
          <w:trHeight w:val="5576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25,26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давать определение понятию «деньги», определять их функции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адекватно воспринимают предложения и оценку учителей, родителей, товарищей.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договариваются о распределении функций и ролей в совместной деятельности.</w:t>
            </w:r>
            <w:proofErr w:type="gramEnd"/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AF5BF8" w:rsidRDefault="00AF5BF8" w:rsidP="00AF5B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проявляют способность к решению моральных дилемм на основе учета позиций партнеров в общении, ориентируются на их мотивы и чувства, устойчивое следование в поведении моральным нормам и этическим требованиям.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частично-поисковый, объяснительно-иллюстративный, практический, контроля.</w:t>
            </w:r>
          </w:p>
          <w:p w:rsidR="00AF5BF8" w:rsidRDefault="00AF5BF8" w:rsidP="00AF5BF8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AF5BF8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 xml:space="preserve">§13 проработать, ответить на </w:t>
            </w:r>
            <w:proofErr w:type="spellStart"/>
            <w:r w:rsidRPr="004C52CC">
              <w:rPr>
                <w:sz w:val="24"/>
                <w:szCs w:val="24"/>
              </w:rPr>
              <w:t>вопросы</w:t>
            </w:r>
            <w:proofErr w:type="gramStart"/>
            <w:r w:rsidRPr="004C52CC">
              <w:rPr>
                <w:sz w:val="24"/>
                <w:szCs w:val="24"/>
              </w:rPr>
              <w:t>;з</w:t>
            </w:r>
            <w:proofErr w:type="gramEnd"/>
            <w:r w:rsidRPr="004C52CC">
              <w:rPr>
                <w:sz w:val="24"/>
                <w:szCs w:val="24"/>
              </w:rPr>
              <w:t>адания</w:t>
            </w:r>
            <w:proofErr w:type="spellEnd"/>
            <w:r w:rsidRPr="004C52CC">
              <w:rPr>
                <w:sz w:val="24"/>
                <w:szCs w:val="24"/>
              </w:rPr>
              <w:t xml:space="preserve"> 4 или 5 на с.112 рубрики «В классе и дома»</w:t>
            </w:r>
          </w:p>
        </w:tc>
      </w:tr>
      <w:tr w:rsidR="00AF5BF8" w:rsidRPr="004C52CC" w:rsidTr="00AF5BF8">
        <w:trPr>
          <w:trHeight w:val="511"/>
        </w:trPr>
        <w:tc>
          <w:tcPr>
            <w:tcW w:w="15843" w:type="dxa"/>
            <w:gridSpan w:val="15"/>
            <w:tcBorders>
              <w:top w:val="single" w:sz="4" w:space="0" w:color="auto"/>
            </w:tcBorders>
          </w:tcPr>
          <w:p w:rsidR="00AF5BF8" w:rsidRPr="00CF2BD1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CF2BD1">
              <w:rPr>
                <w:b/>
                <w:sz w:val="24"/>
                <w:szCs w:val="24"/>
              </w:rPr>
              <w:t xml:space="preserve">4 ЧЕТВЕРТЬ – 8 </w:t>
            </w:r>
            <w:r>
              <w:rPr>
                <w:b/>
                <w:sz w:val="24"/>
                <w:szCs w:val="24"/>
              </w:rPr>
              <w:t>часов</w:t>
            </w: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2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7, 28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5D485D" w:rsidRDefault="00AF5BF8" w:rsidP="00AF5BF8">
            <w:pPr>
              <w:pStyle w:val="a3"/>
              <w:rPr>
                <w:rFonts w:ascii="Times New Roman" w:hAnsi="Times New Roman"/>
              </w:rPr>
            </w:pPr>
            <w:r w:rsidRPr="005D485D">
              <w:rPr>
                <w:rFonts w:ascii="Times New Roman" w:hAnsi="Times New Roman"/>
                <w:b/>
                <w:u w:val="single"/>
              </w:rPr>
              <w:t>Предметные</w:t>
            </w:r>
            <w:r w:rsidRPr="005D485D">
              <w:rPr>
                <w:rFonts w:ascii="Times New Roman" w:hAnsi="Times New Roman"/>
              </w:rPr>
              <w:t>: научатся определять, что такое ресурсы семьи, составлять бюджет семьи.</w:t>
            </w:r>
          </w:p>
          <w:p w:rsidR="00AF5BF8" w:rsidRPr="005D485D" w:rsidRDefault="00AF5BF8" w:rsidP="00AF5BF8">
            <w:pPr>
              <w:pStyle w:val="a3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5D485D">
              <w:rPr>
                <w:rFonts w:ascii="Times New Roman" w:hAnsi="Times New Roman"/>
                <w:b/>
                <w:u w:val="single"/>
              </w:rPr>
              <w:t>Метапредметные</w:t>
            </w:r>
            <w:proofErr w:type="spellEnd"/>
            <w:r w:rsidRPr="005D485D">
              <w:rPr>
                <w:rFonts w:ascii="Times New Roman" w:hAnsi="Times New Roman"/>
                <w:b/>
                <w:u w:val="single"/>
              </w:rPr>
              <w:t>:</w:t>
            </w:r>
          </w:p>
          <w:p w:rsidR="00AF5BF8" w:rsidRPr="005D485D" w:rsidRDefault="00AF5BF8" w:rsidP="00AF5BF8">
            <w:pPr>
              <w:pStyle w:val="a3"/>
              <w:rPr>
                <w:rFonts w:ascii="Times New Roman" w:hAnsi="Times New Roman"/>
              </w:rPr>
            </w:pPr>
            <w:r w:rsidRPr="005D485D">
              <w:rPr>
                <w:rFonts w:ascii="Times New Roman" w:hAnsi="Times New Roman"/>
                <w:b/>
                <w:i/>
              </w:rPr>
              <w:t>Познавательные:</w:t>
            </w:r>
            <w:r w:rsidRPr="005D485D">
              <w:rPr>
                <w:rFonts w:ascii="Times New Roman" w:hAnsi="Times New Roman"/>
              </w:rPr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AF5BF8" w:rsidRPr="005D485D" w:rsidRDefault="00AF5BF8" w:rsidP="00AF5BF8">
            <w:pPr>
              <w:pStyle w:val="a3"/>
              <w:rPr>
                <w:rFonts w:ascii="Times New Roman" w:hAnsi="Times New Roman"/>
              </w:rPr>
            </w:pPr>
            <w:r w:rsidRPr="005D485D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5D485D">
              <w:rPr>
                <w:rFonts w:ascii="Times New Roman" w:hAnsi="Times New Roman"/>
              </w:rPr>
              <w:t xml:space="preserve"> адекватно используют речевые средства для эффективного решения коммуникативных задач.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85D">
              <w:rPr>
                <w:rFonts w:ascii="Times New Roman" w:hAnsi="Times New Roman"/>
                <w:b/>
                <w:i/>
              </w:rPr>
              <w:t>Регулятивные:</w:t>
            </w:r>
            <w:r w:rsidRPr="005D485D">
              <w:rPr>
                <w:rFonts w:ascii="Times New Roman" w:hAnsi="Times New Roman"/>
              </w:rPr>
              <w:t xml:space="preserve"> планируют свои действия в соответствии с поставленной задачей и условиями ее реализации, в т.ч. во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внутреннем плане.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определяют свою личностную позицию, адекватную дифференцированную оценку своей успешности.</w:t>
            </w:r>
            <w:proofErr w:type="gramEnd"/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контроля.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 xml:space="preserve"> §14 проработать, ответить на </w:t>
            </w:r>
            <w:proofErr w:type="spellStart"/>
            <w:r w:rsidRPr="004C52CC">
              <w:rPr>
                <w:sz w:val="24"/>
                <w:szCs w:val="24"/>
              </w:rPr>
              <w:t>вопросы</w:t>
            </w:r>
            <w:r w:rsidRPr="005D485D">
              <w:rPr>
                <w:sz w:val="22"/>
              </w:rPr>
              <w:t>Задание</w:t>
            </w:r>
            <w:proofErr w:type="spellEnd"/>
            <w:r w:rsidRPr="005D485D">
              <w:rPr>
                <w:sz w:val="22"/>
              </w:rPr>
              <w:t xml:space="preserve"> 1 рубрики « В классе и дома» на</w:t>
            </w:r>
            <w:r w:rsidRPr="004C52CC">
              <w:rPr>
                <w:sz w:val="24"/>
                <w:szCs w:val="24"/>
              </w:rPr>
              <w:t xml:space="preserve"> </w:t>
            </w:r>
            <w:r w:rsidRPr="005D485D">
              <w:rPr>
                <w:sz w:val="22"/>
              </w:rPr>
              <w:lastRenderedPageBreak/>
              <w:t>с.118; или эссе</w:t>
            </w:r>
            <w:r w:rsidRPr="004C52CC">
              <w:rPr>
                <w:sz w:val="24"/>
                <w:szCs w:val="24"/>
              </w:rPr>
              <w:t xml:space="preserve"> « чего нельзя допускать при планировании семейно бюджета»;</w:t>
            </w:r>
          </w:p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 xml:space="preserve"> §8 - 14 повторить</w:t>
            </w:r>
          </w:p>
        </w:tc>
      </w:tr>
      <w:tr w:rsidR="00AF5BF8" w:rsidRPr="004C52CC" w:rsidTr="00AF5BF8">
        <w:tc>
          <w:tcPr>
            <w:tcW w:w="15843" w:type="dxa"/>
            <w:gridSpan w:val="15"/>
          </w:tcPr>
          <w:p w:rsidR="00AF5BF8" w:rsidRDefault="00AF5BF8" w:rsidP="00AF5BF8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Глава</w:t>
            </w:r>
            <w:r w:rsidRPr="004C52CC">
              <w:rPr>
                <w:b/>
                <w:sz w:val="24"/>
                <w:szCs w:val="24"/>
              </w:rPr>
              <w:t xml:space="preserve"> 3. Человек и природа. </w:t>
            </w:r>
          </w:p>
          <w:p w:rsidR="00AF5BF8" w:rsidRPr="004C52CC" w:rsidRDefault="00AF5BF8" w:rsidP="00AF5BF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29, 30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Предметные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научатся определять, что такое экологическая угроза, характеризовать воздействие человека на природу.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познавательную цель; используют общие приёмы решения поставленных задач.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участвуют в коллективом обсуждении проблем;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реализации; оценивают правильность выполнения действия.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как понимание чувств других людей и сопереживают им.</w:t>
            </w:r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объяснительно-иллюстративный, практический, контроля.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групповая,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§15 проработать, ответить на вопросы;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Охранять природ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значить охранять жизнь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давать определение понятия «экологическая мораль», характеризовать правила экологической морали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т.ч. творческого и исследовательского характера.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выражают адекватное понимание причин успешности/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частично-поисковый, объяснительно-иллюстративный, практический, контроля.</w:t>
            </w:r>
          </w:p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 xml:space="preserve">§16 проработать, ответить на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;з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адание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 xml:space="preserve"> 6 рубрики «В классе и дома» на с.140</w:t>
            </w: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схемы, пакет с рабочим материалом для работы в группах,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Предметные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научатся определять, какие законы стоят на страже охраны природы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т.ч. творческого и исследовательского характера.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>: выражают адекватное понимание причин успешности/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частично-поисковый, объяснительно-иллюстративный, практический, контроля.</w:t>
            </w:r>
          </w:p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парах, фронтальная</w:t>
            </w: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§17 проработать, ответить на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;,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задание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 xml:space="preserve"> 2 или 4  рубрики «В классе и дома» с.149;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§ 15 – 17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повторить</w:t>
            </w: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«Человек и природа»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пакет с рабочим материалом</w:t>
            </w:r>
            <w:proofErr w:type="gramStart"/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: сравнивают разные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т.з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>., оценивают собственную учебную деятельность, сохраняют мотивацию к учебной деятельности.</w:t>
            </w:r>
            <w:proofErr w:type="gramEnd"/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контроля.</w:t>
            </w:r>
          </w:p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</w:tr>
      <w:tr w:rsidR="00AF5BF8" w:rsidRPr="004C52CC" w:rsidTr="00AF5BF8">
        <w:tc>
          <w:tcPr>
            <w:tcW w:w="588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33" w:type="dxa"/>
          </w:tcPr>
          <w:p w:rsidR="00AF5BF8" w:rsidRPr="00CD5A62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5A62">
              <w:rPr>
                <w:rFonts w:ascii="Times New Roman" w:hAnsi="Times New Roman"/>
                <w:sz w:val="24"/>
                <w:szCs w:val="24"/>
              </w:rPr>
              <w:t>Повторение по теме: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D5A62">
              <w:rPr>
                <w:rFonts w:ascii="Times New Roman" w:hAnsi="Times New Roman"/>
                <w:sz w:val="24"/>
                <w:szCs w:val="24"/>
              </w:rPr>
              <w:t>Человек в системе экономических отношений»</w:t>
            </w:r>
          </w:p>
          <w:p w:rsidR="00AF5BF8" w:rsidRDefault="00AF5BF8" w:rsidP="00AF5BF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F5BF8" w:rsidRDefault="00AF5BF8" w:rsidP="00AF5BF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</w:t>
            </w:r>
          </w:p>
          <w:p w:rsidR="00AF5BF8" w:rsidRPr="00106065" w:rsidRDefault="00AF5BF8" w:rsidP="00AF5BF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65">
              <w:rPr>
                <w:rFonts w:ascii="Times New Roman" w:hAnsi="Times New Roman"/>
                <w:b/>
                <w:i/>
                <w:sz w:val="24"/>
                <w:szCs w:val="24"/>
              </w:rPr>
              <w:t>34 ЧАСА</w:t>
            </w:r>
          </w:p>
        </w:tc>
        <w:tc>
          <w:tcPr>
            <w:tcW w:w="623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</w:tcBorders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пакет с рабочим материалом </w:t>
            </w: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3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C52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C52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E94972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цели и способы взаимодействия, обмениваются мнениями</w:t>
            </w:r>
          </w:p>
          <w:p w:rsidR="00AF5BF8" w:rsidRPr="004C52CC" w:rsidRDefault="00AF5BF8" w:rsidP="00AF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: учитывают ориентиры, данные учителем, при освоении нового учебного материала.</w:t>
            </w:r>
          </w:p>
          <w:p w:rsidR="00AF5BF8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: сравнивают разные </w:t>
            </w:r>
            <w:proofErr w:type="spellStart"/>
            <w:r w:rsidRPr="004C52CC">
              <w:rPr>
                <w:rFonts w:ascii="Times New Roman" w:hAnsi="Times New Roman"/>
                <w:sz w:val="24"/>
                <w:szCs w:val="24"/>
              </w:rPr>
              <w:t>т.з</w:t>
            </w:r>
            <w:proofErr w:type="spellEnd"/>
            <w:r w:rsidRPr="004C52CC">
              <w:rPr>
                <w:rFonts w:ascii="Times New Roman" w:hAnsi="Times New Roman"/>
                <w:sz w:val="24"/>
                <w:szCs w:val="24"/>
              </w:rPr>
              <w:t>., оценивают собственную учебную деятельность, сохраняют мотивацию к учебной деятельности.</w:t>
            </w:r>
            <w:proofErr w:type="gramEnd"/>
          </w:p>
          <w:p w:rsidR="00AF5BF8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84" w:type="dxa"/>
            <w:gridSpan w:val="2"/>
          </w:tcPr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52CC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proofErr w:type="gramEnd"/>
            <w:r w:rsidRPr="004C52CC">
              <w:rPr>
                <w:rFonts w:ascii="Times New Roman" w:hAnsi="Times New Roman"/>
                <w:sz w:val="24"/>
                <w:szCs w:val="24"/>
              </w:rPr>
              <w:t>, контроля.</w:t>
            </w:r>
          </w:p>
          <w:p w:rsidR="00AF5BF8" w:rsidRPr="004C52CC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  <w:p w:rsidR="00AF5BF8" w:rsidRPr="004C52CC" w:rsidRDefault="00AF5BF8" w:rsidP="00AF5BF8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BF8" w:rsidRPr="004C52CC" w:rsidRDefault="00AF5BF8" w:rsidP="00AF5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</w:tr>
    </w:tbl>
    <w:p w:rsidR="001F0177" w:rsidRDefault="001F0177"/>
    <w:p w:rsidR="003D1A25" w:rsidRPr="004C52CC" w:rsidRDefault="003D1A25" w:rsidP="00D9454D">
      <w:pPr>
        <w:pStyle w:val="a3"/>
        <w:rPr>
          <w:rFonts w:ascii="Times New Roman" w:hAnsi="Times New Roman"/>
          <w:sz w:val="24"/>
          <w:szCs w:val="24"/>
        </w:rPr>
      </w:pPr>
    </w:p>
    <w:sectPr w:rsidR="003D1A25" w:rsidRPr="004C52CC" w:rsidSect="00AF5BF8">
      <w:footerReference w:type="default" r:id="rId7"/>
      <w:pgSz w:w="16838" w:h="11906" w:orient="landscape"/>
      <w:pgMar w:top="1418" w:right="737" w:bottom="170" w:left="73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04" w:rsidRDefault="00725104" w:rsidP="007315CF">
      <w:pPr>
        <w:spacing w:after="0" w:line="240" w:lineRule="auto"/>
      </w:pPr>
      <w:r>
        <w:separator/>
      </w:r>
    </w:p>
  </w:endnote>
  <w:endnote w:type="continuationSeparator" w:id="0">
    <w:p w:rsidR="00725104" w:rsidRDefault="00725104" w:rsidP="0073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7705"/>
      <w:docPartObj>
        <w:docPartGallery w:val="Page Numbers (Bottom of Page)"/>
        <w:docPartUnique/>
      </w:docPartObj>
    </w:sdtPr>
    <w:sdtContent>
      <w:p w:rsidR="00AF5BF8" w:rsidRDefault="008C1E29">
        <w:pPr>
          <w:pStyle w:val="ab"/>
          <w:jc w:val="right"/>
        </w:pPr>
        <w:fldSimple w:instr=" PAGE   \* MERGEFORMAT ">
          <w:r w:rsidR="00CE2AE7">
            <w:rPr>
              <w:noProof/>
            </w:rPr>
            <w:t>2</w:t>
          </w:r>
        </w:fldSimple>
      </w:p>
    </w:sdtContent>
  </w:sdt>
  <w:p w:rsidR="00AF5BF8" w:rsidRDefault="00AF5B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04" w:rsidRDefault="00725104" w:rsidP="007315CF">
      <w:pPr>
        <w:spacing w:after="0" w:line="240" w:lineRule="auto"/>
      </w:pPr>
      <w:r>
        <w:separator/>
      </w:r>
    </w:p>
  </w:footnote>
  <w:footnote w:type="continuationSeparator" w:id="0">
    <w:p w:rsidR="00725104" w:rsidRDefault="00725104" w:rsidP="0073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0F34"/>
    <w:multiLevelType w:val="hybridMultilevel"/>
    <w:tmpl w:val="8460D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1A25"/>
    <w:rsid w:val="000427D7"/>
    <w:rsid w:val="00106065"/>
    <w:rsid w:val="001F0177"/>
    <w:rsid w:val="001F31AB"/>
    <w:rsid w:val="00203574"/>
    <w:rsid w:val="002B1755"/>
    <w:rsid w:val="00390F11"/>
    <w:rsid w:val="003D1A25"/>
    <w:rsid w:val="004C52CC"/>
    <w:rsid w:val="004F6962"/>
    <w:rsid w:val="005706C3"/>
    <w:rsid w:val="005D485D"/>
    <w:rsid w:val="005D603F"/>
    <w:rsid w:val="005E01B6"/>
    <w:rsid w:val="00725104"/>
    <w:rsid w:val="007315CF"/>
    <w:rsid w:val="00840C94"/>
    <w:rsid w:val="00855044"/>
    <w:rsid w:val="008979A4"/>
    <w:rsid w:val="008A50D4"/>
    <w:rsid w:val="008B0F03"/>
    <w:rsid w:val="008B1E14"/>
    <w:rsid w:val="008B29EF"/>
    <w:rsid w:val="008C1E29"/>
    <w:rsid w:val="00975832"/>
    <w:rsid w:val="009A0AE5"/>
    <w:rsid w:val="009D4679"/>
    <w:rsid w:val="00AC4478"/>
    <w:rsid w:val="00AF5BF8"/>
    <w:rsid w:val="00BC4753"/>
    <w:rsid w:val="00BD0EF7"/>
    <w:rsid w:val="00CD5A62"/>
    <w:rsid w:val="00CE2AE7"/>
    <w:rsid w:val="00CF2BD1"/>
    <w:rsid w:val="00D9454D"/>
    <w:rsid w:val="00DE78A0"/>
    <w:rsid w:val="00E13828"/>
    <w:rsid w:val="00E32AB2"/>
    <w:rsid w:val="00E94972"/>
    <w:rsid w:val="00F4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79"/>
  </w:style>
  <w:style w:type="paragraph" w:styleId="1">
    <w:name w:val="heading 1"/>
    <w:basedOn w:val="a"/>
    <w:next w:val="a"/>
    <w:link w:val="10"/>
    <w:qFormat/>
    <w:rsid w:val="00D94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1A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3D1A25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3D1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1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94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pt">
    <w:name w:val="Основной текст (2) + Полужирный;Интервал 0 pt"/>
    <w:basedOn w:val="a0"/>
    <w:rsid w:val="001F0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F017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0177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12">
    <w:name w:val="Основной текст (12)_"/>
    <w:basedOn w:val="a0"/>
    <w:link w:val="120"/>
    <w:rsid w:val="001F0177"/>
    <w:rPr>
      <w:rFonts w:eastAsia="Times New Roman"/>
      <w:b/>
      <w:bCs/>
      <w:i/>
      <w:iCs/>
      <w:spacing w:val="-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F0177"/>
    <w:pPr>
      <w:widowControl w:val="0"/>
      <w:shd w:val="clear" w:color="auto" w:fill="FFFFFF"/>
      <w:spacing w:after="0" w:line="211" w:lineRule="exact"/>
      <w:ind w:firstLine="380"/>
      <w:jc w:val="both"/>
    </w:pPr>
    <w:rPr>
      <w:rFonts w:eastAsia="Times New Roman"/>
      <w:b/>
      <w:bCs/>
      <w:i/>
      <w:iCs/>
      <w:spacing w:val="-10"/>
    </w:rPr>
  </w:style>
  <w:style w:type="character" w:customStyle="1" w:styleId="c18">
    <w:name w:val="c18"/>
    <w:basedOn w:val="a0"/>
    <w:rsid w:val="001F0177"/>
  </w:style>
  <w:style w:type="character" w:customStyle="1" w:styleId="c1">
    <w:name w:val="c1"/>
    <w:basedOn w:val="a0"/>
    <w:rsid w:val="001F0177"/>
  </w:style>
  <w:style w:type="paragraph" w:customStyle="1" w:styleId="c0">
    <w:name w:val="c0"/>
    <w:basedOn w:val="a"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pt">
    <w:name w:val="Стиль 14 pt"/>
    <w:basedOn w:val="a0"/>
    <w:rsid w:val="001F0177"/>
    <w:rPr>
      <w:sz w:val="28"/>
    </w:rPr>
  </w:style>
  <w:style w:type="paragraph" w:customStyle="1" w:styleId="c45">
    <w:name w:val="c45"/>
    <w:basedOn w:val="a"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F0177"/>
  </w:style>
  <w:style w:type="character" w:styleId="a8">
    <w:name w:val="Hyperlink"/>
    <w:basedOn w:val="a0"/>
    <w:uiPriority w:val="99"/>
    <w:unhideWhenUsed/>
    <w:rsid w:val="001F017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3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15CF"/>
  </w:style>
  <w:style w:type="paragraph" w:styleId="ab">
    <w:name w:val="footer"/>
    <w:basedOn w:val="a"/>
    <w:link w:val="ac"/>
    <w:uiPriority w:val="99"/>
    <w:unhideWhenUsed/>
    <w:rsid w:val="0073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1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6749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11</cp:revision>
  <cp:lastPrinted>2020-08-31T05:31:00Z</cp:lastPrinted>
  <dcterms:created xsi:type="dcterms:W3CDTF">2016-08-28T15:47:00Z</dcterms:created>
  <dcterms:modified xsi:type="dcterms:W3CDTF">2022-04-13T07:31:00Z</dcterms:modified>
</cp:coreProperties>
</file>