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C7" w:rsidRPr="009D0781" w:rsidRDefault="00AB03C7" w:rsidP="009D07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CD1" w:rsidRPr="004A2CD1" w:rsidRDefault="004A2CD1" w:rsidP="004A2CD1">
      <w:pPr>
        <w:spacing w:line="240" w:lineRule="auto"/>
        <w:ind w:left="708"/>
        <w:rPr>
          <w:b/>
          <w:sz w:val="24"/>
          <w:szCs w:val="24"/>
        </w:rPr>
      </w:pPr>
      <w:r w:rsidRPr="004A2CD1">
        <w:rPr>
          <w:b/>
          <w:sz w:val="24"/>
          <w:szCs w:val="24"/>
        </w:rPr>
        <w:t>Муниципальное казенное общеобразовательное учреждение  «</w:t>
      </w:r>
      <w:proofErr w:type="spellStart"/>
      <w:r w:rsidRPr="004A2CD1">
        <w:rPr>
          <w:b/>
          <w:sz w:val="24"/>
          <w:szCs w:val="24"/>
        </w:rPr>
        <w:t>Краснооктябрьская</w:t>
      </w:r>
      <w:proofErr w:type="spellEnd"/>
      <w:r w:rsidRPr="004A2CD1">
        <w:rPr>
          <w:b/>
          <w:sz w:val="24"/>
          <w:szCs w:val="24"/>
        </w:rPr>
        <w:t xml:space="preserve"> средняя общеобразовательная школа  имени            </w:t>
      </w:r>
    </w:p>
    <w:p w:rsidR="004A2CD1" w:rsidRPr="004A2CD1" w:rsidRDefault="004A2CD1" w:rsidP="004A2CD1">
      <w:pPr>
        <w:spacing w:line="240" w:lineRule="auto"/>
        <w:ind w:left="708"/>
        <w:jc w:val="center"/>
        <w:rPr>
          <w:b/>
        </w:rPr>
      </w:pPr>
      <w:r w:rsidRPr="004A2CD1">
        <w:rPr>
          <w:b/>
          <w:sz w:val="24"/>
          <w:szCs w:val="24"/>
        </w:rPr>
        <w:t xml:space="preserve">Расула Гамзатова»  </w:t>
      </w:r>
      <w:proofErr w:type="spellStart"/>
      <w:r w:rsidRPr="004A2CD1">
        <w:rPr>
          <w:b/>
          <w:sz w:val="24"/>
          <w:szCs w:val="24"/>
        </w:rPr>
        <w:t>Кизлярского</w:t>
      </w:r>
      <w:proofErr w:type="spellEnd"/>
      <w:r w:rsidRPr="004A2CD1">
        <w:rPr>
          <w:b/>
          <w:sz w:val="24"/>
          <w:szCs w:val="24"/>
        </w:rPr>
        <w:t xml:space="preserve"> района Республики Дагестан</w:t>
      </w:r>
      <w:r w:rsidRPr="004A2CD1">
        <w:rPr>
          <w:b/>
        </w:rPr>
        <w:t>.</w:t>
      </w:r>
    </w:p>
    <w:p w:rsidR="00AB03C7" w:rsidRPr="004A2CD1" w:rsidRDefault="00AB03C7" w:rsidP="004A2CD1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03C7" w:rsidRPr="004A2CD1" w:rsidRDefault="00AB03C7" w:rsidP="009D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03C7" w:rsidRPr="004A2CD1" w:rsidRDefault="00AB03C7" w:rsidP="009D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7F95" w:rsidRPr="009D7F95" w:rsidRDefault="009D7F95" w:rsidP="004A2C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Рассмотрено:                                  </w:t>
      </w:r>
      <w:r w:rsidR="004A2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Согласовано: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</w:t>
      </w:r>
      <w:r w:rsidR="004A2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Утверждено:</w:t>
      </w:r>
    </w:p>
    <w:p w:rsidR="009D7F95" w:rsidRPr="009D7F95" w:rsidRDefault="009D7F95" w:rsidP="009D7F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________________                            </w:t>
      </w:r>
      <w:r w:rsidR="004A2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____________                                                    ________________</w:t>
      </w:r>
    </w:p>
    <w:p w:rsidR="00826879" w:rsidRDefault="009D7F95" w:rsidP="0082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Руководитель ШМО                          </w:t>
      </w:r>
      <w:r w:rsidR="004A2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Зам. УВР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</w:t>
      </w:r>
      <w:r w:rsidR="004A2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</w:t>
      </w:r>
    </w:p>
    <w:p w:rsidR="009D7F95" w:rsidRPr="009D7F95" w:rsidRDefault="004A2CD1" w:rsidP="00826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26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 w:rsidR="00826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</w:t>
      </w:r>
      <w:r w:rsidR="009D7F95"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</w:t>
      </w:r>
      <w:r w:rsidR="00826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D7F95"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="009D7F95"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</w:t>
      </w:r>
    </w:p>
    <w:p w:rsidR="009D7F95" w:rsidRPr="009D7F95" w:rsidRDefault="009D7F95" w:rsidP="009D7F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им. Р.Гамзатова»                                                               им. Р.Гамзатова»                             </w:t>
      </w:r>
      <w:r w:rsidR="009D07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им. Р.Гамзатова»</w:t>
      </w:r>
    </w:p>
    <w:p w:rsidR="009D7F95" w:rsidRPr="009D7F95" w:rsidRDefault="007B554E" w:rsidP="000F03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Магомедшарипова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 Ш.</w:t>
      </w:r>
      <w:r w:rsidR="009D7F95"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Махмудова Э.М.       </w:t>
      </w:r>
      <w:r w:rsidR="009D7F95"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</w:t>
      </w:r>
      <w:r w:rsidR="009D07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="009D7F95"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Исмаилов Г. А.</w:t>
      </w:r>
    </w:p>
    <w:p w:rsidR="004A2CD1" w:rsidRDefault="009D7F95" w:rsidP="009D7F95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</w:p>
    <w:p w:rsidR="009D7F95" w:rsidRPr="009D7F95" w:rsidRDefault="009D7F95" w:rsidP="009D7F95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3B44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Протокол №____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9D7F95" w:rsidRPr="009D7F95" w:rsidRDefault="009D7F95" w:rsidP="009D7F95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от   «_____»___________20___                          </w:t>
      </w:r>
      <w:r w:rsidR="000F0334"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от   «_____»___________</w:t>
      </w:r>
      <w:r w:rsidR="000F0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20___                        </w:t>
      </w:r>
      <w:r w:rsidR="000F0334"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от   «_____»___________20___                                                                             </w:t>
      </w:r>
      <w:r w:rsidRPr="009D7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9D7F95" w:rsidRPr="009D7F95" w:rsidRDefault="009D7F95" w:rsidP="009D7F95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2CD1" w:rsidRPr="004A2CD1" w:rsidRDefault="009D7F95" w:rsidP="00AB03C7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4A2CD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Рабочая  программа </w:t>
      </w:r>
    </w:p>
    <w:p w:rsidR="009D7F95" w:rsidRPr="004A2CD1" w:rsidRDefault="009D7F95" w:rsidP="00AB03C7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4A2CD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 географии</w:t>
      </w:r>
    </w:p>
    <w:p w:rsidR="009D7F95" w:rsidRPr="004A2CD1" w:rsidRDefault="009D7F95" w:rsidP="00AB03C7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4A2CD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11</w:t>
      </w:r>
      <w:r w:rsidR="00C810DE" w:rsidRPr="004A2CD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класс</w:t>
      </w:r>
    </w:p>
    <w:p w:rsidR="009D7F95" w:rsidRPr="004A2CD1" w:rsidRDefault="009D7F95" w:rsidP="00AB03C7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9D7F95" w:rsidRPr="009D7F95" w:rsidRDefault="009D7F95" w:rsidP="009D7F95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F95" w:rsidRPr="009D0781" w:rsidRDefault="009D7F95" w:rsidP="00826879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826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9D0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9D0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Составитель:</w:t>
      </w:r>
      <w:r w:rsidR="00826879" w:rsidRPr="009D0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0781" w:rsidRPr="009D0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Махмудова  М. М.</w:t>
      </w:r>
    </w:p>
    <w:p w:rsidR="009D7F95" w:rsidRPr="009D0781" w:rsidRDefault="009D7F95" w:rsidP="00826879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9D0781" w:rsidRPr="009D0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9D0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9D0781" w:rsidRPr="009D0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D0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читель географии </w:t>
      </w:r>
    </w:p>
    <w:p w:rsidR="009D7F95" w:rsidRPr="009D7F95" w:rsidRDefault="009D7F95" w:rsidP="00AB03C7">
      <w:pPr>
        <w:tabs>
          <w:tab w:val="left" w:pos="613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</w:p>
    <w:p w:rsidR="009D7F95" w:rsidRPr="009D7F95" w:rsidRDefault="009D7F95" w:rsidP="009D7F95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</w:p>
    <w:p w:rsidR="009D0781" w:rsidRDefault="009914B8" w:rsidP="009914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</w:t>
      </w:r>
      <w:r w:rsidR="00047DB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202</w:t>
      </w:r>
      <w:r w:rsidR="00636E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  <w:r w:rsidR="00047DB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- 202</w:t>
      </w:r>
      <w:r w:rsidR="00636EF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7B554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г.</w:t>
      </w:r>
    </w:p>
    <w:p w:rsidR="009D0781" w:rsidRDefault="009D0781" w:rsidP="009D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350B2" w:rsidRPr="00413316" w:rsidRDefault="009350B2" w:rsidP="009D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Пояснительная записка к рабочей программе по курсу глобальной географии мира </w:t>
      </w:r>
      <w:hyperlink r:id="rId8" w:tooltip="11 класс" w:history="1">
        <w:r w:rsidRPr="00413316">
          <w:rPr>
            <w:rFonts w:ascii="Times New Roman" w:eastAsia="Times New Roman" w:hAnsi="Times New Roman" w:cs="Times New Roman"/>
            <w:b/>
            <w:bCs/>
            <w:color w:val="743399"/>
            <w:sz w:val="24"/>
            <w:szCs w:val="24"/>
            <w:bdr w:val="none" w:sz="0" w:space="0" w:color="auto" w:frame="1"/>
            <w:lang w:eastAsia="ru-RU"/>
          </w:rPr>
          <w:t>11 класс</w:t>
        </w:r>
      </w:hyperlink>
    </w:p>
    <w:p w:rsidR="009350B2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составлена на основе:</w:t>
      </w:r>
    </w:p>
    <w:p w:rsidR="00BC2142" w:rsidRPr="00BC2142" w:rsidRDefault="00BC2142" w:rsidP="00BC214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следующих нормативных документов:</w:t>
      </w:r>
    </w:p>
    <w:p w:rsidR="00BC2142" w:rsidRPr="00BC2142" w:rsidRDefault="00BC2142" w:rsidP="00BC214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142" w:rsidRPr="00BC2142" w:rsidRDefault="00BC2142" w:rsidP="00BC214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Российской Федерации от 29 декабря 2012 г. N 273-ФЗ «Об образовании в Российской Федерации»,</w:t>
      </w:r>
    </w:p>
    <w:p w:rsidR="00BC2142" w:rsidRPr="00BC2142" w:rsidRDefault="00BC2142" w:rsidP="00BC214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142" w:rsidRPr="00BC2142" w:rsidRDefault="00BC2142" w:rsidP="00BC214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государственный образовательный стандарт основного общего образования: приказ </w:t>
      </w:r>
      <w:proofErr w:type="spellStart"/>
      <w:r w:rsidRPr="00BC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C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17.12.2010 г. № 1897. (НОО приказ </w:t>
      </w:r>
      <w:proofErr w:type="spellStart"/>
      <w:r w:rsidRPr="00BC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C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6 октября 2009 г. № 373; СОО приказ </w:t>
      </w:r>
      <w:proofErr w:type="spellStart"/>
      <w:r w:rsidRPr="00BC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C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 мая 2012 года N 413)</w:t>
      </w:r>
    </w:p>
    <w:p w:rsidR="00BC2142" w:rsidRPr="00BC2142" w:rsidRDefault="00BC2142" w:rsidP="00BC214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142" w:rsidRPr="00413316" w:rsidRDefault="00BC2142" w:rsidP="00BC214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 утверждении </w:t>
      </w:r>
      <w:proofErr w:type="spellStart"/>
      <w:r w:rsidRPr="00BC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BC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29.12.2010 г. № 189.</w:t>
      </w:r>
    </w:p>
    <w:p w:rsidR="009350B2" w:rsidRPr="00413316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стандарта среднего (полного) общего образования по географии (базовый уровень) 2004 г.</w:t>
      </w:r>
    </w:p>
    <w:p w:rsidR="009350B2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примерной программы для среднего (полного) общего образования по географии (базовый уровень) 2004 г. Были использованы также авторские </w:t>
      </w:r>
      <w:hyperlink r:id="rId9" w:tooltip="Методические рекомендации" w:history="1">
        <w:r w:rsidRPr="00413316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методические рекомендации</w:t>
        </w:r>
      </w:hyperlink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учебнику В. П. </w:t>
      </w:r>
      <w:proofErr w:type="spellStart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Максаковского</w:t>
      </w:r>
      <w:proofErr w:type="spell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«Экономическая и социальная география мира» </w:t>
      </w:r>
      <w:hyperlink r:id="rId10" w:tooltip="10 класс" w:history="1">
        <w:r w:rsidRPr="00413316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10 класс</w:t>
        </w:r>
      </w:hyperlink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 «Просвещение», 2004. (Допущены Министерством образования РФ в качестве методических рекомендаций по использованию учебника для 10 класса при организации изучения предмета на базовом уровне).</w:t>
      </w:r>
    </w:p>
    <w:p w:rsidR="009350B2" w:rsidRPr="00413316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</w:p>
    <w:p w:rsidR="009350B2" w:rsidRPr="00413316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программа содержит перечень практических работ по каждому разделу.</w:t>
      </w:r>
    </w:p>
    <w:p w:rsidR="009350B2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Изучение географии на базовом уровне среднего (полного) общего образования направлено на достижение следующих целей</w:t>
      </w: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350B2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</w:t>
      </w: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освоение системы географических знаний</w:t>
      </w: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9350B2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</w:t>
      </w: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овладение умениями</w:t>
      </w: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и явлений;</w:t>
      </w:r>
    </w:p>
    <w:p w:rsidR="009350B2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</w:t>
      </w: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развитие</w:t>
      </w: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9350B2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</w:t>
      </w: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воспитание</w:t>
      </w: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патриотизма, толерантности, уважения к другим народам и культурам; бережного отношения к окружающей среде;</w:t>
      </w:r>
    </w:p>
    <w:p w:rsidR="009350B2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</w:t>
      </w: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использование</w:t>
      </w: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B32041" w:rsidRPr="00413316" w:rsidRDefault="00B32041" w:rsidP="00B32041">
      <w:pPr>
        <w:pStyle w:val="ad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B32041" w:rsidRPr="00413316" w:rsidRDefault="00B32041" w:rsidP="00B32041">
      <w:pPr>
        <w:pStyle w:val="ad"/>
        <w:spacing w:before="0" w:beforeAutospacing="0" w:after="150" w:afterAutospacing="0"/>
        <w:rPr>
          <w:color w:val="000000"/>
          <w:sz w:val="21"/>
          <w:szCs w:val="21"/>
        </w:rPr>
      </w:pPr>
      <w:r w:rsidRPr="00413316">
        <w:rPr>
          <w:b/>
          <w:bCs/>
          <w:color w:val="000000"/>
          <w:sz w:val="21"/>
          <w:szCs w:val="21"/>
        </w:rPr>
        <w:t>Задачи курса:</w:t>
      </w:r>
    </w:p>
    <w:p w:rsidR="00B32041" w:rsidRPr="009914B8" w:rsidRDefault="00B32041" w:rsidP="00B32041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ind w:firstLine="0"/>
        <w:rPr>
          <w:color w:val="000000"/>
        </w:rPr>
      </w:pPr>
      <w:r w:rsidRPr="009914B8">
        <w:rPr>
          <w:color w:val="000000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B32041" w:rsidRPr="009914B8" w:rsidRDefault="00B32041" w:rsidP="00B32041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ind w:firstLine="0"/>
        <w:rPr>
          <w:color w:val="000000"/>
        </w:rPr>
      </w:pPr>
      <w:r w:rsidRPr="009914B8">
        <w:rPr>
          <w:color w:val="000000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9914B8">
        <w:rPr>
          <w:color w:val="000000"/>
        </w:rPr>
        <w:t>геоэкологических</w:t>
      </w:r>
      <w:proofErr w:type="spellEnd"/>
      <w:r w:rsidRPr="009914B8">
        <w:rPr>
          <w:color w:val="000000"/>
        </w:rPr>
        <w:t xml:space="preserve"> процессов и явлений;</w:t>
      </w:r>
    </w:p>
    <w:p w:rsidR="00B32041" w:rsidRPr="009914B8" w:rsidRDefault="00B32041" w:rsidP="00B32041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ind w:firstLine="0"/>
        <w:rPr>
          <w:color w:val="000000"/>
        </w:rPr>
      </w:pPr>
      <w:r w:rsidRPr="009914B8">
        <w:rPr>
          <w:color w:val="000000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B32041" w:rsidRPr="009914B8" w:rsidRDefault="00B32041" w:rsidP="00B32041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ind w:firstLine="0"/>
        <w:rPr>
          <w:color w:val="000000"/>
        </w:rPr>
      </w:pPr>
      <w:r w:rsidRPr="009914B8">
        <w:rPr>
          <w:color w:val="000000"/>
        </w:rPr>
        <w:t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</w:t>
      </w:r>
    </w:p>
    <w:p w:rsidR="00B32041" w:rsidRPr="009914B8" w:rsidRDefault="00B32041" w:rsidP="00B32041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ind w:firstLine="0"/>
        <w:rPr>
          <w:color w:val="000000"/>
        </w:rPr>
      </w:pPr>
      <w:r w:rsidRPr="009914B8">
        <w:rPr>
          <w:color w:val="000000"/>
        </w:rPr>
        <w:t>развить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B32041" w:rsidRPr="00413316" w:rsidRDefault="00B32041" w:rsidP="00B32041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ind w:firstLine="0"/>
        <w:rPr>
          <w:color w:val="000000"/>
          <w:sz w:val="21"/>
          <w:szCs w:val="21"/>
        </w:rPr>
      </w:pPr>
      <w:r w:rsidRPr="009914B8">
        <w:rPr>
          <w:color w:val="000000"/>
        </w:rPr>
        <w:t>формировать географическую культуру и географическое мышление учащихся, воспитывать чувство патриотизма</w:t>
      </w:r>
      <w:r w:rsidRPr="00413316">
        <w:rPr>
          <w:color w:val="000000"/>
          <w:sz w:val="21"/>
          <w:szCs w:val="21"/>
        </w:rPr>
        <w:t>;</w:t>
      </w:r>
    </w:p>
    <w:p w:rsidR="00B32041" w:rsidRPr="00413316" w:rsidRDefault="00B32041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0B2" w:rsidRPr="00413316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AB03C7" w:rsidRPr="00413316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  <w:bookmarkStart w:id="0" w:name="_GoBack"/>
      <w:bookmarkEnd w:id="0"/>
    </w:p>
    <w:p w:rsidR="00AB03C7" w:rsidRPr="00413316" w:rsidRDefault="00AB03C7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3C7" w:rsidRPr="00413316" w:rsidRDefault="00AB03C7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0B2" w:rsidRPr="00413316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 завершает формирование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9350B2" w:rsidRPr="00413316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</w:t>
      </w:r>
    </w:p>
    <w:p w:rsidR="005921C5" w:rsidRDefault="009350B2" w:rsidP="005921C5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55EDD"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анная программа рассчитана на 33</w:t>
      </w: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– 1 час в неделю: первое полугодие - 16 ча</w:t>
      </w:r>
      <w:r w:rsidR="00355EDD"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сов, второе полугодие – 17 </w:t>
      </w: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часов. Учебник по географии автора В. </w:t>
      </w:r>
      <w:proofErr w:type="spellStart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П.Максаковского</w:t>
      </w:r>
      <w:proofErr w:type="spell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рассчитан на два часа в неделю и изучался за один год. Данная программа рассчитана на два года, поэтому материал разделен на две части: в 10 классе изучают I часть, в которую входят разделы - «Современная политическая карта мира», «География мировых природных ресурсов», «Загрязнение и</w:t>
      </w:r>
      <w:r w:rsidR="00CE352D"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1" w:tooltip="Экология и охрана окружающей среды" w:history="1">
        <w:r w:rsidRPr="00413316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охрана окружающей среды</w:t>
        </w:r>
      </w:hyperlink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«География населения мира», «Научно-техническая революция и мировое хозяйство», «География отраслей мирового хозяйства»; в 11 классе изучают II часть - «Региональная характеристика мира» и III часть - «Глобальные проблемы человечества».</w:t>
      </w:r>
    </w:p>
    <w:p w:rsidR="005921C5" w:rsidRDefault="005921C5" w:rsidP="005921C5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21C5" w:rsidRPr="005921C5" w:rsidRDefault="005921C5" w:rsidP="005921C5">
      <w:pPr>
        <w:shd w:val="clear" w:color="auto" w:fill="FFFFFF"/>
        <w:spacing w:after="0" w:line="330" w:lineRule="atLeast"/>
        <w:textAlignment w:val="baseline"/>
        <w:rPr>
          <w:rStyle w:val="FontStyle29"/>
          <w:rFonts w:eastAsia="Times New Roman"/>
          <w:b w:val="0"/>
          <w:bCs w:val="0"/>
          <w:color w:val="000000"/>
          <w:sz w:val="24"/>
          <w:szCs w:val="24"/>
          <w:lang w:eastAsia="ru-RU"/>
        </w:rPr>
      </w:pPr>
      <w:r>
        <w:rPr>
          <w:rStyle w:val="FontStyle29"/>
          <w:sz w:val="24"/>
          <w:szCs w:val="24"/>
        </w:rPr>
        <w:t xml:space="preserve">      </w:t>
      </w:r>
      <w:r w:rsidRPr="00A9249A">
        <w:rPr>
          <w:rStyle w:val="FontStyle29"/>
          <w:sz w:val="24"/>
          <w:szCs w:val="24"/>
        </w:rPr>
        <w:t xml:space="preserve">«Результаты </w:t>
      </w:r>
      <w:proofErr w:type="gramStart"/>
      <w:r w:rsidRPr="00A9249A">
        <w:rPr>
          <w:rStyle w:val="FontStyle29"/>
          <w:sz w:val="24"/>
          <w:szCs w:val="24"/>
        </w:rPr>
        <w:t xml:space="preserve">( </w:t>
      </w:r>
      <w:proofErr w:type="gramEnd"/>
      <w:r w:rsidRPr="00A9249A">
        <w:rPr>
          <w:rStyle w:val="FontStyle29"/>
          <w:sz w:val="24"/>
          <w:szCs w:val="24"/>
        </w:rPr>
        <w:t xml:space="preserve">в рамках ФГОС общего образования - личностные, </w:t>
      </w:r>
      <w:proofErr w:type="spellStart"/>
      <w:r w:rsidRPr="00A9249A">
        <w:rPr>
          <w:rStyle w:val="FontStyle29"/>
          <w:sz w:val="24"/>
          <w:szCs w:val="24"/>
        </w:rPr>
        <w:t>метапредметные</w:t>
      </w:r>
      <w:proofErr w:type="spellEnd"/>
      <w:r w:rsidRPr="00A9249A">
        <w:rPr>
          <w:rStyle w:val="FontStyle29"/>
          <w:sz w:val="24"/>
          <w:szCs w:val="24"/>
        </w:rPr>
        <w:t xml:space="preserve"> и предметные) </w:t>
      </w:r>
    </w:p>
    <w:p w:rsidR="00015E97" w:rsidRDefault="005921C5" w:rsidP="005921C5">
      <w:pPr>
        <w:shd w:val="clear" w:color="auto" w:fill="FFFFFF"/>
        <w:spacing w:after="0" w:line="330" w:lineRule="atLeast"/>
        <w:textAlignment w:val="baseline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                                                                        </w:t>
      </w:r>
      <w:r w:rsidRPr="00A9249A">
        <w:rPr>
          <w:rStyle w:val="FontStyle29"/>
          <w:sz w:val="24"/>
          <w:szCs w:val="24"/>
        </w:rPr>
        <w:t>освоения конкретного учебного курса</w:t>
      </w:r>
    </w:p>
    <w:p w:rsidR="005921C5" w:rsidRPr="00015E97" w:rsidRDefault="005921C5" w:rsidP="005921C5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015E97">
        <w:rPr>
          <w:b/>
          <w:bCs/>
          <w:color w:val="000000"/>
        </w:rPr>
        <w:t xml:space="preserve">  </w:t>
      </w:r>
      <w:proofErr w:type="spellStart"/>
      <w:r w:rsidRPr="00015E97">
        <w:rPr>
          <w:b/>
          <w:bCs/>
          <w:color w:val="000000"/>
          <w:shd w:val="clear" w:color="auto" w:fill="FFFFFF"/>
        </w:rPr>
        <w:t>Метапредметными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>
        <w:rPr>
          <w:b/>
          <w:bCs/>
          <w:color w:val="000000"/>
        </w:rPr>
        <w:t xml:space="preserve"> р</w:t>
      </w:r>
      <w:r w:rsidRPr="00015E97">
        <w:rPr>
          <w:b/>
          <w:bCs/>
          <w:color w:val="000000"/>
        </w:rPr>
        <w:t>езультатами освоения учебного предмета «География» на уровне среднего общего образования являются:</w:t>
      </w: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015E97">
        <w:rPr>
          <w:b/>
          <w:bCs/>
          <w:color w:val="000000"/>
        </w:rPr>
        <w:t>Регулятивные универсальные учебные действия:</w:t>
      </w: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015E97">
        <w:rPr>
          <w:color w:val="000000"/>
        </w:rPr>
        <w:t>- определять цель учебной деятельности с помощью учителя и самостоятельно, искать средства ее осуществления, работая по плану, сверять свои действия с целью и при необходимости исправлять ошибки с помощью учителя и самостоятельно;</w:t>
      </w: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015E97">
        <w:rPr>
          <w:color w:val="000000"/>
        </w:rPr>
        <w:t>- составлять план выполнения учебной задачи, решения проблем творческого и поискового характера, выполнения проекта совместно с учителем;</w:t>
      </w: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015E97">
        <w:rPr>
          <w:color w:val="000000"/>
        </w:rPr>
        <w:t>- умение генерировать идеи и определять средства, необходимые для их реализации;</w:t>
      </w: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015E97">
        <w:rPr>
          <w:color w:val="000000"/>
        </w:rPr>
        <w:t>-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критериев, совершенствовать критерии оценки и пользоваться ими в ходе оценки и самооценки;</w:t>
      </w: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015E97">
        <w:rPr>
          <w:color w:val="000000"/>
        </w:rPr>
        <w:t>- планировать собственную деятельность, связанную с бытовыми жизненными ситуациями.</w:t>
      </w: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015E97">
        <w:rPr>
          <w:b/>
          <w:bCs/>
          <w:color w:val="000000"/>
        </w:rPr>
        <w:t>Познавательные универсальные учебные действия</w:t>
      </w:r>
      <w:r w:rsidRPr="00015E97">
        <w:rPr>
          <w:color w:val="000000"/>
        </w:rPr>
        <w:t>:</w:t>
      </w: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015E97">
        <w:rPr>
          <w:color w:val="000000"/>
        </w:rPr>
        <w:t>- использование основных интеллектуальных операций (формулирование гипотез, анализ и синтез, сравнение, обобщение, систематизация, выявление причинн</w:t>
      </w:r>
      <w:proofErr w:type="gramStart"/>
      <w:r w:rsidRPr="00015E97">
        <w:rPr>
          <w:color w:val="000000"/>
        </w:rPr>
        <w:t>о-</w:t>
      </w:r>
      <w:proofErr w:type="gramEnd"/>
      <w:r w:rsidRPr="00015E97">
        <w:rPr>
          <w:color w:val="000000"/>
        </w:rPr>
        <w:t xml:space="preserve"> следственных связей, поиск аналогов);</w:t>
      </w: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015E97">
        <w:rPr>
          <w:color w:val="000000"/>
        </w:rPr>
        <w:lastRenderedPageBreak/>
        <w:t>- использование различных источников для получения информации: делать пометки, выписки, цитирование текста, составлять тезисы, конспект и аннотацию текста; самостоятельно оформлять таблицы, схемы, графики, диаграммы, делать выводы; составлять на основе текста графики, таблицы и схемы, в том числе с применением средств ИКТ; самостоятельно отбирать для решения учебных задач необходимые словари, энциклопедии, справочники, электронные диски;</w:t>
      </w:r>
      <w:proofErr w:type="gramEnd"/>
      <w:r w:rsidRPr="00015E97">
        <w:rPr>
          <w:color w:val="000000"/>
        </w:rPr>
        <w:t xml:space="preserve"> оформлять свои мысли в устной и письменной речи с учетом своих учебных и жизненных речевых ситуаций, в том числе с применением средств ИКТ;</w:t>
      </w: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015E97">
        <w:rPr>
          <w:color w:val="000000"/>
        </w:rPr>
        <w:t>- формулировать понятия, анализировать и выявлять причинно-следственные связи внешних и внутренних процессов в экономической и социальной географии и их влияние на деятельность человека;</w:t>
      </w: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015E97">
        <w:rPr>
          <w:color w:val="000000"/>
        </w:rPr>
        <w:t>- формирование и развитие компетентности в области использования информационн</w:t>
      </w:r>
      <w:proofErr w:type="gramStart"/>
      <w:r w:rsidRPr="00015E97">
        <w:rPr>
          <w:color w:val="000000"/>
        </w:rPr>
        <w:t>о-</w:t>
      </w:r>
      <w:proofErr w:type="gramEnd"/>
      <w:r w:rsidRPr="00015E97">
        <w:rPr>
          <w:color w:val="000000"/>
        </w:rPr>
        <w:t xml:space="preserve"> коммуникационных технологий для решения учебных задач;</w:t>
      </w: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015E97">
        <w:rPr>
          <w:color w:val="000000"/>
        </w:rPr>
        <w:t xml:space="preserve">- строить </w:t>
      </w:r>
      <w:proofErr w:type="gramStart"/>
      <w:r w:rsidRPr="00015E97">
        <w:rPr>
          <w:color w:val="000000"/>
        </w:rPr>
        <w:t>логическое рассуждение</w:t>
      </w:r>
      <w:proofErr w:type="gramEnd"/>
      <w:r w:rsidRPr="00015E97">
        <w:rPr>
          <w:color w:val="000000"/>
        </w:rPr>
        <w:t>, включающее установление причинно-следственных связей.</w:t>
      </w: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015E97">
        <w:rPr>
          <w:b/>
          <w:bCs/>
          <w:color w:val="000000"/>
        </w:rPr>
        <w:t>Коммуникативные универсальные учебные действия</w:t>
      </w:r>
      <w:r w:rsidRPr="00015E97">
        <w:rPr>
          <w:color w:val="000000"/>
        </w:rPr>
        <w:t>:</w:t>
      </w: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015E97">
        <w:rPr>
          <w:color w:val="000000"/>
        </w:rPr>
        <w:t>- 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</w:t>
      </w: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015E97">
        <w:rPr>
          <w:color w:val="000000"/>
        </w:rPr>
        <w:t>- правильно применять речевые средства для выражения своих чувств, мыслей и потребностей при решении различных учебных и познавательных задач;</w:t>
      </w: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015E97">
        <w:rPr>
          <w:color w:val="000000"/>
        </w:rPr>
        <w:t>- слушать учителя и отвечать на вопросы, обсуждать вопросы со сверстниками, адекватно использовать речь для планирования и регуляции своей деятельности - формирования умения взаимодействовать с окружающими людьми;</w:t>
      </w:r>
    </w:p>
    <w:p w:rsidR="00015E97" w:rsidRPr="00015E97" w:rsidRDefault="00015E97" w:rsidP="00015E97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015E97">
        <w:rPr>
          <w:color w:val="000000"/>
        </w:rPr>
        <w:t xml:space="preserve">В структуру рабочей программы включена система учета и контроля планируемых (предметных и </w:t>
      </w:r>
      <w:proofErr w:type="spellStart"/>
      <w:r w:rsidRPr="00015E97">
        <w:rPr>
          <w:color w:val="000000"/>
        </w:rPr>
        <w:t>метапредметных</w:t>
      </w:r>
      <w:proofErr w:type="spellEnd"/>
      <w:r w:rsidRPr="00015E97">
        <w:rPr>
          <w:color w:val="000000"/>
        </w:rPr>
        <w:t>) результатов. Оценка предметных результатов ведется в ходе процедур текущей, тематической, промежуточной и итоговой оценки, а также администрацией в ходе внутреннего мониторинга учебных достижений.</w:t>
      </w:r>
    </w:p>
    <w:p w:rsidR="00015E97" w:rsidRPr="00413316" w:rsidRDefault="00015E97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EF4" w:rsidRPr="00413316" w:rsidRDefault="00636EF4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350B2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Формы контроля</w:t>
      </w:r>
    </w:p>
    <w:p w:rsidR="009350B2" w:rsidRPr="00413316" w:rsidRDefault="009350B2" w:rsidP="00935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Контрольные тесты по окончании изучения разделов Текущие тесты изученным темам</w:t>
      </w:r>
    </w:p>
    <w:p w:rsidR="009350B2" w:rsidRPr="00413316" w:rsidRDefault="009350B2" w:rsidP="009350B2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Тестовый контроль строится по типу и заданиям </w:t>
      </w:r>
      <w:proofErr w:type="spellStart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ЕГЭ.</w:t>
      </w: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</w:t>
      </w:r>
      <w:r w:rsidRPr="0072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Содержание программы </w:t>
      </w: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Политическая карта мира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Этапы формирования политической карты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Регионы мира и международные организации</w:t>
      </w: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Зарубежная Европа</w:t>
      </w: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Состав географическое 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Природа и </w:t>
      </w:r>
      <w:proofErr w:type="spellStart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люди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</w:t>
      </w:r>
      <w:proofErr w:type="gram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озяйство</w:t>
      </w:r>
      <w:proofErr w:type="spell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внутренние </w:t>
      </w:r>
      <w:proofErr w:type="spellStart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различия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Страны</w:t>
      </w:r>
      <w:proofErr w:type="spell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Европы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Федеративная республика Германия</w:t>
      </w: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Контрольная работа по теме</w:t>
      </w:r>
      <w:proofErr w:type="gramStart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«Зарубежная Европа»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Республика Польша</w:t>
      </w: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Зарубежная Азия</w:t>
      </w:r>
    </w:p>
    <w:p w:rsid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Географическое положение и ресурсы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Население и </w:t>
      </w:r>
      <w:proofErr w:type="spellStart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хозяйство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траны</w:t>
      </w:r>
      <w:proofErr w:type="spell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Япония. Географическое положение, ресурсы и население</w:t>
      </w: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Хозяйство </w:t>
      </w:r>
      <w:proofErr w:type="spellStart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Японии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итайская</w:t>
      </w:r>
      <w:proofErr w:type="spell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Народная </w:t>
      </w:r>
      <w:proofErr w:type="spellStart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Республика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Хозяйство</w:t>
      </w:r>
      <w:proofErr w:type="spell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Китая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Республика</w:t>
      </w:r>
      <w:proofErr w:type="spell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Индия. Географическое положение, ресурсы, население</w:t>
      </w:r>
    </w:p>
    <w:p w:rsid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Хозяйство и внутренние различия республики Индия.</w:t>
      </w: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Страны Северной Америки</w:t>
      </w: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Соединённые Штаты Америки. Географическое положение, ресурсы и население.</w:t>
      </w: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Соединённые Штаты Америки. Хозяйство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внутренние </w:t>
      </w:r>
      <w:proofErr w:type="spellStart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различия</w:t>
      </w:r>
      <w:proofErr w:type="gramStart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.К</w:t>
      </w:r>
      <w:proofErr w:type="gram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анада</w:t>
      </w:r>
      <w:proofErr w:type="spell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Географическое положение, ресурсы и население</w:t>
      </w:r>
    </w:p>
    <w:p w:rsid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Латинская Америка</w:t>
      </w: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Географическое положение, ресурсы и население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Хозяйство и внутренние </w:t>
      </w:r>
      <w:proofErr w:type="spellStart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различия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</w:t>
      </w:r>
      <w:proofErr w:type="gram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едеративная</w:t>
      </w:r>
      <w:proofErr w:type="spell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Республика Бразилия. Географическое положение, ресурсы и </w:t>
      </w:r>
      <w:proofErr w:type="spellStart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население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онтрольная</w:t>
      </w:r>
      <w:proofErr w:type="spell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работа по теме: «Латинская Америка»</w:t>
      </w:r>
    </w:p>
    <w:p w:rsid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Африка</w:t>
      </w: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Географическое положение и природные ресурсы.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Население и </w:t>
      </w:r>
      <w:proofErr w:type="spellStart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хозяйство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</w:t>
      </w:r>
      <w:proofErr w:type="gram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жно-Африканская</w:t>
      </w:r>
      <w:proofErr w:type="spell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республика. Географическое положение, ресурсы и население.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Республика Кения. Географическое положение, ресурсы и население</w:t>
      </w: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Австралия и Океания</w:t>
      </w: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Австралия</w:t>
      </w:r>
    </w:p>
    <w:p w:rsid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Океания</w:t>
      </w: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Россия и современный мир</w:t>
      </w: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Экономико-географическая история </w:t>
      </w:r>
      <w:proofErr w:type="spellStart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России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овременная</w:t>
      </w:r>
      <w:proofErr w:type="spell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Россия.Россия</w:t>
      </w:r>
      <w:proofErr w:type="spellEnd"/>
      <w:r w:rsidRPr="007227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мировом хозяйстве и в международном географическом разделении труда.</w:t>
      </w:r>
    </w:p>
    <w:p w:rsidR="00722752" w:rsidRPr="00722752" w:rsidRDefault="00722752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22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Глобальные проблемы человечества.</w:t>
      </w:r>
    </w:p>
    <w:p w:rsidR="009841BE" w:rsidRPr="00722752" w:rsidRDefault="009841BE" w:rsidP="0072275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841BE" w:rsidRPr="00413316" w:rsidRDefault="009841BE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36EF4" w:rsidRPr="00413316" w:rsidRDefault="00636EF4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15E97" w:rsidRDefault="00015E97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15E97" w:rsidRDefault="00015E97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350B2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 результате изуч</w:t>
      </w:r>
      <w:r w:rsidR="00AB1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ения географии </w:t>
      </w: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ученик должен:</w:t>
      </w:r>
    </w:p>
    <w:p w:rsidR="009350B2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знать/понимать:</w:t>
      </w:r>
    </w:p>
    <w:p w:rsidR="00AB03C7" w:rsidRPr="00413316" w:rsidRDefault="009350B2" w:rsidP="009350B2">
      <w:pPr>
        <w:shd w:val="clear" w:color="auto" w:fill="FFFFFF"/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географические понятия и термины; традиционные и новые методы географических исследований; особенности размещения основных видов природных ресурсов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</w:t>
      </w:r>
    </w:p>
    <w:p w:rsidR="00AB03C7" w:rsidRPr="00413316" w:rsidRDefault="00AB03C7" w:rsidP="009350B2">
      <w:pPr>
        <w:shd w:val="clear" w:color="auto" w:fill="FFFFFF"/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0B2" w:rsidRPr="00413316" w:rsidRDefault="009350B2" w:rsidP="009350B2">
      <w:pPr>
        <w:shd w:val="clear" w:color="auto" w:fill="FFFFFF"/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современной урбанизации;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 </w:t>
      </w:r>
      <w:hyperlink r:id="rId12" w:tooltip="Социально-экономическое развитие" w:history="1">
        <w:r w:rsidRPr="00413316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социально-экономического развития</w:t>
        </w:r>
      </w:hyperlink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специализации в системе международного географического разделения труда; географические аспекты глобальных проблем человечества; особенности современного геополитического и </w:t>
      </w:r>
      <w:proofErr w:type="spellStart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геоэкономического</w:t>
      </w:r>
      <w:proofErr w:type="spell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России, ее роль в международном географическом разделении труда;</w:t>
      </w:r>
      <w:proofErr w:type="gramEnd"/>
    </w:p>
    <w:p w:rsidR="009841BE" w:rsidRPr="00413316" w:rsidRDefault="009841BE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350B2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уметь</w:t>
      </w:r>
      <w:r w:rsidR="009841BE"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9841BE" w:rsidRPr="00413316" w:rsidRDefault="009841BE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0B2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определять и ср</w:t>
      </w: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объектов, процессов и явлений;</w:t>
      </w:r>
    </w:p>
    <w:p w:rsidR="009350B2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оценивать и объяснять</w:t>
      </w: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9350B2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применять</w:t>
      </w: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геоэкологическими</w:t>
      </w:r>
      <w:proofErr w:type="spell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9350B2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составлять</w:t>
      </w: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</w:t>
      </w: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личных явлений и процессов, их территориальные взаимодействия;</w:t>
      </w:r>
    </w:p>
    <w:p w:rsidR="009841BE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сопоставлять</w:t>
      </w: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географические карты различной тематики;</w:t>
      </w:r>
    </w:p>
    <w:p w:rsidR="00047DBE" w:rsidRPr="00413316" w:rsidRDefault="00047DBE" w:rsidP="00047DBE">
      <w:pPr>
        <w:pStyle w:val="ad"/>
        <w:shd w:val="clear" w:color="auto" w:fill="FFFFFF"/>
        <w:spacing w:before="0" w:beforeAutospacing="0" w:after="150" w:afterAutospacing="0"/>
        <w:rPr>
          <w:b/>
          <w:bCs/>
        </w:rPr>
      </w:pPr>
    </w:p>
    <w:p w:rsidR="00047DBE" w:rsidRPr="00413316" w:rsidRDefault="00047DBE" w:rsidP="00047DBE">
      <w:pPr>
        <w:pStyle w:val="ad"/>
        <w:shd w:val="clear" w:color="auto" w:fill="FFFFFF"/>
        <w:spacing w:before="0" w:beforeAutospacing="0" w:after="150" w:afterAutospacing="0"/>
        <w:rPr>
          <w:b/>
          <w:bCs/>
        </w:rPr>
      </w:pPr>
    </w:p>
    <w:p w:rsidR="00047DBE" w:rsidRPr="00413316" w:rsidRDefault="009D0781" w:rsidP="00047DBE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413316">
        <w:rPr>
          <w:b/>
          <w:bCs/>
        </w:rPr>
        <w:t xml:space="preserve"> </w:t>
      </w:r>
      <w:r w:rsidR="00047DBE" w:rsidRPr="00413316">
        <w:rPr>
          <w:b/>
          <w:bCs/>
          <w:color w:val="000000"/>
        </w:rPr>
        <w:t>Работа с  одаренными детьми:</w:t>
      </w:r>
    </w:p>
    <w:p w:rsidR="00047DBE" w:rsidRPr="00413316" w:rsidRDefault="00047DBE" w:rsidP="00047DBE">
      <w:pPr>
        <w:pStyle w:val="ad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13316"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047DBE" w:rsidRPr="00413316" w:rsidRDefault="00047DBE" w:rsidP="00047DBE">
      <w:pPr>
        <w:pStyle w:val="ad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13316">
        <w:rPr>
          <w:color w:val="000000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047DBE" w:rsidRPr="00413316" w:rsidRDefault="00047DBE" w:rsidP="00047DBE">
      <w:pPr>
        <w:pStyle w:val="ad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13316">
        <w:rPr>
          <w:color w:val="000000"/>
        </w:rPr>
        <w:lastRenderedPageBreak/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047DBE" w:rsidRPr="00413316" w:rsidRDefault="00047DBE" w:rsidP="00047DBE">
      <w:pPr>
        <w:pStyle w:val="ad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13316"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047DBE" w:rsidRPr="00413316" w:rsidRDefault="00047DBE" w:rsidP="00047DBE">
      <w:pPr>
        <w:pStyle w:val="ad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13316">
        <w:rPr>
          <w:color w:val="000000"/>
        </w:rPr>
        <w:t>интеграция урочной и внеурочной деятельности учащихся;</w:t>
      </w:r>
    </w:p>
    <w:p w:rsidR="00047DBE" w:rsidRPr="00413316" w:rsidRDefault="00047DBE" w:rsidP="00047DBE">
      <w:pPr>
        <w:pStyle w:val="ad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13316">
        <w:rPr>
          <w:color w:val="000000"/>
        </w:rPr>
        <w:t>организация проектной деятельности;</w:t>
      </w:r>
    </w:p>
    <w:p w:rsidR="00047DBE" w:rsidRPr="00413316" w:rsidRDefault="00047DBE" w:rsidP="00047DBE">
      <w:pPr>
        <w:pStyle w:val="ad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13316">
        <w:rPr>
          <w:color w:val="000000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047DBE" w:rsidRPr="00413316" w:rsidRDefault="00047DBE" w:rsidP="00047DBE">
      <w:pPr>
        <w:pStyle w:val="ad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13316">
        <w:rPr>
          <w:color w:val="000000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047DBE" w:rsidRPr="00413316" w:rsidRDefault="00047DBE" w:rsidP="00047DBE">
      <w:pPr>
        <w:pStyle w:val="ad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13316">
        <w:rPr>
          <w:color w:val="000000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047DBE" w:rsidRPr="00413316" w:rsidRDefault="00047DBE" w:rsidP="00047DBE">
      <w:pPr>
        <w:pStyle w:val="ad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13316">
        <w:rPr>
          <w:color w:val="000000"/>
        </w:rPr>
        <w:t>сформировать банк данных «Одарённые дети».</w:t>
      </w:r>
    </w:p>
    <w:p w:rsidR="00047DBE" w:rsidRPr="00413316" w:rsidRDefault="00047DBE" w:rsidP="00047DB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</w:pPr>
      <w:r w:rsidRPr="00413316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  </w:t>
      </w:r>
    </w:p>
    <w:p w:rsidR="00413316" w:rsidRPr="00413316" w:rsidRDefault="00413316" w:rsidP="00413316">
      <w:pPr>
        <w:pStyle w:val="ad"/>
        <w:spacing w:after="150"/>
        <w:rPr>
          <w:color w:val="000000"/>
        </w:rPr>
      </w:pPr>
      <w:r w:rsidRPr="00413316">
        <w:rPr>
          <w:b/>
          <w:color w:val="000000"/>
        </w:rPr>
        <w:t>Работа с детьми с ОВЗ</w:t>
      </w:r>
    </w:p>
    <w:p w:rsidR="00413316" w:rsidRPr="00413316" w:rsidRDefault="00413316" w:rsidP="00413316">
      <w:pPr>
        <w:pStyle w:val="ad"/>
        <w:spacing w:after="150"/>
        <w:rPr>
          <w:color w:val="000000"/>
        </w:rPr>
      </w:pPr>
      <w:r w:rsidRPr="00413316">
        <w:rPr>
          <w:color w:val="000000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413316">
        <w:rPr>
          <w:color w:val="000000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413316" w:rsidRPr="00413316" w:rsidRDefault="00413316" w:rsidP="00413316">
      <w:pPr>
        <w:pStyle w:val="ad"/>
        <w:spacing w:after="150"/>
        <w:rPr>
          <w:color w:val="000000"/>
        </w:rPr>
      </w:pPr>
      <w:r w:rsidRPr="00413316">
        <w:rPr>
          <w:b/>
          <w:bCs/>
          <w:color w:val="000000"/>
        </w:rPr>
        <w:t>Технологии дифференциации</w:t>
      </w:r>
      <w:r w:rsidRPr="00413316">
        <w:rPr>
          <w:bCs/>
          <w:color w:val="000000"/>
        </w:rPr>
        <w:t xml:space="preserve"> и индивидуализации обучения.</w:t>
      </w:r>
      <w:r w:rsidRPr="00413316">
        <w:rPr>
          <w:color w:val="000000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413316" w:rsidRPr="00413316" w:rsidRDefault="00413316" w:rsidP="00413316">
      <w:pPr>
        <w:pStyle w:val="ad"/>
        <w:spacing w:after="150"/>
        <w:rPr>
          <w:color w:val="000000"/>
        </w:rPr>
      </w:pPr>
      <w:r w:rsidRPr="00413316">
        <w:rPr>
          <w:color w:val="000000"/>
        </w:rPr>
        <w:t> Применение данной технологии  имеет следующие преимущества:</w:t>
      </w:r>
    </w:p>
    <w:p w:rsidR="00413316" w:rsidRPr="00413316" w:rsidRDefault="00413316" w:rsidP="00413316">
      <w:pPr>
        <w:pStyle w:val="ad"/>
        <w:numPr>
          <w:ilvl w:val="0"/>
          <w:numId w:val="11"/>
        </w:numPr>
        <w:spacing w:after="150"/>
        <w:rPr>
          <w:color w:val="000000"/>
        </w:rPr>
      </w:pPr>
      <w:r w:rsidRPr="00413316">
        <w:rPr>
          <w:color w:val="000000"/>
        </w:rPr>
        <w:t> исключается уравниловка и усреднение детей;</w:t>
      </w:r>
    </w:p>
    <w:p w:rsidR="00413316" w:rsidRPr="00413316" w:rsidRDefault="00413316" w:rsidP="00413316">
      <w:pPr>
        <w:pStyle w:val="ad"/>
        <w:numPr>
          <w:ilvl w:val="0"/>
          <w:numId w:val="11"/>
        </w:numPr>
        <w:spacing w:after="150"/>
        <w:rPr>
          <w:color w:val="000000"/>
        </w:rPr>
      </w:pPr>
      <w:r w:rsidRPr="00413316">
        <w:rPr>
          <w:color w:val="000000"/>
        </w:rPr>
        <w:t> повышается уровень мотивации учения в сильных группах;</w:t>
      </w:r>
    </w:p>
    <w:p w:rsidR="00413316" w:rsidRPr="00413316" w:rsidRDefault="00413316" w:rsidP="00413316">
      <w:pPr>
        <w:pStyle w:val="ad"/>
        <w:numPr>
          <w:ilvl w:val="0"/>
          <w:numId w:val="11"/>
        </w:numPr>
        <w:spacing w:after="150"/>
        <w:rPr>
          <w:color w:val="000000"/>
        </w:rPr>
      </w:pPr>
      <w:r w:rsidRPr="00413316">
        <w:rPr>
          <w:color w:val="000000"/>
        </w:rPr>
        <w:t xml:space="preserve"> создаются щадящие условия для </w:t>
      </w:r>
      <w:proofErr w:type="gramStart"/>
      <w:r w:rsidRPr="00413316">
        <w:rPr>
          <w:color w:val="000000"/>
        </w:rPr>
        <w:t>слабых</w:t>
      </w:r>
      <w:proofErr w:type="gramEnd"/>
      <w:r w:rsidRPr="00413316">
        <w:rPr>
          <w:color w:val="000000"/>
        </w:rPr>
        <w:t>;</w:t>
      </w:r>
    </w:p>
    <w:p w:rsidR="00413316" w:rsidRPr="00413316" w:rsidRDefault="00413316" w:rsidP="00413316">
      <w:pPr>
        <w:pStyle w:val="ad"/>
        <w:numPr>
          <w:ilvl w:val="0"/>
          <w:numId w:val="11"/>
        </w:numPr>
        <w:spacing w:after="150"/>
        <w:rPr>
          <w:color w:val="000000"/>
        </w:rPr>
      </w:pPr>
      <w:r w:rsidRPr="00413316">
        <w:rPr>
          <w:color w:val="000000"/>
        </w:rPr>
        <w:t xml:space="preserve"> у учителя появляется возможность помогать </w:t>
      </w:r>
      <w:proofErr w:type="gramStart"/>
      <w:r w:rsidRPr="00413316">
        <w:rPr>
          <w:color w:val="000000"/>
        </w:rPr>
        <w:t>слабому</w:t>
      </w:r>
      <w:proofErr w:type="gramEnd"/>
      <w:r w:rsidRPr="00413316">
        <w:rPr>
          <w:color w:val="000000"/>
        </w:rPr>
        <w:t>, уделять внимание сильному;</w:t>
      </w:r>
    </w:p>
    <w:p w:rsidR="00413316" w:rsidRPr="00413316" w:rsidRDefault="00413316" w:rsidP="00413316">
      <w:pPr>
        <w:pStyle w:val="ad"/>
        <w:numPr>
          <w:ilvl w:val="0"/>
          <w:numId w:val="11"/>
        </w:numPr>
        <w:spacing w:after="150"/>
        <w:rPr>
          <w:color w:val="000000"/>
        </w:rPr>
      </w:pPr>
      <w:r w:rsidRPr="00413316">
        <w:rPr>
          <w:color w:val="000000"/>
        </w:rPr>
        <w:t> появляется возможность более эффективно работать с особенными учащимися.</w:t>
      </w:r>
    </w:p>
    <w:p w:rsidR="00413316" w:rsidRPr="00413316" w:rsidRDefault="00413316" w:rsidP="00413316">
      <w:pPr>
        <w:pStyle w:val="ad"/>
        <w:spacing w:after="150"/>
        <w:rPr>
          <w:color w:val="000000"/>
        </w:rPr>
      </w:pPr>
      <w:r w:rsidRPr="00413316">
        <w:rPr>
          <w:b/>
          <w:bCs/>
          <w:color w:val="000000"/>
        </w:rPr>
        <w:lastRenderedPageBreak/>
        <w:t xml:space="preserve">Технология </w:t>
      </w:r>
      <w:proofErr w:type="spellStart"/>
      <w:r w:rsidRPr="00413316">
        <w:rPr>
          <w:b/>
          <w:bCs/>
          <w:color w:val="000000"/>
        </w:rPr>
        <w:t>разноуровневого</w:t>
      </w:r>
      <w:proofErr w:type="spellEnd"/>
      <w:r w:rsidRPr="00413316">
        <w:rPr>
          <w:b/>
          <w:bCs/>
          <w:color w:val="000000"/>
        </w:rPr>
        <w:t xml:space="preserve"> обучения</w:t>
      </w:r>
      <w:r w:rsidRPr="00413316">
        <w:rPr>
          <w:bCs/>
          <w:color w:val="000000"/>
        </w:rPr>
        <w:t>. </w:t>
      </w:r>
      <w:r w:rsidRPr="00413316">
        <w:rPr>
          <w:color w:val="000000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413316" w:rsidRPr="00413316" w:rsidRDefault="00413316" w:rsidP="00413316">
      <w:pPr>
        <w:pStyle w:val="ad"/>
        <w:numPr>
          <w:ilvl w:val="0"/>
          <w:numId w:val="12"/>
        </w:numPr>
        <w:spacing w:after="150"/>
        <w:rPr>
          <w:color w:val="000000"/>
        </w:rPr>
      </w:pPr>
      <w:r w:rsidRPr="00413316">
        <w:rPr>
          <w:b/>
          <w:bCs/>
          <w:color w:val="000000"/>
        </w:rPr>
        <w:t>Личностно-ориентированные  технологии</w:t>
      </w:r>
      <w:r w:rsidRPr="00413316">
        <w:rPr>
          <w:color w:val="000000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413316" w:rsidRPr="00413316" w:rsidRDefault="00413316" w:rsidP="00413316">
      <w:pPr>
        <w:pStyle w:val="ad"/>
        <w:spacing w:after="150"/>
        <w:rPr>
          <w:color w:val="000000"/>
        </w:rPr>
      </w:pPr>
      <w:r w:rsidRPr="00413316">
        <w:rPr>
          <w:color w:val="000000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413316" w:rsidRPr="00413316" w:rsidRDefault="00413316" w:rsidP="00413316">
      <w:pPr>
        <w:pStyle w:val="ad"/>
        <w:numPr>
          <w:ilvl w:val="0"/>
          <w:numId w:val="13"/>
        </w:numPr>
        <w:spacing w:after="150"/>
        <w:rPr>
          <w:color w:val="000000"/>
        </w:rPr>
      </w:pPr>
      <w:r w:rsidRPr="00413316">
        <w:rPr>
          <w:color w:val="000000"/>
        </w:rPr>
        <w:t>Использование </w:t>
      </w:r>
      <w:proofErr w:type="spellStart"/>
      <w:r w:rsidRPr="00413316">
        <w:rPr>
          <w:b/>
          <w:bCs/>
          <w:color w:val="000000"/>
        </w:rPr>
        <w:t>здоровьесберегающих</w:t>
      </w:r>
      <w:proofErr w:type="spellEnd"/>
      <w:r w:rsidRPr="00413316">
        <w:rPr>
          <w:b/>
          <w:bCs/>
          <w:color w:val="000000"/>
        </w:rPr>
        <w:t xml:space="preserve"> технологий</w:t>
      </w:r>
      <w:r w:rsidRPr="00413316">
        <w:rPr>
          <w:color w:val="000000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413316" w:rsidRPr="00413316" w:rsidRDefault="00413316" w:rsidP="00413316">
      <w:pPr>
        <w:pStyle w:val="ad"/>
        <w:numPr>
          <w:ilvl w:val="0"/>
          <w:numId w:val="14"/>
        </w:numPr>
        <w:spacing w:after="150"/>
        <w:rPr>
          <w:color w:val="000000"/>
        </w:rPr>
      </w:pPr>
      <w:r w:rsidRPr="00413316">
        <w:rPr>
          <w:color w:val="000000"/>
        </w:rPr>
        <w:t>Применение</w:t>
      </w:r>
      <w:r w:rsidRPr="00413316">
        <w:rPr>
          <w:bCs/>
          <w:color w:val="000000"/>
        </w:rPr>
        <w:t> </w:t>
      </w:r>
      <w:r w:rsidRPr="00413316">
        <w:rPr>
          <w:b/>
          <w:bCs/>
          <w:color w:val="000000"/>
        </w:rPr>
        <w:t>игровых технологий</w:t>
      </w:r>
      <w:r w:rsidRPr="00413316">
        <w:rPr>
          <w:color w:val="000000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413316" w:rsidRPr="00413316" w:rsidRDefault="00413316" w:rsidP="00413316">
      <w:pPr>
        <w:pStyle w:val="ad"/>
        <w:numPr>
          <w:ilvl w:val="0"/>
          <w:numId w:val="14"/>
        </w:numPr>
        <w:spacing w:after="150"/>
        <w:rPr>
          <w:color w:val="000000"/>
        </w:rPr>
      </w:pPr>
      <w:r w:rsidRPr="00413316">
        <w:rPr>
          <w:b/>
          <w:bCs/>
          <w:color w:val="000000"/>
        </w:rPr>
        <w:t>Технология сотрудничества</w:t>
      </w:r>
      <w:r w:rsidRPr="00413316">
        <w:rPr>
          <w:bCs/>
          <w:color w:val="000000"/>
        </w:rPr>
        <w:t>.</w:t>
      </w:r>
      <w:r w:rsidRPr="00413316">
        <w:rPr>
          <w:color w:val="000000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413316">
        <w:rPr>
          <w:color w:val="000000"/>
        </w:rPr>
        <w:t>взаимообучения</w:t>
      </w:r>
      <w:proofErr w:type="spellEnd"/>
      <w:r w:rsidRPr="00413316">
        <w:rPr>
          <w:color w:val="000000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413316" w:rsidRPr="00413316" w:rsidRDefault="00413316" w:rsidP="00413316">
      <w:pPr>
        <w:pStyle w:val="ad"/>
        <w:spacing w:after="150"/>
        <w:rPr>
          <w:color w:val="000000"/>
        </w:rPr>
      </w:pPr>
      <w:r w:rsidRPr="00413316">
        <w:rPr>
          <w:color w:val="000000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413316" w:rsidRPr="00413316" w:rsidRDefault="00413316" w:rsidP="00413316">
      <w:pPr>
        <w:pStyle w:val="ad"/>
        <w:numPr>
          <w:ilvl w:val="0"/>
          <w:numId w:val="15"/>
        </w:numPr>
        <w:spacing w:after="150"/>
        <w:rPr>
          <w:color w:val="000000"/>
        </w:rPr>
      </w:pPr>
      <w:r w:rsidRPr="00413316">
        <w:rPr>
          <w:b/>
          <w:bCs/>
          <w:color w:val="000000"/>
        </w:rPr>
        <w:t>Информационные  технологии</w:t>
      </w:r>
      <w:r w:rsidRPr="00413316">
        <w:rPr>
          <w:bCs/>
          <w:color w:val="000000"/>
        </w:rPr>
        <w:t>:</w:t>
      </w:r>
      <w:r w:rsidRPr="00413316">
        <w:rPr>
          <w:color w:val="000000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413316">
        <w:rPr>
          <w:color w:val="000000"/>
        </w:rPr>
        <w:t>мультимедийные</w:t>
      </w:r>
      <w:proofErr w:type="spellEnd"/>
      <w:r w:rsidRPr="00413316">
        <w:rPr>
          <w:color w:val="000000"/>
        </w:rPr>
        <w:t xml:space="preserve"> презентации; тренажеры, задания на интерактивной доске и др.</w:t>
      </w:r>
    </w:p>
    <w:p w:rsidR="00413316" w:rsidRPr="00413316" w:rsidRDefault="00413316" w:rsidP="00413316">
      <w:pPr>
        <w:pStyle w:val="ad"/>
        <w:spacing w:after="150"/>
        <w:rPr>
          <w:color w:val="000000"/>
        </w:rPr>
      </w:pPr>
      <w:r w:rsidRPr="00413316">
        <w:rPr>
          <w:color w:val="000000"/>
        </w:rPr>
        <w:t>  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047DBE" w:rsidRPr="00413316" w:rsidRDefault="00047DBE" w:rsidP="00047DBE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</w:p>
    <w:p w:rsidR="009D0781" w:rsidRPr="00413316" w:rsidRDefault="009D0781" w:rsidP="009D0781">
      <w:pPr>
        <w:ind w:firstLine="567"/>
        <w:rPr>
          <w:rFonts w:ascii="Times New Roman" w:hAnsi="Times New Roman" w:cs="Times New Roman"/>
          <w:b/>
          <w:bCs/>
        </w:rPr>
      </w:pPr>
    </w:p>
    <w:p w:rsidR="00413316" w:rsidRPr="00413316" w:rsidRDefault="00413316" w:rsidP="009D07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5E97" w:rsidRDefault="00015E97" w:rsidP="009D07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D0781" w:rsidRPr="00413316" w:rsidRDefault="009D0781" w:rsidP="009D0781">
      <w:pPr>
        <w:rPr>
          <w:rFonts w:ascii="Times New Roman" w:hAnsi="Times New Roman" w:cs="Times New Roman"/>
          <w:sz w:val="24"/>
          <w:szCs w:val="24"/>
        </w:rPr>
      </w:pPr>
      <w:r w:rsidRPr="00413316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Критерии оценки знаний и умений учащихся.</w:t>
      </w:r>
    </w:p>
    <w:p w:rsidR="009D0781" w:rsidRPr="00413316" w:rsidRDefault="009D0781" w:rsidP="009D0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316">
        <w:rPr>
          <w:rFonts w:ascii="Times New Roman" w:hAnsi="Times New Roman" w:cs="Times New Roman"/>
          <w:sz w:val="24"/>
          <w:szCs w:val="24"/>
        </w:rPr>
        <w:t xml:space="preserve"> Оценка знаний предполагает учет индивидуальных особенностей учащихся, дифференцированный подход к организации работы в классе.</w:t>
      </w:r>
    </w:p>
    <w:p w:rsidR="00153D30" w:rsidRPr="00413316" w:rsidRDefault="009D0781" w:rsidP="009D0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316">
        <w:rPr>
          <w:rFonts w:ascii="Times New Roman" w:hAnsi="Times New Roman" w:cs="Times New Roman"/>
          <w:sz w:val="24"/>
          <w:szCs w:val="24"/>
        </w:rPr>
        <w:t xml:space="preserve">  Оцениваются ответы на вопросы, участие в беседе, исправление ответов товарищей, умение использовать различные источники знаний, </w:t>
      </w:r>
    </w:p>
    <w:p w:rsidR="00153D30" w:rsidRPr="00413316" w:rsidRDefault="009D0781" w:rsidP="009D0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316">
        <w:rPr>
          <w:rFonts w:ascii="Times New Roman" w:hAnsi="Times New Roman" w:cs="Times New Roman"/>
          <w:sz w:val="24"/>
          <w:szCs w:val="24"/>
        </w:rPr>
        <w:t xml:space="preserve">текст учебного пособия, рассказ учителя, наглядный материал, научно-популярную и художественную литературу, различного рода источники и документы, </w:t>
      </w:r>
    </w:p>
    <w:p w:rsidR="009D0781" w:rsidRPr="00413316" w:rsidRDefault="009D0781" w:rsidP="009D0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316">
        <w:rPr>
          <w:rFonts w:ascii="Times New Roman" w:hAnsi="Times New Roman" w:cs="Times New Roman"/>
          <w:sz w:val="24"/>
          <w:szCs w:val="24"/>
        </w:rPr>
        <w:t>кинофильмы и другую информацию, почерпнутую на уроках по другим предметам, умение правильно анализировать явления окружающей жизни и т.д.</w:t>
      </w:r>
    </w:p>
    <w:p w:rsidR="00153D30" w:rsidRPr="00413316" w:rsidRDefault="009D0781" w:rsidP="009D0781">
      <w:pPr>
        <w:rPr>
          <w:rFonts w:ascii="Times New Roman" w:hAnsi="Times New Roman" w:cs="Times New Roman"/>
          <w:sz w:val="24"/>
          <w:szCs w:val="24"/>
        </w:rPr>
      </w:pPr>
      <w:r w:rsidRPr="00413316">
        <w:rPr>
          <w:rFonts w:ascii="Times New Roman" w:hAnsi="Times New Roman" w:cs="Times New Roman"/>
          <w:sz w:val="24"/>
          <w:szCs w:val="24"/>
        </w:rPr>
        <w:t xml:space="preserve">  Оценка </w:t>
      </w:r>
      <w:r w:rsidRPr="00413316">
        <w:rPr>
          <w:rFonts w:ascii="Times New Roman" w:hAnsi="Times New Roman" w:cs="Times New Roman"/>
          <w:b/>
          <w:sz w:val="24"/>
          <w:szCs w:val="24"/>
        </w:rPr>
        <w:t>«5»</w:t>
      </w:r>
      <w:r w:rsidRPr="00413316">
        <w:rPr>
          <w:rFonts w:ascii="Times New Roman" w:hAnsi="Times New Roman" w:cs="Times New Roman"/>
          <w:sz w:val="24"/>
          <w:szCs w:val="24"/>
        </w:rPr>
        <w:t xml:space="preserve"> - материал усвоен в полном объеме, изложение логично, основные умения сформированы и устойчивы, выводы и обобщения точны </w:t>
      </w:r>
    </w:p>
    <w:p w:rsidR="009D0781" w:rsidRPr="00413316" w:rsidRDefault="009D0781" w:rsidP="009D0781">
      <w:pPr>
        <w:rPr>
          <w:rFonts w:ascii="Times New Roman" w:hAnsi="Times New Roman" w:cs="Times New Roman"/>
          <w:sz w:val="24"/>
          <w:szCs w:val="24"/>
        </w:rPr>
      </w:pPr>
      <w:r w:rsidRPr="0041331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413316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413316">
        <w:rPr>
          <w:rFonts w:ascii="Times New Roman" w:hAnsi="Times New Roman" w:cs="Times New Roman"/>
          <w:sz w:val="24"/>
          <w:szCs w:val="24"/>
        </w:rPr>
        <w:t xml:space="preserve"> с современной действительностью.</w:t>
      </w:r>
    </w:p>
    <w:p w:rsidR="00153D30" w:rsidRPr="00413316" w:rsidRDefault="009D0781" w:rsidP="009D0781">
      <w:pPr>
        <w:rPr>
          <w:rFonts w:ascii="Times New Roman" w:hAnsi="Times New Roman" w:cs="Times New Roman"/>
          <w:sz w:val="24"/>
          <w:szCs w:val="24"/>
        </w:rPr>
      </w:pPr>
      <w:r w:rsidRPr="00413316">
        <w:rPr>
          <w:rFonts w:ascii="Times New Roman" w:hAnsi="Times New Roman" w:cs="Times New Roman"/>
          <w:sz w:val="24"/>
          <w:szCs w:val="24"/>
        </w:rPr>
        <w:t xml:space="preserve"> Оценка </w:t>
      </w:r>
      <w:r w:rsidRPr="00413316">
        <w:rPr>
          <w:rFonts w:ascii="Times New Roman" w:hAnsi="Times New Roman" w:cs="Times New Roman"/>
          <w:b/>
          <w:sz w:val="24"/>
          <w:szCs w:val="24"/>
        </w:rPr>
        <w:t>«4»</w:t>
      </w:r>
      <w:r w:rsidRPr="00413316">
        <w:rPr>
          <w:rFonts w:ascii="Times New Roman" w:hAnsi="Times New Roman" w:cs="Times New Roman"/>
          <w:sz w:val="24"/>
          <w:szCs w:val="24"/>
        </w:rPr>
        <w:t xml:space="preserve"> - в усвоении материала незначительные пробелы, изложение недостаточно систематизированное, отдельные умения недостаточно устойчивы, </w:t>
      </w:r>
    </w:p>
    <w:p w:rsidR="009D0781" w:rsidRPr="00413316" w:rsidRDefault="009D0781" w:rsidP="009D0781">
      <w:pPr>
        <w:rPr>
          <w:rFonts w:ascii="Times New Roman" w:hAnsi="Times New Roman" w:cs="Times New Roman"/>
          <w:sz w:val="24"/>
          <w:szCs w:val="24"/>
        </w:rPr>
      </w:pPr>
      <w:r w:rsidRPr="00413316">
        <w:rPr>
          <w:rFonts w:ascii="Times New Roman" w:hAnsi="Times New Roman" w:cs="Times New Roman"/>
          <w:sz w:val="24"/>
          <w:szCs w:val="24"/>
        </w:rPr>
        <w:t>в выводах и обобщениях имеются некоторые неточности.</w:t>
      </w:r>
    </w:p>
    <w:p w:rsidR="009D0781" w:rsidRPr="00413316" w:rsidRDefault="009D0781" w:rsidP="009D0781">
      <w:pPr>
        <w:rPr>
          <w:rFonts w:ascii="Times New Roman" w:hAnsi="Times New Roman" w:cs="Times New Roman"/>
          <w:sz w:val="24"/>
          <w:szCs w:val="24"/>
        </w:rPr>
      </w:pPr>
      <w:r w:rsidRPr="00413316">
        <w:rPr>
          <w:rFonts w:ascii="Times New Roman" w:hAnsi="Times New Roman" w:cs="Times New Roman"/>
          <w:sz w:val="24"/>
          <w:szCs w:val="24"/>
        </w:rPr>
        <w:t xml:space="preserve">  Оценка </w:t>
      </w:r>
      <w:r w:rsidRPr="00413316">
        <w:rPr>
          <w:rFonts w:ascii="Times New Roman" w:hAnsi="Times New Roman" w:cs="Times New Roman"/>
          <w:b/>
          <w:sz w:val="24"/>
          <w:szCs w:val="24"/>
        </w:rPr>
        <w:t>«3»</w:t>
      </w:r>
      <w:r w:rsidRPr="00413316">
        <w:rPr>
          <w:rFonts w:ascii="Times New Roman" w:hAnsi="Times New Roman" w:cs="Times New Roman"/>
          <w:sz w:val="24"/>
          <w:szCs w:val="24"/>
        </w:rPr>
        <w:t xml:space="preserve"> -  в усвоении материала имеются пробелы, он излагается не систематизировано, отдельные умения недостаточно сформулированы, выводы и обобщения аргументированы слабо, в них допускаются ошибки.</w:t>
      </w:r>
    </w:p>
    <w:p w:rsidR="009D0781" w:rsidRPr="00413316" w:rsidRDefault="009D0781" w:rsidP="009D0781">
      <w:pPr>
        <w:rPr>
          <w:rFonts w:ascii="Times New Roman" w:hAnsi="Times New Roman" w:cs="Times New Roman"/>
          <w:sz w:val="24"/>
          <w:szCs w:val="24"/>
        </w:rPr>
      </w:pPr>
      <w:r w:rsidRPr="00413316">
        <w:rPr>
          <w:rFonts w:ascii="Times New Roman" w:hAnsi="Times New Roman" w:cs="Times New Roman"/>
          <w:sz w:val="24"/>
          <w:szCs w:val="24"/>
        </w:rPr>
        <w:t xml:space="preserve"> Оценка </w:t>
      </w:r>
      <w:r w:rsidRPr="00413316">
        <w:rPr>
          <w:rFonts w:ascii="Times New Roman" w:hAnsi="Times New Roman" w:cs="Times New Roman"/>
          <w:b/>
          <w:sz w:val="24"/>
          <w:szCs w:val="24"/>
        </w:rPr>
        <w:t>«2»</w:t>
      </w:r>
      <w:r w:rsidRPr="00413316">
        <w:rPr>
          <w:rFonts w:ascii="Times New Roman" w:hAnsi="Times New Roman" w:cs="Times New Roman"/>
          <w:sz w:val="24"/>
          <w:szCs w:val="24"/>
        </w:rPr>
        <w:t xml:space="preserve"> - основное содержание материала не усвоено, выводов и обобщений нет.</w:t>
      </w:r>
    </w:p>
    <w:p w:rsidR="00AB03C7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Используемый </w:t>
      </w:r>
      <w:proofErr w:type="spellStart"/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УМК</w:t>
      </w:r>
      <w:proofErr w:type="gramStart"/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аксаковский</w:t>
      </w:r>
      <w:proofErr w:type="spell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П. Экономическая и социальная география мира. Учебник для 10</w:t>
      </w:r>
      <w:r w:rsidR="0001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</w:t>
      </w: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класса.- М.: «Просвещение», 2009 г. Атлас </w:t>
      </w:r>
    </w:p>
    <w:p w:rsidR="00AB03C7" w:rsidRPr="00413316" w:rsidRDefault="00AB03C7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0B2" w:rsidRPr="00413316" w:rsidRDefault="009350B2" w:rsidP="009350B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Экономическая и социальная география мира» 10 класс. Сиротин В. И. Рабочая тетрадь с комплектом контурных карт.- М.: Дрофа, 2009 Сиротин В. И. Практические работы по географии 6-10 </w:t>
      </w:r>
      <w:proofErr w:type="spellStart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АРКТИ, 2000</w:t>
      </w:r>
    </w:p>
    <w:p w:rsidR="00636EF4" w:rsidRPr="00413316" w:rsidRDefault="00636EF4" w:rsidP="009350B2">
      <w:pPr>
        <w:shd w:val="clear" w:color="auto" w:fill="FFFFFF"/>
        <w:spacing w:after="150" w:line="330" w:lineRule="atLeast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350B2" w:rsidRPr="00413316" w:rsidRDefault="009350B2" w:rsidP="009350B2">
      <w:pPr>
        <w:shd w:val="clear" w:color="auto" w:fill="FFFFFF"/>
        <w:spacing w:after="150" w:line="33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Дополнительная </w:t>
      </w:r>
      <w:proofErr w:type="spellStart"/>
      <w:r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литература</w:t>
      </w:r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Ануфриева</w:t>
      </w:r>
      <w:proofErr w:type="spell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И. Экономическая и социальная география мира. 10 </w:t>
      </w:r>
      <w:proofErr w:type="spellStart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В.: Учитель, 2007 Гладкий Ю. Н., Лавров С. Б. Экономическая и социальная география мира. </w:t>
      </w:r>
      <w:proofErr w:type="gramStart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</w:t>
      </w:r>
      <w:proofErr w:type="gram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Просвещение, 2005 </w:t>
      </w:r>
      <w:proofErr w:type="spellStart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Максаковский</w:t>
      </w:r>
      <w:proofErr w:type="spell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П. Новое в мире. Цифры и факты. Дополнение глав к учебнику для 10 класса М., «Дрофа», 2004 г.</w:t>
      </w:r>
    </w:p>
    <w:p w:rsidR="009350B2" w:rsidRPr="00413316" w:rsidRDefault="009350B2" w:rsidP="009350B2">
      <w:pPr>
        <w:shd w:val="clear" w:color="auto" w:fill="FFFFFF"/>
        <w:spacing w:after="150" w:line="33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Максаковский</w:t>
      </w:r>
      <w:proofErr w:type="spell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П. Методическое пособие по экономической социальной географии мира 10 класс. М., «Просвещение», 2004 г. </w:t>
      </w:r>
      <w:proofErr w:type="spellStart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Радионова</w:t>
      </w:r>
      <w:proofErr w:type="spell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И. Экономическая география. – М.: Экзамен, 2003 </w:t>
      </w:r>
      <w:proofErr w:type="spellStart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Жижина</w:t>
      </w:r>
      <w:proofErr w:type="spellEnd"/>
      <w:r w:rsidRPr="0041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А., Никитина Н. А. Поурочные разработки по географии. – М.: ВАКО, 2006</w:t>
      </w:r>
    </w:p>
    <w:p w:rsidR="009841BE" w:rsidRDefault="009841BE">
      <w:pPr>
        <w:rPr>
          <w:rFonts w:ascii="Times New Roman" w:hAnsi="Times New Roman" w:cs="Times New Roman"/>
          <w:b/>
          <w:sz w:val="28"/>
          <w:szCs w:val="28"/>
        </w:rPr>
      </w:pPr>
    </w:p>
    <w:p w:rsidR="001C7D6A" w:rsidRPr="009350B2" w:rsidRDefault="00015E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53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0B2" w:rsidRPr="009350B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географии 11 класс</w:t>
      </w:r>
      <w:r w:rsidR="006A597F">
        <w:rPr>
          <w:rFonts w:ascii="Times New Roman" w:hAnsi="Times New Roman" w:cs="Times New Roman"/>
          <w:b/>
          <w:sz w:val="28"/>
          <w:szCs w:val="28"/>
        </w:rPr>
        <w:t xml:space="preserve"> (33</w:t>
      </w:r>
      <w:r w:rsidR="001904F3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9350B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4850" w:type="dxa"/>
        <w:tblLook w:val="04A0"/>
      </w:tblPr>
      <w:tblGrid>
        <w:gridCol w:w="630"/>
        <w:gridCol w:w="6"/>
        <w:gridCol w:w="3037"/>
        <w:gridCol w:w="923"/>
        <w:gridCol w:w="7"/>
        <w:gridCol w:w="1184"/>
        <w:gridCol w:w="975"/>
        <w:gridCol w:w="6"/>
        <w:gridCol w:w="2296"/>
        <w:gridCol w:w="7"/>
        <w:gridCol w:w="2543"/>
        <w:gridCol w:w="7"/>
        <w:gridCol w:w="1339"/>
        <w:gridCol w:w="1890"/>
      </w:tblGrid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3037" w:type="dxa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Тема урока</w:t>
            </w:r>
          </w:p>
        </w:tc>
        <w:tc>
          <w:tcPr>
            <w:tcW w:w="923" w:type="dxa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Кол-во часов</w:t>
            </w:r>
          </w:p>
        </w:tc>
        <w:tc>
          <w:tcPr>
            <w:tcW w:w="1191" w:type="dxa"/>
            <w:gridSpan w:val="2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Дата по плану</w:t>
            </w:r>
          </w:p>
        </w:tc>
        <w:tc>
          <w:tcPr>
            <w:tcW w:w="981" w:type="dxa"/>
            <w:gridSpan w:val="2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Дата по факту</w:t>
            </w:r>
          </w:p>
        </w:tc>
        <w:tc>
          <w:tcPr>
            <w:tcW w:w="2296" w:type="dxa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Основные понятия и термины</w:t>
            </w:r>
          </w:p>
        </w:tc>
        <w:tc>
          <w:tcPr>
            <w:tcW w:w="2550" w:type="dxa"/>
            <w:gridSpan w:val="2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Самостоятельная</w:t>
            </w:r>
            <w:proofErr w:type="gramEnd"/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 практическая </w:t>
            </w:r>
            <w:proofErr w:type="spellStart"/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дея-ть</w:t>
            </w:r>
            <w:proofErr w:type="spellEnd"/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учащихся</w:t>
            </w:r>
          </w:p>
        </w:tc>
        <w:tc>
          <w:tcPr>
            <w:tcW w:w="1346" w:type="dxa"/>
            <w:gridSpan w:val="2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Д/</w:t>
            </w:r>
            <w:proofErr w:type="spellStart"/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890" w:type="dxa"/>
          </w:tcPr>
          <w:p w:rsidR="00FC1C90" w:rsidRPr="00FE0520" w:rsidRDefault="00FC1C90" w:rsidP="00D761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Примечания</w:t>
            </w:r>
          </w:p>
        </w:tc>
      </w:tr>
      <w:tr w:rsidR="001904F3" w:rsidRPr="00FE0520" w:rsidTr="001904F3">
        <w:trPr>
          <w:trHeight w:val="600"/>
        </w:trPr>
        <w:tc>
          <w:tcPr>
            <w:tcW w:w="14850" w:type="dxa"/>
            <w:gridSpan w:val="14"/>
            <w:shd w:val="clear" w:color="auto" w:fill="EAF1DD" w:themeFill="accent3" w:themeFillTint="33"/>
          </w:tcPr>
          <w:p w:rsidR="001904F3" w:rsidRPr="006A597F" w:rsidRDefault="006A597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полугодие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– 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часов</w:t>
            </w:r>
          </w:p>
        </w:tc>
      </w:tr>
      <w:tr w:rsidR="00D50150" w:rsidRPr="00FE0520" w:rsidTr="0030256E">
        <w:trPr>
          <w:trHeight w:val="780"/>
        </w:trPr>
        <w:tc>
          <w:tcPr>
            <w:tcW w:w="636" w:type="dxa"/>
            <w:gridSpan w:val="2"/>
            <w:shd w:val="clear" w:color="auto" w:fill="EAF1DD" w:themeFill="accent3" w:themeFillTint="33"/>
          </w:tcPr>
          <w:p w:rsidR="00D50150" w:rsidRPr="00FE0520" w:rsidRDefault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bookmarkStart w:id="1" w:name="_Hlk81294540"/>
          </w:p>
        </w:tc>
        <w:tc>
          <w:tcPr>
            <w:tcW w:w="3037" w:type="dxa"/>
            <w:shd w:val="clear" w:color="auto" w:fill="EAF1DD" w:themeFill="accent3" w:themeFillTint="33"/>
          </w:tcPr>
          <w:p w:rsidR="00D50150" w:rsidRDefault="00D50150" w:rsidP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D50150" w:rsidRDefault="00D50150" w:rsidP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Политическая карта мира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D50150" w:rsidRDefault="00D50150" w:rsidP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D50150" w:rsidRDefault="00D50150" w:rsidP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D50150" w:rsidRDefault="00D50150" w:rsidP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D50150" w:rsidRPr="00BF2ABB" w:rsidRDefault="00D50150" w:rsidP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D50150" w:rsidRDefault="00D50150" w:rsidP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D50150" w:rsidRPr="00FE0520" w:rsidRDefault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D50150" w:rsidRPr="00FE0520" w:rsidRDefault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D50150" w:rsidRPr="00FE0520" w:rsidRDefault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D50150" w:rsidRPr="00FE0520" w:rsidRDefault="00D501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50150" w:rsidRPr="00FE0520" w:rsidTr="0030256E">
        <w:tc>
          <w:tcPr>
            <w:tcW w:w="636" w:type="dxa"/>
            <w:gridSpan w:val="2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7" w:type="dxa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Этапы формирования политической карты</w:t>
            </w:r>
          </w:p>
        </w:tc>
        <w:tc>
          <w:tcPr>
            <w:tcW w:w="923" w:type="dxa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047DBE" w:rsidRPr="00FE0520" w:rsidRDefault="00047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Политическая карта</w:t>
            </w:r>
          </w:p>
        </w:tc>
        <w:tc>
          <w:tcPr>
            <w:tcW w:w="2550" w:type="dxa"/>
            <w:gridSpan w:val="2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Составление систематизирующей таблицы «Государственный строй мира»</w:t>
            </w:r>
          </w:p>
        </w:tc>
        <w:tc>
          <w:tcPr>
            <w:tcW w:w="1346" w:type="dxa"/>
            <w:gridSpan w:val="2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</w:p>
        </w:tc>
        <w:tc>
          <w:tcPr>
            <w:tcW w:w="1890" w:type="dxa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D3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7" w:type="dxa"/>
          </w:tcPr>
          <w:p w:rsidR="00FC1C90" w:rsidRPr="00FE0520" w:rsidRDefault="00D3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Регионы мира и международные организации</w:t>
            </w:r>
          </w:p>
        </w:tc>
        <w:tc>
          <w:tcPr>
            <w:tcW w:w="923" w:type="dxa"/>
          </w:tcPr>
          <w:p w:rsidR="00FC1C90" w:rsidRPr="00FE0520" w:rsidRDefault="00D3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C1C90" w:rsidRPr="00FE0520" w:rsidRDefault="00D3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Международные организации</w:t>
            </w:r>
          </w:p>
        </w:tc>
        <w:tc>
          <w:tcPr>
            <w:tcW w:w="2550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</w:p>
        </w:tc>
        <w:tc>
          <w:tcPr>
            <w:tcW w:w="1890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C1C90" w:rsidRPr="00FE0520" w:rsidTr="0030256E">
        <w:tc>
          <w:tcPr>
            <w:tcW w:w="636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037" w:type="dxa"/>
            <w:shd w:val="clear" w:color="auto" w:fill="EAF1DD" w:themeFill="accent3" w:themeFillTint="33"/>
          </w:tcPr>
          <w:p w:rsidR="00FC1C90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Зарубежная Европа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7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Состав географическое положение</w:t>
            </w:r>
          </w:p>
        </w:tc>
        <w:tc>
          <w:tcPr>
            <w:tcW w:w="923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 w:rsidP="006A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AB03C7" w:rsidRDefault="008D7EB3" w:rsidP="008D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стран </w:t>
            </w:r>
          </w:p>
          <w:p w:rsidR="00AB03C7" w:rsidRDefault="00AB03C7" w:rsidP="008D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 w:rsidP="008D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 w:rsidP="008D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 w:rsidP="008D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 w:rsidP="008D7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1C90" w:rsidRPr="00FE0520" w:rsidRDefault="008D7EB3" w:rsidP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Европы</w:t>
            </w:r>
          </w:p>
        </w:tc>
        <w:tc>
          <w:tcPr>
            <w:tcW w:w="2550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Анализ карт</w:t>
            </w:r>
          </w:p>
        </w:tc>
        <w:tc>
          <w:tcPr>
            <w:tcW w:w="134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</w:p>
        </w:tc>
        <w:tc>
          <w:tcPr>
            <w:tcW w:w="1890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37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Природа и люди</w:t>
            </w:r>
          </w:p>
        </w:tc>
        <w:tc>
          <w:tcPr>
            <w:tcW w:w="923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Анализ карт</w:t>
            </w:r>
          </w:p>
        </w:tc>
        <w:tc>
          <w:tcPr>
            <w:tcW w:w="134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П.4</w:t>
            </w:r>
          </w:p>
        </w:tc>
        <w:tc>
          <w:tcPr>
            <w:tcW w:w="1890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37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Хозяйство и внутренние различия</w:t>
            </w:r>
          </w:p>
        </w:tc>
        <w:tc>
          <w:tcPr>
            <w:tcW w:w="923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Хозяйство стран Европы</w:t>
            </w:r>
          </w:p>
        </w:tc>
        <w:tc>
          <w:tcPr>
            <w:tcW w:w="2550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П.5</w:t>
            </w:r>
          </w:p>
        </w:tc>
        <w:tc>
          <w:tcPr>
            <w:tcW w:w="1890" w:type="dxa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C90" w:rsidRPr="00FE0520" w:rsidTr="0030256E">
        <w:tc>
          <w:tcPr>
            <w:tcW w:w="636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037" w:type="dxa"/>
            <w:shd w:val="clear" w:color="auto" w:fill="EAF1DD" w:themeFill="accent3" w:themeFillTint="33"/>
          </w:tcPr>
          <w:p w:rsidR="00FC1C90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Страны Европы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FC1C90" w:rsidRPr="00FE0520" w:rsidRDefault="00FC1C9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37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Федеративная республика Германия</w:t>
            </w:r>
          </w:p>
        </w:tc>
        <w:tc>
          <w:tcPr>
            <w:tcW w:w="923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положение, </w:t>
            </w: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ресурсный потенциал</w:t>
            </w:r>
          </w:p>
        </w:tc>
        <w:tc>
          <w:tcPr>
            <w:tcW w:w="2550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сравнительной </w:t>
            </w: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экономико-географической характеристики стран «большой восьмёрки»</w:t>
            </w:r>
          </w:p>
        </w:tc>
        <w:tc>
          <w:tcPr>
            <w:tcW w:w="134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П.6</w:t>
            </w:r>
          </w:p>
        </w:tc>
        <w:tc>
          <w:tcPr>
            <w:tcW w:w="1890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37" w:type="dxa"/>
          </w:tcPr>
          <w:p w:rsidR="003970C0" w:rsidRPr="003970C0" w:rsidRDefault="003970C0" w:rsidP="0039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0C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="00DE3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</w:t>
            </w:r>
            <w:proofErr w:type="gramStart"/>
            <w:r w:rsidR="00DE3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="00DE3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DE3E15" w:rsidRPr="003970C0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Европа</w:t>
            </w:r>
            <w:r w:rsidR="00DE3E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ресурсный потенциал</w:t>
            </w:r>
          </w:p>
        </w:tc>
        <w:tc>
          <w:tcPr>
            <w:tcW w:w="2550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П.7</w:t>
            </w:r>
          </w:p>
        </w:tc>
        <w:tc>
          <w:tcPr>
            <w:tcW w:w="1890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37" w:type="dxa"/>
          </w:tcPr>
          <w:p w:rsidR="00FC1C90" w:rsidRPr="00FE0520" w:rsidRDefault="003970C0" w:rsidP="0039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Республика Польша</w:t>
            </w:r>
          </w:p>
        </w:tc>
        <w:tc>
          <w:tcPr>
            <w:tcW w:w="923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4F3" w:rsidRPr="001904F3" w:rsidTr="001904F3">
        <w:trPr>
          <w:trHeight w:val="375"/>
        </w:trPr>
        <w:tc>
          <w:tcPr>
            <w:tcW w:w="14850" w:type="dxa"/>
            <w:gridSpan w:val="14"/>
            <w:shd w:val="clear" w:color="auto" w:fill="EAF1DD" w:themeFill="accent3" w:themeFillTint="33"/>
          </w:tcPr>
          <w:p w:rsidR="001904F3" w:rsidRPr="001904F3" w:rsidRDefault="001904F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904F3" w:rsidRPr="00FE0520" w:rsidTr="0030256E">
        <w:trPr>
          <w:trHeight w:val="450"/>
        </w:trPr>
        <w:tc>
          <w:tcPr>
            <w:tcW w:w="636" w:type="dxa"/>
            <w:gridSpan w:val="2"/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037" w:type="dxa"/>
            <w:shd w:val="clear" w:color="auto" w:fill="EAF1DD" w:themeFill="accent3" w:themeFillTint="33"/>
          </w:tcPr>
          <w:p w:rsidR="001904F3" w:rsidRDefault="001904F3" w:rsidP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Зарубежная Азия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1904F3" w:rsidRDefault="001904F3" w:rsidP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1904F3" w:rsidRPr="00FE0520" w:rsidRDefault="001904F3" w:rsidP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C1C90" w:rsidRPr="00FE0520" w:rsidTr="0030256E">
        <w:trPr>
          <w:trHeight w:val="810"/>
        </w:trPr>
        <w:tc>
          <w:tcPr>
            <w:tcW w:w="63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37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ресурсы</w:t>
            </w:r>
          </w:p>
        </w:tc>
        <w:tc>
          <w:tcPr>
            <w:tcW w:w="923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C1C9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П.8</w:t>
            </w:r>
          </w:p>
        </w:tc>
        <w:tc>
          <w:tcPr>
            <w:tcW w:w="1890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D50150" w:rsidRPr="00FE0520" w:rsidTr="0030256E">
        <w:trPr>
          <w:trHeight w:val="285"/>
        </w:trPr>
        <w:tc>
          <w:tcPr>
            <w:tcW w:w="636" w:type="dxa"/>
            <w:gridSpan w:val="2"/>
          </w:tcPr>
          <w:p w:rsidR="00D50150" w:rsidRPr="00FE0520" w:rsidRDefault="00D50150" w:rsidP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D50150" w:rsidRPr="00FE0520" w:rsidRDefault="00D50150" w:rsidP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5"/>
          </w:tcPr>
          <w:p w:rsidR="00D50150" w:rsidRPr="00D5015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50150" w:rsidRPr="00FE0520" w:rsidRDefault="00D50150" w:rsidP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D50150" w:rsidRPr="00FE0520" w:rsidRDefault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D50150" w:rsidRPr="00FE0520" w:rsidRDefault="00D50150" w:rsidP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50150" w:rsidRPr="00FE0520" w:rsidRDefault="00D50150" w:rsidP="00D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C90" w:rsidRPr="00FE0520" w:rsidTr="0030256E">
        <w:tc>
          <w:tcPr>
            <w:tcW w:w="63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37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</w:t>
            </w:r>
          </w:p>
        </w:tc>
        <w:tc>
          <w:tcPr>
            <w:tcW w:w="923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FC1C90" w:rsidRPr="00FE0520" w:rsidRDefault="00F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П.9</w:t>
            </w:r>
          </w:p>
        </w:tc>
        <w:tc>
          <w:tcPr>
            <w:tcW w:w="1890" w:type="dxa"/>
          </w:tcPr>
          <w:p w:rsidR="00FC1C90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8D7EB3" w:rsidRPr="00FE0520" w:rsidTr="0030256E">
        <w:tc>
          <w:tcPr>
            <w:tcW w:w="636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037" w:type="dxa"/>
            <w:shd w:val="clear" w:color="auto" w:fill="EAF1DD" w:themeFill="accent3" w:themeFillTint="33"/>
          </w:tcPr>
          <w:p w:rsidR="008D7EB3" w:rsidRPr="00FE0520" w:rsidRDefault="005C3C3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Страны Азии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8D7EB3" w:rsidRPr="00FE0520" w:rsidTr="0030256E">
        <w:tc>
          <w:tcPr>
            <w:tcW w:w="636" w:type="dxa"/>
            <w:gridSpan w:val="2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37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Япония. Географическое положение, ресурсы и население</w:t>
            </w:r>
          </w:p>
        </w:tc>
        <w:tc>
          <w:tcPr>
            <w:tcW w:w="923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2550" w:type="dxa"/>
            <w:gridSpan w:val="2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 Отражение на картосхеме международных экономических связей Японии</w:t>
            </w:r>
          </w:p>
        </w:tc>
        <w:tc>
          <w:tcPr>
            <w:tcW w:w="1346" w:type="dxa"/>
            <w:gridSpan w:val="2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П.10</w:t>
            </w:r>
          </w:p>
        </w:tc>
        <w:tc>
          <w:tcPr>
            <w:tcW w:w="1890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8D7EB3" w:rsidRPr="00FE0520" w:rsidTr="0030256E">
        <w:tc>
          <w:tcPr>
            <w:tcW w:w="636" w:type="dxa"/>
            <w:gridSpan w:val="2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37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Хозяйство Японии</w:t>
            </w:r>
          </w:p>
        </w:tc>
        <w:tc>
          <w:tcPr>
            <w:tcW w:w="923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</w:t>
            </w:r>
          </w:p>
        </w:tc>
        <w:tc>
          <w:tcPr>
            <w:tcW w:w="2550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П.11</w:t>
            </w:r>
          </w:p>
        </w:tc>
        <w:tc>
          <w:tcPr>
            <w:tcW w:w="1890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AB03C7" w:rsidRPr="00FE0520" w:rsidTr="0030256E">
        <w:tc>
          <w:tcPr>
            <w:tcW w:w="636" w:type="dxa"/>
            <w:gridSpan w:val="2"/>
          </w:tcPr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P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7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EB3" w:rsidRPr="00FE0520" w:rsidTr="0030256E">
        <w:tc>
          <w:tcPr>
            <w:tcW w:w="636" w:type="dxa"/>
            <w:gridSpan w:val="2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37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</w:t>
            </w:r>
          </w:p>
        </w:tc>
        <w:tc>
          <w:tcPr>
            <w:tcW w:w="923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</w:t>
            </w:r>
          </w:p>
        </w:tc>
        <w:tc>
          <w:tcPr>
            <w:tcW w:w="2550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D7EB3" w:rsidRPr="00FE0520" w:rsidRDefault="005C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П.12</w:t>
            </w:r>
          </w:p>
        </w:tc>
        <w:tc>
          <w:tcPr>
            <w:tcW w:w="1890" w:type="dxa"/>
          </w:tcPr>
          <w:p w:rsidR="008D7EB3" w:rsidRPr="00FE0520" w:rsidRDefault="0085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8D7EB3" w:rsidRPr="00FE0520" w:rsidTr="0030256E">
        <w:tc>
          <w:tcPr>
            <w:tcW w:w="636" w:type="dxa"/>
            <w:gridSpan w:val="2"/>
          </w:tcPr>
          <w:p w:rsidR="008D7EB3" w:rsidRPr="00FE0520" w:rsidRDefault="0085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37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Хозяйство Китая</w:t>
            </w:r>
          </w:p>
        </w:tc>
        <w:tc>
          <w:tcPr>
            <w:tcW w:w="923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</w:t>
            </w:r>
          </w:p>
        </w:tc>
        <w:tc>
          <w:tcPr>
            <w:tcW w:w="2550" w:type="dxa"/>
            <w:gridSpan w:val="2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специализации </w:t>
            </w: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сельскохозяйственных районов Китая</w:t>
            </w:r>
          </w:p>
        </w:tc>
        <w:tc>
          <w:tcPr>
            <w:tcW w:w="1346" w:type="dxa"/>
            <w:gridSpan w:val="2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П.13</w:t>
            </w:r>
          </w:p>
        </w:tc>
        <w:tc>
          <w:tcPr>
            <w:tcW w:w="1890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8D7EB3" w:rsidRPr="00FE0520" w:rsidTr="0030256E">
        <w:tc>
          <w:tcPr>
            <w:tcW w:w="636" w:type="dxa"/>
            <w:gridSpan w:val="2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037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Республика Индия. Географическое положение, ресурсы, население</w:t>
            </w:r>
          </w:p>
        </w:tc>
        <w:tc>
          <w:tcPr>
            <w:tcW w:w="923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2550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П.14</w:t>
            </w:r>
          </w:p>
        </w:tc>
        <w:tc>
          <w:tcPr>
            <w:tcW w:w="1890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1904F3" w:rsidRPr="00FE0520" w:rsidTr="0030256E">
        <w:trPr>
          <w:trHeight w:val="1065"/>
        </w:trPr>
        <w:tc>
          <w:tcPr>
            <w:tcW w:w="636" w:type="dxa"/>
            <w:gridSpan w:val="2"/>
            <w:vMerge w:val="restart"/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37" w:type="dxa"/>
            <w:vMerge w:val="restart"/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Хозяйство и внутренние различия республики Индия.</w:t>
            </w:r>
          </w:p>
        </w:tc>
        <w:tc>
          <w:tcPr>
            <w:tcW w:w="923" w:type="dxa"/>
            <w:tcBorders>
              <w:bottom w:val="nil"/>
            </w:tcBorders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  <w:tcBorders>
              <w:bottom w:val="nil"/>
            </w:tcBorders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bottom w:val="nil"/>
            </w:tcBorders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</w:t>
            </w:r>
          </w:p>
        </w:tc>
        <w:tc>
          <w:tcPr>
            <w:tcW w:w="2550" w:type="dxa"/>
            <w:gridSpan w:val="2"/>
            <w:vMerge w:val="restart"/>
          </w:tcPr>
          <w:p w:rsidR="001904F3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Оценка природных предпосылок для развития промышленности и сельского хозяйства.</w:t>
            </w:r>
          </w:p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Merge w:val="restart"/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П.15</w:t>
            </w:r>
          </w:p>
        </w:tc>
        <w:tc>
          <w:tcPr>
            <w:tcW w:w="1890" w:type="dxa"/>
            <w:vMerge w:val="restart"/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1904F3" w:rsidRPr="00FE0520" w:rsidTr="0030256E">
        <w:trPr>
          <w:trHeight w:val="120"/>
        </w:trPr>
        <w:tc>
          <w:tcPr>
            <w:tcW w:w="636" w:type="dxa"/>
            <w:gridSpan w:val="2"/>
            <w:vMerge/>
          </w:tcPr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:rsidR="001904F3" w:rsidRPr="00FE0520" w:rsidRDefault="001904F3" w:rsidP="00CE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</w:tcBorders>
          </w:tcPr>
          <w:p w:rsidR="001904F3" w:rsidRPr="00CE0857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</w:tcBorders>
          </w:tcPr>
          <w:p w:rsidR="001904F3" w:rsidRPr="00CE0857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top w:val="nil"/>
            </w:tcBorders>
          </w:tcPr>
          <w:p w:rsidR="001904F3" w:rsidRPr="00CE0857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904F3" w:rsidRPr="00FE0520" w:rsidRDefault="001904F3" w:rsidP="00CE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1904F3" w:rsidRPr="00FE0520" w:rsidRDefault="001904F3" w:rsidP="00CE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Merge/>
          </w:tcPr>
          <w:p w:rsidR="001904F3" w:rsidRPr="00FE0520" w:rsidRDefault="001904F3" w:rsidP="00CE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904F3" w:rsidRPr="00FE0520" w:rsidRDefault="001904F3" w:rsidP="00CE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4F3" w:rsidRPr="00FE0520" w:rsidTr="001904F3">
        <w:trPr>
          <w:trHeight w:val="375"/>
        </w:trPr>
        <w:tc>
          <w:tcPr>
            <w:tcW w:w="14850" w:type="dxa"/>
            <w:gridSpan w:val="14"/>
            <w:shd w:val="clear" w:color="auto" w:fill="EAF1DD" w:themeFill="accent3" w:themeFillTint="33"/>
          </w:tcPr>
          <w:p w:rsidR="001904F3" w:rsidRPr="001904F3" w:rsidRDefault="003025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полугодие – 17 часов</w:t>
            </w:r>
          </w:p>
        </w:tc>
      </w:tr>
      <w:tr w:rsidR="001904F3" w:rsidRPr="00FE0520" w:rsidTr="0030256E">
        <w:trPr>
          <w:trHeight w:val="735"/>
        </w:trPr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037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Default="001904F3" w:rsidP="00F1608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Страны Северной Америки</w:t>
            </w: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Default="001904F3" w:rsidP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1904F3" w:rsidRPr="00FE0520" w:rsidRDefault="001904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8D7EB3" w:rsidRPr="00FE0520" w:rsidTr="0030256E">
        <w:tc>
          <w:tcPr>
            <w:tcW w:w="636" w:type="dxa"/>
            <w:gridSpan w:val="2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37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Соединённые Штаты Америки. Географическое положение, ресурсы и население.</w:t>
            </w:r>
          </w:p>
        </w:tc>
        <w:tc>
          <w:tcPr>
            <w:tcW w:w="923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ресурсы</w:t>
            </w:r>
          </w:p>
        </w:tc>
        <w:tc>
          <w:tcPr>
            <w:tcW w:w="2550" w:type="dxa"/>
            <w:gridSpan w:val="2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Составление картосхемы районов загрязнения окружающей среды в США, выявление источников загрязнения.</w:t>
            </w:r>
          </w:p>
        </w:tc>
        <w:tc>
          <w:tcPr>
            <w:tcW w:w="1346" w:type="dxa"/>
            <w:gridSpan w:val="2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П.16</w:t>
            </w:r>
          </w:p>
        </w:tc>
        <w:tc>
          <w:tcPr>
            <w:tcW w:w="1890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F1608D" w:rsidRPr="00FE0520" w:rsidTr="0030256E">
        <w:tc>
          <w:tcPr>
            <w:tcW w:w="636" w:type="dxa"/>
            <w:gridSpan w:val="2"/>
          </w:tcPr>
          <w:p w:rsidR="00F1608D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37" w:type="dxa"/>
          </w:tcPr>
          <w:p w:rsidR="00AB03C7" w:rsidRPr="0053189A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Соединённые Штаты Америки. Хозяйство и </w:t>
            </w:r>
          </w:p>
          <w:p w:rsidR="00AB03C7" w:rsidRPr="0053189A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3C7" w:rsidRPr="0053189A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3C7" w:rsidRPr="0053189A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3C7" w:rsidRPr="0053189A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3C7" w:rsidRPr="0053189A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8D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внутренние различия.</w:t>
            </w:r>
          </w:p>
        </w:tc>
        <w:tc>
          <w:tcPr>
            <w:tcW w:w="923" w:type="dxa"/>
          </w:tcPr>
          <w:p w:rsidR="00F1608D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F1608D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F1608D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1608D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</w:t>
            </w:r>
          </w:p>
        </w:tc>
        <w:tc>
          <w:tcPr>
            <w:tcW w:w="2550" w:type="dxa"/>
            <w:gridSpan w:val="2"/>
          </w:tcPr>
          <w:p w:rsidR="00F1608D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F1608D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П.17</w:t>
            </w:r>
          </w:p>
        </w:tc>
        <w:tc>
          <w:tcPr>
            <w:tcW w:w="1890" w:type="dxa"/>
          </w:tcPr>
          <w:p w:rsidR="00F1608D" w:rsidRDefault="00F160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P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7EB3" w:rsidRPr="00FE0520" w:rsidTr="0030256E">
        <w:tc>
          <w:tcPr>
            <w:tcW w:w="636" w:type="dxa"/>
            <w:gridSpan w:val="2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37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Канада. Географическое положение, ресурсы и население</w:t>
            </w:r>
          </w:p>
        </w:tc>
        <w:tc>
          <w:tcPr>
            <w:tcW w:w="923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8D7EB3" w:rsidRPr="00FE0520" w:rsidRDefault="008D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D7EB3" w:rsidRPr="00FE0520" w:rsidRDefault="00F1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2550" w:type="dxa"/>
            <w:gridSpan w:val="2"/>
          </w:tcPr>
          <w:p w:rsidR="008D7EB3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влияния природных факторов на развитие  </w:t>
            </w: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хозяйства, особенности жизни и быта населения</w:t>
            </w:r>
          </w:p>
        </w:tc>
        <w:tc>
          <w:tcPr>
            <w:tcW w:w="1346" w:type="dxa"/>
            <w:gridSpan w:val="2"/>
          </w:tcPr>
          <w:p w:rsidR="008D7EB3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П.18</w:t>
            </w:r>
          </w:p>
        </w:tc>
        <w:tc>
          <w:tcPr>
            <w:tcW w:w="1890" w:type="dxa"/>
          </w:tcPr>
          <w:p w:rsidR="008D7EB3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8D7EB3" w:rsidRPr="00FE0520" w:rsidTr="0030256E">
        <w:tc>
          <w:tcPr>
            <w:tcW w:w="636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037" w:type="dxa"/>
            <w:shd w:val="clear" w:color="auto" w:fill="EAF1DD" w:themeFill="accent3" w:themeFillTint="33"/>
          </w:tcPr>
          <w:p w:rsidR="008D7EB3" w:rsidRPr="00FE0520" w:rsidRDefault="006F6A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Латинская Америка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8D7EB3" w:rsidRPr="00FE0520" w:rsidRDefault="008D7EB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6F6A3A" w:rsidRPr="00FE0520" w:rsidTr="0030256E">
        <w:tc>
          <w:tcPr>
            <w:tcW w:w="636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37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ресурсы и население</w:t>
            </w:r>
          </w:p>
        </w:tc>
        <w:tc>
          <w:tcPr>
            <w:tcW w:w="923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2550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П.19</w:t>
            </w:r>
          </w:p>
        </w:tc>
        <w:tc>
          <w:tcPr>
            <w:tcW w:w="1890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6F6A3A" w:rsidRPr="00FE0520" w:rsidTr="0030256E">
        <w:tc>
          <w:tcPr>
            <w:tcW w:w="636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037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Хозяйство и внутренние различия</w:t>
            </w:r>
          </w:p>
        </w:tc>
        <w:tc>
          <w:tcPr>
            <w:tcW w:w="923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6F6A3A" w:rsidRPr="00FE0520" w:rsidRDefault="006F6A3A" w:rsidP="00C5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</w:t>
            </w:r>
          </w:p>
        </w:tc>
        <w:tc>
          <w:tcPr>
            <w:tcW w:w="2550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П.20</w:t>
            </w:r>
          </w:p>
        </w:tc>
        <w:tc>
          <w:tcPr>
            <w:tcW w:w="1890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6F6A3A" w:rsidRPr="00FE0520" w:rsidTr="0030256E">
        <w:tc>
          <w:tcPr>
            <w:tcW w:w="636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037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Федеративная Республика Бразилия. Географическое положение, ресурсы и население</w:t>
            </w:r>
          </w:p>
        </w:tc>
        <w:tc>
          <w:tcPr>
            <w:tcW w:w="923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2550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П.21</w:t>
            </w:r>
          </w:p>
        </w:tc>
        <w:tc>
          <w:tcPr>
            <w:tcW w:w="1890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6F6A3A" w:rsidRPr="00FE0520" w:rsidTr="0030256E">
        <w:tc>
          <w:tcPr>
            <w:tcW w:w="636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37" w:type="dxa"/>
          </w:tcPr>
          <w:p w:rsidR="006F6A3A" w:rsidRPr="003970C0" w:rsidRDefault="003970C0" w:rsidP="0039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0C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="00DE3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</w:t>
            </w:r>
            <w:r w:rsidR="00DE3E15" w:rsidRPr="00DE3E15">
              <w:rPr>
                <w:rFonts w:ascii="Times New Roman" w:hAnsi="Times New Roman" w:cs="Times New Roman"/>
                <w:b/>
                <w:sz w:val="24"/>
                <w:szCs w:val="24"/>
              </w:rPr>
              <w:t>Латинская Америка</w:t>
            </w:r>
            <w:r w:rsidR="00DE3E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23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П.22</w:t>
            </w:r>
          </w:p>
        </w:tc>
        <w:tc>
          <w:tcPr>
            <w:tcW w:w="1890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A3A" w:rsidRPr="00FE0520" w:rsidTr="0030256E">
        <w:tc>
          <w:tcPr>
            <w:tcW w:w="636" w:type="dxa"/>
            <w:gridSpan w:val="2"/>
            <w:shd w:val="clear" w:color="auto" w:fill="EAF1DD" w:themeFill="accent3" w:themeFillTint="33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EAF1DD" w:themeFill="accent3" w:themeFillTint="33"/>
          </w:tcPr>
          <w:p w:rsidR="006F6A3A" w:rsidRPr="00FE0520" w:rsidRDefault="00963E5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Африка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6F6A3A" w:rsidRPr="00FE0520" w:rsidRDefault="006F6A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6F6A3A" w:rsidRPr="00FE0520" w:rsidRDefault="006F6A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A3A" w:rsidRPr="00FE0520" w:rsidTr="0030256E">
        <w:tc>
          <w:tcPr>
            <w:tcW w:w="636" w:type="dxa"/>
            <w:gridSpan w:val="2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037" w:type="dxa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природные ресурсы.</w:t>
            </w:r>
          </w:p>
        </w:tc>
        <w:tc>
          <w:tcPr>
            <w:tcW w:w="923" w:type="dxa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природные ресурсы</w:t>
            </w:r>
          </w:p>
        </w:tc>
        <w:tc>
          <w:tcPr>
            <w:tcW w:w="2550" w:type="dxa"/>
            <w:gridSpan w:val="2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Составление прогноза экономического развития стран Африки на базе эффективного использования природных ресурсов.</w:t>
            </w:r>
          </w:p>
        </w:tc>
        <w:tc>
          <w:tcPr>
            <w:tcW w:w="1346" w:type="dxa"/>
            <w:gridSpan w:val="2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</w:tc>
        <w:tc>
          <w:tcPr>
            <w:tcW w:w="1890" w:type="dxa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6F6A3A" w:rsidRPr="00FE0520" w:rsidTr="0030256E">
        <w:tc>
          <w:tcPr>
            <w:tcW w:w="636" w:type="dxa"/>
            <w:gridSpan w:val="2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037" w:type="dxa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</w:t>
            </w:r>
          </w:p>
        </w:tc>
        <w:tc>
          <w:tcPr>
            <w:tcW w:w="923" w:type="dxa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6F6A3A" w:rsidRPr="00FE0520" w:rsidRDefault="006F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П.24</w:t>
            </w:r>
          </w:p>
        </w:tc>
        <w:tc>
          <w:tcPr>
            <w:tcW w:w="1890" w:type="dxa"/>
          </w:tcPr>
          <w:p w:rsidR="006F6A3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AB03C7" w:rsidRPr="00FE0520" w:rsidTr="0030256E">
        <w:tc>
          <w:tcPr>
            <w:tcW w:w="636" w:type="dxa"/>
            <w:gridSpan w:val="2"/>
          </w:tcPr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P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7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5A" w:rsidRPr="00FE0520" w:rsidTr="0030256E">
        <w:trPr>
          <w:trHeight w:val="1830"/>
        </w:trPr>
        <w:tc>
          <w:tcPr>
            <w:tcW w:w="636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037" w:type="dxa"/>
          </w:tcPr>
          <w:p w:rsidR="00963E5A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Южно-Африканская республика. Географическое положение, ресурсы и население.</w:t>
            </w:r>
          </w:p>
          <w:p w:rsidR="001904F3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4F3" w:rsidRPr="00FE0520" w:rsidRDefault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2550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П.25</w:t>
            </w:r>
          </w:p>
        </w:tc>
        <w:tc>
          <w:tcPr>
            <w:tcW w:w="1890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1904F3" w:rsidRPr="00FE0520" w:rsidTr="001904F3">
        <w:trPr>
          <w:trHeight w:val="360"/>
        </w:trPr>
        <w:tc>
          <w:tcPr>
            <w:tcW w:w="14850" w:type="dxa"/>
            <w:gridSpan w:val="14"/>
          </w:tcPr>
          <w:p w:rsidR="001904F3" w:rsidRPr="00FE0520" w:rsidRDefault="001904F3" w:rsidP="0019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5A" w:rsidRPr="00FE0520" w:rsidTr="0030256E">
        <w:trPr>
          <w:trHeight w:val="1245"/>
        </w:trPr>
        <w:tc>
          <w:tcPr>
            <w:tcW w:w="636" w:type="dxa"/>
            <w:gridSpan w:val="2"/>
            <w:tcBorders>
              <w:bottom w:val="nil"/>
            </w:tcBorders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037" w:type="dxa"/>
            <w:tcBorders>
              <w:bottom w:val="nil"/>
            </w:tcBorders>
          </w:tcPr>
          <w:p w:rsidR="00963E5A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Республика Кения. Географическое положение, ресурсы и население</w:t>
            </w:r>
          </w:p>
          <w:p w:rsidR="00CE0857" w:rsidRPr="00FE0520" w:rsidRDefault="00CE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  <w:tcBorders>
              <w:bottom w:val="nil"/>
            </w:tcBorders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bottom w:val="nil"/>
            </w:tcBorders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bottom w:val="nil"/>
            </w:tcBorders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2550" w:type="dxa"/>
            <w:gridSpan w:val="2"/>
            <w:tcBorders>
              <w:bottom w:val="nil"/>
            </w:tcBorders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bottom w:val="nil"/>
            </w:tcBorders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П.26</w:t>
            </w:r>
          </w:p>
        </w:tc>
        <w:tc>
          <w:tcPr>
            <w:tcW w:w="1890" w:type="dxa"/>
            <w:tcBorders>
              <w:bottom w:val="nil"/>
            </w:tcBorders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1904F3" w:rsidRPr="00FE0520" w:rsidTr="0030256E">
        <w:trPr>
          <w:trHeight w:val="405"/>
        </w:trPr>
        <w:tc>
          <w:tcPr>
            <w:tcW w:w="630" w:type="dxa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1904F3" w:rsidRPr="001904F3" w:rsidRDefault="001904F3" w:rsidP="00CE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E5A" w:rsidRPr="00FE0520" w:rsidTr="0030256E">
        <w:tc>
          <w:tcPr>
            <w:tcW w:w="636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Австралия и Океания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5A" w:rsidRPr="00FE0520" w:rsidTr="0030256E">
        <w:tc>
          <w:tcPr>
            <w:tcW w:w="636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037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  <w:tc>
          <w:tcPr>
            <w:tcW w:w="923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Австралия, географическое положение</w:t>
            </w:r>
          </w:p>
        </w:tc>
        <w:tc>
          <w:tcPr>
            <w:tcW w:w="2550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Составление картосхемы, отражающей международные экономические связи Австралийского Союза.</w:t>
            </w:r>
          </w:p>
        </w:tc>
        <w:tc>
          <w:tcPr>
            <w:tcW w:w="1346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П.27</w:t>
            </w:r>
          </w:p>
        </w:tc>
        <w:tc>
          <w:tcPr>
            <w:tcW w:w="1890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963E5A" w:rsidRPr="00FE0520" w:rsidTr="0030256E">
        <w:tc>
          <w:tcPr>
            <w:tcW w:w="636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037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Океания</w:t>
            </w:r>
          </w:p>
        </w:tc>
        <w:tc>
          <w:tcPr>
            <w:tcW w:w="923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Океания </w:t>
            </w:r>
          </w:p>
        </w:tc>
        <w:tc>
          <w:tcPr>
            <w:tcW w:w="2550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П.28</w:t>
            </w:r>
          </w:p>
        </w:tc>
        <w:tc>
          <w:tcPr>
            <w:tcW w:w="1890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963E5A" w:rsidRPr="00FE0520" w:rsidTr="0030256E">
        <w:tc>
          <w:tcPr>
            <w:tcW w:w="636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E05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Россия и современный мир</w:t>
            </w:r>
          </w:p>
        </w:tc>
        <w:tc>
          <w:tcPr>
            <w:tcW w:w="923" w:type="dxa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5A" w:rsidRPr="00FE0520" w:rsidTr="0030256E">
        <w:tc>
          <w:tcPr>
            <w:tcW w:w="636" w:type="dxa"/>
            <w:gridSpan w:val="2"/>
          </w:tcPr>
          <w:p w:rsidR="00963E5A" w:rsidRPr="00FE0520" w:rsidRDefault="00D4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63E5A" w:rsidRPr="00FE0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7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Экономико-геогра</w:t>
            </w:r>
            <w:r w:rsidR="00D761BD" w:rsidRPr="00FE0520">
              <w:rPr>
                <w:rFonts w:ascii="Times New Roman" w:hAnsi="Times New Roman" w:cs="Times New Roman"/>
                <w:sz w:val="24"/>
                <w:szCs w:val="24"/>
              </w:rPr>
              <w:t>фическая история России</w:t>
            </w:r>
          </w:p>
        </w:tc>
        <w:tc>
          <w:tcPr>
            <w:tcW w:w="923" w:type="dxa"/>
          </w:tcPr>
          <w:p w:rsidR="00963E5A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63E5A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Экономико-географическая история</w:t>
            </w:r>
          </w:p>
        </w:tc>
        <w:tc>
          <w:tcPr>
            <w:tcW w:w="2550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963E5A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П.29</w:t>
            </w:r>
          </w:p>
        </w:tc>
        <w:tc>
          <w:tcPr>
            <w:tcW w:w="1890" w:type="dxa"/>
          </w:tcPr>
          <w:p w:rsidR="00963E5A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963E5A" w:rsidRPr="00FE0520" w:rsidTr="0030256E">
        <w:tc>
          <w:tcPr>
            <w:tcW w:w="636" w:type="dxa"/>
            <w:gridSpan w:val="2"/>
          </w:tcPr>
          <w:p w:rsidR="00963E5A" w:rsidRPr="00FE0520" w:rsidRDefault="00D4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841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7" w:type="dxa"/>
          </w:tcPr>
          <w:p w:rsidR="00963E5A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Современная Россия</w:t>
            </w:r>
            <w:r w:rsidR="009841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1BE" w:rsidRDefault="0098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BE">
              <w:rPr>
                <w:rFonts w:ascii="Times New Roman" w:hAnsi="Times New Roman" w:cs="Times New Roman"/>
              </w:rPr>
              <w:t>Россия в мировом хозяйстве и в международном географическом</w:t>
            </w:r>
            <w:r w:rsidR="00845E1B">
              <w:rPr>
                <w:rFonts w:ascii="Times New Roman" w:hAnsi="Times New Roman" w:cs="Times New Roman"/>
              </w:rPr>
              <w:t xml:space="preserve"> </w:t>
            </w:r>
            <w:r w:rsidRPr="009841BE">
              <w:rPr>
                <w:rFonts w:ascii="Times New Roman" w:hAnsi="Times New Roman" w:cs="Times New Roman"/>
              </w:rPr>
              <w:t>разделении</w:t>
            </w:r>
            <w:r w:rsidR="00BF2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1BE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  <w:p w:rsidR="009841BE" w:rsidRPr="00FE0520" w:rsidRDefault="00984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963E5A" w:rsidRPr="00FE0520" w:rsidRDefault="00D4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63E5A" w:rsidRPr="00FE0520" w:rsidRDefault="0098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Географическое разделение труда</w:t>
            </w:r>
          </w:p>
        </w:tc>
        <w:tc>
          <w:tcPr>
            <w:tcW w:w="2550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963E5A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П.30</w:t>
            </w:r>
          </w:p>
        </w:tc>
        <w:tc>
          <w:tcPr>
            <w:tcW w:w="1890" w:type="dxa"/>
          </w:tcPr>
          <w:p w:rsidR="00963E5A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</w:tc>
      </w:tr>
      <w:tr w:rsidR="00AB03C7" w:rsidRPr="00FE0520" w:rsidTr="0030256E">
        <w:tc>
          <w:tcPr>
            <w:tcW w:w="636" w:type="dxa"/>
            <w:gridSpan w:val="2"/>
          </w:tcPr>
          <w:p w:rsidR="00AB03C7" w:rsidRPr="00D450C8" w:rsidRDefault="00D4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3C7" w:rsidRPr="00AB03C7" w:rsidRDefault="00AB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37" w:type="dxa"/>
          </w:tcPr>
          <w:p w:rsidR="00AB03C7" w:rsidRPr="00FE0520" w:rsidRDefault="00D4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Глобальные проблемы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человечества.</w:t>
            </w:r>
          </w:p>
        </w:tc>
        <w:tc>
          <w:tcPr>
            <w:tcW w:w="923" w:type="dxa"/>
          </w:tcPr>
          <w:p w:rsidR="00AB03C7" w:rsidRPr="00FE0520" w:rsidRDefault="00D4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1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AB03C7" w:rsidRPr="00FE0520" w:rsidRDefault="00AB0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AB03C7" w:rsidRPr="00FE0520" w:rsidRDefault="0084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</w:t>
            </w:r>
          </w:p>
        </w:tc>
        <w:tc>
          <w:tcPr>
            <w:tcW w:w="1890" w:type="dxa"/>
          </w:tcPr>
          <w:p w:rsidR="00AB03C7" w:rsidRPr="00FE0520" w:rsidRDefault="0084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963E5A" w:rsidRPr="00FE0520" w:rsidTr="0030256E">
        <w:tc>
          <w:tcPr>
            <w:tcW w:w="636" w:type="dxa"/>
            <w:gridSpan w:val="2"/>
          </w:tcPr>
          <w:p w:rsidR="00963E5A" w:rsidRPr="00FE0520" w:rsidRDefault="00D4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D761BD" w:rsidRPr="00FE0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7" w:type="dxa"/>
          </w:tcPr>
          <w:p w:rsidR="00963E5A" w:rsidRPr="00FE0520" w:rsidRDefault="0098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</w:t>
            </w:r>
          </w:p>
        </w:tc>
        <w:tc>
          <w:tcPr>
            <w:tcW w:w="923" w:type="dxa"/>
          </w:tcPr>
          <w:p w:rsidR="00963E5A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63E5A" w:rsidRPr="00FE0520" w:rsidRDefault="0096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D761BD" w:rsidRPr="00FE0520" w:rsidTr="0030256E">
        <w:tc>
          <w:tcPr>
            <w:tcW w:w="636" w:type="dxa"/>
            <w:gridSpan w:val="2"/>
          </w:tcPr>
          <w:p w:rsidR="00D761BD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D761BD" w:rsidRPr="00CE352D" w:rsidRDefault="0030256E" w:rsidP="00190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52D">
              <w:rPr>
                <w:rFonts w:ascii="Times New Roman" w:hAnsi="Times New Roman" w:cs="Times New Roman"/>
                <w:b/>
                <w:sz w:val="24"/>
                <w:szCs w:val="24"/>
              </w:rPr>
              <w:t>Всего 33</w:t>
            </w:r>
            <w:r w:rsidR="00D761BD" w:rsidRPr="00CE3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 </w:t>
            </w:r>
          </w:p>
        </w:tc>
        <w:tc>
          <w:tcPr>
            <w:tcW w:w="923" w:type="dxa"/>
          </w:tcPr>
          <w:p w:rsidR="00D761BD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D761BD" w:rsidRPr="00FE0520" w:rsidRDefault="00D761BD" w:rsidP="00BF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D761BD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761BD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D761BD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 w:rsidR="00D761BD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761BD" w:rsidRPr="00FE0520" w:rsidRDefault="00D7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E5A" w:rsidRDefault="00963E5A">
      <w:pPr>
        <w:rPr>
          <w:rFonts w:ascii="Times New Roman" w:hAnsi="Times New Roman" w:cs="Times New Roman"/>
          <w:sz w:val="24"/>
          <w:szCs w:val="24"/>
        </w:rPr>
      </w:pPr>
    </w:p>
    <w:p w:rsidR="00CC3B98" w:rsidRDefault="00CC3B98">
      <w:pPr>
        <w:rPr>
          <w:rFonts w:ascii="Times New Roman" w:hAnsi="Times New Roman" w:cs="Times New Roman"/>
          <w:sz w:val="24"/>
          <w:szCs w:val="24"/>
        </w:rPr>
      </w:pPr>
    </w:p>
    <w:p w:rsidR="00CC3B98" w:rsidRDefault="00CC3B98">
      <w:pPr>
        <w:rPr>
          <w:rFonts w:ascii="Times New Roman" w:hAnsi="Times New Roman" w:cs="Times New Roman"/>
          <w:sz w:val="24"/>
          <w:szCs w:val="24"/>
        </w:rPr>
      </w:pPr>
    </w:p>
    <w:p w:rsidR="00CC3B98" w:rsidRDefault="00CC3B98">
      <w:pPr>
        <w:rPr>
          <w:rFonts w:ascii="Times New Roman" w:hAnsi="Times New Roman" w:cs="Times New Roman"/>
          <w:sz w:val="24"/>
          <w:szCs w:val="24"/>
        </w:rPr>
      </w:pPr>
    </w:p>
    <w:p w:rsidR="00CC3B98" w:rsidRDefault="00CC3B9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B98" w:rsidRDefault="00CC3B9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B98" w:rsidRDefault="00CC3B9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B98" w:rsidRDefault="00CC3B9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B98" w:rsidRDefault="00CC3B9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B98" w:rsidRDefault="00CC3B9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B98" w:rsidRDefault="00CC3B9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B98" w:rsidRDefault="00CC3B9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B98" w:rsidRDefault="00CC3B9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B98" w:rsidRDefault="00CC3B9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B98" w:rsidRDefault="00CC3B9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B8" w:rsidRDefault="00CC3B9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9914B8" w:rsidRDefault="009914B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B8" w:rsidRDefault="009914B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B8" w:rsidRDefault="009914B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B8" w:rsidRDefault="009914B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B8" w:rsidRDefault="009914B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B8" w:rsidRDefault="009914B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B8" w:rsidRDefault="009914B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B8" w:rsidRDefault="009914B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B8" w:rsidRDefault="009914B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B8" w:rsidRDefault="009914B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B8" w:rsidRDefault="009914B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B98" w:rsidRPr="00CC3B98" w:rsidRDefault="009914B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C3B98">
        <w:rPr>
          <w:rFonts w:ascii="Times New Roman" w:hAnsi="Times New Roman" w:cs="Times New Roman"/>
          <w:sz w:val="24"/>
          <w:szCs w:val="24"/>
        </w:rPr>
        <w:t xml:space="preserve">   </w:t>
      </w:r>
      <w:r w:rsidR="00CC3B98" w:rsidRPr="00CC3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CC3B98" w:rsidRPr="00CC3B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корректировки рабочей программы по учебному предмету</w:t>
      </w:r>
    </w:p>
    <w:p w:rsidR="00CC3B98" w:rsidRPr="00CC3B98" w:rsidRDefault="00CC3B98" w:rsidP="00CC3B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276" w:type="dxa"/>
        <w:tblLayout w:type="fixed"/>
        <w:tblLook w:val="04A0"/>
      </w:tblPr>
      <w:tblGrid>
        <w:gridCol w:w="817"/>
        <w:gridCol w:w="851"/>
        <w:gridCol w:w="3685"/>
        <w:gridCol w:w="4253"/>
        <w:gridCol w:w="1701"/>
        <w:gridCol w:w="850"/>
        <w:gridCol w:w="851"/>
        <w:gridCol w:w="2268"/>
      </w:tblGrid>
      <w:tr w:rsidR="00CC3B98" w:rsidRPr="00CC3B98" w:rsidTr="00722752">
        <w:trPr>
          <w:trHeight w:val="152"/>
        </w:trPr>
        <w:tc>
          <w:tcPr>
            <w:tcW w:w="1668" w:type="dxa"/>
            <w:gridSpan w:val="2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_Hlk80954694"/>
            <w:r w:rsidRPr="00CC3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85" w:type="dxa"/>
            <w:vMerge w:val="restart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253" w:type="dxa"/>
            <w:vMerge w:val="restart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vMerge w:val="restart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Способ корректировки</w:t>
            </w:r>
          </w:p>
        </w:tc>
        <w:tc>
          <w:tcPr>
            <w:tcW w:w="1701" w:type="dxa"/>
            <w:gridSpan w:val="2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Кол-во </w:t>
            </w:r>
            <w:r w:rsidRPr="00CC3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68" w:type="dxa"/>
            <w:vMerge w:val="restart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Причина </w:t>
            </w:r>
            <w:r w:rsidRPr="00CC3B9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корректировки</w:t>
            </w:r>
          </w:p>
        </w:tc>
      </w:tr>
      <w:tr w:rsidR="00CC3B98" w:rsidRPr="00CC3B98" w:rsidTr="00722752">
        <w:trPr>
          <w:trHeight w:val="152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685" w:type="dxa"/>
            <w:vMerge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268" w:type="dxa"/>
            <w:vMerge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98" w:rsidRPr="00CC3B98" w:rsidTr="00722752">
        <w:trPr>
          <w:trHeight w:val="839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C3B98" w:rsidRPr="00CC3B98" w:rsidTr="00722752">
        <w:trPr>
          <w:trHeight w:val="539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C3B98" w:rsidRPr="00CC3B98" w:rsidRDefault="00CC3B98" w:rsidP="00CC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C3B98" w:rsidRPr="00CC3B98" w:rsidTr="00722752">
        <w:trPr>
          <w:trHeight w:val="152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C3B98" w:rsidRPr="00CC3B98" w:rsidRDefault="00CC3B98" w:rsidP="00CC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C3B98" w:rsidRPr="00CC3B98" w:rsidTr="00722752">
        <w:trPr>
          <w:trHeight w:val="920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C3B98" w:rsidRPr="00CC3B98" w:rsidRDefault="00CC3B98" w:rsidP="00CC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C3B98" w:rsidRPr="00CC3B98" w:rsidTr="00722752">
        <w:trPr>
          <w:trHeight w:val="152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C3B98" w:rsidRPr="00CC3B98" w:rsidTr="00722752">
        <w:trPr>
          <w:trHeight w:val="803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C3B98" w:rsidRPr="00CC3B98" w:rsidRDefault="00CC3B98" w:rsidP="00CC3B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C3B98" w:rsidRPr="00CC3B98" w:rsidTr="00722752">
        <w:trPr>
          <w:trHeight w:val="152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C3B98" w:rsidRPr="00CC3B98" w:rsidRDefault="00CC3B98" w:rsidP="00CC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C3B98" w:rsidRPr="00CC3B98" w:rsidTr="00722752">
        <w:trPr>
          <w:trHeight w:val="661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C3B98" w:rsidRPr="00CC3B98" w:rsidRDefault="00CC3B98" w:rsidP="00CC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bookmarkEnd w:id="2"/>
    </w:tbl>
    <w:p w:rsidR="00CC3B98" w:rsidRDefault="00CC3B98" w:rsidP="00CC3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B98" w:rsidRDefault="00CC3B98" w:rsidP="00CC3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B98" w:rsidRDefault="00CC3B98" w:rsidP="00CC3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B98" w:rsidRDefault="00CC3B98" w:rsidP="00CC3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B98" w:rsidRDefault="00CC3B98" w:rsidP="00CC3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B98" w:rsidRDefault="00CC3B98" w:rsidP="00CC3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B98" w:rsidRPr="00CC3B98" w:rsidRDefault="00CC3B98" w:rsidP="00CC3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15276" w:type="dxa"/>
        <w:tblLayout w:type="fixed"/>
        <w:tblLook w:val="04A0"/>
      </w:tblPr>
      <w:tblGrid>
        <w:gridCol w:w="817"/>
        <w:gridCol w:w="851"/>
        <w:gridCol w:w="3685"/>
        <w:gridCol w:w="4253"/>
        <w:gridCol w:w="1701"/>
        <w:gridCol w:w="850"/>
        <w:gridCol w:w="851"/>
        <w:gridCol w:w="2268"/>
      </w:tblGrid>
      <w:tr w:rsidR="00CC3B98" w:rsidRPr="00CC3B98" w:rsidTr="00722752">
        <w:trPr>
          <w:trHeight w:val="152"/>
        </w:trPr>
        <w:tc>
          <w:tcPr>
            <w:tcW w:w="1668" w:type="dxa"/>
            <w:gridSpan w:val="2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85" w:type="dxa"/>
            <w:vMerge w:val="restart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253" w:type="dxa"/>
            <w:vMerge w:val="restart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vMerge w:val="restart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Способ корректировки</w:t>
            </w:r>
          </w:p>
        </w:tc>
        <w:tc>
          <w:tcPr>
            <w:tcW w:w="1701" w:type="dxa"/>
            <w:gridSpan w:val="2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Кол-во </w:t>
            </w:r>
            <w:r w:rsidRPr="00CC3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68" w:type="dxa"/>
            <w:vMerge w:val="restart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Причина </w:t>
            </w:r>
            <w:r w:rsidRPr="00CC3B9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корректировки</w:t>
            </w:r>
          </w:p>
        </w:tc>
      </w:tr>
      <w:tr w:rsidR="00CC3B98" w:rsidRPr="00CC3B98" w:rsidTr="00722752">
        <w:trPr>
          <w:trHeight w:val="152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685" w:type="dxa"/>
            <w:vMerge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9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268" w:type="dxa"/>
            <w:vMerge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B98" w:rsidRPr="00CC3B98" w:rsidTr="00722752">
        <w:trPr>
          <w:trHeight w:val="839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C3B98" w:rsidRPr="00CC3B98" w:rsidTr="00722752">
        <w:trPr>
          <w:trHeight w:val="539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C3B98" w:rsidRPr="00CC3B98" w:rsidRDefault="00CC3B98" w:rsidP="00CC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C3B98" w:rsidRPr="00CC3B98" w:rsidTr="00722752">
        <w:trPr>
          <w:trHeight w:val="152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C3B98" w:rsidRPr="00CC3B98" w:rsidRDefault="00CC3B98" w:rsidP="00CC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C3B98" w:rsidRPr="00CC3B98" w:rsidTr="00722752">
        <w:trPr>
          <w:trHeight w:val="920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C3B98" w:rsidRPr="00CC3B98" w:rsidRDefault="00CC3B98" w:rsidP="00CC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C3B98" w:rsidRPr="00CC3B98" w:rsidTr="00722752">
        <w:trPr>
          <w:trHeight w:val="152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C3B98" w:rsidRPr="00CC3B98" w:rsidTr="00722752">
        <w:trPr>
          <w:trHeight w:val="803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C3B98" w:rsidRPr="00CC3B98" w:rsidRDefault="00CC3B98" w:rsidP="00CC3B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C3B98" w:rsidRPr="00CC3B98" w:rsidTr="00722752">
        <w:trPr>
          <w:trHeight w:val="152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C3B98" w:rsidRPr="00CC3B98" w:rsidRDefault="00CC3B98" w:rsidP="00CC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C3B98" w:rsidRPr="00CC3B98" w:rsidTr="00722752">
        <w:trPr>
          <w:trHeight w:val="661"/>
        </w:trPr>
        <w:tc>
          <w:tcPr>
            <w:tcW w:w="817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C3B98" w:rsidRPr="00CC3B98" w:rsidRDefault="00CC3B98" w:rsidP="00CC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C3B98" w:rsidRPr="00CC3B98" w:rsidRDefault="00CC3B98" w:rsidP="00CC3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C3B98" w:rsidRPr="00CC3B98" w:rsidRDefault="00CC3B98" w:rsidP="00CC3B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CC3B98" w:rsidRDefault="00CC3B98">
      <w:pPr>
        <w:rPr>
          <w:rFonts w:ascii="Times New Roman" w:hAnsi="Times New Roman" w:cs="Times New Roman"/>
          <w:sz w:val="24"/>
          <w:szCs w:val="24"/>
        </w:rPr>
      </w:pPr>
    </w:p>
    <w:p w:rsidR="00CC3B98" w:rsidRDefault="00CC3B98">
      <w:pPr>
        <w:rPr>
          <w:rFonts w:ascii="Times New Roman" w:hAnsi="Times New Roman" w:cs="Times New Roman"/>
          <w:sz w:val="24"/>
          <w:szCs w:val="24"/>
        </w:rPr>
      </w:pPr>
    </w:p>
    <w:p w:rsidR="00CC3B98" w:rsidRDefault="00CC3B98">
      <w:pPr>
        <w:rPr>
          <w:rFonts w:ascii="Times New Roman" w:hAnsi="Times New Roman" w:cs="Times New Roman"/>
          <w:sz w:val="24"/>
          <w:szCs w:val="24"/>
        </w:rPr>
      </w:pPr>
    </w:p>
    <w:p w:rsidR="00CC3B98" w:rsidRDefault="00CC3B98">
      <w:pPr>
        <w:rPr>
          <w:rFonts w:ascii="Times New Roman" w:hAnsi="Times New Roman" w:cs="Times New Roman"/>
          <w:sz w:val="24"/>
          <w:szCs w:val="24"/>
        </w:rPr>
      </w:pPr>
    </w:p>
    <w:p w:rsidR="00CC3B98" w:rsidRDefault="00CC3B98">
      <w:pPr>
        <w:rPr>
          <w:rFonts w:ascii="Times New Roman" w:hAnsi="Times New Roman" w:cs="Times New Roman"/>
          <w:sz w:val="24"/>
          <w:szCs w:val="24"/>
        </w:rPr>
      </w:pPr>
    </w:p>
    <w:p w:rsidR="00CC3B98" w:rsidRDefault="00CC3B98">
      <w:pPr>
        <w:rPr>
          <w:rFonts w:ascii="Times New Roman" w:hAnsi="Times New Roman" w:cs="Times New Roman"/>
          <w:sz w:val="24"/>
          <w:szCs w:val="24"/>
        </w:rPr>
      </w:pPr>
    </w:p>
    <w:p w:rsidR="00CC3B98" w:rsidRDefault="00CC3B98">
      <w:pPr>
        <w:rPr>
          <w:rFonts w:ascii="Times New Roman" w:hAnsi="Times New Roman" w:cs="Times New Roman"/>
          <w:sz w:val="24"/>
          <w:szCs w:val="24"/>
        </w:rPr>
      </w:pPr>
    </w:p>
    <w:p w:rsidR="00CC3B98" w:rsidRDefault="00CC3B98">
      <w:pPr>
        <w:rPr>
          <w:rFonts w:ascii="Times New Roman" w:hAnsi="Times New Roman" w:cs="Times New Roman"/>
          <w:sz w:val="24"/>
          <w:szCs w:val="24"/>
        </w:rPr>
      </w:pPr>
    </w:p>
    <w:p w:rsidR="00CC3B98" w:rsidRDefault="00CC3B98">
      <w:pPr>
        <w:rPr>
          <w:rFonts w:ascii="Times New Roman" w:hAnsi="Times New Roman" w:cs="Times New Roman"/>
          <w:sz w:val="24"/>
          <w:szCs w:val="24"/>
        </w:rPr>
      </w:pPr>
    </w:p>
    <w:p w:rsidR="00CC3B98" w:rsidRDefault="00CC3B98">
      <w:pPr>
        <w:rPr>
          <w:rFonts w:ascii="Times New Roman" w:hAnsi="Times New Roman" w:cs="Times New Roman"/>
          <w:sz w:val="24"/>
          <w:szCs w:val="24"/>
        </w:rPr>
      </w:pPr>
    </w:p>
    <w:p w:rsidR="00CC3B98" w:rsidRPr="00FE0520" w:rsidRDefault="00CC3B98">
      <w:pPr>
        <w:rPr>
          <w:rFonts w:ascii="Times New Roman" w:hAnsi="Times New Roman" w:cs="Times New Roman"/>
          <w:sz w:val="24"/>
          <w:szCs w:val="24"/>
        </w:rPr>
      </w:pPr>
    </w:p>
    <w:sectPr w:rsidR="00CC3B98" w:rsidRPr="00FE0520" w:rsidSect="009D0781">
      <w:footerReference w:type="default" r:id="rId13"/>
      <w:footerReference w:type="first" r:id="rId14"/>
      <w:pgSz w:w="16838" w:h="11906" w:orient="landscape"/>
      <w:pgMar w:top="720" w:right="0" w:bottom="720" w:left="70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E97" w:rsidRDefault="00015E97" w:rsidP="004A2CD1">
      <w:pPr>
        <w:spacing w:after="0" w:line="240" w:lineRule="auto"/>
      </w:pPr>
      <w:r>
        <w:separator/>
      </w:r>
    </w:p>
  </w:endnote>
  <w:endnote w:type="continuationSeparator" w:id="0">
    <w:p w:rsidR="00015E97" w:rsidRDefault="00015E97" w:rsidP="004A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8836"/>
      <w:docPartObj>
        <w:docPartGallery w:val="Page Numbers (Bottom of Page)"/>
        <w:docPartUnique/>
      </w:docPartObj>
    </w:sdtPr>
    <w:sdtContent>
      <w:p w:rsidR="00015E97" w:rsidRDefault="00E66859" w:rsidP="009D0781">
        <w:pPr>
          <w:pStyle w:val="ab"/>
          <w:jc w:val="center"/>
        </w:pPr>
        <w:r>
          <w:rPr>
            <w:noProof/>
          </w:rPr>
          <w:fldChar w:fldCharType="begin"/>
        </w:r>
        <w:r w:rsidR="00015E9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921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15E97" w:rsidRDefault="00015E9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E97" w:rsidRDefault="00015E97">
    <w:pPr>
      <w:pStyle w:val="ab"/>
    </w:pPr>
  </w:p>
  <w:p w:rsidR="00015E97" w:rsidRDefault="00015E9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E97" w:rsidRDefault="00015E97" w:rsidP="004A2CD1">
      <w:pPr>
        <w:spacing w:after="0" w:line="240" w:lineRule="auto"/>
      </w:pPr>
      <w:r>
        <w:separator/>
      </w:r>
    </w:p>
  </w:footnote>
  <w:footnote w:type="continuationSeparator" w:id="0">
    <w:p w:rsidR="00015E97" w:rsidRDefault="00015E97" w:rsidP="004A2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D6B57"/>
    <w:multiLevelType w:val="multilevel"/>
    <w:tmpl w:val="8F38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26156C"/>
    <w:multiLevelType w:val="hybridMultilevel"/>
    <w:tmpl w:val="174CF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C90"/>
    <w:rsid w:val="00015E97"/>
    <w:rsid w:val="00047DBE"/>
    <w:rsid w:val="00085EAF"/>
    <w:rsid w:val="000F0334"/>
    <w:rsid w:val="00110330"/>
    <w:rsid w:val="00153D30"/>
    <w:rsid w:val="00174CD2"/>
    <w:rsid w:val="001904F3"/>
    <w:rsid w:val="001C3D28"/>
    <w:rsid w:val="001C7D6A"/>
    <w:rsid w:val="002103B9"/>
    <w:rsid w:val="00273402"/>
    <w:rsid w:val="002F7081"/>
    <w:rsid w:val="0030256E"/>
    <w:rsid w:val="00355EDD"/>
    <w:rsid w:val="003970C0"/>
    <w:rsid w:val="003B4486"/>
    <w:rsid w:val="003C13EC"/>
    <w:rsid w:val="003E71EA"/>
    <w:rsid w:val="00413316"/>
    <w:rsid w:val="0044130D"/>
    <w:rsid w:val="0048729C"/>
    <w:rsid w:val="00494EF6"/>
    <w:rsid w:val="004A2CD1"/>
    <w:rsid w:val="004C459D"/>
    <w:rsid w:val="005144B3"/>
    <w:rsid w:val="00514717"/>
    <w:rsid w:val="0052164C"/>
    <w:rsid w:val="00524FFB"/>
    <w:rsid w:val="0053189A"/>
    <w:rsid w:val="005468F8"/>
    <w:rsid w:val="005921C5"/>
    <w:rsid w:val="005C3C36"/>
    <w:rsid w:val="00602102"/>
    <w:rsid w:val="00636EF4"/>
    <w:rsid w:val="006629F6"/>
    <w:rsid w:val="006A597F"/>
    <w:rsid w:val="006B1FB5"/>
    <w:rsid w:val="006F6A3A"/>
    <w:rsid w:val="00722752"/>
    <w:rsid w:val="007300F0"/>
    <w:rsid w:val="007A2A21"/>
    <w:rsid w:val="007B554E"/>
    <w:rsid w:val="007C075B"/>
    <w:rsid w:val="007C372D"/>
    <w:rsid w:val="0081520C"/>
    <w:rsid w:val="00826879"/>
    <w:rsid w:val="00845E1B"/>
    <w:rsid w:val="008517C6"/>
    <w:rsid w:val="00877C10"/>
    <w:rsid w:val="008D7EB3"/>
    <w:rsid w:val="008E08F8"/>
    <w:rsid w:val="009350B2"/>
    <w:rsid w:val="0094046C"/>
    <w:rsid w:val="00963E5A"/>
    <w:rsid w:val="009841BE"/>
    <w:rsid w:val="009914B8"/>
    <w:rsid w:val="009D0781"/>
    <w:rsid w:val="009D7F95"/>
    <w:rsid w:val="00A03C12"/>
    <w:rsid w:val="00A07A6F"/>
    <w:rsid w:val="00A92AEF"/>
    <w:rsid w:val="00AB03C7"/>
    <w:rsid w:val="00AB1A1F"/>
    <w:rsid w:val="00B32041"/>
    <w:rsid w:val="00BB5FE6"/>
    <w:rsid w:val="00BC2142"/>
    <w:rsid w:val="00BC453F"/>
    <w:rsid w:val="00BF2ABB"/>
    <w:rsid w:val="00C54C69"/>
    <w:rsid w:val="00C5571D"/>
    <w:rsid w:val="00C5721C"/>
    <w:rsid w:val="00C60D33"/>
    <w:rsid w:val="00C810DE"/>
    <w:rsid w:val="00CC3B98"/>
    <w:rsid w:val="00CE0857"/>
    <w:rsid w:val="00CE352D"/>
    <w:rsid w:val="00CE463A"/>
    <w:rsid w:val="00CF216E"/>
    <w:rsid w:val="00D354D1"/>
    <w:rsid w:val="00D450C8"/>
    <w:rsid w:val="00D50150"/>
    <w:rsid w:val="00D53333"/>
    <w:rsid w:val="00D761BD"/>
    <w:rsid w:val="00D76D68"/>
    <w:rsid w:val="00D8522B"/>
    <w:rsid w:val="00DE327F"/>
    <w:rsid w:val="00DE3E15"/>
    <w:rsid w:val="00E66859"/>
    <w:rsid w:val="00EC4B05"/>
    <w:rsid w:val="00ED2F07"/>
    <w:rsid w:val="00EE6337"/>
    <w:rsid w:val="00F1608D"/>
    <w:rsid w:val="00F23722"/>
    <w:rsid w:val="00F810A3"/>
    <w:rsid w:val="00FC1C90"/>
    <w:rsid w:val="00FE0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C7D6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C7D6A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D6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2CD1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A2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A2CD1"/>
  </w:style>
  <w:style w:type="paragraph" w:styleId="ab">
    <w:name w:val="footer"/>
    <w:basedOn w:val="a"/>
    <w:link w:val="ac"/>
    <w:uiPriority w:val="99"/>
    <w:unhideWhenUsed/>
    <w:rsid w:val="004A2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2CD1"/>
  </w:style>
  <w:style w:type="paragraph" w:styleId="ad">
    <w:name w:val="Normal (Web)"/>
    <w:basedOn w:val="a"/>
    <w:uiPriority w:val="99"/>
    <w:rsid w:val="0004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CC3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uiPriority w:val="99"/>
    <w:rsid w:val="005921C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11_klas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ndia.ru/text/category/sotcialmzno_yekonomicheskoe_razviti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dia.ru/text/category/yekologiya_i_ohrana_okruzhayushej_sred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ndia.ru/text/category/10_klas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metodicheskie_rekomendatcii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20545-55CC-4C99-B356-34F59F33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19</Pages>
  <Words>3954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планы</vt:lpstr>
    </vt:vector>
  </TitlesOfParts>
  <Company/>
  <LinksUpToDate>false</LinksUpToDate>
  <CharactersWithSpaces>26446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планы</dc:title>
  <dc:subject>«География» 11 класс. Авторы учебника Е.М. Домогацких, Н.И. Алексеевский.</dc:subject>
  <dc:creator>Выполнила : учитель географии МОУ «СОШ с.Берёзовая Лука Духовницкого района Саратовской области» Манухина Оксана Викторовна</dc:creator>
  <cp:keywords/>
  <dc:description/>
  <cp:lastModifiedBy>Магомед</cp:lastModifiedBy>
  <cp:revision>32</cp:revision>
  <cp:lastPrinted>2021-09-15T12:34:00Z</cp:lastPrinted>
  <dcterms:created xsi:type="dcterms:W3CDTF">2014-09-09T16:43:00Z</dcterms:created>
  <dcterms:modified xsi:type="dcterms:W3CDTF">2021-09-15T12:34:00Z</dcterms:modified>
</cp:coreProperties>
</file>