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 имени Расула Гамзатова Кизлярского района Республики Дагестан»</w:t>
      </w: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890FA8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527.4pt;margin-top:1.1pt;width:182.5pt;height:114.7pt;z-index:251656704" strokecolor="white [3212]">
            <v:textbox>
              <w:txbxContent>
                <w:p w:rsidR="00475D74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475D74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475D74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475D74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475D74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5D74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5D74" w:rsidRDefault="005453A9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475D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475D74" w:rsidRPr="00C33305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57728" strokecolor="white [3212]">
            <v:textbox>
              <w:txbxContent>
                <w:p w:rsidR="00475D74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475D74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475D74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475D74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475D74" w:rsidRDefault="005453A9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Е.В</w:t>
                  </w:r>
                </w:p>
                <w:p w:rsidR="00475D74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75D74" w:rsidRDefault="005453A9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475D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475D74" w:rsidRPr="00C33305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45.75pt;margin-top:1.1pt;width:182.5pt;height:114.7pt;z-index:251658752" strokecolor="white [3212]">
            <v:textbox>
              <w:txbxContent>
                <w:p w:rsidR="00475D74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475D74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4C625B" w:rsidRDefault="004C625B" w:rsidP="004C625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475D74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475D74" w:rsidRDefault="0072698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</w:t>
                  </w:r>
                  <w:r w:rsidR="00475D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буева</w:t>
                  </w:r>
                  <w:proofErr w:type="spellEnd"/>
                  <w:r w:rsidR="00475D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П.С.</w:t>
                  </w:r>
                </w:p>
                <w:p w:rsidR="004C625B" w:rsidRDefault="004C625B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</w:t>
                  </w:r>
                </w:p>
                <w:p w:rsidR="00475D74" w:rsidRDefault="005453A9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</w:t>
                  </w:r>
                  <w:r w:rsidR="00475D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475D74" w:rsidRPr="00C33305" w:rsidRDefault="00475D74" w:rsidP="00475D7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</w:p>
    <w:p w:rsidR="00475D74" w:rsidRPr="00C33305" w:rsidRDefault="00F92697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родному языку</w:t>
      </w:r>
      <w:r w:rsidR="00475D74">
        <w:rPr>
          <w:rFonts w:ascii="Times New Roman" w:hAnsi="Times New Roman" w:cs="Times New Roman"/>
          <w:b/>
          <w:sz w:val="28"/>
          <w:szCs w:val="24"/>
        </w:rPr>
        <w:t xml:space="preserve"> в </w:t>
      </w:r>
      <w:r>
        <w:rPr>
          <w:rFonts w:ascii="Times New Roman" w:hAnsi="Times New Roman" w:cs="Times New Roman"/>
          <w:b/>
          <w:sz w:val="28"/>
          <w:szCs w:val="24"/>
        </w:rPr>
        <w:t>1</w:t>
      </w:r>
      <w:r w:rsidR="00475D74"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475D74" w:rsidRDefault="00475D74" w:rsidP="00475D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E96804" w:rsidP="00475D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Темирбулатова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Э.М.</w:t>
      </w:r>
    </w:p>
    <w:p w:rsidR="00475D74" w:rsidRPr="00C33305" w:rsidRDefault="00475D74" w:rsidP="00475D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родного языка и</w:t>
      </w:r>
      <w:r w:rsidR="005453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Default="00475D74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D74" w:rsidRPr="00C33305" w:rsidRDefault="005453A9" w:rsidP="00475D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– 2022</w:t>
      </w:r>
      <w:r w:rsidR="00475D74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7"/>
        <w:tblW w:w="15187" w:type="dxa"/>
        <w:tblLayout w:type="fixed"/>
        <w:tblLook w:val="04A0"/>
      </w:tblPr>
      <w:tblGrid>
        <w:gridCol w:w="534"/>
        <w:gridCol w:w="534"/>
        <w:gridCol w:w="3194"/>
        <w:gridCol w:w="616"/>
        <w:gridCol w:w="1555"/>
        <w:gridCol w:w="2802"/>
        <w:gridCol w:w="2563"/>
        <w:gridCol w:w="1499"/>
        <w:gridCol w:w="945"/>
        <w:gridCol w:w="945"/>
      </w:tblGrid>
      <w:tr w:rsidR="00475D74" w:rsidRPr="007973E5" w:rsidTr="004D27D2">
        <w:trPr>
          <w:trHeight w:val="9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ТЕМА УРОКА ПО ПРОГРАММЕ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К/Ч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СОДЕРЖАНИЯ 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ind w:right="-184"/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УЧ-СЯ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ДАТА ф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</w:tr>
      <w:tr w:rsidR="00475D74" w:rsidRPr="007973E5" w:rsidTr="00B00C6C">
        <w:trPr>
          <w:trHeight w:val="300"/>
        </w:trPr>
        <w:tc>
          <w:tcPr>
            <w:tcW w:w="15187" w:type="dxa"/>
            <w:gridSpan w:val="10"/>
          </w:tcPr>
          <w:p w:rsidR="00475D74" w:rsidRPr="00475D74" w:rsidRDefault="00475D74" w:rsidP="004D2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D74">
              <w:rPr>
                <w:rFonts w:ascii="Times New Roman" w:hAnsi="Times New Roman" w:cs="Times New Roman"/>
                <w:b/>
                <w:sz w:val="24"/>
                <w:szCs w:val="24"/>
              </w:rPr>
              <w:t>I – ЧЕТВЕРТЬ 8ч.</w:t>
            </w:r>
          </w:p>
        </w:tc>
      </w:tr>
      <w:tr w:rsidR="00475D74" w:rsidRPr="007973E5" w:rsidTr="004D27D2">
        <w:trPr>
          <w:trHeight w:val="15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41560F">
              <w:rPr>
                <w:rFonts w:ascii="Times New Roman" w:hAnsi="Times New Roman" w:cs="Times New Roman"/>
                <w:sz w:val="24"/>
                <w:szCs w:val="24"/>
              </w:rPr>
              <w:t xml:space="preserve"> Х1амзатов "Маг1арулазул В</w:t>
            </w: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ат1ан"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Чтение произведения целыми словами с переходом на определение смысла текста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Уч-ся должны уметь читать 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стих-е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12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  <w:hideMark/>
          </w:tcPr>
          <w:p w:rsidR="00475D74" w:rsidRPr="0041560F" w:rsidRDefault="0041560F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Риидал</w:t>
            </w:r>
            <w:proofErr w:type="spell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на слух и понимание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худ-ных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Уч-ся должны знать понимать: названия, основное содержание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произвед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6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  <w:hideMark/>
          </w:tcPr>
          <w:p w:rsidR="00475D74" w:rsidRPr="007973E5" w:rsidRDefault="0041560F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Мокъокъил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и» (хабар)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Декларация произведений. Чтение наизусть 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Уч-ся должны уметь читать 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стих-е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15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  <w:hideMark/>
          </w:tcPr>
          <w:p w:rsidR="00475D74" w:rsidRPr="0041560F" w:rsidRDefault="0041560F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Дагъистаналда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на слух и понимание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худ-ных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Уч-ся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золжны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знать понимать: 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пределять тему и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главнуюмысльпроизвед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: пересказ текста не более 1,5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9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Э. Мацкевич "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Чиги</w:t>
            </w:r>
            <w:proofErr w:type="spell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чинаридул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гъвет1ги"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Участие в диалоге при обсуждении произведения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Делить текст на смысловые части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900"/>
        </w:trPr>
        <w:tc>
          <w:tcPr>
            <w:tcW w:w="534" w:type="dxa"/>
          </w:tcPr>
          <w:p w:rsidR="00475D74" w:rsidRPr="007973E5" w:rsidRDefault="008B7F23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  <w:hideMark/>
          </w:tcPr>
          <w:p w:rsidR="00475D74" w:rsidRPr="007973E5" w:rsidRDefault="008B7F23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М.Гъазиев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Хасалихълъи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на слух и понимание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худ-ных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Уч-ся должны знать понимать: названия, основное содержание 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7F23" w:rsidRPr="007973E5" w:rsidTr="004D27D2">
        <w:trPr>
          <w:trHeight w:val="900"/>
        </w:trPr>
        <w:tc>
          <w:tcPr>
            <w:tcW w:w="534" w:type="dxa"/>
          </w:tcPr>
          <w:p w:rsidR="008B7F23" w:rsidRDefault="008B7F23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" w:type="dxa"/>
          </w:tcPr>
          <w:p w:rsidR="008B7F23" w:rsidRDefault="008B7F23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4" w:type="dxa"/>
          </w:tcPr>
          <w:p w:rsidR="008B7F23" w:rsidRPr="008B7F23" w:rsidRDefault="008B7F23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ккараб</w:t>
            </w:r>
            <w:proofErr w:type="spell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6" w:type="dxa"/>
          </w:tcPr>
          <w:p w:rsidR="008B7F23" w:rsidRPr="007973E5" w:rsidRDefault="008B7F23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8B7F23" w:rsidRPr="007973E5" w:rsidRDefault="008B7F23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8B7F23" w:rsidRPr="007973E5" w:rsidRDefault="008B7F23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 w:rsidR="008B7F23" w:rsidRPr="007973E5" w:rsidRDefault="008B7F23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8B7F23" w:rsidRPr="007973E5" w:rsidRDefault="008B7F23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8B7F23" w:rsidRPr="007973E5" w:rsidRDefault="008B7F23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8B7F23" w:rsidRPr="007973E5" w:rsidRDefault="008B7F23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D74" w:rsidRPr="007973E5" w:rsidTr="004D27D2">
        <w:trPr>
          <w:trHeight w:val="9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Хачалов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Росулъ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по книге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Уч-ся должны уметь: читать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стих-епроизнош-е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475D74" w:rsidTr="004D27D2">
        <w:trPr>
          <w:trHeight w:val="372"/>
        </w:trPr>
        <w:tc>
          <w:tcPr>
            <w:tcW w:w="15187" w:type="dxa"/>
            <w:gridSpan w:val="10"/>
          </w:tcPr>
          <w:p w:rsidR="00475D74" w:rsidRPr="00475D74" w:rsidRDefault="00475D74" w:rsidP="004D2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D74">
              <w:rPr>
                <w:rFonts w:ascii="Times New Roman" w:hAnsi="Times New Roman" w:cs="Times New Roman"/>
                <w:b/>
                <w:sz w:val="24"/>
                <w:szCs w:val="24"/>
              </w:rPr>
              <w:t>II – ЧЕТВЕРТЬ 8ч.</w:t>
            </w:r>
          </w:p>
        </w:tc>
      </w:tr>
      <w:tr w:rsidR="00475D74" w:rsidRPr="007973E5" w:rsidTr="004D27D2">
        <w:trPr>
          <w:trHeight w:val="12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М. Мух1амадов "К1ух1алав"</w:t>
            </w:r>
          </w:p>
          <w:p w:rsidR="00475D74" w:rsidRPr="00C71A12" w:rsidRDefault="00475D74" w:rsidP="004D27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Участие в диалоге при обсуждении произведения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Уч-ся должны уметь: читать осознанно текст художественного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произ-я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пересказывать текст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9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  <w:hideMark/>
          </w:tcPr>
          <w:p w:rsidR="00475D74" w:rsidRPr="00C71A12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Н. Г1исаев "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Бокьула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spell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дие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муг1рузул т1алъи"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на слух и понимание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худ-ных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  определять тему и основную мысль текста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12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  <w:hideMark/>
          </w:tcPr>
          <w:p w:rsidR="00475D74" w:rsidRPr="0089397A" w:rsidRDefault="0089397A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М.Мух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иго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Герои произведения, восприятие и понимание их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эмоционально-нравств-х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переживаний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- пересказывать текст;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- приводить примеры с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худ-х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произв-й</w:t>
            </w:r>
            <w:proofErr w:type="spellEnd"/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9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  <w:hideMark/>
          </w:tcPr>
          <w:p w:rsidR="00475D74" w:rsidRPr="0089397A" w:rsidRDefault="0089397A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Гъизимирзаев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Участие в диалоге при обсуждении произведения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Характер героя, его поступки и мотива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9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4" w:type="dxa"/>
            <w:hideMark/>
          </w:tcPr>
          <w:p w:rsidR="00475D74" w:rsidRPr="00D81BB1" w:rsidRDefault="00D81BB1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одол</w:t>
            </w:r>
            <w:proofErr w:type="spell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Декларация произведений наизусть 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Уч-ся должны уметь читать 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стих-е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9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4" w:type="dxa"/>
            <w:hideMark/>
          </w:tcPr>
          <w:p w:rsidR="00475D74" w:rsidRPr="007973E5" w:rsidRDefault="00D81BB1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В.Осеева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Гьудуллъи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по книге</w:t>
            </w:r>
          </w:p>
        </w:tc>
        <w:tc>
          <w:tcPr>
            <w:tcW w:w="2563" w:type="dxa"/>
            <w:vMerge w:val="restart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Уч-ся должны знать, понимать: 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азвания, основное содержание изученных литературных произведений; фамилии их авторов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9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4" w:type="dxa"/>
            <w:hideMark/>
          </w:tcPr>
          <w:p w:rsidR="00475D74" w:rsidRPr="00D81BB1" w:rsidRDefault="00D81BB1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Гъазимирзаев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«Учитель»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Участие в диалоге при обсуждении</w:t>
            </w:r>
          </w:p>
        </w:tc>
        <w:tc>
          <w:tcPr>
            <w:tcW w:w="2563" w:type="dxa"/>
            <w:vMerge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15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Ц1адаса Х1амзат "Ц1ияб сон"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Чтение наизусть; умение заучивать стихотворение с помощью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иллюстр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иопорных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слов, выразительно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Уч-ся должны уметь читать стихотворные произведения наизусть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475D74" w:rsidTr="004D27D2">
        <w:trPr>
          <w:trHeight w:val="300"/>
        </w:trPr>
        <w:tc>
          <w:tcPr>
            <w:tcW w:w="15187" w:type="dxa"/>
            <w:gridSpan w:val="10"/>
          </w:tcPr>
          <w:p w:rsidR="00475D74" w:rsidRPr="00475D74" w:rsidRDefault="00475D74" w:rsidP="004D2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D74">
              <w:rPr>
                <w:rFonts w:ascii="Times New Roman" w:hAnsi="Times New Roman" w:cs="Times New Roman"/>
                <w:b/>
                <w:sz w:val="24"/>
                <w:szCs w:val="24"/>
              </w:rPr>
              <w:t>III- ЧЕТВЕРТЬ 10ч.</w:t>
            </w:r>
          </w:p>
        </w:tc>
      </w:tr>
      <w:tr w:rsidR="00475D74" w:rsidRPr="007973E5" w:rsidTr="004D27D2">
        <w:trPr>
          <w:trHeight w:val="9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Ц1адаса Х1амзат "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Хинаб</w:t>
            </w:r>
            <w:proofErr w:type="spell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хасел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Читать по книге с предварительной подготовкой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Должны уметь читать стихотворные произведения наизусть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12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. Шейхов "Г1азу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балеб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буго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Правильность чтения: безошибочное чтение незнакомого текста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читать осознанно текст, определять тему, главную мысль произведения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опрос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3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Халкъалъул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к1алзул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гьунар</w:t>
            </w:r>
            <w:proofErr w:type="spellEnd"/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Произв-е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устного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нар-готв-ва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: колыбельная, загадки и пословицы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Должны знать различные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произв-я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тв-ва</w:t>
            </w:r>
            <w:proofErr w:type="spellEnd"/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3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Сих1ираб чайка (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афгъаназул</w:t>
            </w:r>
            <w:proofErr w:type="spell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маргьа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Произв-е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тв-ва</w:t>
            </w:r>
            <w:proofErr w:type="spellEnd"/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Уметь приводить примеры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произв-й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фольклора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615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4" w:type="dxa"/>
            <w:hideMark/>
          </w:tcPr>
          <w:p w:rsidR="00475D74" w:rsidRPr="00E06369" w:rsidRDefault="00E06369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Бац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церги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vMerge w:val="restart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 Произведение выдающихся представителей              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Дагестанскойлитературы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, Н. Исаева, Расула Гамзатова, Ф. Алиевой, классикой Дагестанской литературы, </w:t>
            </w:r>
            <w:r w:rsidRPr="0079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 современной отечественной литературы с учетом многонационального характера России, доступные произведения для восприятия младшими школьниками 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Должны уметь читать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стих-оепризв-е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3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Н. Исаев «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Цадахъ</w:t>
            </w:r>
            <w:proofErr w:type="spell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рекъон</w:t>
            </w:r>
            <w:proofErr w:type="spell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бугеб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лъик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vMerge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 w:val="restart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 Умение последовательно и </w:t>
            </w:r>
            <w:r w:rsidRPr="0079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сознательно перечитывать текст с целью переосмысления или получения новых зон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Должны уметь читать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стих-епроизв-е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наизусть;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Назвать фамилии их авторов 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1002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4" w:type="dxa"/>
            <w:hideMark/>
          </w:tcPr>
          <w:p w:rsidR="00475D74" w:rsidRPr="007973E5" w:rsidRDefault="00622F45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vMerge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2317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4" w:type="dxa"/>
            <w:hideMark/>
          </w:tcPr>
          <w:p w:rsidR="00475D74" w:rsidRPr="00622F45" w:rsidRDefault="00622F45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амзат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«Их»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vMerge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3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Ц1адаса Х1амзат «Их»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 Продолжение </w:t>
            </w:r>
            <w:proofErr w:type="spellStart"/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знак-во</w:t>
            </w:r>
            <w:proofErr w:type="spellEnd"/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твор-вом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поэта</w:t>
            </w:r>
          </w:p>
        </w:tc>
        <w:tc>
          <w:tcPr>
            <w:tcW w:w="2563" w:type="dxa"/>
            <w:vMerge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3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4" w:type="dxa"/>
            <w:hideMark/>
          </w:tcPr>
          <w:p w:rsidR="00475D74" w:rsidRPr="00622F45" w:rsidRDefault="00622F45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89069A">
              <w:rPr>
                <w:rFonts w:ascii="Times New Roman" w:hAnsi="Times New Roman" w:cs="Times New Roman"/>
                <w:sz w:val="24"/>
                <w:szCs w:val="24"/>
              </w:rPr>
              <w:t>затов</w:t>
            </w:r>
            <w:proofErr w:type="spellEnd"/>
            <w:r w:rsidR="008906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9069A">
              <w:rPr>
                <w:rFonts w:ascii="Times New Roman" w:hAnsi="Times New Roman" w:cs="Times New Roman"/>
                <w:sz w:val="24"/>
                <w:szCs w:val="24"/>
              </w:rPr>
              <w:t>Эбелалде</w:t>
            </w:r>
            <w:proofErr w:type="spellEnd"/>
            <w:r w:rsidR="008906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 Продолжить </w:t>
            </w:r>
            <w:proofErr w:type="spellStart"/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знак-во</w:t>
            </w:r>
            <w:proofErr w:type="spellEnd"/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Даг-й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лит-рой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сов-х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поэтов</w:t>
            </w:r>
          </w:p>
        </w:tc>
        <w:tc>
          <w:tcPr>
            <w:tcW w:w="2563" w:type="dxa"/>
            <w:vMerge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475D74" w:rsidTr="004D27D2">
        <w:trPr>
          <w:trHeight w:val="300"/>
        </w:trPr>
        <w:tc>
          <w:tcPr>
            <w:tcW w:w="15187" w:type="dxa"/>
            <w:gridSpan w:val="10"/>
          </w:tcPr>
          <w:p w:rsidR="00475D74" w:rsidRPr="00475D74" w:rsidRDefault="00475D74" w:rsidP="004D27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D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– </w:t>
            </w:r>
            <w:r w:rsidRPr="00475D74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8ч.</w:t>
            </w:r>
          </w:p>
        </w:tc>
      </w:tr>
      <w:tr w:rsidR="00475D74" w:rsidRPr="007973E5" w:rsidTr="004D27D2">
        <w:trPr>
          <w:trHeight w:val="3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  <w:hideMark/>
          </w:tcPr>
          <w:p w:rsidR="00475D74" w:rsidRPr="007973E5" w:rsidRDefault="0089069A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Н.Надеждин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Школалъул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ан»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 Участие в диалоге при обсуждении 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 Безошибочное чтение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незнак-го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соблюдением норм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лит-гопроиз-я</w:t>
            </w:r>
            <w:proofErr w:type="spellEnd"/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3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  <w:hideMark/>
          </w:tcPr>
          <w:p w:rsidR="00475D74" w:rsidRPr="0089069A" w:rsidRDefault="0089069A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Произ-я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уст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тв-ва</w:t>
            </w:r>
            <w:proofErr w:type="spellEnd"/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Определять тему и главную мысль;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Пересказывать текст 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3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4" w:type="dxa"/>
            <w:hideMark/>
          </w:tcPr>
          <w:p w:rsidR="00475D74" w:rsidRPr="007973E5" w:rsidRDefault="0089069A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А.Путерброт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Кубачияй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вопросы, отвечать на вопросы по сод-ю 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из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худ-х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произв-й</w:t>
            </w:r>
            <w:proofErr w:type="spellEnd"/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3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4" w:type="dxa"/>
            <w:hideMark/>
          </w:tcPr>
          <w:p w:rsidR="00475D74" w:rsidRPr="007973E5" w:rsidRDefault="0089069A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М.Шамхалов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арулай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темы детского чтения;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произв-я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о родине, о природе 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Должны уметь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исп-тьпреобретенные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ЗУН в практической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деят-сти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и повседневной жизни 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3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="00890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89069A">
              <w:rPr>
                <w:rFonts w:ascii="Times New Roman" w:hAnsi="Times New Roman" w:cs="Times New Roman"/>
                <w:sz w:val="24"/>
                <w:szCs w:val="24"/>
              </w:rPr>
              <w:t>. Х1ажияв «</w:t>
            </w:r>
            <w:proofErr w:type="spellStart"/>
            <w:r w:rsidR="0089069A">
              <w:rPr>
                <w:rFonts w:ascii="Times New Roman" w:hAnsi="Times New Roman" w:cs="Times New Roman"/>
                <w:sz w:val="24"/>
                <w:szCs w:val="24"/>
              </w:rPr>
              <w:t>Гьеб</w:t>
            </w:r>
            <w:proofErr w:type="spell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69A">
              <w:rPr>
                <w:rFonts w:ascii="Times New Roman" w:hAnsi="Times New Roman" w:cs="Times New Roman"/>
                <w:sz w:val="24"/>
                <w:szCs w:val="24"/>
              </w:rPr>
              <w:t>маялъул</w:t>
            </w:r>
            <w:proofErr w:type="spell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69A">
              <w:rPr>
                <w:rFonts w:ascii="Times New Roman" w:hAnsi="Times New Roman" w:cs="Times New Roman"/>
                <w:sz w:val="24"/>
                <w:szCs w:val="24"/>
              </w:rPr>
              <w:t>къоялъ</w:t>
            </w:r>
            <w:proofErr w:type="spellEnd"/>
            <w:r w:rsidR="008906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Осознанность и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выраз-сть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2563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 Читать вслух </w:t>
            </w:r>
            <w:proofErr w:type="gram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</w:t>
            </w:r>
            <w:r w:rsidRPr="0079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орфоэпические нормы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3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Бергьенлъилъул</w:t>
            </w:r>
            <w:proofErr w:type="spell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53A9">
              <w:rPr>
                <w:rFonts w:ascii="Times New Roman" w:hAnsi="Times New Roman" w:cs="Times New Roman"/>
                <w:sz w:val="24"/>
                <w:szCs w:val="24"/>
              </w:rPr>
              <w:t>къо</w:t>
            </w:r>
            <w:proofErr w:type="spell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9 май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Основные темы детского чтения;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Произведение о родине, о природе</w:t>
            </w:r>
          </w:p>
        </w:tc>
        <w:tc>
          <w:tcPr>
            <w:tcW w:w="2563" w:type="dxa"/>
            <w:vMerge w:val="restart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Должны уметь выделять в тексте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. мысль 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 Анализировать, находить ответы на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проблеи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 ситуации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Четко и ясно излагать свои мысли</w:t>
            </w: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3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М. Саидов «Имам Шамиль» 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vMerge w:val="restart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Выражение личн</w:t>
            </w:r>
            <w:r w:rsidR="005453A9">
              <w:rPr>
                <w:rFonts w:ascii="Times New Roman" w:hAnsi="Times New Roman" w:cs="Times New Roman"/>
                <w:sz w:val="24"/>
                <w:szCs w:val="24"/>
              </w:rPr>
              <w:t>ого отношения к прослушанному</w:t>
            </w:r>
            <w:proofErr w:type="gramStart"/>
            <w:r w:rsidR="00545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4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453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ргументация свои позиции с привлечением примеров из произведения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3" w:type="dxa"/>
            <w:vMerge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5D74" w:rsidRPr="007973E5" w:rsidTr="004D27D2">
        <w:trPr>
          <w:trHeight w:val="300"/>
        </w:trPr>
        <w:tc>
          <w:tcPr>
            <w:tcW w:w="534" w:type="dxa"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4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«Х1ажимурадги 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чачанавги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Гаджимурад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 xml:space="preserve"> и чеченец»</w:t>
            </w:r>
          </w:p>
        </w:tc>
        <w:tc>
          <w:tcPr>
            <w:tcW w:w="616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  <w:vMerge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Merge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Фронталь</w:t>
            </w:r>
            <w:proofErr w:type="spellEnd"/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" w:type="dxa"/>
            <w:hideMark/>
          </w:tcPr>
          <w:p w:rsidR="00475D74" w:rsidRPr="007973E5" w:rsidRDefault="00475D74" w:rsidP="004D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E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62613" w:rsidRDefault="00E62613" w:rsidP="00E62613">
      <w:pPr>
        <w:pStyle w:val="a8"/>
        <w:rPr>
          <w:color w:val="auto"/>
        </w:rPr>
      </w:pPr>
    </w:p>
    <w:p w:rsidR="00E62613" w:rsidRDefault="00E62613" w:rsidP="00E62613">
      <w:pPr>
        <w:pStyle w:val="a8"/>
        <w:rPr>
          <w:color w:val="auto"/>
        </w:rPr>
      </w:pPr>
    </w:p>
    <w:p w:rsidR="00E62613" w:rsidRDefault="00E62613" w:rsidP="00E62613">
      <w:pPr>
        <w:pStyle w:val="a8"/>
        <w:rPr>
          <w:color w:val="auto"/>
        </w:rPr>
      </w:pPr>
    </w:p>
    <w:p w:rsidR="00E62613" w:rsidRDefault="00E62613" w:rsidP="00E62613">
      <w:pPr>
        <w:pStyle w:val="a8"/>
        <w:rPr>
          <w:color w:val="auto"/>
        </w:rPr>
      </w:pPr>
    </w:p>
    <w:p w:rsidR="00E62613" w:rsidRDefault="00E62613" w:rsidP="00E62613">
      <w:pPr>
        <w:pStyle w:val="a8"/>
        <w:rPr>
          <w:color w:val="auto"/>
        </w:rPr>
      </w:pPr>
    </w:p>
    <w:p w:rsidR="00E62613" w:rsidRDefault="00E62613" w:rsidP="00E62613">
      <w:pPr>
        <w:pStyle w:val="a8"/>
        <w:rPr>
          <w:color w:val="auto"/>
        </w:rPr>
      </w:pPr>
    </w:p>
    <w:p w:rsidR="00E62613" w:rsidRDefault="00E62613" w:rsidP="00E62613">
      <w:pPr>
        <w:pStyle w:val="a8"/>
        <w:rPr>
          <w:color w:val="auto"/>
        </w:rPr>
      </w:pPr>
    </w:p>
    <w:p w:rsidR="00E62613" w:rsidRDefault="00E62613" w:rsidP="00E62613">
      <w:pPr>
        <w:pStyle w:val="a8"/>
        <w:rPr>
          <w:color w:val="auto"/>
        </w:rPr>
      </w:pPr>
    </w:p>
    <w:p w:rsidR="00E62613" w:rsidRDefault="00E62613" w:rsidP="00E62613">
      <w:pPr>
        <w:pStyle w:val="a8"/>
        <w:rPr>
          <w:color w:val="auto"/>
        </w:rPr>
      </w:pPr>
    </w:p>
    <w:p w:rsidR="00E62613" w:rsidRPr="00E62613" w:rsidRDefault="00E62613" w:rsidP="00E62613">
      <w:pPr>
        <w:pStyle w:val="a8"/>
        <w:rPr>
          <w:color w:val="auto"/>
          <w:sz w:val="36"/>
          <w:szCs w:val="36"/>
        </w:rPr>
      </w:pPr>
      <w:r w:rsidRPr="00E62613">
        <w:rPr>
          <w:color w:val="auto"/>
          <w:sz w:val="36"/>
          <w:szCs w:val="36"/>
        </w:rPr>
        <w:lastRenderedPageBreak/>
        <w:t xml:space="preserve">                 Корректировка рабочей программы</w:t>
      </w:r>
    </w:p>
    <w:tbl>
      <w:tblPr>
        <w:tblStyle w:val="a7"/>
        <w:tblW w:w="15168" w:type="dxa"/>
        <w:tblInd w:w="-176" w:type="dxa"/>
        <w:tblLayout w:type="fixed"/>
        <w:tblLook w:val="04A0"/>
      </w:tblPr>
      <w:tblGrid>
        <w:gridCol w:w="926"/>
        <w:gridCol w:w="918"/>
        <w:gridCol w:w="5386"/>
        <w:gridCol w:w="2835"/>
        <w:gridCol w:w="1134"/>
        <w:gridCol w:w="992"/>
        <w:gridCol w:w="2977"/>
      </w:tblGrid>
      <w:tr w:rsidR="00E62613" w:rsidRPr="00B423C6" w:rsidTr="00EA066F">
        <w:tc>
          <w:tcPr>
            <w:tcW w:w="1844" w:type="dxa"/>
            <w:gridSpan w:val="2"/>
          </w:tcPr>
          <w:p w:rsidR="00E62613" w:rsidRPr="00B423C6" w:rsidRDefault="00E62613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E62613" w:rsidRPr="00B423C6" w:rsidRDefault="00E62613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E62613" w:rsidRPr="00B423C6" w:rsidRDefault="00E62613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E62613" w:rsidRPr="00B423C6" w:rsidRDefault="00E62613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E62613" w:rsidRPr="00B423C6" w:rsidRDefault="00E62613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E62613" w:rsidRPr="00B423C6" w:rsidTr="00EA066F">
        <w:trPr>
          <w:trHeight w:val="276"/>
        </w:trPr>
        <w:tc>
          <w:tcPr>
            <w:tcW w:w="926" w:type="dxa"/>
            <w:vMerge w:val="restart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613" w:rsidRPr="00B423C6" w:rsidTr="00EA066F">
        <w:trPr>
          <w:trHeight w:val="570"/>
        </w:trPr>
        <w:tc>
          <w:tcPr>
            <w:tcW w:w="926" w:type="dxa"/>
            <w:vMerge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613" w:rsidRPr="00B423C6" w:rsidRDefault="00E62613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613" w:rsidRPr="00B423C6" w:rsidTr="00EA066F">
        <w:tc>
          <w:tcPr>
            <w:tcW w:w="92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2613" w:rsidRPr="00B423C6" w:rsidRDefault="00E62613" w:rsidP="00EA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13" w:rsidRPr="00B423C6" w:rsidTr="00EA066F">
        <w:tc>
          <w:tcPr>
            <w:tcW w:w="92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13" w:rsidRPr="00B423C6" w:rsidTr="00EA066F">
        <w:tc>
          <w:tcPr>
            <w:tcW w:w="92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13" w:rsidRPr="00B423C6" w:rsidTr="00EA066F">
        <w:tc>
          <w:tcPr>
            <w:tcW w:w="92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13" w:rsidRPr="00B423C6" w:rsidTr="00EA066F">
        <w:tc>
          <w:tcPr>
            <w:tcW w:w="92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13" w:rsidRPr="00B423C6" w:rsidTr="00EA066F">
        <w:tc>
          <w:tcPr>
            <w:tcW w:w="92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13" w:rsidRPr="00B423C6" w:rsidTr="00EA066F">
        <w:tc>
          <w:tcPr>
            <w:tcW w:w="92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613" w:rsidRPr="00B423C6" w:rsidTr="00EA066F">
        <w:tc>
          <w:tcPr>
            <w:tcW w:w="92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2613" w:rsidRPr="00B423C6" w:rsidRDefault="00E62613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613" w:rsidRDefault="00890FA8" w:rsidP="00E62613">
      <w:r>
        <w:rPr>
          <w:noProof/>
        </w:rPr>
        <w:pict>
          <v:rect id="_x0000_s1030" style="position:absolute;margin-left:350.4pt;margin-top:15.55pt;width:45.45pt;height:35.2pt;z-index:251660800;mso-position-horizontal-relative:text;mso-position-vertical-relative:text" strokecolor="white [3212]">
            <v:textbox>
              <w:txbxContent>
                <w:p w:rsidR="00E62613" w:rsidRPr="00B423C6" w:rsidRDefault="00E62613" w:rsidP="00E62613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B33D07" w:rsidRDefault="00B33D07"/>
    <w:sectPr w:rsidR="00B33D07" w:rsidSect="00221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510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400" w:rsidRDefault="00A64400" w:rsidP="00475D74">
      <w:pPr>
        <w:spacing w:after="0" w:line="240" w:lineRule="auto"/>
      </w:pPr>
      <w:r>
        <w:separator/>
      </w:r>
    </w:p>
  </w:endnote>
  <w:endnote w:type="continuationSeparator" w:id="1">
    <w:p w:rsidR="00A64400" w:rsidRDefault="00A64400" w:rsidP="0047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43" w:rsidRDefault="00C86E4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7880"/>
      <w:docPartObj>
        <w:docPartGallery w:val="Page Numbers (Bottom of Page)"/>
        <w:docPartUnique/>
      </w:docPartObj>
    </w:sdtPr>
    <w:sdtContent>
      <w:p w:rsidR="0022168F" w:rsidRDefault="00890FA8">
        <w:pPr>
          <w:pStyle w:val="a5"/>
          <w:jc w:val="center"/>
        </w:pPr>
        <w:r>
          <w:fldChar w:fldCharType="begin"/>
        </w:r>
        <w:r w:rsidR="00CD7AFE">
          <w:instrText xml:space="preserve"> PAGE   \* MERGEFORMAT </w:instrText>
        </w:r>
        <w:r>
          <w:fldChar w:fldCharType="separate"/>
        </w:r>
        <w:r w:rsidR="00F926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5D74" w:rsidRDefault="00475D7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43" w:rsidRDefault="00C86E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400" w:rsidRDefault="00A64400" w:rsidP="00475D74">
      <w:pPr>
        <w:spacing w:after="0" w:line="240" w:lineRule="auto"/>
      </w:pPr>
      <w:r>
        <w:separator/>
      </w:r>
    </w:p>
  </w:footnote>
  <w:footnote w:type="continuationSeparator" w:id="1">
    <w:p w:rsidR="00A64400" w:rsidRDefault="00A64400" w:rsidP="00475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43" w:rsidRDefault="00C86E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43" w:rsidRDefault="00C86E4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43" w:rsidRDefault="00C86E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D74"/>
    <w:rsid w:val="000511AA"/>
    <w:rsid w:val="001D650E"/>
    <w:rsid w:val="0022168F"/>
    <w:rsid w:val="00297612"/>
    <w:rsid w:val="003F5C62"/>
    <w:rsid w:val="0041560F"/>
    <w:rsid w:val="00475D74"/>
    <w:rsid w:val="004C625B"/>
    <w:rsid w:val="005453A9"/>
    <w:rsid w:val="005F4577"/>
    <w:rsid w:val="00622F45"/>
    <w:rsid w:val="00726984"/>
    <w:rsid w:val="007D4A68"/>
    <w:rsid w:val="0089069A"/>
    <w:rsid w:val="00890FA8"/>
    <w:rsid w:val="0089397A"/>
    <w:rsid w:val="008B7F23"/>
    <w:rsid w:val="00927F16"/>
    <w:rsid w:val="00A64400"/>
    <w:rsid w:val="00B33D07"/>
    <w:rsid w:val="00B50072"/>
    <w:rsid w:val="00B92ED7"/>
    <w:rsid w:val="00C71A12"/>
    <w:rsid w:val="00C86E43"/>
    <w:rsid w:val="00CA0DF8"/>
    <w:rsid w:val="00CB5D2B"/>
    <w:rsid w:val="00CD7AFE"/>
    <w:rsid w:val="00D81BB1"/>
    <w:rsid w:val="00E06369"/>
    <w:rsid w:val="00E25A69"/>
    <w:rsid w:val="00E32CCB"/>
    <w:rsid w:val="00E62613"/>
    <w:rsid w:val="00E96804"/>
    <w:rsid w:val="00F108FD"/>
    <w:rsid w:val="00F9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5D74"/>
  </w:style>
  <w:style w:type="paragraph" w:styleId="a5">
    <w:name w:val="footer"/>
    <w:basedOn w:val="a"/>
    <w:link w:val="a6"/>
    <w:uiPriority w:val="99"/>
    <w:unhideWhenUsed/>
    <w:rsid w:val="0047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5D74"/>
  </w:style>
  <w:style w:type="table" w:styleId="a7">
    <w:name w:val="Table Grid"/>
    <w:basedOn w:val="a1"/>
    <w:uiPriority w:val="59"/>
    <w:rsid w:val="00475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E626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E626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D123B-242C-49D4-B78F-3D0E7D3E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Мурад</cp:lastModifiedBy>
  <cp:revision>21</cp:revision>
  <cp:lastPrinted>2021-09-10T10:27:00Z</cp:lastPrinted>
  <dcterms:created xsi:type="dcterms:W3CDTF">2016-09-07T13:21:00Z</dcterms:created>
  <dcterms:modified xsi:type="dcterms:W3CDTF">2021-09-10T10:34:00Z</dcterms:modified>
</cp:coreProperties>
</file>