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14" w:rsidRPr="00ED5835" w:rsidRDefault="0050296D" w:rsidP="00ED5835">
      <w:pPr>
        <w:pStyle w:val="a3"/>
        <w:spacing w:before="69" w:after="240"/>
        <w:ind w:left="1077" w:right="368"/>
        <w:jc w:val="center"/>
        <w:rPr>
          <w:b/>
        </w:rPr>
      </w:pPr>
      <w:r w:rsidRPr="00ED5835">
        <w:rPr>
          <w:b/>
        </w:rPr>
        <w:t>ПРОТОКОЛ</w:t>
      </w:r>
      <w:r w:rsidRPr="00ED5835">
        <w:rPr>
          <w:b/>
          <w:spacing w:val="-2"/>
        </w:rPr>
        <w:t xml:space="preserve"> </w:t>
      </w:r>
      <w:r w:rsidRPr="00ED5835">
        <w:rPr>
          <w:b/>
        </w:rPr>
        <w:t>№ 5</w:t>
      </w:r>
    </w:p>
    <w:p w:rsidR="00FA0914" w:rsidRPr="00ED5835" w:rsidRDefault="0050296D" w:rsidP="00ED5835">
      <w:pPr>
        <w:pStyle w:val="a3"/>
        <w:spacing w:before="93" w:after="240"/>
        <w:ind w:left="4115" w:right="1321" w:hanging="2613"/>
        <w:jc w:val="center"/>
        <w:rPr>
          <w:b/>
        </w:rPr>
      </w:pPr>
      <w:r w:rsidRPr="00ED5835">
        <w:rPr>
          <w:b/>
        </w:rPr>
        <w:t>заседания</w:t>
      </w:r>
      <w:r w:rsidRPr="00ED5835">
        <w:rPr>
          <w:b/>
          <w:spacing w:val="-6"/>
        </w:rPr>
        <w:t xml:space="preserve"> </w:t>
      </w:r>
      <w:r w:rsidRPr="00ED5835">
        <w:rPr>
          <w:b/>
        </w:rPr>
        <w:t>методического</w:t>
      </w:r>
      <w:r w:rsidRPr="00ED5835">
        <w:rPr>
          <w:b/>
          <w:spacing w:val="-2"/>
        </w:rPr>
        <w:t xml:space="preserve"> </w:t>
      </w:r>
      <w:r w:rsidRPr="00ED5835">
        <w:rPr>
          <w:b/>
        </w:rPr>
        <w:t>совета</w:t>
      </w:r>
      <w:r w:rsidRPr="00ED5835">
        <w:rPr>
          <w:b/>
          <w:spacing w:val="-6"/>
        </w:rPr>
        <w:t xml:space="preserve"> </w:t>
      </w:r>
      <w:r w:rsidRPr="00ED5835">
        <w:rPr>
          <w:b/>
        </w:rPr>
        <w:t>от</w:t>
      </w:r>
      <w:r w:rsidRPr="00ED5835">
        <w:rPr>
          <w:b/>
          <w:spacing w:val="-2"/>
        </w:rPr>
        <w:t xml:space="preserve"> </w:t>
      </w:r>
      <w:r w:rsidRPr="00ED5835">
        <w:rPr>
          <w:b/>
        </w:rPr>
        <w:t>25.12.202</w:t>
      </w:r>
      <w:r w:rsidR="00605191" w:rsidRPr="00ED5835">
        <w:rPr>
          <w:b/>
        </w:rPr>
        <w:t>1</w:t>
      </w:r>
    </w:p>
    <w:p w:rsidR="00FA0914" w:rsidRPr="00ED5835" w:rsidRDefault="0050296D" w:rsidP="00ED5835">
      <w:pPr>
        <w:pStyle w:val="a3"/>
        <w:spacing w:after="240"/>
      </w:pPr>
      <w:r w:rsidRPr="0050296D">
        <w:rPr>
          <w:b/>
        </w:rPr>
        <w:t>Присутствовало</w:t>
      </w:r>
      <w:r w:rsidR="00ED5835">
        <w:rPr>
          <w:b/>
        </w:rPr>
        <w:t xml:space="preserve"> </w:t>
      </w:r>
      <w:r>
        <w:rPr>
          <w:spacing w:val="2"/>
        </w:rPr>
        <w:t>9</w:t>
      </w:r>
      <w:r>
        <w:rPr>
          <w:spacing w:val="-7"/>
        </w:rPr>
        <w:t xml:space="preserve"> </w:t>
      </w:r>
      <w:r>
        <w:t>человек:</w:t>
      </w:r>
    </w:p>
    <w:p w:rsidR="00FA0914" w:rsidRPr="0050296D" w:rsidRDefault="0050296D" w:rsidP="0050296D">
      <w:pPr>
        <w:pStyle w:val="a3"/>
        <w:spacing w:after="240"/>
        <w:rPr>
          <w:b/>
        </w:rPr>
      </w:pPr>
      <w:r w:rsidRPr="0050296D">
        <w:rPr>
          <w:b/>
        </w:rPr>
        <w:t>Повестка</w:t>
      </w:r>
      <w:r w:rsidRPr="0050296D">
        <w:rPr>
          <w:b/>
          <w:spacing w:val="-4"/>
        </w:rPr>
        <w:t xml:space="preserve"> </w:t>
      </w:r>
      <w:r w:rsidRPr="0050296D">
        <w:rPr>
          <w:b/>
        </w:rPr>
        <w:t>заседания</w:t>
      </w:r>
      <w:r w:rsidRPr="0050296D">
        <w:rPr>
          <w:b/>
          <w:spacing w:val="-7"/>
        </w:rPr>
        <w:t xml:space="preserve"> </w:t>
      </w:r>
      <w:r w:rsidRPr="0050296D">
        <w:rPr>
          <w:b/>
        </w:rPr>
        <w:t>методического</w:t>
      </w:r>
      <w:r w:rsidRPr="0050296D">
        <w:rPr>
          <w:b/>
          <w:spacing w:val="1"/>
        </w:rPr>
        <w:t xml:space="preserve"> </w:t>
      </w:r>
      <w:r w:rsidRPr="0050296D">
        <w:rPr>
          <w:b/>
        </w:rPr>
        <w:t>Совета:</w:t>
      </w:r>
    </w:p>
    <w:p w:rsidR="00FA0914" w:rsidRDefault="0050296D" w:rsidP="00ED5835">
      <w:pPr>
        <w:pStyle w:val="a5"/>
      </w:pPr>
      <w:r>
        <w:t>Организаци</w:t>
      </w:r>
      <w:r w:rsidR="00ED5835">
        <w:t xml:space="preserve">я предметных недель </w:t>
      </w:r>
      <w:proofErr w:type="spellStart"/>
      <w:r w:rsidR="00ED5835">
        <w:t>естественнонауного</w:t>
      </w:r>
      <w:proofErr w:type="spellEnd"/>
      <w:r w:rsidR="00ED5835">
        <w:t xml:space="preserve">, </w:t>
      </w:r>
      <w:r>
        <w:t xml:space="preserve">математического, гуманитарного </w:t>
      </w:r>
      <w:proofErr w:type="gramStart"/>
      <w:r>
        <w:t xml:space="preserve">циклов, </w:t>
      </w:r>
      <w:r w:rsidR="00ED5835">
        <w:t xml:space="preserve"> учителей</w:t>
      </w:r>
      <w:proofErr w:type="gramEnd"/>
      <w:r w:rsidR="00ED5835">
        <w:t xml:space="preserve"> музыки, технологии, ИЗО,ОБЖ, физкультуры, учителей  </w:t>
      </w:r>
      <w:r>
        <w:t>начальных</w:t>
      </w:r>
      <w:r>
        <w:rPr>
          <w:spacing w:val="-4"/>
        </w:rPr>
        <w:t xml:space="preserve"> </w:t>
      </w:r>
      <w:r>
        <w:t>классов.</w:t>
      </w:r>
    </w:p>
    <w:p w:rsidR="00FA0914" w:rsidRDefault="0050296D" w:rsidP="0050296D">
      <w:pPr>
        <w:pStyle w:val="a4"/>
        <w:numPr>
          <w:ilvl w:val="0"/>
          <w:numId w:val="4"/>
        </w:numPr>
        <w:tabs>
          <w:tab w:val="left" w:pos="302"/>
        </w:tabs>
        <w:spacing w:before="4" w:after="240"/>
        <w:ind w:left="301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2"/>
          <w:sz w:val="24"/>
        </w:rPr>
        <w:t xml:space="preserve"> </w:t>
      </w:r>
      <w:r>
        <w:rPr>
          <w:sz w:val="24"/>
        </w:rPr>
        <w:t>по 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ОГЭ-2022,</w:t>
      </w:r>
      <w:r>
        <w:rPr>
          <w:spacing w:val="1"/>
          <w:sz w:val="24"/>
        </w:rPr>
        <w:t xml:space="preserve"> </w:t>
      </w:r>
      <w:r>
        <w:rPr>
          <w:sz w:val="24"/>
        </w:rPr>
        <w:t>ЕГЭ-202</w:t>
      </w:r>
      <w:r w:rsidR="00846DB3">
        <w:rPr>
          <w:sz w:val="24"/>
        </w:rPr>
        <w:t>2</w:t>
      </w:r>
      <w:r>
        <w:rPr>
          <w:sz w:val="24"/>
        </w:rPr>
        <w:t>.</w:t>
      </w:r>
    </w:p>
    <w:p w:rsidR="00FA0914" w:rsidRDefault="0050296D" w:rsidP="0050296D">
      <w:pPr>
        <w:pStyle w:val="a4"/>
        <w:numPr>
          <w:ilvl w:val="0"/>
          <w:numId w:val="4"/>
        </w:numPr>
        <w:tabs>
          <w:tab w:val="left" w:pos="364"/>
        </w:tabs>
        <w:spacing w:after="240"/>
        <w:ind w:left="364" w:hanging="245"/>
        <w:rPr>
          <w:sz w:val="24"/>
        </w:rPr>
      </w:pPr>
      <w:r>
        <w:rPr>
          <w:sz w:val="24"/>
        </w:rPr>
        <w:t>Классно-обобщающий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5-ом,</w:t>
      </w:r>
      <w:r>
        <w:rPr>
          <w:spacing w:val="-5"/>
          <w:sz w:val="24"/>
        </w:rPr>
        <w:t xml:space="preserve"> </w:t>
      </w:r>
      <w:r>
        <w:rPr>
          <w:sz w:val="24"/>
        </w:rPr>
        <w:t>10-ом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</w:p>
    <w:p w:rsidR="00FA0914" w:rsidRDefault="0050296D" w:rsidP="0050296D">
      <w:pPr>
        <w:pStyle w:val="a4"/>
        <w:numPr>
          <w:ilvl w:val="0"/>
          <w:numId w:val="4"/>
        </w:numPr>
        <w:tabs>
          <w:tab w:val="left" w:pos="302"/>
        </w:tabs>
        <w:spacing w:before="4" w:after="240"/>
        <w:ind w:right="254" w:firstLine="0"/>
        <w:rPr>
          <w:sz w:val="24"/>
        </w:rPr>
      </w:pPr>
      <w:r>
        <w:rPr>
          <w:sz w:val="24"/>
        </w:rPr>
        <w:t>Предварительный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(предупреждающий)</w:t>
      </w:r>
      <w:r>
        <w:rPr>
          <w:spacing w:val="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9,</w:t>
      </w:r>
      <w:r>
        <w:rPr>
          <w:spacing w:val="6"/>
          <w:sz w:val="24"/>
        </w:rPr>
        <w:t xml:space="preserve"> </w:t>
      </w:r>
      <w:r>
        <w:rPr>
          <w:sz w:val="24"/>
        </w:rPr>
        <w:t>11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2"/>
          <w:sz w:val="24"/>
        </w:rPr>
        <w:t xml:space="preserve"> </w:t>
      </w:r>
      <w:r>
        <w:rPr>
          <w:sz w:val="24"/>
        </w:rPr>
        <w:t>четверти.</w:t>
      </w:r>
    </w:p>
    <w:p w:rsidR="00FA0914" w:rsidRPr="0050296D" w:rsidRDefault="0050296D" w:rsidP="0050296D">
      <w:pPr>
        <w:pStyle w:val="a4"/>
        <w:numPr>
          <w:ilvl w:val="0"/>
          <w:numId w:val="4"/>
        </w:numPr>
        <w:tabs>
          <w:tab w:val="left" w:pos="302"/>
        </w:tabs>
        <w:spacing w:before="6" w:after="240"/>
        <w:ind w:right="257" w:firstLine="0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1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низкомотивированных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слабоуспевающих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FA0914" w:rsidRDefault="0050296D" w:rsidP="0050296D">
      <w:pPr>
        <w:pStyle w:val="a3"/>
        <w:spacing w:before="1" w:after="240"/>
        <w:ind w:right="250" w:firstLine="706"/>
        <w:jc w:val="both"/>
      </w:pPr>
      <w:r w:rsidRPr="0050296D">
        <w:rPr>
          <w:b/>
        </w:rPr>
        <w:t>По</w:t>
      </w:r>
      <w:r w:rsidRPr="0050296D">
        <w:rPr>
          <w:b/>
          <w:spacing w:val="1"/>
        </w:rPr>
        <w:t xml:space="preserve"> </w:t>
      </w:r>
      <w:r w:rsidRPr="0050296D">
        <w:rPr>
          <w:b/>
        </w:rPr>
        <w:t>первому</w:t>
      </w:r>
      <w:r w:rsidRPr="0050296D">
        <w:rPr>
          <w:b/>
          <w:spacing w:val="1"/>
        </w:rPr>
        <w:t xml:space="preserve"> </w:t>
      </w:r>
      <w:r w:rsidRPr="0050296D">
        <w:rPr>
          <w:b/>
        </w:rPr>
        <w:t>вопросу</w:t>
      </w:r>
      <w:r w:rsidRPr="0050296D">
        <w:rPr>
          <w:b/>
          <w:spacing w:val="1"/>
        </w:rPr>
        <w:t xml:space="preserve"> </w:t>
      </w:r>
      <w:r w:rsidRPr="0050296D">
        <w:t>выступила</w:t>
      </w:r>
      <w:r w:rsidRPr="0050296D">
        <w:rPr>
          <w:spacing w:val="1"/>
        </w:rPr>
        <w:t xml:space="preserve"> </w:t>
      </w:r>
      <w:r w:rsidRPr="0050296D">
        <w:rPr>
          <w:b/>
        </w:rPr>
        <w:t>руководитель</w:t>
      </w:r>
      <w:r w:rsidRPr="0050296D">
        <w:rPr>
          <w:b/>
          <w:spacing w:val="1"/>
        </w:rPr>
        <w:t xml:space="preserve"> </w:t>
      </w:r>
      <w:r w:rsidRPr="0050296D">
        <w:rPr>
          <w:b/>
        </w:rPr>
        <w:t>МС</w:t>
      </w:r>
      <w:r w:rsidRPr="0050296D">
        <w:rPr>
          <w:b/>
          <w:spacing w:val="1"/>
        </w:rPr>
        <w:t xml:space="preserve"> </w:t>
      </w:r>
      <w:r w:rsidRPr="0050296D">
        <w:rPr>
          <w:b/>
        </w:rPr>
        <w:t>школы</w:t>
      </w:r>
      <w:r w:rsidRPr="0050296D">
        <w:rPr>
          <w:b/>
          <w:spacing w:val="1"/>
        </w:rPr>
        <w:t xml:space="preserve"> </w:t>
      </w:r>
      <w:r w:rsidR="00846DB3" w:rsidRPr="0050296D">
        <w:rPr>
          <w:b/>
        </w:rPr>
        <w:t>Махмудова Э.М.</w:t>
      </w:r>
      <w:r w:rsidRPr="0050296D">
        <w:rPr>
          <w:b/>
        </w:rPr>
        <w:t>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отметила,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shd w:val="clear" w:color="auto" w:fill="F5F5F5"/>
        </w:rPr>
        <w:t>ежегодно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в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школе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проводятся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предметные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недели,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основной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целью</w:t>
      </w:r>
      <w:r>
        <w:rPr>
          <w:spacing w:val="1"/>
        </w:rPr>
        <w:t xml:space="preserve"> </w:t>
      </w:r>
      <w:r>
        <w:rPr>
          <w:shd w:val="clear" w:color="auto" w:fill="F5F5F5"/>
        </w:rPr>
        <w:t>которых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является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развитие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интереса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учащихся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к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данным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предметам.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Внеклассные</w:t>
      </w:r>
      <w:r>
        <w:rPr>
          <w:spacing w:val="1"/>
        </w:rPr>
        <w:t xml:space="preserve"> </w:t>
      </w:r>
      <w:r>
        <w:rPr>
          <w:shd w:val="clear" w:color="auto" w:fill="F5F5F5"/>
        </w:rPr>
        <w:t>занятия,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проводимые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в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занимательной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форме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важнейший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стимул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к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расширению</w:t>
      </w:r>
      <w:r>
        <w:rPr>
          <w:spacing w:val="1"/>
        </w:rPr>
        <w:t xml:space="preserve"> </w:t>
      </w:r>
      <w:r>
        <w:rPr>
          <w:shd w:val="clear" w:color="auto" w:fill="F5F5F5"/>
        </w:rPr>
        <w:t>кругозора ребенка, приобретению знаний и умений, обогащению интеллекта в целом.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продуманные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спланированные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«Предметной</w:t>
      </w:r>
      <w:r>
        <w:rPr>
          <w:spacing w:val="61"/>
        </w:rPr>
        <w:t xml:space="preserve"> </w:t>
      </w:r>
      <w:r>
        <w:t>Недели»</w:t>
      </w:r>
      <w:r>
        <w:rPr>
          <w:spacing w:val="1"/>
        </w:rPr>
        <w:t xml:space="preserve"> </w:t>
      </w:r>
      <w:r>
        <w:t>позволяют:</w:t>
      </w:r>
    </w:p>
    <w:p w:rsidR="00FA0914" w:rsidRDefault="0050296D" w:rsidP="0050296D">
      <w:pPr>
        <w:pStyle w:val="a4"/>
        <w:numPr>
          <w:ilvl w:val="0"/>
          <w:numId w:val="3"/>
        </w:numPr>
        <w:tabs>
          <w:tab w:val="left" w:pos="346"/>
        </w:tabs>
        <w:spacing w:before="3" w:after="240"/>
        <w:ind w:right="249" w:firstLine="0"/>
        <w:rPr>
          <w:sz w:val="24"/>
        </w:rPr>
      </w:pPr>
      <w:r>
        <w:rPr>
          <w:sz w:val="24"/>
        </w:rPr>
        <w:t>создать дополнительные условия для раскрытия творческих способностей учеников,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развитию;</w:t>
      </w:r>
    </w:p>
    <w:p w:rsidR="00FA0914" w:rsidRDefault="0050296D" w:rsidP="0050296D">
      <w:pPr>
        <w:pStyle w:val="a4"/>
        <w:numPr>
          <w:ilvl w:val="0"/>
          <w:numId w:val="3"/>
        </w:numPr>
        <w:tabs>
          <w:tab w:val="left" w:pos="303"/>
        </w:tabs>
        <w:spacing w:after="240"/>
        <w:ind w:left="302" w:hanging="184"/>
        <w:rPr>
          <w:sz w:val="24"/>
        </w:rPr>
      </w:pPr>
      <w:r>
        <w:rPr>
          <w:sz w:val="24"/>
        </w:rPr>
        <w:t>увлечь</w:t>
      </w:r>
      <w:r>
        <w:rPr>
          <w:spacing w:val="-4"/>
          <w:sz w:val="24"/>
        </w:rPr>
        <w:t xml:space="preserve"> </w:t>
      </w:r>
      <w:r>
        <w:rPr>
          <w:sz w:val="24"/>
        </w:rPr>
        <w:t>ребят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увлекательным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соревнованием;</w:t>
      </w:r>
    </w:p>
    <w:p w:rsidR="00FA0914" w:rsidRDefault="0050296D" w:rsidP="0050296D">
      <w:pPr>
        <w:pStyle w:val="a4"/>
        <w:numPr>
          <w:ilvl w:val="0"/>
          <w:numId w:val="3"/>
        </w:numPr>
        <w:tabs>
          <w:tab w:val="left" w:pos="303"/>
        </w:tabs>
        <w:spacing w:before="2" w:after="240"/>
        <w:ind w:left="302" w:hanging="184"/>
        <w:rPr>
          <w:sz w:val="24"/>
        </w:rPr>
      </w:pPr>
      <w:r>
        <w:rPr>
          <w:sz w:val="24"/>
        </w:rPr>
        <w:t>приспосабливать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массовое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свойствам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FA0914" w:rsidRDefault="0050296D" w:rsidP="0050296D">
      <w:pPr>
        <w:pStyle w:val="a3"/>
        <w:spacing w:after="240"/>
        <w:ind w:right="254"/>
        <w:jc w:val="both"/>
      </w:pPr>
      <w:r>
        <w:t>–рассматривает проблему обучения и развития школьников посредством использования</w:t>
      </w:r>
      <w:r>
        <w:rPr>
          <w:spacing w:val="1"/>
        </w:rPr>
        <w:t xml:space="preserve"> </w:t>
      </w:r>
      <w:r>
        <w:t>внутренних ресурсов</w:t>
      </w:r>
      <w:r>
        <w:rPr>
          <w:spacing w:val="1"/>
        </w:rPr>
        <w:t xml:space="preserve"> </w:t>
      </w:r>
      <w:r>
        <w:t>активизации познавательной деятельности</w:t>
      </w:r>
      <w:r>
        <w:rPr>
          <w:spacing w:val="1"/>
        </w:rPr>
        <w:t xml:space="preserve"> </w:t>
      </w:r>
      <w:r>
        <w:t>развитие осознанных</w:t>
      </w:r>
      <w:r>
        <w:rPr>
          <w:spacing w:val="1"/>
        </w:rPr>
        <w:t xml:space="preserve"> </w:t>
      </w:r>
      <w:r>
        <w:t>мотивов</w:t>
      </w:r>
      <w:r>
        <w:rPr>
          <w:spacing w:val="2"/>
        </w:rPr>
        <w:t xml:space="preserve"> </w:t>
      </w:r>
      <w:r>
        <w:t>учения;</w:t>
      </w:r>
    </w:p>
    <w:p w:rsidR="00FA0914" w:rsidRDefault="0050296D" w:rsidP="0050296D">
      <w:pPr>
        <w:pStyle w:val="a4"/>
        <w:numPr>
          <w:ilvl w:val="0"/>
          <w:numId w:val="3"/>
        </w:numPr>
        <w:tabs>
          <w:tab w:val="left" w:pos="322"/>
        </w:tabs>
        <w:spacing w:before="2" w:after="240"/>
        <w:ind w:right="252" w:firstLine="0"/>
        <w:rPr>
          <w:sz w:val="24"/>
        </w:rPr>
      </w:pPr>
      <w:r>
        <w:rPr>
          <w:sz w:val="24"/>
        </w:rPr>
        <w:t>связывать интересный учебный материал с основным программным курсом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углублять, дополнять его и, тем самым, повышать уровень образования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кругозор;</w:t>
      </w:r>
    </w:p>
    <w:p w:rsidR="00FA0914" w:rsidRDefault="0050296D" w:rsidP="0050296D">
      <w:pPr>
        <w:pStyle w:val="a4"/>
        <w:numPr>
          <w:ilvl w:val="0"/>
          <w:numId w:val="2"/>
        </w:numPr>
        <w:tabs>
          <w:tab w:val="left" w:pos="327"/>
        </w:tabs>
        <w:spacing w:after="240"/>
        <w:ind w:right="250" w:firstLine="0"/>
        <w:rPr>
          <w:sz w:val="24"/>
        </w:rPr>
      </w:pP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хорошую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лишний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 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2"/>
          <w:sz w:val="24"/>
        </w:rPr>
        <w:t xml:space="preserve"> </w:t>
      </w:r>
      <w:r>
        <w:rPr>
          <w:sz w:val="24"/>
        </w:rPr>
        <w:t>мастерство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зрелость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профессионализма.</w:t>
      </w:r>
    </w:p>
    <w:p w:rsidR="00FA0914" w:rsidRDefault="0050296D" w:rsidP="0050296D">
      <w:pPr>
        <w:pStyle w:val="a4"/>
        <w:numPr>
          <w:ilvl w:val="0"/>
          <w:numId w:val="2"/>
        </w:numPr>
        <w:tabs>
          <w:tab w:val="left" w:pos="264"/>
        </w:tabs>
        <w:spacing w:after="240"/>
        <w:ind w:left="263" w:hanging="145"/>
        <w:rPr>
          <w:sz w:val="24"/>
        </w:rPr>
      </w:pPr>
      <w:r>
        <w:rPr>
          <w:sz w:val="24"/>
        </w:rPr>
        <w:t>показать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педагогов.</w:t>
      </w:r>
    </w:p>
    <w:p w:rsidR="00FA0914" w:rsidRDefault="00846DB3" w:rsidP="0050296D">
      <w:pPr>
        <w:pStyle w:val="a3"/>
        <w:spacing w:after="240"/>
        <w:ind w:right="252"/>
        <w:jc w:val="both"/>
      </w:pPr>
      <w:r w:rsidRPr="0050296D">
        <w:rPr>
          <w:b/>
        </w:rPr>
        <w:t>Махмудова Э.М</w:t>
      </w:r>
      <w:r w:rsidR="0050296D">
        <w:t>.</w:t>
      </w:r>
      <w:r w:rsidR="0050296D">
        <w:rPr>
          <w:spacing w:val="1"/>
        </w:rPr>
        <w:t xml:space="preserve"> </w:t>
      </w:r>
      <w:r w:rsidR="0050296D">
        <w:t>предложила</w:t>
      </w:r>
      <w:r w:rsidR="0050296D">
        <w:rPr>
          <w:spacing w:val="1"/>
        </w:rPr>
        <w:t xml:space="preserve"> </w:t>
      </w:r>
      <w:r w:rsidR="0050296D">
        <w:t>руководителям</w:t>
      </w:r>
      <w:r w:rsidR="0050296D">
        <w:rPr>
          <w:spacing w:val="1"/>
        </w:rPr>
        <w:t xml:space="preserve"> </w:t>
      </w:r>
      <w:r w:rsidR="0050296D">
        <w:t>ШМО</w:t>
      </w:r>
      <w:r w:rsidR="0050296D">
        <w:rPr>
          <w:spacing w:val="1"/>
        </w:rPr>
        <w:t xml:space="preserve"> </w:t>
      </w:r>
      <w:r w:rsidR="0050296D">
        <w:t>разработать</w:t>
      </w:r>
      <w:r w:rsidR="0050296D">
        <w:rPr>
          <w:spacing w:val="1"/>
        </w:rPr>
        <w:t xml:space="preserve"> </w:t>
      </w:r>
      <w:r w:rsidR="0050296D">
        <w:t>план</w:t>
      </w:r>
      <w:r w:rsidR="0050296D">
        <w:rPr>
          <w:spacing w:val="61"/>
        </w:rPr>
        <w:t xml:space="preserve"> </w:t>
      </w:r>
      <w:r w:rsidR="0050296D">
        <w:t>проведения</w:t>
      </w:r>
      <w:r w:rsidR="0050296D">
        <w:rPr>
          <w:spacing w:val="-57"/>
        </w:rPr>
        <w:t xml:space="preserve"> </w:t>
      </w:r>
      <w:r w:rsidR="0050296D">
        <w:t>предметных</w:t>
      </w:r>
      <w:r w:rsidR="0050296D">
        <w:rPr>
          <w:spacing w:val="-4"/>
        </w:rPr>
        <w:t xml:space="preserve"> </w:t>
      </w:r>
      <w:r w:rsidR="0050296D">
        <w:t>недель.</w:t>
      </w:r>
    </w:p>
    <w:p w:rsidR="00FA0914" w:rsidRDefault="0050296D" w:rsidP="0050296D">
      <w:pPr>
        <w:pStyle w:val="a3"/>
        <w:spacing w:after="240"/>
        <w:ind w:right="98" w:firstLine="706"/>
        <w:jc w:val="both"/>
      </w:pPr>
      <w:r w:rsidRPr="0050296D">
        <w:rPr>
          <w:b/>
        </w:rPr>
        <w:t>По</w:t>
      </w:r>
      <w:r w:rsidRPr="0050296D">
        <w:rPr>
          <w:b/>
          <w:spacing w:val="1"/>
        </w:rPr>
        <w:t xml:space="preserve"> </w:t>
      </w:r>
      <w:r w:rsidRPr="0050296D">
        <w:rPr>
          <w:b/>
        </w:rPr>
        <w:t>второму</w:t>
      </w:r>
      <w:r w:rsidRPr="0050296D">
        <w:rPr>
          <w:b/>
          <w:spacing w:val="1"/>
        </w:rPr>
        <w:t xml:space="preserve"> </w:t>
      </w:r>
      <w:r w:rsidRPr="0050296D">
        <w:rPr>
          <w:b/>
        </w:rPr>
        <w:t>вопросу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proofErr w:type="spellStart"/>
      <w:proofErr w:type="gramStart"/>
      <w:r w:rsidRPr="0050296D">
        <w:rPr>
          <w:b/>
        </w:rPr>
        <w:t>зам.директора</w:t>
      </w:r>
      <w:proofErr w:type="spellEnd"/>
      <w:proofErr w:type="gramEnd"/>
      <w:r w:rsidRPr="0050296D">
        <w:rPr>
          <w:b/>
          <w:spacing w:val="1"/>
        </w:rPr>
        <w:t xml:space="preserve"> </w:t>
      </w:r>
      <w:r w:rsidRPr="0050296D">
        <w:rPr>
          <w:b/>
        </w:rPr>
        <w:t>по</w:t>
      </w:r>
      <w:r w:rsidRPr="0050296D">
        <w:rPr>
          <w:b/>
          <w:spacing w:val="1"/>
        </w:rPr>
        <w:t xml:space="preserve"> </w:t>
      </w:r>
      <w:r w:rsidRPr="0050296D">
        <w:rPr>
          <w:b/>
        </w:rPr>
        <w:t>УВР</w:t>
      </w:r>
      <w:r w:rsidRPr="0050296D">
        <w:rPr>
          <w:b/>
          <w:spacing w:val="1"/>
        </w:rPr>
        <w:t xml:space="preserve"> </w:t>
      </w:r>
      <w:r w:rsidR="00846DB3" w:rsidRPr="0050296D">
        <w:rPr>
          <w:b/>
        </w:rPr>
        <w:t>Махмудова Э.М</w:t>
      </w:r>
      <w:r>
        <w:t>.</w:t>
      </w:r>
      <w:r w:rsidRPr="0050296D">
        <w:t xml:space="preserve"> </w:t>
      </w:r>
      <w:r>
        <w:t>Она</w:t>
      </w:r>
      <w:r>
        <w:rPr>
          <w:spacing w:val="1"/>
        </w:rPr>
        <w:t xml:space="preserve"> </w:t>
      </w:r>
      <w:r>
        <w:t>рассмотрела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рассказала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положениях, о формах проведения ГИА, об участниках ГИА, об организации проведения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оценивание,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утверждении,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(или)аннулирования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оценке результатов</w:t>
      </w:r>
      <w:r>
        <w:rPr>
          <w:spacing w:val="-1"/>
        </w:rPr>
        <w:t xml:space="preserve"> </w:t>
      </w:r>
      <w:r>
        <w:t>ГИА.</w:t>
      </w:r>
    </w:p>
    <w:p w:rsidR="00FA0914" w:rsidRDefault="0050296D" w:rsidP="0050296D">
      <w:pPr>
        <w:pStyle w:val="a3"/>
        <w:spacing w:after="240"/>
        <w:ind w:right="100" w:firstLine="360"/>
        <w:jc w:val="both"/>
      </w:pPr>
      <w:r w:rsidRPr="0050296D">
        <w:rPr>
          <w:b/>
        </w:rPr>
        <w:t>По</w:t>
      </w:r>
      <w:r w:rsidRPr="0050296D">
        <w:rPr>
          <w:b/>
          <w:spacing w:val="1"/>
        </w:rPr>
        <w:t xml:space="preserve"> </w:t>
      </w:r>
      <w:r w:rsidRPr="0050296D">
        <w:rPr>
          <w:b/>
        </w:rPr>
        <w:t>третьему</w:t>
      </w:r>
      <w:r w:rsidRPr="0050296D">
        <w:rPr>
          <w:b/>
          <w:spacing w:val="1"/>
        </w:rPr>
        <w:t xml:space="preserve"> </w:t>
      </w:r>
      <w:r w:rsidRPr="0050296D">
        <w:rPr>
          <w:b/>
        </w:rPr>
        <w:t>вопросу</w:t>
      </w:r>
      <w:r w:rsidRPr="0050296D">
        <w:rPr>
          <w:b/>
          <w:spacing w:val="1"/>
        </w:rPr>
        <w:t xml:space="preserve"> </w:t>
      </w:r>
      <w:r w:rsidRPr="0050296D">
        <w:rPr>
          <w:b/>
        </w:rPr>
        <w:t>зам.</w:t>
      </w:r>
      <w:r w:rsidR="00E55296">
        <w:rPr>
          <w:b/>
        </w:rPr>
        <w:t xml:space="preserve"> </w:t>
      </w:r>
      <w:r w:rsidRPr="0050296D">
        <w:rPr>
          <w:b/>
        </w:rPr>
        <w:t>директора</w:t>
      </w:r>
      <w:r w:rsidRPr="0050296D">
        <w:rPr>
          <w:b/>
          <w:spacing w:val="1"/>
        </w:rPr>
        <w:t xml:space="preserve"> </w:t>
      </w:r>
      <w:r w:rsidR="00846DB3" w:rsidRPr="0050296D">
        <w:rPr>
          <w:b/>
        </w:rPr>
        <w:t>Махмудова Э.М</w:t>
      </w:r>
      <w:r w:rsidRPr="0050296D">
        <w:rPr>
          <w:b/>
        </w:rPr>
        <w:t>.</w:t>
      </w:r>
      <w:r>
        <w:rPr>
          <w:spacing w:val="1"/>
        </w:rPr>
        <w:t xml:space="preserve"> </w:t>
      </w:r>
      <w:r>
        <w:t>зачитала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итогах</w:t>
      </w:r>
      <w:r>
        <w:rPr>
          <w:spacing w:val="1"/>
        </w:rPr>
        <w:t xml:space="preserve"> </w:t>
      </w:r>
      <w:r>
        <w:t>классно-обобщающего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5-ом,</w:t>
      </w:r>
      <w:r>
        <w:rPr>
          <w:spacing w:val="1"/>
        </w:rPr>
        <w:t xml:space="preserve"> </w:t>
      </w:r>
      <w:r>
        <w:t>10-ом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сделала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lastRenderedPageBreak/>
        <w:t>контроля:</w:t>
      </w:r>
    </w:p>
    <w:p w:rsidR="0050296D" w:rsidRDefault="0050296D" w:rsidP="0050296D">
      <w:pPr>
        <w:pStyle w:val="a4"/>
        <w:numPr>
          <w:ilvl w:val="1"/>
          <w:numId w:val="4"/>
        </w:numPr>
        <w:tabs>
          <w:tab w:val="left" w:pos="841"/>
        </w:tabs>
        <w:spacing w:before="71" w:after="240"/>
        <w:ind w:right="115"/>
        <w:jc w:val="both"/>
        <w:rPr>
          <w:rFonts w:ascii="Calibri" w:hAnsi="Calibri"/>
        </w:rPr>
      </w:pPr>
      <w:r>
        <w:rPr>
          <w:sz w:val="24"/>
        </w:rPr>
        <w:t>Усилить индивидуальную работу со слабоуспевающими учащимися,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отбор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</w:p>
    <w:p w:rsidR="0050296D" w:rsidRDefault="0050296D" w:rsidP="0050296D">
      <w:pPr>
        <w:pStyle w:val="a4"/>
        <w:numPr>
          <w:ilvl w:val="1"/>
          <w:numId w:val="4"/>
        </w:numPr>
        <w:tabs>
          <w:tab w:val="left" w:pos="841"/>
        </w:tabs>
        <w:spacing w:before="9" w:after="240"/>
        <w:ind w:left="897" w:right="114" w:hanging="418"/>
        <w:jc w:val="both"/>
        <w:rPr>
          <w:rFonts w:ascii="Calibri" w:hAnsi="Calibri"/>
        </w:rPr>
      </w:pPr>
      <w:r>
        <w:rPr>
          <w:sz w:val="24"/>
        </w:rPr>
        <w:t>Домашнее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</w:p>
    <w:p w:rsidR="0050296D" w:rsidRDefault="0050296D" w:rsidP="0050296D">
      <w:pPr>
        <w:pStyle w:val="a4"/>
        <w:numPr>
          <w:ilvl w:val="1"/>
          <w:numId w:val="4"/>
        </w:numPr>
        <w:tabs>
          <w:tab w:val="left" w:pos="841"/>
        </w:tabs>
        <w:spacing w:before="9" w:after="240"/>
        <w:ind w:right="105"/>
        <w:jc w:val="both"/>
        <w:rPr>
          <w:rFonts w:ascii="Calibri" w:hAnsi="Calibri"/>
        </w:rPr>
      </w:pPr>
      <w:r>
        <w:rPr>
          <w:sz w:val="24"/>
        </w:rPr>
        <w:t>Учителям дифференцированно вести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 материала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к</w:t>
      </w:r>
      <w:r>
        <w:rPr>
          <w:spacing w:val="-4"/>
          <w:sz w:val="24"/>
        </w:rPr>
        <w:t xml:space="preserve"> </w:t>
      </w:r>
      <w:r>
        <w:rPr>
          <w:sz w:val="24"/>
        </w:rPr>
        <w:t>ЕГЭ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контрольного тестирования</w:t>
      </w:r>
    </w:p>
    <w:p w:rsidR="0050296D" w:rsidRDefault="0050296D" w:rsidP="0050296D">
      <w:pPr>
        <w:pStyle w:val="a4"/>
        <w:numPr>
          <w:ilvl w:val="1"/>
          <w:numId w:val="4"/>
        </w:numPr>
        <w:tabs>
          <w:tab w:val="left" w:pos="989"/>
        </w:tabs>
        <w:spacing w:before="10" w:after="240"/>
        <w:ind w:right="106"/>
        <w:jc w:val="both"/>
        <w:rPr>
          <w:rFonts w:ascii="Calibri" w:hAnsi="Calibri"/>
        </w:rPr>
      </w:pPr>
      <w:r>
        <w:tab/>
      </w:r>
      <w:r>
        <w:rPr>
          <w:sz w:val="24"/>
        </w:rPr>
        <w:t>Всем учителям, работающим в 10-ом классе, при подготовке к урокам 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 разнообразие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уроке.</w:t>
      </w:r>
    </w:p>
    <w:p w:rsidR="0050296D" w:rsidRDefault="0050296D" w:rsidP="0050296D">
      <w:pPr>
        <w:pStyle w:val="a4"/>
        <w:numPr>
          <w:ilvl w:val="1"/>
          <w:numId w:val="4"/>
        </w:numPr>
        <w:tabs>
          <w:tab w:val="left" w:pos="903"/>
        </w:tabs>
        <w:spacing w:before="6" w:after="240"/>
        <w:ind w:right="108"/>
        <w:jc w:val="both"/>
        <w:rPr>
          <w:rFonts w:ascii="Calibri" w:hAnsi="Calibri"/>
        </w:rPr>
      </w:pPr>
      <w:r>
        <w:tab/>
      </w:r>
      <w:r>
        <w:rPr>
          <w:sz w:val="24"/>
        </w:rPr>
        <w:t>Учителям-предметникам планировать урок так, чтобы больше учебного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занимала самостоятельная работа учащихся. Учитель на уроке должен выступать в</w:t>
      </w:r>
      <w:r>
        <w:rPr>
          <w:spacing w:val="1"/>
          <w:sz w:val="24"/>
        </w:rPr>
        <w:t xml:space="preserve"> </w:t>
      </w:r>
      <w:r>
        <w:rPr>
          <w:sz w:val="24"/>
        </w:rPr>
        <w:t>роле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координатора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2"/>
          <w:sz w:val="24"/>
        </w:rPr>
        <w:t xml:space="preserve"> </w:t>
      </w:r>
      <w:r>
        <w:rPr>
          <w:sz w:val="24"/>
        </w:rPr>
        <w:t>а не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главного 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лица.</w:t>
      </w:r>
    </w:p>
    <w:p w:rsidR="0050296D" w:rsidRDefault="0050296D" w:rsidP="0050296D">
      <w:pPr>
        <w:pStyle w:val="a4"/>
        <w:numPr>
          <w:ilvl w:val="1"/>
          <w:numId w:val="4"/>
        </w:numPr>
        <w:tabs>
          <w:tab w:val="left" w:pos="841"/>
        </w:tabs>
        <w:spacing w:after="240"/>
        <w:ind w:hanging="361"/>
        <w:jc w:val="both"/>
        <w:rPr>
          <w:rFonts w:ascii="Calibri" w:hAnsi="Calibri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личностной и</w:t>
      </w:r>
      <w:r>
        <w:rPr>
          <w:spacing w:val="-5"/>
          <w:sz w:val="24"/>
        </w:rPr>
        <w:t xml:space="preserve"> </w:t>
      </w:r>
      <w:r>
        <w:rPr>
          <w:sz w:val="24"/>
        </w:rPr>
        <w:t>реактивной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тревожности всех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нормы.</w:t>
      </w:r>
    </w:p>
    <w:p w:rsidR="0050296D" w:rsidRDefault="0050296D" w:rsidP="0050296D">
      <w:pPr>
        <w:pStyle w:val="a4"/>
        <w:numPr>
          <w:ilvl w:val="1"/>
          <w:numId w:val="4"/>
        </w:numPr>
        <w:tabs>
          <w:tab w:val="left" w:pos="841"/>
        </w:tabs>
        <w:spacing w:after="240"/>
        <w:ind w:hanging="361"/>
        <w:jc w:val="both"/>
        <w:rPr>
          <w:rFonts w:ascii="Calibri" w:hAnsi="Calibri"/>
        </w:rPr>
      </w:pPr>
      <w:r>
        <w:rPr>
          <w:sz w:val="24"/>
        </w:rPr>
        <w:t>Классным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успеваемости.</w:t>
      </w:r>
    </w:p>
    <w:p w:rsidR="0050296D" w:rsidRDefault="0050296D" w:rsidP="0050296D">
      <w:pPr>
        <w:pStyle w:val="a4"/>
        <w:numPr>
          <w:ilvl w:val="1"/>
          <w:numId w:val="4"/>
        </w:numPr>
        <w:tabs>
          <w:tab w:val="left" w:pos="841"/>
        </w:tabs>
        <w:spacing w:after="240"/>
        <w:ind w:right="103"/>
        <w:jc w:val="both"/>
        <w:rPr>
          <w:rFonts w:ascii="Calibri" w:hAnsi="Calibri"/>
        </w:rPr>
      </w:pPr>
      <w:r>
        <w:rPr>
          <w:sz w:val="24"/>
        </w:rPr>
        <w:t>Классным руководителям, учителям – предметникам контролировать 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заданий.</w:t>
      </w:r>
    </w:p>
    <w:p w:rsidR="0050296D" w:rsidRDefault="0050296D" w:rsidP="0050296D">
      <w:pPr>
        <w:pStyle w:val="a4"/>
        <w:numPr>
          <w:ilvl w:val="1"/>
          <w:numId w:val="4"/>
        </w:numPr>
        <w:tabs>
          <w:tab w:val="left" w:pos="898"/>
        </w:tabs>
        <w:spacing w:after="240"/>
        <w:ind w:left="480" w:right="115" w:firstLine="0"/>
        <w:jc w:val="both"/>
        <w:rPr>
          <w:sz w:val="24"/>
        </w:rPr>
      </w:pPr>
      <w:r>
        <w:rPr>
          <w:sz w:val="24"/>
        </w:rPr>
        <w:t>Учителям,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учащимся:</w:t>
      </w:r>
    </w:p>
    <w:p w:rsidR="0050296D" w:rsidRDefault="0050296D" w:rsidP="0050296D">
      <w:pPr>
        <w:pStyle w:val="a4"/>
        <w:numPr>
          <w:ilvl w:val="2"/>
          <w:numId w:val="4"/>
        </w:numPr>
        <w:tabs>
          <w:tab w:val="left" w:pos="1561"/>
        </w:tabs>
        <w:spacing w:after="240"/>
        <w:ind w:right="113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снижать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планку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самоуважения;</w:t>
      </w:r>
    </w:p>
    <w:p w:rsidR="0050296D" w:rsidRDefault="0050296D" w:rsidP="0050296D">
      <w:pPr>
        <w:pStyle w:val="a3"/>
        <w:spacing w:after="240"/>
        <w:ind w:left="547" w:right="231" w:firstLine="422"/>
      </w:pPr>
      <w:r>
        <w:t>ориентировать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фона;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отсекать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слабыми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формировать в классе определённую систему</w:t>
      </w:r>
      <w:r>
        <w:rPr>
          <w:spacing w:val="1"/>
        </w:rPr>
        <w:t xml:space="preserve"> </w:t>
      </w:r>
      <w:r>
        <w:t>ценностных ориентаций, где</w:t>
      </w:r>
      <w:r>
        <w:rPr>
          <w:spacing w:val="1"/>
        </w:rPr>
        <w:t xml:space="preserve"> </w:t>
      </w:r>
      <w:r>
        <w:t>приоритетным</w:t>
      </w:r>
      <w:r>
        <w:rPr>
          <w:spacing w:val="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образованности.</w:t>
      </w:r>
      <w:r w:rsidRPr="0050296D">
        <w:t xml:space="preserve"> </w:t>
      </w:r>
    </w:p>
    <w:p w:rsidR="0050296D" w:rsidRDefault="0050296D" w:rsidP="0050296D">
      <w:pPr>
        <w:pStyle w:val="a3"/>
        <w:spacing w:after="240"/>
        <w:ind w:left="547" w:right="231" w:firstLine="422"/>
      </w:pPr>
      <w:r>
        <w:t>С</w:t>
      </w:r>
      <w:r>
        <w:rPr>
          <w:spacing w:val="-3"/>
        </w:rPr>
        <w:t xml:space="preserve"> </w:t>
      </w:r>
      <w:r>
        <w:t>анализом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выступила</w:t>
      </w:r>
      <w:r>
        <w:rPr>
          <w:spacing w:val="7"/>
        </w:rPr>
        <w:t xml:space="preserve"> </w:t>
      </w:r>
      <w:r w:rsidRPr="0050296D">
        <w:rPr>
          <w:b/>
        </w:rPr>
        <w:t>заместитель</w:t>
      </w:r>
      <w:r w:rsidRPr="0050296D">
        <w:rPr>
          <w:b/>
          <w:spacing w:val="1"/>
        </w:rPr>
        <w:t xml:space="preserve"> </w:t>
      </w:r>
      <w:r w:rsidRPr="0050296D">
        <w:rPr>
          <w:b/>
        </w:rPr>
        <w:t>директора по УВР</w:t>
      </w:r>
      <w:r w:rsidRPr="0050296D">
        <w:rPr>
          <w:b/>
          <w:spacing w:val="1"/>
        </w:rPr>
        <w:t xml:space="preserve"> </w:t>
      </w:r>
      <w:r w:rsidRPr="0050296D">
        <w:rPr>
          <w:b/>
        </w:rPr>
        <w:t>Махмудова Э.М.</w:t>
      </w:r>
      <w:r>
        <w:t xml:space="preserve"> Она сказала, что данный контроль осуществляется</w:t>
      </w:r>
      <w:r>
        <w:rPr>
          <w:spacing w:val="-57"/>
        </w:rPr>
        <w:t xml:space="preserve"> </w:t>
      </w:r>
      <w:r>
        <w:t>с целью определения уровня обязательной подготовки обучающихся по предметам.</w:t>
      </w:r>
      <w:r>
        <w:rPr>
          <w:spacing w:val="1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отмечено,</w:t>
      </w:r>
      <w:r>
        <w:rPr>
          <w:spacing w:val="-6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неуспевающих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выявлено.</w:t>
      </w:r>
    </w:p>
    <w:p w:rsidR="0050296D" w:rsidRDefault="0050296D" w:rsidP="0050296D">
      <w:pPr>
        <w:pStyle w:val="a3"/>
        <w:spacing w:after="240"/>
        <w:ind w:firstLine="768"/>
      </w:pPr>
      <w:r w:rsidRPr="0050296D">
        <w:rPr>
          <w:b/>
        </w:rPr>
        <w:t>Махмудова Э.М</w:t>
      </w:r>
      <w:r>
        <w:t>.</w:t>
      </w:r>
      <w:r>
        <w:rPr>
          <w:spacing w:val="1"/>
        </w:rPr>
        <w:t xml:space="preserve"> </w:t>
      </w:r>
      <w:r>
        <w:t xml:space="preserve">сказала, что участие в </w:t>
      </w:r>
      <w:proofErr w:type="spellStart"/>
      <w:r>
        <w:t>вебинарах</w:t>
      </w:r>
      <w:proofErr w:type="spellEnd"/>
      <w:r>
        <w:t xml:space="preserve"> </w:t>
      </w:r>
      <w:proofErr w:type="gramStart"/>
      <w:r>
        <w:t>является</w:t>
      </w:r>
      <w:r w:rsidR="00ED5835">
        <w:t xml:space="preserve"> </w:t>
      </w:r>
      <w:r>
        <w:rPr>
          <w:spacing w:val="-57"/>
        </w:rPr>
        <w:t xml:space="preserve"> </w:t>
      </w:r>
      <w:r>
        <w:t>современной</w:t>
      </w:r>
      <w:proofErr w:type="gramEnd"/>
      <w:r>
        <w:t xml:space="preserve"> формой организации самообразования педагога. Она предложила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-2"/>
        </w:rPr>
        <w:t xml:space="preserve"> </w:t>
      </w:r>
      <w:r>
        <w:t>ШМО оказать</w:t>
      </w:r>
      <w:r>
        <w:rPr>
          <w:spacing w:val="-2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педагогам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данному</w:t>
      </w:r>
      <w:r>
        <w:rPr>
          <w:spacing w:val="-9"/>
        </w:rPr>
        <w:t xml:space="preserve"> </w:t>
      </w:r>
      <w:r>
        <w:t>вопросу.</w:t>
      </w:r>
    </w:p>
    <w:p w:rsidR="0050296D" w:rsidRPr="0050296D" w:rsidRDefault="0050296D" w:rsidP="0050296D">
      <w:pPr>
        <w:tabs>
          <w:tab w:val="left" w:pos="1561"/>
        </w:tabs>
        <w:spacing w:after="240"/>
        <w:ind w:right="99"/>
        <w:rPr>
          <w:sz w:val="24"/>
        </w:rPr>
      </w:pPr>
    </w:p>
    <w:p w:rsidR="00FA0914" w:rsidRDefault="00FA0914" w:rsidP="0050296D">
      <w:pPr>
        <w:spacing w:after="240"/>
        <w:jc w:val="both"/>
        <w:sectPr w:rsidR="00FA0914" w:rsidSect="00846DB3">
          <w:type w:val="continuous"/>
          <w:pgSz w:w="11910" w:h="16840"/>
          <w:pgMar w:top="620" w:right="740" w:bottom="280" w:left="851" w:header="720" w:footer="720" w:gutter="0"/>
          <w:cols w:space="720"/>
        </w:sectPr>
      </w:pPr>
    </w:p>
    <w:p w:rsidR="00FA0914" w:rsidRDefault="0050296D" w:rsidP="0050296D">
      <w:pPr>
        <w:spacing w:after="240"/>
        <w:ind w:left="119"/>
        <w:rPr>
          <w:b/>
          <w:sz w:val="24"/>
        </w:rPr>
      </w:pPr>
      <w:r>
        <w:rPr>
          <w:b/>
          <w:sz w:val="24"/>
          <w:u w:val="thick"/>
        </w:rPr>
        <w:t>Решение:</w:t>
      </w:r>
    </w:p>
    <w:p w:rsidR="00FA0914" w:rsidRDefault="0050296D" w:rsidP="0050296D">
      <w:pPr>
        <w:pStyle w:val="a4"/>
        <w:numPr>
          <w:ilvl w:val="0"/>
          <w:numId w:val="1"/>
        </w:numPr>
        <w:tabs>
          <w:tab w:val="left" w:pos="302"/>
        </w:tabs>
        <w:spacing w:after="240" w:line="276" w:lineRule="auto"/>
        <w:rPr>
          <w:sz w:val="24"/>
        </w:rPr>
      </w:pP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5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совете.</w:t>
      </w:r>
    </w:p>
    <w:p w:rsidR="0050296D" w:rsidRDefault="0050296D" w:rsidP="0050296D">
      <w:pPr>
        <w:pStyle w:val="a4"/>
        <w:numPr>
          <w:ilvl w:val="0"/>
          <w:numId w:val="1"/>
        </w:numPr>
        <w:tabs>
          <w:tab w:val="left" w:pos="364"/>
        </w:tabs>
        <w:spacing w:after="240" w:line="276" w:lineRule="auto"/>
        <w:ind w:left="119" w:right="532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9,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 к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итоговой аттестации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согласно </w:t>
      </w:r>
      <w:proofErr w:type="gramStart"/>
      <w:r>
        <w:rPr>
          <w:sz w:val="24"/>
        </w:rPr>
        <w:t>плану</w:t>
      </w:r>
      <w:proofErr w:type="gramEnd"/>
      <w:r>
        <w:rPr>
          <w:sz w:val="24"/>
        </w:rPr>
        <w:t xml:space="preserve"> на 2021-202</w:t>
      </w:r>
      <w:r w:rsidR="00ED5835">
        <w:rPr>
          <w:sz w:val="24"/>
        </w:rPr>
        <w:t>2</w:t>
      </w:r>
      <w:r>
        <w:rPr>
          <w:sz w:val="24"/>
        </w:rPr>
        <w:t xml:space="preserve"> учебный год. </w:t>
      </w:r>
    </w:p>
    <w:p w:rsidR="0050296D" w:rsidRDefault="0050296D" w:rsidP="0050296D">
      <w:pPr>
        <w:pStyle w:val="a4"/>
        <w:numPr>
          <w:ilvl w:val="0"/>
          <w:numId w:val="1"/>
        </w:numPr>
        <w:tabs>
          <w:tab w:val="left" w:pos="364"/>
        </w:tabs>
        <w:spacing w:after="240" w:line="276" w:lineRule="auto"/>
        <w:ind w:left="119" w:right="532" w:firstLine="0"/>
        <w:rPr>
          <w:sz w:val="24"/>
        </w:rPr>
      </w:pPr>
      <w:r>
        <w:rPr>
          <w:sz w:val="24"/>
        </w:rPr>
        <w:t>На заседаниях ШМО заслушать 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 - предметников, работающих в выпускных классах, по вопросу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 9, 11 классов к ГИА и ЕГЭ. </w:t>
      </w:r>
    </w:p>
    <w:p w:rsidR="00FA0914" w:rsidRDefault="0050296D" w:rsidP="0050296D">
      <w:pPr>
        <w:pStyle w:val="a4"/>
        <w:numPr>
          <w:ilvl w:val="0"/>
          <w:numId w:val="1"/>
        </w:numPr>
        <w:tabs>
          <w:tab w:val="left" w:pos="364"/>
        </w:tabs>
        <w:spacing w:after="240" w:line="276" w:lineRule="auto"/>
        <w:ind w:left="119" w:right="532" w:firstLine="0"/>
        <w:rPr>
          <w:sz w:val="24"/>
        </w:rPr>
      </w:pPr>
      <w:r>
        <w:rPr>
          <w:sz w:val="24"/>
        </w:rPr>
        <w:t>Классным руководителям оказать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учителям-предметникам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родителями.</w:t>
      </w:r>
    </w:p>
    <w:p w:rsidR="00FA0914" w:rsidRDefault="0050296D" w:rsidP="0050296D">
      <w:pPr>
        <w:pStyle w:val="a4"/>
        <w:numPr>
          <w:ilvl w:val="0"/>
          <w:numId w:val="1"/>
        </w:numPr>
        <w:tabs>
          <w:tab w:val="left" w:pos="365"/>
        </w:tabs>
        <w:spacing w:after="240" w:line="276" w:lineRule="auto"/>
        <w:ind w:left="119" w:right="552" w:firstLine="0"/>
        <w:rPr>
          <w:sz w:val="24"/>
        </w:rPr>
      </w:pPr>
      <w:r>
        <w:rPr>
          <w:sz w:val="24"/>
        </w:rPr>
        <w:t>Учителям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-9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административным контрольным работам, организовать индивидуальную работу со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слабоуспевающими учащимися, создать условия для ликвидации пробелов в знаниях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показавшим</w:t>
      </w:r>
      <w:r>
        <w:rPr>
          <w:spacing w:val="-3"/>
          <w:sz w:val="24"/>
        </w:rPr>
        <w:t xml:space="preserve"> </w:t>
      </w:r>
      <w:r>
        <w:rPr>
          <w:sz w:val="24"/>
        </w:rPr>
        <w:t>низкое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 знаний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работ.</w:t>
      </w:r>
    </w:p>
    <w:p w:rsidR="00FA0914" w:rsidRDefault="0050296D" w:rsidP="0050296D">
      <w:pPr>
        <w:pStyle w:val="a3"/>
        <w:spacing w:after="240" w:line="276" w:lineRule="auto"/>
        <w:ind w:right="782"/>
      </w:pPr>
      <w:bookmarkStart w:id="0" w:name="_GoBack"/>
      <w:bookmarkEnd w:id="0"/>
      <w:r>
        <w:t>.</w:t>
      </w:r>
    </w:p>
    <w:p w:rsidR="00FA0914" w:rsidRDefault="00FA0914" w:rsidP="0050296D">
      <w:pPr>
        <w:pStyle w:val="a3"/>
        <w:spacing w:after="240"/>
        <w:ind w:left="0"/>
        <w:rPr>
          <w:sz w:val="26"/>
        </w:rPr>
      </w:pPr>
    </w:p>
    <w:p w:rsidR="00FA0914" w:rsidRDefault="00FA0914" w:rsidP="0050296D">
      <w:pPr>
        <w:pStyle w:val="a3"/>
        <w:spacing w:before="1" w:after="240"/>
        <w:ind w:left="0"/>
        <w:rPr>
          <w:sz w:val="22"/>
        </w:rPr>
      </w:pPr>
    </w:p>
    <w:p w:rsidR="00FA0914" w:rsidRDefault="0050296D" w:rsidP="0050296D">
      <w:pPr>
        <w:pStyle w:val="a3"/>
        <w:tabs>
          <w:tab w:val="left" w:pos="3543"/>
        </w:tabs>
        <w:spacing w:after="240"/>
        <w:ind w:left="0" w:right="368"/>
        <w:jc w:val="center"/>
      </w:pPr>
      <w:r>
        <w:t>Руководитель</w:t>
      </w:r>
      <w:r>
        <w:rPr>
          <w:spacing w:val="-4"/>
        </w:rPr>
        <w:t xml:space="preserve"> </w:t>
      </w:r>
      <w:r>
        <w:t>МС________________________</w:t>
      </w:r>
      <w:r w:rsidRPr="0050296D">
        <w:t xml:space="preserve"> </w:t>
      </w:r>
      <w:r>
        <w:t>Махмудова Э.М</w:t>
      </w:r>
      <w:r>
        <w:tab/>
      </w:r>
    </w:p>
    <w:sectPr w:rsidR="00FA0914" w:rsidSect="00846DB3">
      <w:pgSz w:w="11910" w:h="16840"/>
      <w:pgMar w:top="620" w:right="74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A4D82"/>
    <w:multiLevelType w:val="hybridMultilevel"/>
    <w:tmpl w:val="8D849454"/>
    <w:lvl w:ilvl="0" w:tplc="0018E784">
      <w:start w:val="1"/>
      <w:numFmt w:val="decimal"/>
      <w:lvlText w:val="%1."/>
      <w:lvlJc w:val="left"/>
      <w:pPr>
        <w:ind w:left="30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572293A">
      <w:numFmt w:val="bullet"/>
      <w:lvlText w:val="•"/>
      <w:lvlJc w:val="left"/>
      <w:pPr>
        <w:ind w:left="1228" w:hanging="183"/>
      </w:pPr>
      <w:rPr>
        <w:rFonts w:hint="default"/>
        <w:lang w:val="ru-RU" w:eastAsia="en-US" w:bidi="ar-SA"/>
      </w:rPr>
    </w:lvl>
    <w:lvl w:ilvl="2" w:tplc="DB20FB5A">
      <w:numFmt w:val="bullet"/>
      <w:lvlText w:val="•"/>
      <w:lvlJc w:val="left"/>
      <w:pPr>
        <w:ind w:left="2156" w:hanging="183"/>
      </w:pPr>
      <w:rPr>
        <w:rFonts w:hint="default"/>
        <w:lang w:val="ru-RU" w:eastAsia="en-US" w:bidi="ar-SA"/>
      </w:rPr>
    </w:lvl>
    <w:lvl w:ilvl="3" w:tplc="6AAA9D44">
      <w:numFmt w:val="bullet"/>
      <w:lvlText w:val="•"/>
      <w:lvlJc w:val="left"/>
      <w:pPr>
        <w:ind w:left="3085" w:hanging="183"/>
      </w:pPr>
      <w:rPr>
        <w:rFonts w:hint="default"/>
        <w:lang w:val="ru-RU" w:eastAsia="en-US" w:bidi="ar-SA"/>
      </w:rPr>
    </w:lvl>
    <w:lvl w:ilvl="4" w:tplc="CE8A4056">
      <w:numFmt w:val="bullet"/>
      <w:lvlText w:val="•"/>
      <w:lvlJc w:val="left"/>
      <w:pPr>
        <w:ind w:left="4013" w:hanging="183"/>
      </w:pPr>
      <w:rPr>
        <w:rFonts w:hint="default"/>
        <w:lang w:val="ru-RU" w:eastAsia="en-US" w:bidi="ar-SA"/>
      </w:rPr>
    </w:lvl>
    <w:lvl w:ilvl="5" w:tplc="AA0ACB30">
      <w:numFmt w:val="bullet"/>
      <w:lvlText w:val="•"/>
      <w:lvlJc w:val="left"/>
      <w:pPr>
        <w:ind w:left="4942" w:hanging="183"/>
      </w:pPr>
      <w:rPr>
        <w:rFonts w:hint="default"/>
        <w:lang w:val="ru-RU" w:eastAsia="en-US" w:bidi="ar-SA"/>
      </w:rPr>
    </w:lvl>
    <w:lvl w:ilvl="6" w:tplc="9DD0E53A">
      <w:numFmt w:val="bullet"/>
      <w:lvlText w:val="•"/>
      <w:lvlJc w:val="left"/>
      <w:pPr>
        <w:ind w:left="5870" w:hanging="183"/>
      </w:pPr>
      <w:rPr>
        <w:rFonts w:hint="default"/>
        <w:lang w:val="ru-RU" w:eastAsia="en-US" w:bidi="ar-SA"/>
      </w:rPr>
    </w:lvl>
    <w:lvl w:ilvl="7" w:tplc="883029F2">
      <w:numFmt w:val="bullet"/>
      <w:lvlText w:val="•"/>
      <w:lvlJc w:val="left"/>
      <w:pPr>
        <w:ind w:left="6798" w:hanging="183"/>
      </w:pPr>
      <w:rPr>
        <w:rFonts w:hint="default"/>
        <w:lang w:val="ru-RU" w:eastAsia="en-US" w:bidi="ar-SA"/>
      </w:rPr>
    </w:lvl>
    <w:lvl w:ilvl="8" w:tplc="7C76292C">
      <w:numFmt w:val="bullet"/>
      <w:lvlText w:val="•"/>
      <w:lvlJc w:val="left"/>
      <w:pPr>
        <w:ind w:left="7727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6586170C"/>
    <w:multiLevelType w:val="hybridMultilevel"/>
    <w:tmpl w:val="A1B0693A"/>
    <w:lvl w:ilvl="0" w:tplc="755E1572">
      <w:numFmt w:val="bullet"/>
      <w:lvlText w:val="–"/>
      <w:lvlJc w:val="left"/>
      <w:pPr>
        <w:ind w:left="119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F214C2">
      <w:numFmt w:val="bullet"/>
      <w:lvlText w:val="•"/>
      <w:lvlJc w:val="left"/>
      <w:pPr>
        <w:ind w:left="1066" w:hanging="227"/>
      </w:pPr>
      <w:rPr>
        <w:rFonts w:hint="default"/>
        <w:lang w:val="ru-RU" w:eastAsia="en-US" w:bidi="ar-SA"/>
      </w:rPr>
    </w:lvl>
    <w:lvl w:ilvl="2" w:tplc="DF6E00B2">
      <w:numFmt w:val="bullet"/>
      <w:lvlText w:val="•"/>
      <w:lvlJc w:val="left"/>
      <w:pPr>
        <w:ind w:left="2012" w:hanging="227"/>
      </w:pPr>
      <w:rPr>
        <w:rFonts w:hint="default"/>
        <w:lang w:val="ru-RU" w:eastAsia="en-US" w:bidi="ar-SA"/>
      </w:rPr>
    </w:lvl>
    <w:lvl w:ilvl="3" w:tplc="F47E06FA">
      <w:numFmt w:val="bullet"/>
      <w:lvlText w:val="•"/>
      <w:lvlJc w:val="left"/>
      <w:pPr>
        <w:ind w:left="2959" w:hanging="227"/>
      </w:pPr>
      <w:rPr>
        <w:rFonts w:hint="default"/>
        <w:lang w:val="ru-RU" w:eastAsia="en-US" w:bidi="ar-SA"/>
      </w:rPr>
    </w:lvl>
    <w:lvl w:ilvl="4" w:tplc="0C06875A">
      <w:numFmt w:val="bullet"/>
      <w:lvlText w:val="•"/>
      <w:lvlJc w:val="left"/>
      <w:pPr>
        <w:ind w:left="3905" w:hanging="227"/>
      </w:pPr>
      <w:rPr>
        <w:rFonts w:hint="default"/>
        <w:lang w:val="ru-RU" w:eastAsia="en-US" w:bidi="ar-SA"/>
      </w:rPr>
    </w:lvl>
    <w:lvl w:ilvl="5" w:tplc="15803152">
      <w:numFmt w:val="bullet"/>
      <w:lvlText w:val="•"/>
      <w:lvlJc w:val="left"/>
      <w:pPr>
        <w:ind w:left="4852" w:hanging="227"/>
      </w:pPr>
      <w:rPr>
        <w:rFonts w:hint="default"/>
        <w:lang w:val="ru-RU" w:eastAsia="en-US" w:bidi="ar-SA"/>
      </w:rPr>
    </w:lvl>
    <w:lvl w:ilvl="6" w:tplc="A1BAEBA0">
      <w:numFmt w:val="bullet"/>
      <w:lvlText w:val="•"/>
      <w:lvlJc w:val="left"/>
      <w:pPr>
        <w:ind w:left="5798" w:hanging="227"/>
      </w:pPr>
      <w:rPr>
        <w:rFonts w:hint="default"/>
        <w:lang w:val="ru-RU" w:eastAsia="en-US" w:bidi="ar-SA"/>
      </w:rPr>
    </w:lvl>
    <w:lvl w:ilvl="7" w:tplc="F1501472">
      <w:numFmt w:val="bullet"/>
      <w:lvlText w:val="•"/>
      <w:lvlJc w:val="left"/>
      <w:pPr>
        <w:ind w:left="6744" w:hanging="227"/>
      </w:pPr>
      <w:rPr>
        <w:rFonts w:hint="default"/>
        <w:lang w:val="ru-RU" w:eastAsia="en-US" w:bidi="ar-SA"/>
      </w:rPr>
    </w:lvl>
    <w:lvl w:ilvl="8" w:tplc="D068D7D6">
      <w:numFmt w:val="bullet"/>
      <w:lvlText w:val="•"/>
      <w:lvlJc w:val="left"/>
      <w:pPr>
        <w:ind w:left="7691" w:hanging="227"/>
      </w:pPr>
      <w:rPr>
        <w:rFonts w:hint="default"/>
        <w:lang w:val="ru-RU" w:eastAsia="en-US" w:bidi="ar-SA"/>
      </w:rPr>
    </w:lvl>
  </w:abstractNum>
  <w:abstractNum w:abstractNumId="2" w15:restartNumberingAfterBreak="0">
    <w:nsid w:val="72E8089E"/>
    <w:multiLevelType w:val="hybridMultilevel"/>
    <w:tmpl w:val="A844DAC8"/>
    <w:lvl w:ilvl="0" w:tplc="AAE82312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E8B74E">
      <w:start w:val="1"/>
      <w:numFmt w:val="decimal"/>
      <w:lvlText w:val="%2."/>
      <w:lvlJc w:val="left"/>
      <w:pPr>
        <w:ind w:left="840" w:hanging="360"/>
        <w:jc w:val="left"/>
      </w:pPr>
      <w:rPr>
        <w:rFonts w:hint="default"/>
        <w:spacing w:val="-2"/>
        <w:w w:val="100"/>
        <w:lang w:val="ru-RU" w:eastAsia="en-US" w:bidi="ar-SA"/>
      </w:rPr>
    </w:lvl>
    <w:lvl w:ilvl="2" w:tplc="B74A0CAA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30B4F0BE">
      <w:numFmt w:val="bullet"/>
      <w:lvlText w:val="•"/>
      <w:lvlJc w:val="left"/>
      <w:pPr>
        <w:ind w:left="2563" w:hanging="361"/>
      </w:pPr>
      <w:rPr>
        <w:rFonts w:hint="default"/>
        <w:lang w:val="ru-RU" w:eastAsia="en-US" w:bidi="ar-SA"/>
      </w:rPr>
    </w:lvl>
    <w:lvl w:ilvl="4" w:tplc="34C00CC2">
      <w:numFmt w:val="bullet"/>
      <w:lvlText w:val="•"/>
      <w:lvlJc w:val="left"/>
      <w:pPr>
        <w:ind w:left="3566" w:hanging="361"/>
      </w:pPr>
      <w:rPr>
        <w:rFonts w:hint="default"/>
        <w:lang w:val="ru-RU" w:eastAsia="en-US" w:bidi="ar-SA"/>
      </w:rPr>
    </w:lvl>
    <w:lvl w:ilvl="5" w:tplc="D038A5F4">
      <w:numFmt w:val="bullet"/>
      <w:lvlText w:val="•"/>
      <w:lvlJc w:val="left"/>
      <w:pPr>
        <w:ind w:left="4569" w:hanging="361"/>
      </w:pPr>
      <w:rPr>
        <w:rFonts w:hint="default"/>
        <w:lang w:val="ru-RU" w:eastAsia="en-US" w:bidi="ar-SA"/>
      </w:rPr>
    </w:lvl>
    <w:lvl w:ilvl="6" w:tplc="0844652A">
      <w:numFmt w:val="bullet"/>
      <w:lvlText w:val="•"/>
      <w:lvlJc w:val="left"/>
      <w:pPr>
        <w:ind w:left="5572" w:hanging="361"/>
      </w:pPr>
      <w:rPr>
        <w:rFonts w:hint="default"/>
        <w:lang w:val="ru-RU" w:eastAsia="en-US" w:bidi="ar-SA"/>
      </w:rPr>
    </w:lvl>
    <w:lvl w:ilvl="7" w:tplc="644E95C6">
      <w:numFmt w:val="bullet"/>
      <w:lvlText w:val="•"/>
      <w:lvlJc w:val="left"/>
      <w:pPr>
        <w:ind w:left="6575" w:hanging="361"/>
      </w:pPr>
      <w:rPr>
        <w:rFonts w:hint="default"/>
        <w:lang w:val="ru-RU" w:eastAsia="en-US" w:bidi="ar-SA"/>
      </w:rPr>
    </w:lvl>
    <w:lvl w:ilvl="8" w:tplc="6E0E85F0">
      <w:numFmt w:val="bullet"/>
      <w:lvlText w:val="•"/>
      <w:lvlJc w:val="left"/>
      <w:pPr>
        <w:ind w:left="757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74483CF8"/>
    <w:multiLevelType w:val="hybridMultilevel"/>
    <w:tmpl w:val="7FF67710"/>
    <w:lvl w:ilvl="0" w:tplc="FB6AD866">
      <w:numFmt w:val="bullet"/>
      <w:lvlText w:val="-"/>
      <w:lvlJc w:val="left"/>
      <w:pPr>
        <w:ind w:left="119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7A624A">
      <w:numFmt w:val="bullet"/>
      <w:lvlText w:val="•"/>
      <w:lvlJc w:val="left"/>
      <w:pPr>
        <w:ind w:left="1066" w:hanging="207"/>
      </w:pPr>
      <w:rPr>
        <w:rFonts w:hint="default"/>
        <w:lang w:val="ru-RU" w:eastAsia="en-US" w:bidi="ar-SA"/>
      </w:rPr>
    </w:lvl>
    <w:lvl w:ilvl="2" w:tplc="1AF82570">
      <w:numFmt w:val="bullet"/>
      <w:lvlText w:val="•"/>
      <w:lvlJc w:val="left"/>
      <w:pPr>
        <w:ind w:left="2012" w:hanging="207"/>
      </w:pPr>
      <w:rPr>
        <w:rFonts w:hint="default"/>
        <w:lang w:val="ru-RU" w:eastAsia="en-US" w:bidi="ar-SA"/>
      </w:rPr>
    </w:lvl>
    <w:lvl w:ilvl="3" w:tplc="9D3C7EE6">
      <w:numFmt w:val="bullet"/>
      <w:lvlText w:val="•"/>
      <w:lvlJc w:val="left"/>
      <w:pPr>
        <w:ind w:left="2959" w:hanging="207"/>
      </w:pPr>
      <w:rPr>
        <w:rFonts w:hint="default"/>
        <w:lang w:val="ru-RU" w:eastAsia="en-US" w:bidi="ar-SA"/>
      </w:rPr>
    </w:lvl>
    <w:lvl w:ilvl="4" w:tplc="DE284E5E">
      <w:numFmt w:val="bullet"/>
      <w:lvlText w:val="•"/>
      <w:lvlJc w:val="left"/>
      <w:pPr>
        <w:ind w:left="3905" w:hanging="207"/>
      </w:pPr>
      <w:rPr>
        <w:rFonts w:hint="default"/>
        <w:lang w:val="ru-RU" w:eastAsia="en-US" w:bidi="ar-SA"/>
      </w:rPr>
    </w:lvl>
    <w:lvl w:ilvl="5" w:tplc="BE5685E2">
      <w:numFmt w:val="bullet"/>
      <w:lvlText w:val="•"/>
      <w:lvlJc w:val="left"/>
      <w:pPr>
        <w:ind w:left="4852" w:hanging="207"/>
      </w:pPr>
      <w:rPr>
        <w:rFonts w:hint="default"/>
        <w:lang w:val="ru-RU" w:eastAsia="en-US" w:bidi="ar-SA"/>
      </w:rPr>
    </w:lvl>
    <w:lvl w:ilvl="6" w:tplc="B9D001C2">
      <w:numFmt w:val="bullet"/>
      <w:lvlText w:val="•"/>
      <w:lvlJc w:val="left"/>
      <w:pPr>
        <w:ind w:left="5798" w:hanging="207"/>
      </w:pPr>
      <w:rPr>
        <w:rFonts w:hint="default"/>
        <w:lang w:val="ru-RU" w:eastAsia="en-US" w:bidi="ar-SA"/>
      </w:rPr>
    </w:lvl>
    <w:lvl w:ilvl="7" w:tplc="B2F4E348">
      <w:numFmt w:val="bullet"/>
      <w:lvlText w:val="•"/>
      <w:lvlJc w:val="left"/>
      <w:pPr>
        <w:ind w:left="6744" w:hanging="207"/>
      </w:pPr>
      <w:rPr>
        <w:rFonts w:hint="default"/>
        <w:lang w:val="ru-RU" w:eastAsia="en-US" w:bidi="ar-SA"/>
      </w:rPr>
    </w:lvl>
    <w:lvl w:ilvl="8" w:tplc="E14A7004">
      <w:numFmt w:val="bullet"/>
      <w:lvlText w:val="•"/>
      <w:lvlJc w:val="left"/>
      <w:pPr>
        <w:ind w:left="7691" w:hanging="2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A0914"/>
    <w:rsid w:val="0050296D"/>
    <w:rsid w:val="00605191"/>
    <w:rsid w:val="00846DB3"/>
    <w:rsid w:val="00E55296"/>
    <w:rsid w:val="00ED5835"/>
    <w:rsid w:val="00FA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FABF"/>
  <w15:docId w15:val="{0046FD82-AEB1-401F-8783-173BC86E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ED5835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D58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583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6</cp:revision>
  <cp:lastPrinted>2021-10-08T13:12:00Z</cp:lastPrinted>
  <dcterms:created xsi:type="dcterms:W3CDTF">2021-09-19T08:32:00Z</dcterms:created>
  <dcterms:modified xsi:type="dcterms:W3CDTF">2021-10-08T13:12:00Z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