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A9" w:rsidRPr="00EC1B30" w:rsidRDefault="00AE5FA9" w:rsidP="00AE5FA9">
      <w:pPr>
        <w:rPr>
          <w:b/>
          <w:sz w:val="32"/>
          <w:szCs w:val="24"/>
        </w:rPr>
      </w:pPr>
      <w:proofErr w:type="gramStart"/>
      <w:r w:rsidRPr="00EC1B30">
        <w:rPr>
          <w:b/>
          <w:sz w:val="32"/>
          <w:szCs w:val="24"/>
        </w:rPr>
        <w:t xml:space="preserve">Организации </w:t>
      </w:r>
      <w:r>
        <w:rPr>
          <w:b/>
          <w:sz w:val="32"/>
          <w:szCs w:val="24"/>
        </w:rPr>
        <w:t xml:space="preserve"> </w:t>
      </w:r>
      <w:r w:rsidRPr="00EC1B30">
        <w:rPr>
          <w:b/>
          <w:sz w:val="32"/>
          <w:szCs w:val="24"/>
        </w:rPr>
        <w:t>обучения</w:t>
      </w:r>
      <w:proofErr w:type="gramEnd"/>
      <w:r w:rsidRPr="00EC1B30">
        <w:rPr>
          <w:b/>
          <w:sz w:val="32"/>
          <w:szCs w:val="24"/>
        </w:rPr>
        <w:t xml:space="preserve"> с применением </w:t>
      </w:r>
      <w:r>
        <w:rPr>
          <w:b/>
          <w:sz w:val="32"/>
          <w:szCs w:val="24"/>
        </w:rPr>
        <w:t xml:space="preserve"> </w:t>
      </w:r>
      <w:r w:rsidRPr="00EC1B30">
        <w:rPr>
          <w:b/>
          <w:sz w:val="32"/>
          <w:szCs w:val="24"/>
        </w:rPr>
        <w:t xml:space="preserve">электронного </w:t>
      </w:r>
      <w:r>
        <w:rPr>
          <w:b/>
          <w:sz w:val="32"/>
          <w:szCs w:val="24"/>
        </w:rPr>
        <w:t xml:space="preserve"> </w:t>
      </w:r>
      <w:r w:rsidRPr="00EC1B30">
        <w:rPr>
          <w:b/>
          <w:sz w:val="32"/>
          <w:szCs w:val="24"/>
        </w:rPr>
        <w:t>обучения и дистанционных</w:t>
      </w:r>
      <w:r>
        <w:rPr>
          <w:b/>
          <w:sz w:val="32"/>
          <w:szCs w:val="24"/>
        </w:rPr>
        <w:t xml:space="preserve">  </w:t>
      </w:r>
      <w:r w:rsidRPr="00EC1B30">
        <w:rPr>
          <w:b/>
          <w:spacing w:val="-58"/>
          <w:sz w:val="32"/>
          <w:szCs w:val="24"/>
        </w:rPr>
        <w:t xml:space="preserve"> </w:t>
      </w:r>
      <w:r w:rsidRPr="00EC1B30">
        <w:rPr>
          <w:b/>
          <w:sz w:val="32"/>
          <w:szCs w:val="24"/>
        </w:rPr>
        <w:t>образовательных</w:t>
      </w:r>
      <w:r>
        <w:rPr>
          <w:b/>
          <w:sz w:val="32"/>
          <w:szCs w:val="24"/>
        </w:rPr>
        <w:t xml:space="preserve"> </w:t>
      </w:r>
      <w:r w:rsidRPr="00EC1B30">
        <w:rPr>
          <w:b/>
          <w:spacing w:val="-4"/>
          <w:sz w:val="32"/>
          <w:szCs w:val="24"/>
        </w:rPr>
        <w:t xml:space="preserve"> </w:t>
      </w:r>
      <w:r w:rsidRPr="00EC1B30">
        <w:rPr>
          <w:b/>
          <w:sz w:val="32"/>
          <w:szCs w:val="24"/>
        </w:rPr>
        <w:t>технологий</w:t>
      </w:r>
    </w:p>
    <w:p w:rsidR="00AE5FA9" w:rsidRPr="00EC1B30" w:rsidRDefault="00AE5FA9" w:rsidP="00AE5FA9">
      <w:pPr>
        <w:rPr>
          <w:sz w:val="24"/>
          <w:szCs w:val="24"/>
        </w:rPr>
      </w:pPr>
    </w:p>
    <w:p w:rsidR="00AE5FA9" w:rsidRPr="00EC1B30" w:rsidRDefault="00AE5FA9" w:rsidP="00AE5FA9">
      <w:pPr>
        <w:jc w:val="right"/>
        <w:rPr>
          <w:sz w:val="24"/>
          <w:szCs w:val="24"/>
        </w:rPr>
      </w:pPr>
      <w:r w:rsidRPr="00EC1B30">
        <w:rPr>
          <w:sz w:val="24"/>
          <w:szCs w:val="24"/>
        </w:rPr>
        <w:t>Выступление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МС</w:t>
      </w:r>
      <w:r w:rsidRPr="00EC1B3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учителя информатики Гаджиева М.А</w:t>
      </w:r>
    </w:p>
    <w:p w:rsidR="00AE5FA9" w:rsidRPr="00EC1B30" w:rsidRDefault="00AE5FA9" w:rsidP="00AE5FA9">
      <w:pPr>
        <w:rPr>
          <w:sz w:val="24"/>
          <w:szCs w:val="24"/>
        </w:rPr>
      </w:pP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C1B30">
        <w:rPr>
          <w:sz w:val="24"/>
          <w:szCs w:val="24"/>
        </w:rPr>
        <w:t>Школа сегодня и сегодняшний учебный процесс предполагают внедрение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новых форм работы и предусматривают новые роли: ученика, как активного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исследователя, творчески и самостоятельно работающего над решением учебной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задачи, широко использующего информационно-коммуникационные технологии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для получения необходимой информации, 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учителя, как консультанта, который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должен обладать умением и навыками использования компьютерных технологий. </w:t>
      </w:r>
      <w:r w:rsidRPr="00EC1B30">
        <w:rPr>
          <w:spacing w:val="-62"/>
          <w:sz w:val="24"/>
          <w:szCs w:val="24"/>
        </w:rPr>
        <w:t xml:space="preserve">  </w:t>
      </w:r>
      <w:r w:rsidRPr="00EC1B30">
        <w:rPr>
          <w:sz w:val="24"/>
          <w:szCs w:val="24"/>
        </w:rPr>
        <w:t>В связи с этим необходимо внедрить современные компьютерные технологии 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учебный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образовательный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процесс,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где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компьютер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является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не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только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необходимым средством обучения, но и непосредственно объектом изучения, т.к.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нынешнее поколение тесно связано с компьютером. Тем самым привить интерес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подрастающего поколения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к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условиям жизни в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информационном обществе.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 xml:space="preserve">      Решить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проблемы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обеспечения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равных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возможностей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для</w:t>
      </w:r>
      <w:r w:rsidRPr="00EC1B30">
        <w:rPr>
          <w:spacing w:val="6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получения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качественного общего образования, весомо дополнить и расширить традиционные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формы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организации общего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образования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позволит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широкое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обучения с использованием дистанционных образовательных технологий.</w:t>
      </w:r>
      <w:r w:rsidRPr="00EC1B30">
        <w:rPr>
          <w:spacing w:val="-62"/>
          <w:sz w:val="24"/>
          <w:szCs w:val="24"/>
        </w:rPr>
        <w:t xml:space="preserve">   </w:t>
      </w:r>
      <w:r w:rsidRPr="00EC1B30">
        <w:rPr>
          <w:sz w:val="24"/>
          <w:szCs w:val="24"/>
        </w:rPr>
        <w:t>Под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дистанционными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образовательными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технологиями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понимаются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образовательные технологии, реализуемые в основном с применением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информационно-телекоммуникационных сетей при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опосредованном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(на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расстоянии) взаимодействии обучающихся и педагогических работников.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Обучение с использованием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дистанционных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технологий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выполняет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дополнительные дидактические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функции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соответственно,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расширяет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возможности обучения; позволяет повысить качество образования за счет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увеличения доли самостоятельного освоения материала, что обеспечивает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выработку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таких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качеств,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как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самостоятельность,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ответственность,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организованность и умение реально оценивать свои силы и принимать взвешенные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решения.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Каждый обучаемый может заниматься по персональному расписанию,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варьируя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темп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время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для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освоения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изучаемого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предмета.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В дистанционном обучении также реализуются модели совместной учебной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деятельности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школьников.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C1B30">
        <w:rPr>
          <w:sz w:val="24"/>
          <w:szCs w:val="24"/>
        </w:rPr>
        <w:t>Таким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образом,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использование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дистанционных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образовательных технологий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актуально</w:t>
      </w:r>
      <w:r w:rsidRPr="00EC1B30">
        <w:rPr>
          <w:spacing w:val="-7"/>
          <w:sz w:val="24"/>
          <w:szCs w:val="24"/>
        </w:rPr>
        <w:t xml:space="preserve"> </w:t>
      </w:r>
      <w:r w:rsidRPr="00EC1B30">
        <w:rPr>
          <w:sz w:val="24"/>
          <w:szCs w:val="24"/>
        </w:rPr>
        <w:t>в процессе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внедрения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ФГОС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нового</w:t>
      </w:r>
      <w:r w:rsidRPr="00EC1B3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поколения.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C1B30">
        <w:rPr>
          <w:sz w:val="24"/>
          <w:szCs w:val="24"/>
        </w:rPr>
        <w:t>Дистанционное обучение – способ организации процесса обучения, основанный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использовании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современных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информационных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 телекоммуникационных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технологий, позволяющих осуществлять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обучение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расстоянии без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непосредственного контакта между преподавателем и учащимся. Необходимость 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таком методе обучения обусловлена различными факторами, среди которых можно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назвать: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потребность в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интерактивном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взаимодействии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учеников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учителей;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работа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часто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болеющими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детьми;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работа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обучающимися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во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время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актированных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дней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или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карантина;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работа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одаренными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детьми;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увлекательные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задания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целью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повторения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(кроссворды,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ребусы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др.);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участие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дистанционных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олимпиадах,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конкурсах,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проектах;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подготовка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к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экзаменам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(ВПР,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ГВЭ,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ЕГЭ).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C1B30">
        <w:rPr>
          <w:sz w:val="24"/>
          <w:szCs w:val="24"/>
        </w:rPr>
        <w:t>В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своей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практике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использую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следующие сайты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-1"/>
          <w:sz w:val="24"/>
          <w:szCs w:val="24"/>
        </w:rPr>
        <w:t xml:space="preserve"> </w:t>
      </w:r>
      <w:proofErr w:type="spellStart"/>
      <w:r w:rsidRPr="00EC1B30">
        <w:rPr>
          <w:sz w:val="24"/>
          <w:szCs w:val="24"/>
        </w:rPr>
        <w:t>видеоуроками</w:t>
      </w:r>
      <w:proofErr w:type="spellEnd"/>
      <w:r w:rsidRPr="00EC1B30">
        <w:rPr>
          <w:sz w:val="24"/>
          <w:szCs w:val="24"/>
        </w:rPr>
        <w:t>:</w:t>
      </w:r>
    </w:p>
    <w:p w:rsidR="00AE5FA9" w:rsidRPr="00EC1B30" w:rsidRDefault="00AE5FA9" w:rsidP="00AE5FA9">
      <w:pPr>
        <w:rPr>
          <w:sz w:val="24"/>
          <w:szCs w:val="24"/>
        </w:rPr>
      </w:pPr>
      <w:hyperlink r:id="rId5">
        <w:r w:rsidRPr="00EC1B30">
          <w:rPr>
            <w:sz w:val="24"/>
            <w:szCs w:val="24"/>
            <w:u w:val="single"/>
          </w:rPr>
          <w:t>http://interneturok.ru/</w:t>
        </w:r>
        <w:r w:rsidRPr="00EC1B30">
          <w:rPr>
            <w:sz w:val="24"/>
            <w:szCs w:val="24"/>
          </w:rPr>
          <w:t>,</w:t>
        </w:r>
      </w:hyperlink>
    </w:p>
    <w:p w:rsidR="00AE5FA9" w:rsidRPr="00EC1B30" w:rsidRDefault="00AE5FA9" w:rsidP="00AE5FA9">
      <w:pPr>
        <w:rPr>
          <w:sz w:val="24"/>
          <w:szCs w:val="24"/>
        </w:rPr>
      </w:pPr>
      <w:hyperlink r:id="rId6">
        <w:r w:rsidRPr="00EC1B30">
          <w:rPr>
            <w:sz w:val="24"/>
            <w:szCs w:val="24"/>
            <w:u w:val="single"/>
          </w:rPr>
          <w:t>http://videouroki.net</w:t>
        </w:r>
      </w:hyperlink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C1B30">
        <w:rPr>
          <w:sz w:val="24"/>
          <w:szCs w:val="24"/>
        </w:rPr>
        <w:t>На данных сайтах представлены материалы опытных преподавателей. Ученик 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удобном для себя темпе, в удобное время может усвоить урок. А если вдруг что-то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окажется непонятным, то можно либо заново просмотреть урок, либо обратиться к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своему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учителю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консультацией.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Социальные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сети, мессенджеры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(</w:t>
      </w:r>
      <w:proofErr w:type="spellStart"/>
      <w:r w:rsidRPr="00EC1B30">
        <w:rPr>
          <w:sz w:val="24"/>
          <w:szCs w:val="24"/>
        </w:rPr>
        <w:t>ВКонтакте</w:t>
      </w:r>
      <w:proofErr w:type="spellEnd"/>
      <w:r w:rsidRPr="00EC1B30">
        <w:rPr>
          <w:sz w:val="24"/>
          <w:szCs w:val="24"/>
        </w:rPr>
        <w:t>,</w:t>
      </w:r>
      <w:r w:rsidRPr="00EC1B30">
        <w:rPr>
          <w:spacing w:val="1"/>
          <w:sz w:val="24"/>
          <w:szCs w:val="24"/>
        </w:rPr>
        <w:t xml:space="preserve"> </w:t>
      </w:r>
      <w:proofErr w:type="spellStart"/>
      <w:r w:rsidRPr="00EC1B30">
        <w:rPr>
          <w:sz w:val="24"/>
          <w:szCs w:val="24"/>
        </w:rPr>
        <w:t>Viber</w:t>
      </w:r>
      <w:proofErr w:type="spellEnd"/>
      <w:r w:rsidRPr="00EC1B30">
        <w:rPr>
          <w:sz w:val="24"/>
          <w:szCs w:val="24"/>
        </w:rPr>
        <w:t>,</w:t>
      </w:r>
      <w:r w:rsidRPr="00EC1B30">
        <w:rPr>
          <w:spacing w:val="-6"/>
          <w:sz w:val="24"/>
          <w:szCs w:val="24"/>
        </w:rPr>
        <w:t xml:space="preserve"> </w:t>
      </w:r>
      <w:proofErr w:type="spellStart"/>
      <w:r w:rsidRPr="00EC1B30">
        <w:rPr>
          <w:sz w:val="24"/>
          <w:szCs w:val="24"/>
        </w:rPr>
        <w:t>WhatsApp</w:t>
      </w:r>
      <w:proofErr w:type="spellEnd"/>
      <w:r w:rsidRPr="00EC1B30">
        <w:rPr>
          <w:sz w:val="24"/>
          <w:szCs w:val="24"/>
        </w:rPr>
        <w:t>).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Данные ресурсы могут быть использованы как средство общения учителя как с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одним обучающимся, так и с группой. Например, для устранения «пробелов» при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изучении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темы.</w:t>
      </w:r>
    </w:p>
    <w:p w:rsidR="00AE5FA9" w:rsidRPr="00EC1B30" w:rsidRDefault="00AE5FA9" w:rsidP="00AE5FA9">
      <w:pPr>
        <w:rPr>
          <w:sz w:val="24"/>
          <w:szCs w:val="24"/>
        </w:rPr>
        <w:sectPr w:rsidR="00AE5FA9" w:rsidRPr="00EC1B30" w:rsidSect="00AE5FA9">
          <w:pgSz w:w="11910" w:h="16840"/>
          <w:pgMar w:top="426" w:right="570" w:bottom="280" w:left="567" w:header="720" w:footer="720" w:gutter="0"/>
          <w:cols w:space="720"/>
        </w:sectPr>
      </w:pP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EC1B30">
        <w:rPr>
          <w:sz w:val="24"/>
          <w:szCs w:val="24"/>
        </w:rPr>
        <w:t>Гипертекстовые среды (интернет – серверы, где учитель может разместить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учебные материалы,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которые могут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носить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характер или же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контролировать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уровень усвоения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учебного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материала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через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систему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тестов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контрольных вопросов). Одним из таких инструментов в дистанционном обучении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является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сайт</w:t>
      </w:r>
      <w:r w:rsidRPr="00EC1B30">
        <w:rPr>
          <w:spacing w:val="4"/>
          <w:sz w:val="24"/>
          <w:szCs w:val="24"/>
        </w:rPr>
        <w:t xml:space="preserve"> </w:t>
      </w:r>
      <w:hyperlink r:id="rId7">
        <w:r w:rsidRPr="00EC1B30">
          <w:rPr>
            <w:sz w:val="24"/>
            <w:szCs w:val="24"/>
            <w:u w:val="single"/>
          </w:rPr>
          <w:t>http://reshue</w:t>
        </w:r>
      </w:hyperlink>
      <w:r w:rsidRPr="00EC1B30">
        <w:rPr>
          <w:sz w:val="24"/>
          <w:szCs w:val="24"/>
        </w:rPr>
        <w:t>ge.ru/.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  Уроки повторения в конце учебного года по информатике с обучающимися 9 и 11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классов провожу в форме «Интернет – урока». После повторения теоретического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материала одного из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разделов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информатики,</w:t>
      </w:r>
      <w:r w:rsidRPr="00EC1B30">
        <w:rPr>
          <w:spacing w:val="3"/>
          <w:sz w:val="24"/>
          <w:szCs w:val="24"/>
        </w:rPr>
        <w:t xml:space="preserve"> </w:t>
      </w:r>
      <w:proofErr w:type="gramStart"/>
      <w:r w:rsidRPr="00EC1B30">
        <w:rPr>
          <w:sz w:val="24"/>
          <w:szCs w:val="24"/>
        </w:rPr>
        <w:t>например</w:t>
      </w:r>
      <w:proofErr w:type="gramEnd"/>
      <w:r w:rsidRPr="00EC1B30">
        <w:rPr>
          <w:sz w:val="24"/>
          <w:szCs w:val="24"/>
        </w:rPr>
        <w:t xml:space="preserve"> «Алгоритмизация»,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 xml:space="preserve">обучающиеся самостоятельно выполняют </w:t>
      </w:r>
      <w:proofErr w:type="spellStart"/>
      <w:r w:rsidRPr="00EC1B30">
        <w:rPr>
          <w:sz w:val="24"/>
          <w:szCs w:val="24"/>
        </w:rPr>
        <w:t>Online</w:t>
      </w:r>
      <w:proofErr w:type="spellEnd"/>
      <w:r w:rsidRPr="00EC1B30">
        <w:rPr>
          <w:sz w:val="24"/>
          <w:szCs w:val="24"/>
        </w:rPr>
        <w:t xml:space="preserve"> тестирование по этому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разделу.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При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выполнении</w:t>
      </w:r>
      <w:r w:rsidRPr="00EC1B30">
        <w:rPr>
          <w:spacing w:val="3"/>
          <w:sz w:val="24"/>
          <w:szCs w:val="24"/>
        </w:rPr>
        <w:t xml:space="preserve"> </w:t>
      </w:r>
      <w:proofErr w:type="spellStart"/>
      <w:r w:rsidRPr="00EC1B30">
        <w:rPr>
          <w:sz w:val="24"/>
          <w:szCs w:val="24"/>
        </w:rPr>
        <w:t>Online</w:t>
      </w:r>
      <w:proofErr w:type="spellEnd"/>
      <w:r w:rsidRPr="00EC1B30">
        <w:rPr>
          <w:sz w:val="24"/>
          <w:szCs w:val="24"/>
        </w:rPr>
        <w:t xml:space="preserve"> тестирования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или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работе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сайте </w:t>
      </w:r>
      <w:hyperlink r:id="rId8">
        <w:r w:rsidRPr="00EC1B30">
          <w:rPr>
            <w:sz w:val="24"/>
            <w:szCs w:val="24"/>
            <w:u w:val="single"/>
          </w:rPr>
          <w:t>http://reshuege.ru/</w:t>
        </w:r>
        <w:r w:rsidRPr="00EC1B30">
          <w:rPr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>прослеживается индивидуальный подход к ребенку.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Учитель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выступает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роли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контролера,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который следит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за работой детей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направляет, если у ребенка затруднения при выполнении задания. Работать с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сайтом </w:t>
      </w:r>
      <w:hyperlink r:id="rId9">
        <w:r w:rsidRPr="00EC1B30">
          <w:rPr>
            <w:sz w:val="24"/>
            <w:szCs w:val="24"/>
            <w:u w:val="single"/>
          </w:rPr>
          <w:t>http://reshuege.ru/</w:t>
        </w:r>
        <w:r w:rsidRPr="00EC1B30">
          <w:rPr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>можно не только с выпускниками, но и с остальными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обучающимися,</w:t>
      </w:r>
      <w:r w:rsidRPr="00EC1B30">
        <w:rPr>
          <w:spacing w:val="5"/>
          <w:sz w:val="24"/>
          <w:szCs w:val="24"/>
        </w:rPr>
        <w:t xml:space="preserve"> </w:t>
      </w:r>
      <w:r w:rsidRPr="00EC1B30">
        <w:rPr>
          <w:sz w:val="24"/>
          <w:szCs w:val="24"/>
        </w:rPr>
        <w:t>начиная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7</w:t>
      </w:r>
      <w:r w:rsidRPr="00EC1B30">
        <w:rPr>
          <w:spacing w:val="5"/>
          <w:sz w:val="24"/>
          <w:szCs w:val="24"/>
        </w:rPr>
        <w:t xml:space="preserve"> </w:t>
      </w:r>
      <w:r w:rsidRPr="00EC1B30">
        <w:rPr>
          <w:sz w:val="24"/>
          <w:szCs w:val="24"/>
        </w:rPr>
        <w:t>класса.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1B30">
        <w:rPr>
          <w:sz w:val="24"/>
          <w:szCs w:val="24"/>
        </w:rPr>
        <w:t xml:space="preserve">Сервисы </w:t>
      </w:r>
      <w:proofErr w:type="spellStart"/>
      <w:r w:rsidRPr="00EC1B30">
        <w:rPr>
          <w:sz w:val="24"/>
          <w:szCs w:val="24"/>
        </w:rPr>
        <w:t>Web</w:t>
      </w:r>
      <w:proofErr w:type="spellEnd"/>
      <w:r w:rsidRPr="00EC1B30">
        <w:rPr>
          <w:sz w:val="24"/>
          <w:szCs w:val="24"/>
        </w:rPr>
        <w:t xml:space="preserve"> 2.0 (средства создания интерактивного контента, персонального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Интернет-ресурса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педагога,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хранения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различного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типа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файлов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др.)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Данные сервисы позволяют учителю в максимально доступной, занимательной,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красочной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форме представить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необходимый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материал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для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изучения или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повторения темы обучающимся, которые достаточно продолжительный период не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имеют возможности посещать образовательное учреждение в силу объективных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причин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(болезнь,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карантин,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актированный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день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т.д.).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этом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случае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дистанционное обучение становится «волшебной палочкой» для всех участников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образовательного процесса. А для детей с ОВЗ такие образовательные технологии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позволяют индивидуализировать обучение.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Каждый обучаемый может заниматься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персональному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расписанию,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варьируя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темп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 время обучения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для освоения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изучаемого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предмета.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В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своей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педагогической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практике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применяю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следующие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сервисы:</w:t>
      </w:r>
    </w:p>
    <w:p w:rsidR="00AE5FA9" w:rsidRPr="00EC1B30" w:rsidRDefault="00AE5FA9" w:rsidP="00AE5FA9">
      <w:pPr>
        <w:rPr>
          <w:sz w:val="24"/>
          <w:szCs w:val="24"/>
        </w:rPr>
      </w:pPr>
      <w:hyperlink r:id="rId10">
        <w:r w:rsidRPr="00EC1B30">
          <w:rPr>
            <w:sz w:val="24"/>
            <w:szCs w:val="24"/>
            <w:u w:val="single"/>
          </w:rPr>
          <w:t>https://readymag.com</w:t>
        </w:r>
        <w:r w:rsidRPr="00EC1B30">
          <w:rPr>
            <w:spacing w:val="-13"/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>(создание</w:t>
      </w:r>
      <w:r w:rsidRPr="00EC1B30">
        <w:rPr>
          <w:spacing w:val="-7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интерактивной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инструкции);</w:t>
      </w:r>
    </w:p>
    <w:p w:rsidR="00AE5FA9" w:rsidRPr="00EC1B30" w:rsidRDefault="00AE5FA9" w:rsidP="00AE5FA9">
      <w:pPr>
        <w:rPr>
          <w:sz w:val="24"/>
          <w:szCs w:val="24"/>
        </w:rPr>
      </w:pPr>
      <w:hyperlink r:id="rId11">
        <w:r w:rsidRPr="00EC1B30">
          <w:rPr>
            <w:sz w:val="24"/>
            <w:szCs w:val="24"/>
            <w:u w:val="single"/>
          </w:rPr>
          <w:t>https://roundme.com</w:t>
        </w:r>
        <w:r w:rsidRPr="00EC1B30">
          <w:rPr>
            <w:spacing w:val="-8"/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>(создание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виртуальных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панорам);</w:t>
      </w:r>
    </w:p>
    <w:p w:rsidR="00AE5FA9" w:rsidRPr="00EC1B30" w:rsidRDefault="00AE5FA9" w:rsidP="00AE5FA9">
      <w:pPr>
        <w:rPr>
          <w:sz w:val="24"/>
          <w:szCs w:val="24"/>
        </w:rPr>
      </w:pPr>
      <w:hyperlink r:id="rId12">
        <w:r w:rsidRPr="00EC1B30">
          <w:rPr>
            <w:sz w:val="24"/>
            <w:szCs w:val="24"/>
            <w:u w:val="single"/>
          </w:rPr>
          <w:t>https://h5p.org</w:t>
        </w:r>
        <w:r w:rsidRPr="00EC1B30">
          <w:rPr>
            <w:spacing w:val="-8"/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>(создание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интерактивного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диалогового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тренажера);</w:t>
      </w:r>
    </w:p>
    <w:p w:rsidR="00AE5FA9" w:rsidRPr="00EC1B30" w:rsidRDefault="00AE5FA9" w:rsidP="00AE5FA9">
      <w:pPr>
        <w:rPr>
          <w:sz w:val="24"/>
          <w:szCs w:val="24"/>
        </w:rPr>
      </w:pPr>
      <w:hyperlink r:id="rId13">
        <w:r w:rsidRPr="00EC1B30">
          <w:rPr>
            <w:sz w:val="24"/>
            <w:szCs w:val="24"/>
            <w:u w:val="single"/>
          </w:rPr>
          <w:t>https://learningapps.org/</w:t>
        </w:r>
        <w:r w:rsidRPr="00EC1B30">
          <w:rPr>
            <w:spacing w:val="1"/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>(создание интерактивного контента (игры, ребусы, ленты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времени</w:t>
      </w:r>
      <w:r w:rsidRPr="00EC1B30">
        <w:rPr>
          <w:spacing w:val="5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т.д.))</w:t>
      </w:r>
    </w:p>
    <w:p w:rsidR="00AE5FA9" w:rsidRPr="00EC1B30" w:rsidRDefault="00AE5FA9" w:rsidP="00AE5FA9">
      <w:pPr>
        <w:rPr>
          <w:sz w:val="24"/>
          <w:szCs w:val="24"/>
        </w:rPr>
      </w:pPr>
      <w:hyperlink r:id="rId14">
        <w:r w:rsidRPr="00EC1B30">
          <w:rPr>
            <w:sz w:val="24"/>
            <w:szCs w:val="24"/>
            <w:u w:val="single"/>
          </w:rPr>
          <w:t>http://ru.wix.com/</w:t>
        </w:r>
        <w:r w:rsidRPr="00EC1B30">
          <w:rPr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 xml:space="preserve">и </w:t>
      </w:r>
      <w:hyperlink r:id="rId15">
        <w:r w:rsidRPr="00EC1B30">
          <w:rPr>
            <w:sz w:val="24"/>
            <w:szCs w:val="24"/>
            <w:u w:val="single"/>
          </w:rPr>
          <w:t>http://www.tilda.cc/ru/</w:t>
        </w:r>
        <w:r w:rsidRPr="00EC1B30">
          <w:rPr>
            <w:sz w:val="24"/>
            <w:szCs w:val="24"/>
          </w:rPr>
          <w:t xml:space="preserve"> </w:t>
        </w:r>
      </w:hyperlink>
      <w:r w:rsidRPr="00EC1B30">
        <w:rPr>
          <w:sz w:val="24"/>
          <w:szCs w:val="24"/>
        </w:rPr>
        <w:t xml:space="preserve">(создание </w:t>
      </w:r>
      <w:proofErr w:type="spellStart"/>
      <w:r w:rsidRPr="00EC1B30">
        <w:rPr>
          <w:sz w:val="24"/>
          <w:szCs w:val="24"/>
        </w:rPr>
        <w:t>Web</w:t>
      </w:r>
      <w:proofErr w:type="spellEnd"/>
      <w:r w:rsidRPr="00EC1B30">
        <w:rPr>
          <w:sz w:val="24"/>
          <w:szCs w:val="24"/>
        </w:rPr>
        <w:t>-сайта (страницы)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(обучающегося));</w:t>
      </w:r>
    </w:p>
    <w:p w:rsidR="00AE5FA9" w:rsidRPr="00EC1B30" w:rsidRDefault="00AE5FA9" w:rsidP="00AE5FA9">
      <w:pPr>
        <w:rPr>
          <w:sz w:val="24"/>
          <w:szCs w:val="24"/>
        </w:rPr>
      </w:pPr>
      <w:proofErr w:type="spellStart"/>
      <w:r w:rsidRPr="00EC1B30">
        <w:rPr>
          <w:sz w:val="24"/>
          <w:szCs w:val="24"/>
        </w:rPr>
        <w:t>Yandex</w:t>
      </w:r>
      <w:proofErr w:type="spellEnd"/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Диск, </w:t>
      </w:r>
      <w:proofErr w:type="spellStart"/>
      <w:r w:rsidRPr="00EC1B30">
        <w:rPr>
          <w:sz w:val="24"/>
          <w:szCs w:val="24"/>
        </w:rPr>
        <w:t>YouTube</w:t>
      </w:r>
      <w:proofErr w:type="spellEnd"/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–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для хранения различных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типов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файлов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др.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C1B30">
        <w:rPr>
          <w:sz w:val="24"/>
          <w:szCs w:val="24"/>
        </w:rPr>
        <w:t>Использование элементов технологии дистанционного обучения во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внеурочной деятельности.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Внеурочная работа — составная часть учебно-воспитательного процесса, одна из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форм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организации свободного времени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обучающихся,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ориентированная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создание условий для неформального общения школьников одного класса или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учебной параллели. Внеурочная деятельность — это хорошая возможность для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организации межличностных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отношений в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классе,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между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школьниками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учителем,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целью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создания ученического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коллектива,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развития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творческих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способностей,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познавательной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активности,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общекультурных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интересов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школьников, способствовать повышению интереса к предмету и, как следствие из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всего вышесказанного,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качественного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повышения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уровня</w:t>
      </w:r>
      <w:r w:rsidRPr="00EC1B30">
        <w:rPr>
          <w:spacing w:val="-2"/>
          <w:sz w:val="24"/>
          <w:szCs w:val="24"/>
        </w:rPr>
        <w:t xml:space="preserve"> </w:t>
      </w:r>
      <w:proofErr w:type="spellStart"/>
      <w:r w:rsidRPr="00EC1B30">
        <w:rPr>
          <w:sz w:val="24"/>
          <w:szCs w:val="24"/>
        </w:rPr>
        <w:t>обученности</w:t>
      </w:r>
      <w:proofErr w:type="spellEnd"/>
      <w:r w:rsidRPr="00EC1B30">
        <w:rPr>
          <w:sz w:val="24"/>
          <w:szCs w:val="24"/>
        </w:rPr>
        <w:t>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C1B30">
        <w:rPr>
          <w:sz w:val="24"/>
          <w:szCs w:val="24"/>
        </w:rPr>
        <w:t>В применении элементов дистанционного обучения во внеурочной деятельности я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выделила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следующие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положительные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стороны: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повышение эффективности и качества учебной (положительная динамика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уровня </w:t>
      </w:r>
      <w:proofErr w:type="spellStart"/>
      <w:r w:rsidRPr="00EC1B30">
        <w:rPr>
          <w:sz w:val="24"/>
          <w:szCs w:val="24"/>
        </w:rPr>
        <w:t>обученности</w:t>
      </w:r>
      <w:proofErr w:type="spellEnd"/>
      <w:r w:rsidRPr="00EC1B30">
        <w:rPr>
          <w:sz w:val="24"/>
          <w:szCs w:val="24"/>
        </w:rPr>
        <w:t xml:space="preserve"> учащихся) и внеурочной деятельности (создание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творческих работ,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проектов,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результативность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участия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олимпиадах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различного уровня,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творческих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конкурсах различного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уровня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направленности);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активизация познавательной и творческой деятельности школьников за счет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компьютерной визуализации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учебной информации,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включения игровых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ситуаций;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усиление практической направленности знаний, полученных в рамках</w:t>
      </w:r>
      <w:r w:rsidRPr="00EC1B30">
        <w:rPr>
          <w:spacing w:val="-62"/>
          <w:sz w:val="24"/>
          <w:szCs w:val="24"/>
        </w:rPr>
        <w:t xml:space="preserve"> </w:t>
      </w:r>
      <w:proofErr w:type="spellStart"/>
      <w:r w:rsidRPr="00EC1B30">
        <w:rPr>
          <w:sz w:val="24"/>
          <w:szCs w:val="24"/>
        </w:rPr>
        <w:t>внеучебных</w:t>
      </w:r>
      <w:proofErr w:type="spellEnd"/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мероприятий;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формирование различных УУД в области информатики и информационных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технологий;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формирование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устойчивого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познавательного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интереса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школьников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к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интеллектуально-творческой деятельности, реализуемой с помощью средств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ИКТ;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развитие способности свободного культурного общения школьников с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учителем и между собой с использованием современных дистанционных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технологий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обучения.</w:t>
      </w:r>
    </w:p>
    <w:p w:rsidR="00AE5FA9" w:rsidRPr="00EC1B30" w:rsidRDefault="00AE5FA9" w:rsidP="00AE5FA9">
      <w:pPr>
        <w:rPr>
          <w:sz w:val="24"/>
          <w:szCs w:val="24"/>
        </w:rPr>
        <w:sectPr w:rsidR="00AE5FA9" w:rsidRPr="00EC1B30" w:rsidSect="00EC1B30">
          <w:pgSz w:w="11910" w:h="16840"/>
          <w:pgMar w:top="426" w:right="570" w:bottom="280" w:left="709" w:header="720" w:footer="720" w:gutter="0"/>
          <w:cols w:space="720"/>
        </w:sectPr>
      </w:pP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1B30">
        <w:rPr>
          <w:sz w:val="24"/>
          <w:szCs w:val="24"/>
        </w:rPr>
        <w:t>Использование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элементов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технологии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дистанционного</w:t>
      </w:r>
      <w:r w:rsidRPr="00EC1B30">
        <w:rPr>
          <w:spacing w:val="-8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обучения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при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подготовке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экзаменам.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При тематическом предэкзаменационном повторении учитель сталкивается с рядом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проблем: требуется систематически повторять с обучающимися решение заданий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базовой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сложности,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постоянно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разбирать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задания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повышенного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уровня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сложности.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Но время урока ограничено, за 40 минут подробно разобрать способы решения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заданий повышенного уровня сложности, отработать их на множестве примеров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невозможно.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А</w:t>
      </w:r>
      <w:r w:rsidRPr="00EC1B30">
        <w:rPr>
          <w:spacing w:val="-7"/>
          <w:sz w:val="24"/>
          <w:szCs w:val="24"/>
        </w:rPr>
        <w:t xml:space="preserve"> </w:t>
      </w:r>
      <w:r w:rsidRPr="00EC1B30">
        <w:rPr>
          <w:sz w:val="24"/>
          <w:szCs w:val="24"/>
        </w:rPr>
        <w:t>после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6-7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уроков на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дополнительных занятиях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время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есть,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но</w:t>
      </w:r>
      <w:r w:rsidRPr="00EC1B30">
        <w:rPr>
          <w:spacing w:val="-6"/>
          <w:sz w:val="24"/>
          <w:szCs w:val="24"/>
        </w:rPr>
        <w:t xml:space="preserve"> </w:t>
      </w:r>
      <w:r w:rsidRPr="00EC1B30">
        <w:rPr>
          <w:sz w:val="24"/>
          <w:szCs w:val="24"/>
        </w:rPr>
        <w:t>сил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умственных и физических разбираться в тонкостях решений, у обучающихся уже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нет.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Поэтому домашние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 готовыми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решениями для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самоконтроля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представляются несомненным удобством. Не следует опасаться, что обучающиеся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бездумно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перепишут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решения, опыт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показывает,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что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большинство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из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них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ответственно подходят к своей подготовке к экзамену. В любом случае, проверить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уровень знаний всегда можно при выполнении проверочной или тестовой работы в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классе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или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предложить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индивидуальную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работу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конкретному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ребенку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дистанционно.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C1B30">
        <w:rPr>
          <w:sz w:val="24"/>
          <w:szCs w:val="24"/>
        </w:rPr>
        <w:t>На данном сайте помимо возможностей для организации самостоятельной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индивидуальной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работы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обучающихся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учителю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предоставлены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широкие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инструменты для создания и проверки работ учащихся. Он может формировать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наборы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заданий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любой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теме или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комбинации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тем,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включая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работу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необходимое количество задач либо из предлагаемых на сайте, либо придуманных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самим учителем. После того, как работа сформирована, система регистрирует ее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под определенным номером, который она выдает учителю. Этот номер сообщается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обучающимся,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которые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дома вводят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его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 w:rsidRPr="00EC1B30">
        <w:rPr>
          <w:spacing w:val="-10"/>
          <w:sz w:val="24"/>
          <w:szCs w:val="24"/>
        </w:rPr>
        <w:t xml:space="preserve"> </w:t>
      </w:r>
      <w:r w:rsidRPr="00EC1B30">
        <w:rPr>
          <w:sz w:val="24"/>
          <w:szCs w:val="24"/>
        </w:rPr>
        <w:t>странице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тестирования. При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система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генерирует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два варианта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работ: домашнее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задание — в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этом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случае по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окончании работы обучающийся сможет проконтролировать себя, увидев решения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задач,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 контрольное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тестирование,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после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прохождения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которого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система не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сообщит учащимся правильные ответы и решения задач. В обоих случаях, кроме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статистики успехов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 индивидуальных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страницах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обучающихся,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система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заполняет страницу статистики для учителя. Для каждой из составленных работ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создается таблица с данными по всем обучающимся в целом и по каждому в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отдельности, включая его ответы на задания, правильные ответы, набранный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первичный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тестовый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баллы.</w:t>
      </w:r>
    </w:p>
    <w:p w:rsidR="00AE5FA9" w:rsidRPr="00EC1B30" w:rsidRDefault="00AE5FA9" w:rsidP="00AE5FA9">
      <w:pPr>
        <w:pStyle w:val="a6"/>
      </w:pPr>
      <w:r>
        <w:t xml:space="preserve">     </w:t>
      </w:r>
      <w:r w:rsidRPr="00EC1B30">
        <w:t>Одной из эффективных форм работы с одаренными детьми является внедрение</w:t>
      </w:r>
      <w:r>
        <w:t xml:space="preserve"> </w:t>
      </w:r>
      <w:r w:rsidRPr="00EC1B30">
        <w:t>дистанционного</w:t>
      </w:r>
      <w:r w:rsidRPr="00EC1B30">
        <w:rPr>
          <w:spacing w:val="-2"/>
        </w:rPr>
        <w:t xml:space="preserve"> </w:t>
      </w:r>
      <w:r>
        <w:rPr>
          <w:spacing w:val="-2"/>
        </w:rPr>
        <w:t>обучения</w:t>
      </w:r>
      <w:r w:rsidRPr="00EC1B30">
        <w:rPr>
          <w:spacing w:val="-1"/>
        </w:rPr>
        <w:t xml:space="preserve"> </w:t>
      </w:r>
      <w:r w:rsidRPr="00EC1B30">
        <w:t>в образовательную</w:t>
      </w:r>
      <w:r w:rsidRPr="00EC1B30">
        <w:rPr>
          <w:spacing w:val="-2"/>
        </w:rPr>
        <w:t xml:space="preserve"> </w:t>
      </w:r>
      <w:r w:rsidRPr="00EC1B30">
        <w:t>деятельность.</w:t>
      </w:r>
      <w:r w:rsidRPr="00EC1B30">
        <w:rPr>
          <w:spacing w:val="-2"/>
        </w:rPr>
        <w:t xml:space="preserve"> </w:t>
      </w:r>
      <w:r w:rsidRPr="00EC1B30">
        <w:t>Дистанционные</w:t>
      </w:r>
      <w:r>
        <w:t xml:space="preserve"> </w:t>
      </w:r>
      <w:r w:rsidRPr="00EC1B30">
        <w:t>технологии</w:t>
      </w:r>
      <w:r w:rsidRPr="00EC1B30">
        <w:rPr>
          <w:spacing w:val="-1"/>
        </w:rPr>
        <w:t xml:space="preserve"> </w:t>
      </w:r>
      <w:r w:rsidRPr="00EC1B30">
        <w:t>обучения позволяют</w:t>
      </w:r>
      <w:r w:rsidRPr="00EC1B30">
        <w:rPr>
          <w:spacing w:val="2"/>
        </w:rPr>
        <w:t xml:space="preserve"> </w:t>
      </w:r>
      <w:r w:rsidRPr="00EC1B30">
        <w:t>создать</w:t>
      </w:r>
      <w:r w:rsidRPr="00EC1B30">
        <w:rPr>
          <w:spacing w:val="1"/>
        </w:rPr>
        <w:t xml:space="preserve"> </w:t>
      </w:r>
      <w:r w:rsidRPr="00EC1B30">
        <w:t>такие принципы</w:t>
      </w:r>
      <w:r w:rsidRPr="00EC1B30">
        <w:rPr>
          <w:spacing w:val="-1"/>
        </w:rPr>
        <w:t xml:space="preserve"> </w:t>
      </w:r>
      <w:r w:rsidRPr="00EC1B30">
        <w:t>психологической</w:t>
      </w:r>
      <w:r w:rsidRPr="00EC1B30">
        <w:rPr>
          <w:spacing w:val="1"/>
        </w:rPr>
        <w:t xml:space="preserve"> </w:t>
      </w:r>
      <w:r w:rsidRPr="00EC1B30">
        <w:t>комфортности и</w:t>
      </w:r>
      <w:r w:rsidRPr="00EC1B30">
        <w:rPr>
          <w:spacing w:val="-1"/>
        </w:rPr>
        <w:t xml:space="preserve"> </w:t>
      </w:r>
      <w:r w:rsidRPr="00EC1B30">
        <w:t>творчества</w:t>
      </w:r>
      <w:r w:rsidRPr="00EC1B30">
        <w:rPr>
          <w:spacing w:val="1"/>
        </w:rPr>
        <w:t xml:space="preserve"> </w:t>
      </w:r>
      <w:r w:rsidRPr="00EC1B30">
        <w:t>(креативности),</w:t>
      </w:r>
      <w:r w:rsidRPr="00EC1B30">
        <w:rPr>
          <w:spacing w:val="-2"/>
        </w:rPr>
        <w:t xml:space="preserve"> </w:t>
      </w:r>
      <w:r w:rsidRPr="00EC1B30">
        <w:t>которые расковывают</w:t>
      </w:r>
      <w:r w:rsidRPr="00EC1B30">
        <w:rPr>
          <w:spacing w:val="2"/>
        </w:rPr>
        <w:t xml:space="preserve"> </w:t>
      </w:r>
      <w:r w:rsidRPr="00EC1B30">
        <w:t>ученика,</w:t>
      </w:r>
      <w:r w:rsidRPr="00EC1B30">
        <w:rPr>
          <w:spacing w:val="1"/>
        </w:rPr>
        <w:t xml:space="preserve"> </w:t>
      </w:r>
      <w:r w:rsidRPr="00EC1B30">
        <w:t>предполагают его ориентацию на творческое начало в учебной деятельности и</w:t>
      </w:r>
      <w:r w:rsidRPr="00EC1B30">
        <w:rPr>
          <w:spacing w:val="1"/>
        </w:rPr>
        <w:t xml:space="preserve"> </w:t>
      </w:r>
      <w:r w:rsidRPr="00EC1B30">
        <w:t>приобретение</w:t>
      </w:r>
      <w:r w:rsidRPr="00EC1B30">
        <w:rPr>
          <w:spacing w:val="-4"/>
        </w:rPr>
        <w:t xml:space="preserve"> </w:t>
      </w:r>
      <w:r w:rsidRPr="00EC1B30">
        <w:t>им</w:t>
      </w:r>
      <w:r w:rsidRPr="00EC1B30">
        <w:rPr>
          <w:spacing w:val="-4"/>
        </w:rPr>
        <w:t xml:space="preserve"> </w:t>
      </w:r>
      <w:r w:rsidRPr="00EC1B30">
        <w:t>собственного</w:t>
      </w:r>
      <w:r w:rsidRPr="00EC1B30">
        <w:rPr>
          <w:spacing w:val="-5"/>
        </w:rPr>
        <w:t xml:space="preserve"> </w:t>
      </w:r>
      <w:r w:rsidRPr="00EC1B30">
        <w:t>опыта</w:t>
      </w:r>
      <w:r w:rsidRPr="00EC1B30">
        <w:rPr>
          <w:spacing w:val="-3"/>
        </w:rPr>
        <w:t xml:space="preserve"> </w:t>
      </w:r>
      <w:r w:rsidRPr="00EC1B30">
        <w:t>активного</w:t>
      </w:r>
      <w:r w:rsidRPr="00EC1B30">
        <w:rPr>
          <w:spacing w:val="-4"/>
        </w:rPr>
        <w:t xml:space="preserve"> </w:t>
      </w:r>
      <w:r w:rsidRPr="00EC1B30">
        <w:t>применения</w:t>
      </w:r>
      <w:r w:rsidRPr="00EC1B30">
        <w:rPr>
          <w:spacing w:val="-2"/>
        </w:rPr>
        <w:t xml:space="preserve"> </w:t>
      </w:r>
      <w:r w:rsidRPr="00EC1B30">
        <w:t>фундаментальных</w:t>
      </w:r>
    </w:p>
    <w:p w:rsidR="00AE5FA9" w:rsidRPr="00EC1B30" w:rsidRDefault="00AE5FA9" w:rsidP="00AE5FA9">
      <w:pPr>
        <w:pStyle w:val="a6"/>
      </w:pPr>
      <w:r w:rsidRPr="00EC1B30">
        <w:t>знаний и практических умений, и навыков. Таким образом, становятся актуальным</w:t>
      </w:r>
      <w:r>
        <w:t xml:space="preserve"> </w:t>
      </w:r>
      <w:r w:rsidRPr="00EC1B30">
        <w:t>и</w:t>
      </w:r>
      <w:r>
        <w:t xml:space="preserve"> </w:t>
      </w:r>
      <w:r w:rsidRPr="00EC1B30">
        <w:t>методические</w:t>
      </w:r>
      <w:r w:rsidRPr="00EC1B30">
        <w:rPr>
          <w:spacing w:val="1"/>
        </w:rPr>
        <w:t xml:space="preserve"> </w:t>
      </w:r>
      <w:r w:rsidRPr="00EC1B30">
        <w:t>разработки,</w:t>
      </w:r>
      <w:r w:rsidRPr="00EC1B30">
        <w:rPr>
          <w:spacing w:val="4"/>
        </w:rPr>
        <w:t xml:space="preserve"> </w:t>
      </w:r>
      <w:r w:rsidRPr="00EC1B30">
        <w:t>реализуемые</w:t>
      </w:r>
      <w:r w:rsidRPr="00EC1B30">
        <w:rPr>
          <w:spacing w:val="1"/>
        </w:rPr>
        <w:t xml:space="preserve"> </w:t>
      </w:r>
      <w:r w:rsidRPr="00EC1B30">
        <w:t>с использованием</w:t>
      </w:r>
      <w:r w:rsidRPr="00EC1B30">
        <w:rPr>
          <w:spacing w:val="1"/>
        </w:rPr>
        <w:t xml:space="preserve"> </w:t>
      </w:r>
      <w:r w:rsidRPr="00EC1B30">
        <w:t>дистанционных</w:t>
      </w:r>
      <w:r>
        <w:t xml:space="preserve"> </w:t>
      </w:r>
      <w:r w:rsidRPr="00EC1B30">
        <w:t>технологий:</w:t>
      </w:r>
      <w:r w:rsidRPr="00EC1B30">
        <w:rPr>
          <w:spacing w:val="-2"/>
        </w:rPr>
        <w:t xml:space="preserve"> </w:t>
      </w:r>
      <w:r w:rsidRPr="00EC1B30">
        <w:t>интерактивные</w:t>
      </w:r>
      <w:r w:rsidRPr="00EC1B30">
        <w:rPr>
          <w:spacing w:val="-1"/>
        </w:rPr>
        <w:t xml:space="preserve"> </w:t>
      </w:r>
      <w:r w:rsidRPr="00EC1B30">
        <w:t>инструкции</w:t>
      </w:r>
      <w:r w:rsidRPr="00EC1B30">
        <w:rPr>
          <w:spacing w:val="-1"/>
        </w:rPr>
        <w:t xml:space="preserve"> </w:t>
      </w:r>
      <w:r w:rsidRPr="00EC1B30">
        <w:t>и</w:t>
      </w:r>
      <w:r w:rsidRPr="00EC1B30">
        <w:rPr>
          <w:spacing w:val="-11"/>
        </w:rPr>
        <w:t xml:space="preserve"> </w:t>
      </w:r>
      <w:r w:rsidRPr="00EC1B30">
        <w:t>журналы, виртуальные</w:t>
      </w:r>
      <w:r w:rsidRPr="00EC1B30">
        <w:rPr>
          <w:spacing w:val="-1"/>
        </w:rPr>
        <w:t xml:space="preserve"> </w:t>
      </w:r>
      <w:r w:rsidRPr="00EC1B30">
        <w:t>панорамы,</w:t>
      </w:r>
      <w:r>
        <w:t xml:space="preserve"> </w:t>
      </w:r>
      <w:r w:rsidRPr="00EC1B30">
        <w:t>интерактивные тренажеры, диалоговые тренажеры, интерактивный контент (игры, ребусы,</w:t>
      </w:r>
      <w:r w:rsidRPr="00EC1B30">
        <w:rPr>
          <w:spacing w:val="4"/>
        </w:rPr>
        <w:t xml:space="preserve"> </w:t>
      </w:r>
      <w:r w:rsidRPr="00EC1B30">
        <w:t>ленты</w:t>
      </w:r>
      <w:r w:rsidRPr="00EC1B30">
        <w:rPr>
          <w:spacing w:val="2"/>
        </w:rPr>
        <w:t xml:space="preserve"> </w:t>
      </w:r>
      <w:r w:rsidRPr="00EC1B30">
        <w:t>времени</w:t>
      </w:r>
      <w:r w:rsidRPr="00EC1B30">
        <w:rPr>
          <w:spacing w:val="3"/>
        </w:rPr>
        <w:t xml:space="preserve"> </w:t>
      </w:r>
      <w:r w:rsidRPr="00EC1B30">
        <w:t>и</w:t>
      </w:r>
      <w:r w:rsidRPr="00EC1B30">
        <w:rPr>
          <w:spacing w:val="3"/>
        </w:rPr>
        <w:t xml:space="preserve"> </w:t>
      </w:r>
      <w:r w:rsidRPr="00EC1B30">
        <w:t>др.).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1B30">
        <w:rPr>
          <w:sz w:val="24"/>
          <w:szCs w:val="24"/>
        </w:rPr>
        <w:t>Одной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из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таких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моих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разработок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является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серия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интерактивных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журналов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«Математика», посвященных одной из основных тем курса математики основной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школы — «Сложение и вычитание десятичных дробей», которая «красной нитью»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прослеживается в заданиях Всероссийской проверочной работы в 5 и 8 классах,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Основном государственном экзамене, Едином государственном экзамене, заданиях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математических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Олимпиад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различного уровня.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В рекомендациях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примерной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основной образовательной программы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по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математике для 5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класса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изучение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темы «Сложение и вычитание десятичных дробей» отводится всего 6 часов. Этого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времени, конечно, недостаточно для углубленного изучения данной темы. 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Беря во внимание 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учитывая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физиологические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психологические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особенности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данного</w:t>
      </w:r>
      <w:r w:rsidRPr="00EC1B30">
        <w:rPr>
          <w:spacing w:val="-5"/>
          <w:sz w:val="24"/>
          <w:szCs w:val="24"/>
        </w:rPr>
        <w:t xml:space="preserve"> </w:t>
      </w:r>
      <w:r w:rsidRPr="00EC1B30">
        <w:rPr>
          <w:sz w:val="24"/>
          <w:szCs w:val="24"/>
        </w:rPr>
        <w:t>возраста,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также стоит отметить и тот факт, что, ученикам пятого класса достаточно тяжело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освоить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такой объемный материал.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Поэтому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целесообразно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материалы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курса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данной темы представить в более наглядном и доступном для детей этой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 xml:space="preserve">возрастной группы виде: интерактивный журнал, </w:t>
      </w:r>
      <w:proofErr w:type="gramStart"/>
      <w:r w:rsidRPr="00EC1B30">
        <w:rPr>
          <w:sz w:val="24"/>
          <w:szCs w:val="24"/>
        </w:rPr>
        <w:t>он-</w:t>
      </w:r>
      <w:proofErr w:type="spellStart"/>
      <w:r w:rsidRPr="00EC1B30">
        <w:rPr>
          <w:sz w:val="24"/>
          <w:szCs w:val="24"/>
        </w:rPr>
        <w:t>лайн</w:t>
      </w:r>
      <w:proofErr w:type="spellEnd"/>
      <w:proofErr w:type="gramEnd"/>
      <w:r w:rsidRPr="00EC1B30">
        <w:rPr>
          <w:sz w:val="24"/>
          <w:szCs w:val="24"/>
        </w:rPr>
        <w:t xml:space="preserve"> игры по тематике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уроков,</w:t>
      </w:r>
      <w:r w:rsidRPr="00EC1B30">
        <w:rPr>
          <w:spacing w:val="4"/>
          <w:sz w:val="24"/>
          <w:szCs w:val="24"/>
        </w:rPr>
        <w:t xml:space="preserve"> </w:t>
      </w:r>
      <w:r w:rsidRPr="00EC1B30">
        <w:rPr>
          <w:sz w:val="24"/>
          <w:szCs w:val="24"/>
        </w:rPr>
        <w:t>диалоговый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тренажер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др.</w:t>
      </w:r>
    </w:p>
    <w:p w:rsidR="00AE5FA9" w:rsidRDefault="00AE5FA9" w:rsidP="00AE5FA9">
      <w:pPr>
        <w:rPr>
          <w:sz w:val="24"/>
          <w:szCs w:val="24"/>
        </w:rPr>
      </w:pPr>
    </w:p>
    <w:p w:rsidR="00AE5FA9" w:rsidRPr="00C20539" w:rsidRDefault="00AE5FA9" w:rsidP="00AE5FA9">
      <w:pPr>
        <w:rPr>
          <w:b/>
          <w:sz w:val="24"/>
          <w:szCs w:val="24"/>
        </w:rPr>
      </w:pPr>
      <w:r w:rsidRPr="00C20539">
        <w:rPr>
          <w:sz w:val="24"/>
          <w:szCs w:val="24"/>
        </w:rPr>
        <w:t>Вывод</w:t>
      </w:r>
      <w:r>
        <w:rPr>
          <w:b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обучения при работе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с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одаренными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детьми.</w:t>
      </w:r>
    </w:p>
    <w:p w:rsidR="00AE5FA9" w:rsidRPr="00EC1B30" w:rsidRDefault="00AE5FA9" w:rsidP="00AE5FA9">
      <w:pPr>
        <w:pStyle w:val="a6"/>
      </w:pPr>
      <w:r w:rsidRPr="00EC1B30">
        <w:t>Дистанционное</w:t>
      </w:r>
      <w:r w:rsidRPr="00EC1B30">
        <w:rPr>
          <w:spacing w:val="-1"/>
        </w:rPr>
        <w:t xml:space="preserve"> </w:t>
      </w:r>
      <w:r w:rsidRPr="00EC1B30">
        <w:t>обучение</w:t>
      </w:r>
      <w:r w:rsidRPr="00EC1B30">
        <w:rPr>
          <w:spacing w:val="-1"/>
        </w:rPr>
        <w:t xml:space="preserve"> </w:t>
      </w:r>
      <w:r w:rsidRPr="00EC1B30">
        <w:t>в школе</w:t>
      </w:r>
      <w:r w:rsidRPr="00EC1B30">
        <w:rPr>
          <w:spacing w:val="-2"/>
        </w:rPr>
        <w:t xml:space="preserve"> </w:t>
      </w:r>
      <w:r w:rsidRPr="00EC1B30">
        <w:t>–</w:t>
      </w:r>
      <w:r w:rsidRPr="00EC1B30">
        <w:rPr>
          <w:spacing w:val="-7"/>
        </w:rPr>
        <w:t xml:space="preserve"> </w:t>
      </w:r>
      <w:r w:rsidRPr="00EC1B30">
        <w:t>идеальное</w:t>
      </w:r>
      <w:r w:rsidRPr="00EC1B30">
        <w:rPr>
          <w:spacing w:val="-1"/>
        </w:rPr>
        <w:t xml:space="preserve"> </w:t>
      </w:r>
      <w:r w:rsidRPr="00EC1B30">
        <w:t>подспорье</w:t>
      </w:r>
      <w:r w:rsidRPr="00EC1B30">
        <w:rPr>
          <w:spacing w:val="-1"/>
        </w:rPr>
        <w:t xml:space="preserve"> </w:t>
      </w:r>
      <w:r w:rsidRPr="00EC1B30">
        <w:t>в</w:t>
      </w:r>
      <w:r w:rsidRPr="00EC1B30">
        <w:rPr>
          <w:spacing w:val="1"/>
        </w:rPr>
        <w:t xml:space="preserve"> </w:t>
      </w:r>
      <w:r w:rsidRPr="00EC1B30">
        <w:t>создании</w:t>
      </w:r>
      <w:r>
        <w:t xml:space="preserve"> </w:t>
      </w:r>
      <w:r w:rsidRPr="00EC1B30">
        <w:t>образовательного</w:t>
      </w:r>
      <w:r w:rsidRPr="00EC1B30">
        <w:rPr>
          <w:spacing w:val="-5"/>
        </w:rPr>
        <w:t xml:space="preserve"> </w:t>
      </w:r>
      <w:r w:rsidRPr="00EC1B30">
        <w:t>пространства,</w:t>
      </w:r>
      <w:r w:rsidRPr="00EC1B30">
        <w:rPr>
          <w:spacing w:val="-2"/>
        </w:rPr>
        <w:t xml:space="preserve"> </w:t>
      </w:r>
      <w:r w:rsidRPr="00EC1B30">
        <w:t>формировании</w:t>
      </w:r>
      <w:r w:rsidRPr="00EC1B30">
        <w:rPr>
          <w:spacing w:val="-5"/>
        </w:rPr>
        <w:t xml:space="preserve"> </w:t>
      </w:r>
      <w:r w:rsidRPr="00EC1B30">
        <w:t>у</w:t>
      </w:r>
      <w:r w:rsidRPr="00EC1B30">
        <w:rPr>
          <w:spacing w:val="-6"/>
        </w:rPr>
        <w:t xml:space="preserve"> </w:t>
      </w:r>
      <w:r w:rsidRPr="00EC1B30">
        <w:t>обучающихся</w:t>
      </w:r>
      <w:r w:rsidRPr="00EC1B30">
        <w:rPr>
          <w:spacing w:val="-4"/>
        </w:rPr>
        <w:t xml:space="preserve"> </w:t>
      </w:r>
      <w:r w:rsidRPr="00EC1B30">
        <w:t>познавательной</w:t>
      </w:r>
      <w:r>
        <w:t xml:space="preserve"> </w:t>
      </w:r>
      <w:r w:rsidRPr="00EC1B30">
        <w:t>самостоятельности и активности, развития критического мышления. В связи с этим</w:t>
      </w:r>
      <w:r>
        <w:t xml:space="preserve"> </w:t>
      </w:r>
      <w:r w:rsidRPr="00EC1B30">
        <w:t>отмечаются</w:t>
      </w:r>
      <w:r w:rsidRPr="00EC1B30">
        <w:rPr>
          <w:spacing w:val="2"/>
        </w:rPr>
        <w:t xml:space="preserve"> </w:t>
      </w:r>
      <w:r>
        <w:rPr>
          <w:spacing w:val="2"/>
        </w:rPr>
        <w:t>высокие</w:t>
      </w:r>
      <w:r w:rsidRPr="00EC1B30">
        <w:rPr>
          <w:spacing w:val="2"/>
        </w:rPr>
        <w:t xml:space="preserve"> </w:t>
      </w:r>
      <w:r w:rsidRPr="00EC1B30">
        <w:t>результаты обучения</w:t>
      </w:r>
      <w:r w:rsidRPr="00EC1B30">
        <w:rPr>
          <w:spacing w:val="2"/>
        </w:rPr>
        <w:t xml:space="preserve"> </w:t>
      </w:r>
      <w:r w:rsidRPr="00EC1B30">
        <w:t>и воспитания</w:t>
      </w:r>
      <w:r w:rsidRPr="00EC1B30">
        <w:rPr>
          <w:spacing w:val="-3"/>
        </w:rPr>
        <w:t xml:space="preserve"> </w:t>
      </w:r>
      <w:r w:rsidRPr="00EC1B30">
        <w:t>обучающихся</w:t>
      </w:r>
      <w:r w:rsidRPr="00EC1B30">
        <w:rPr>
          <w:spacing w:val="3"/>
        </w:rPr>
        <w:t xml:space="preserve"> </w:t>
      </w:r>
      <w:r w:rsidRPr="00EC1B30">
        <w:t>за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sz w:val="24"/>
          <w:szCs w:val="24"/>
        </w:rPr>
        <w:t>последние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три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года: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i/>
          <w:sz w:val="24"/>
          <w:szCs w:val="24"/>
        </w:rPr>
        <w:t xml:space="preserve">Позитивная динамика уровня </w:t>
      </w:r>
      <w:proofErr w:type="spellStart"/>
      <w:r w:rsidRPr="00EC1B30">
        <w:rPr>
          <w:i/>
          <w:sz w:val="24"/>
          <w:szCs w:val="24"/>
        </w:rPr>
        <w:t>обученности</w:t>
      </w:r>
      <w:proofErr w:type="spellEnd"/>
      <w:r w:rsidRPr="00EC1B30">
        <w:rPr>
          <w:i/>
          <w:sz w:val="24"/>
          <w:szCs w:val="24"/>
        </w:rPr>
        <w:t xml:space="preserve"> обучающихся за последние три года.</w:t>
      </w:r>
      <w:r w:rsidRPr="00EC1B30">
        <w:rPr>
          <w:i/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течение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трех лет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общая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успеваемость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обучающихся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5-11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классов</w:t>
      </w:r>
      <w:r w:rsidRPr="00EC1B30">
        <w:rPr>
          <w:spacing w:val="3"/>
          <w:sz w:val="24"/>
          <w:szCs w:val="24"/>
        </w:rPr>
        <w:t xml:space="preserve"> </w:t>
      </w:r>
      <w:r w:rsidRPr="00EC1B30">
        <w:rPr>
          <w:sz w:val="24"/>
          <w:szCs w:val="24"/>
        </w:rPr>
        <w:t>составляет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100%.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i/>
          <w:sz w:val="24"/>
          <w:szCs w:val="24"/>
        </w:rPr>
        <w:t>Позитивная динамика «качества знаний» обучающихся за последние три</w:t>
      </w:r>
      <w:r w:rsidRPr="00EC1B30">
        <w:rPr>
          <w:i/>
          <w:spacing w:val="1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 xml:space="preserve">года. </w:t>
      </w:r>
      <w:r w:rsidRPr="00EC1B30">
        <w:rPr>
          <w:sz w:val="24"/>
          <w:szCs w:val="24"/>
        </w:rPr>
        <w:t xml:space="preserve">Наблюдается тенденция к повышению качества </w:t>
      </w:r>
      <w:proofErr w:type="spellStart"/>
      <w:r w:rsidRPr="00EC1B30">
        <w:rPr>
          <w:sz w:val="24"/>
          <w:szCs w:val="24"/>
        </w:rPr>
        <w:t>обученности</w:t>
      </w:r>
      <w:proofErr w:type="spellEnd"/>
      <w:r w:rsidRPr="00EC1B30">
        <w:rPr>
          <w:sz w:val="24"/>
          <w:szCs w:val="24"/>
        </w:rPr>
        <w:t xml:space="preserve"> с 48 % в 2017-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2018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учебном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году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до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53%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в</w:t>
      </w:r>
      <w:r w:rsidRPr="00EC1B30">
        <w:rPr>
          <w:spacing w:val="-1"/>
          <w:sz w:val="24"/>
          <w:szCs w:val="24"/>
        </w:rPr>
        <w:t xml:space="preserve"> </w:t>
      </w:r>
      <w:r w:rsidRPr="00EC1B30">
        <w:rPr>
          <w:sz w:val="24"/>
          <w:szCs w:val="24"/>
        </w:rPr>
        <w:t>2018-2019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учебном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году. В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2019-2020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учебном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году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«качество знаний» обучающихся по итогам Всероссийской проверочной работы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составило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57%.</w:t>
      </w:r>
    </w:p>
    <w:p w:rsidR="00AE5FA9" w:rsidRPr="00EC1B30" w:rsidRDefault="00AE5FA9" w:rsidP="00AE5FA9">
      <w:pPr>
        <w:rPr>
          <w:sz w:val="24"/>
          <w:szCs w:val="24"/>
        </w:rPr>
      </w:pPr>
      <w:r w:rsidRPr="00EC1B30">
        <w:rPr>
          <w:i/>
          <w:sz w:val="24"/>
          <w:szCs w:val="24"/>
        </w:rPr>
        <w:t>Увеличение количества обучающихся (в процентах), принимающих участие в</w:t>
      </w:r>
      <w:r w:rsidRPr="00EC1B30">
        <w:rPr>
          <w:i/>
          <w:spacing w:val="-62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предметных</w:t>
      </w:r>
      <w:r w:rsidRPr="00EC1B30">
        <w:rPr>
          <w:i/>
          <w:spacing w:val="2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олимпиадах</w:t>
      </w:r>
      <w:r w:rsidRPr="00EC1B30">
        <w:rPr>
          <w:i/>
          <w:spacing w:val="3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разных</w:t>
      </w:r>
      <w:r w:rsidRPr="00EC1B30">
        <w:rPr>
          <w:i/>
          <w:spacing w:val="4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уровней</w:t>
      </w:r>
      <w:r w:rsidRPr="00EC1B30">
        <w:rPr>
          <w:i/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на</w:t>
      </w:r>
      <w:r w:rsidRPr="00EC1B30">
        <w:rPr>
          <w:spacing w:val="2"/>
          <w:sz w:val="24"/>
          <w:szCs w:val="24"/>
        </w:rPr>
        <w:t xml:space="preserve"> </w:t>
      </w:r>
      <w:r w:rsidRPr="00EC1B30">
        <w:rPr>
          <w:sz w:val="24"/>
          <w:szCs w:val="24"/>
        </w:rPr>
        <w:t>33%.</w:t>
      </w:r>
    </w:p>
    <w:p w:rsidR="00AE5FA9" w:rsidRPr="00EC1B30" w:rsidRDefault="00AE5FA9" w:rsidP="00AE5F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1B30">
        <w:rPr>
          <w:sz w:val="24"/>
          <w:szCs w:val="24"/>
        </w:rPr>
        <w:t>Обучающиеся, посещающие внеурочные занятия по информатике и математике —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постоянные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призеры всероссийских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и международных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дистанционных</w:t>
      </w:r>
      <w:r>
        <w:rPr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предметных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олимпиад</w:t>
      </w:r>
      <w:r w:rsidRPr="00EC1B30">
        <w:rPr>
          <w:spacing w:val="-4"/>
          <w:sz w:val="24"/>
          <w:szCs w:val="24"/>
        </w:rPr>
        <w:t xml:space="preserve"> </w:t>
      </w:r>
      <w:r w:rsidRPr="00EC1B30">
        <w:rPr>
          <w:sz w:val="24"/>
          <w:szCs w:val="24"/>
        </w:rPr>
        <w:t>по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этим</w:t>
      </w:r>
      <w:r w:rsidRPr="00EC1B30">
        <w:rPr>
          <w:spacing w:val="-2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предметам</w:t>
      </w:r>
      <w:r w:rsidRPr="00EC1B30">
        <w:rPr>
          <w:spacing w:val="-3"/>
          <w:sz w:val="24"/>
          <w:szCs w:val="24"/>
        </w:rPr>
        <w:t xml:space="preserve"> </w:t>
      </w:r>
      <w:r w:rsidRPr="00EC1B30">
        <w:rPr>
          <w:sz w:val="24"/>
          <w:szCs w:val="24"/>
        </w:rPr>
        <w:t>(Табл.2).</w:t>
      </w:r>
    </w:p>
    <w:p w:rsidR="00AE5FA9" w:rsidRPr="00EC1B30" w:rsidRDefault="00AE5FA9" w:rsidP="00AE5FA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EC1B30">
        <w:rPr>
          <w:i/>
          <w:sz w:val="24"/>
          <w:szCs w:val="24"/>
        </w:rPr>
        <w:t>Увеличение</w:t>
      </w:r>
      <w:r w:rsidRPr="00EC1B30">
        <w:rPr>
          <w:i/>
          <w:spacing w:val="-3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количества</w:t>
      </w:r>
      <w:r w:rsidRPr="00EC1B30">
        <w:rPr>
          <w:i/>
          <w:spacing w:val="-3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и</w:t>
      </w:r>
      <w:r w:rsidRPr="00EC1B30">
        <w:rPr>
          <w:i/>
          <w:spacing w:val="-3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повышение</w:t>
      </w:r>
      <w:r w:rsidRPr="00EC1B30">
        <w:rPr>
          <w:i/>
          <w:spacing w:val="-3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качества</w:t>
      </w:r>
      <w:r w:rsidRPr="00EC1B30">
        <w:rPr>
          <w:i/>
          <w:spacing w:val="-4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творческих</w:t>
      </w:r>
      <w:r w:rsidRPr="00EC1B30">
        <w:rPr>
          <w:i/>
          <w:spacing w:val="-2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работ</w:t>
      </w:r>
      <w:r w:rsidRPr="00EC1B30">
        <w:rPr>
          <w:i/>
          <w:spacing w:val="-4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учащихся</w:t>
      </w:r>
      <w:r w:rsidRPr="00EC1B30">
        <w:rPr>
          <w:i/>
          <w:spacing w:val="-4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по</w:t>
      </w:r>
      <w:r w:rsidRPr="00EC1B30">
        <w:rPr>
          <w:i/>
          <w:spacing w:val="-62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предмету</w:t>
      </w:r>
      <w:r w:rsidRPr="00EC1B30">
        <w:rPr>
          <w:i/>
          <w:spacing w:val="2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(проектов,</w:t>
      </w:r>
      <w:r w:rsidRPr="00EC1B30">
        <w:rPr>
          <w:i/>
          <w:spacing w:val="4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исследований,</w:t>
      </w:r>
      <w:r w:rsidRPr="00EC1B30">
        <w:rPr>
          <w:i/>
          <w:spacing w:val="6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рефератов</w:t>
      </w:r>
      <w:r w:rsidRPr="00EC1B30">
        <w:rPr>
          <w:i/>
          <w:spacing w:val="-1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и</w:t>
      </w:r>
      <w:r w:rsidRPr="00EC1B30">
        <w:rPr>
          <w:i/>
          <w:spacing w:val="2"/>
          <w:sz w:val="24"/>
          <w:szCs w:val="24"/>
        </w:rPr>
        <w:t xml:space="preserve"> </w:t>
      </w:r>
      <w:r w:rsidRPr="00EC1B30">
        <w:rPr>
          <w:i/>
          <w:sz w:val="24"/>
          <w:szCs w:val="24"/>
        </w:rPr>
        <w:t>др.).</w:t>
      </w:r>
    </w:p>
    <w:p w:rsidR="00AE5FA9" w:rsidRPr="00C20539" w:rsidRDefault="00AE5FA9" w:rsidP="00AE5FA9">
      <w:pPr>
        <w:pStyle w:val="a6"/>
      </w:pPr>
      <w:r>
        <w:t xml:space="preserve">     </w:t>
      </w:r>
      <w:r w:rsidRPr="00EC1B30">
        <w:t>Отмечается</w:t>
      </w:r>
      <w:r w:rsidRPr="00EC1B30">
        <w:rPr>
          <w:spacing w:val="-1"/>
        </w:rPr>
        <w:t xml:space="preserve"> </w:t>
      </w:r>
      <w:r w:rsidRPr="00EC1B30">
        <w:t>увеличение</w:t>
      </w:r>
      <w:r w:rsidRPr="00EC1B30">
        <w:rPr>
          <w:spacing w:val="-1"/>
        </w:rPr>
        <w:t xml:space="preserve"> </w:t>
      </w:r>
      <w:r w:rsidRPr="00EC1B30">
        <w:t>количества</w:t>
      </w:r>
      <w:r w:rsidRPr="00EC1B30">
        <w:rPr>
          <w:spacing w:val="-1"/>
        </w:rPr>
        <w:t xml:space="preserve"> </w:t>
      </w:r>
      <w:r w:rsidRPr="00EC1B30">
        <w:t>и</w:t>
      </w:r>
      <w:r w:rsidRPr="00EC1B30">
        <w:rPr>
          <w:spacing w:val="-7"/>
        </w:rPr>
        <w:t xml:space="preserve"> </w:t>
      </w:r>
      <w:r w:rsidRPr="00EC1B30">
        <w:t>повышение</w:t>
      </w:r>
      <w:r w:rsidRPr="00EC1B30">
        <w:rPr>
          <w:spacing w:val="-1"/>
        </w:rPr>
        <w:t xml:space="preserve"> </w:t>
      </w:r>
      <w:r w:rsidRPr="00EC1B30">
        <w:t>качества</w:t>
      </w:r>
      <w:r w:rsidRPr="00EC1B30">
        <w:rPr>
          <w:spacing w:val="-1"/>
        </w:rPr>
        <w:t xml:space="preserve"> </w:t>
      </w:r>
      <w:r w:rsidRPr="00EC1B30">
        <w:t>проектно-исследовательских работ учащихся. Проектные работы, рефераты выполнены по</w:t>
      </w:r>
      <w:r>
        <w:t xml:space="preserve"> </w:t>
      </w:r>
      <w:r w:rsidRPr="00EC1B30">
        <w:t>основным</w:t>
      </w:r>
      <w:r>
        <w:t xml:space="preserve">   </w:t>
      </w:r>
      <w:r w:rsidRPr="00EC1B30">
        <w:t>вопросам</w:t>
      </w:r>
      <w:r w:rsidRPr="00EC1B30">
        <w:rPr>
          <w:spacing w:val="1"/>
        </w:rPr>
        <w:t xml:space="preserve"> </w:t>
      </w:r>
      <w:r w:rsidRPr="00EC1B30">
        <w:t>математической</w:t>
      </w:r>
      <w:r w:rsidRPr="00EC1B30">
        <w:rPr>
          <w:spacing w:val="2"/>
        </w:rPr>
        <w:t xml:space="preserve"> </w:t>
      </w:r>
      <w:r w:rsidRPr="00EC1B30">
        <w:t>культуры,</w:t>
      </w:r>
      <w:r w:rsidRPr="00EC1B30">
        <w:rPr>
          <w:spacing w:val="4"/>
        </w:rPr>
        <w:t xml:space="preserve"> </w:t>
      </w:r>
      <w:r w:rsidRPr="00EC1B30">
        <w:t>Интернет</w:t>
      </w:r>
      <w:r w:rsidRPr="00EC1B30">
        <w:rPr>
          <w:spacing w:val="4"/>
        </w:rPr>
        <w:t xml:space="preserve"> </w:t>
      </w:r>
      <w:r w:rsidRPr="00EC1B30">
        <w:t>–</w:t>
      </w:r>
      <w:r w:rsidRPr="00EC1B30">
        <w:rPr>
          <w:spacing w:val="-4"/>
        </w:rPr>
        <w:t xml:space="preserve"> </w:t>
      </w:r>
      <w:r w:rsidRPr="00EC1B30">
        <w:t>технологий</w:t>
      </w:r>
      <w:r w:rsidRPr="00EC1B30">
        <w:rPr>
          <w:spacing w:val="1"/>
        </w:rPr>
        <w:t xml:space="preserve"> </w:t>
      </w:r>
      <w:r w:rsidRPr="00EC1B30">
        <w:t>в</w:t>
      </w:r>
      <w:r>
        <w:t xml:space="preserve"> </w:t>
      </w:r>
      <w:r w:rsidRPr="00EC1B30">
        <w:t xml:space="preserve">математике и </w:t>
      </w:r>
      <w:proofErr w:type="gramStart"/>
      <w:r w:rsidRPr="00EC1B30">
        <w:t>т.д..</w:t>
      </w:r>
      <w:proofErr w:type="gramEnd"/>
      <w:r w:rsidRPr="00EC1B30">
        <w:rPr>
          <w:spacing w:val="1"/>
        </w:rPr>
        <w:t xml:space="preserve"> </w:t>
      </w:r>
    </w:p>
    <w:p w:rsidR="00AE5FA9" w:rsidRPr="00EC1B30" w:rsidRDefault="00AE5FA9" w:rsidP="00AE5FA9">
      <w:pPr>
        <w:rPr>
          <w:sz w:val="24"/>
          <w:szCs w:val="24"/>
        </w:rPr>
        <w:sectPr w:rsidR="00AE5FA9" w:rsidRPr="00EC1B30" w:rsidSect="00EC1B30">
          <w:pgSz w:w="11910" w:h="16840"/>
          <w:pgMar w:top="568" w:right="740" w:bottom="280" w:left="709" w:header="720" w:footer="720" w:gutter="0"/>
          <w:cols w:space="720"/>
        </w:sectPr>
      </w:pPr>
      <w:r w:rsidRPr="00EC1B30">
        <w:rPr>
          <w:sz w:val="24"/>
          <w:szCs w:val="24"/>
        </w:rPr>
        <w:t>Обучающиеся представляют на школьных, городских научно-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практических конференциях 3-4 работы ежегодно. Работы отличаются глубиной</w:t>
      </w:r>
      <w:r w:rsidRPr="00EC1B30">
        <w:rPr>
          <w:spacing w:val="1"/>
          <w:sz w:val="24"/>
          <w:szCs w:val="24"/>
        </w:rPr>
        <w:t xml:space="preserve"> </w:t>
      </w:r>
      <w:r w:rsidRPr="00EC1B30">
        <w:rPr>
          <w:sz w:val="24"/>
          <w:szCs w:val="24"/>
        </w:rPr>
        <w:t>знаний, научностью изложения, исследовательской направленностью, социальной</w:t>
      </w:r>
      <w:r w:rsidRPr="00EC1B30">
        <w:rPr>
          <w:spacing w:val="-62"/>
          <w:sz w:val="24"/>
          <w:szCs w:val="24"/>
        </w:rPr>
        <w:t xml:space="preserve"> </w:t>
      </w:r>
      <w:r w:rsidRPr="00EC1B30">
        <w:rPr>
          <w:sz w:val="24"/>
          <w:szCs w:val="24"/>
        </w:rPr>
        <w:t>значимостью.</w:t>
      </w:r>
    </w:p>
    <w:p w:rsidR="00AE5FA9" w:rsidRPr="00EC1B30" w:rsidRDefault="00AE5FA9" w:rsidP="00AE5FA9">
      <w:pPr>
        <w:rPr>
          <w:sz w:val="24"/>
          <w:szCs w:val="24"/>
        </w:rPr>
      </w:pPr>
    </w:p>
    <w:p w:rsidR="00D60D50" w:rsidRDefault="00D60D50">
      <w:bookmarkStart w:id="0" w:name="_GoBack"/>
      <w:bookmarkEnd w:id="0"/>
    </w:p>
    <w:sectPr w:rsidR="00D60D50" w:rsidSect="00243A09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96F"/>
    <w:multiLevelType w:val="hybridMultilevel"/>
    <w:tmpl w:val="CE0088CA"/>
    <w:lvl w:ilvl="0" w:tplc="569E6598">
      <w:numFmt w:val="bullet"/>
      <w:lvlText w:val=""/>
      <w:lvlJc w:val="left"/>
      <w:pPr>
        <w:ind w:left="638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1D6AAE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C80ECF2">
      <w:numFmt w:val="bullet"/>
      <w:lvlText w:val="•"/>
      <w:lvlJc w:val="left"/>
      <w:pPr>
        <w:ind w:left="2452" w:hanging="361"/>
      </w:pPr>
      <w:rPr>
        <w:rFonts w:hint="default"/>
        <w:lang w:val="ru-RU" w:eastAsia="en-US" w:bidi="ar-SA"/>
      </w:rPr>
    </w:lvl>
    <w:lvl w:ilvl="3" w:tplc="C1D8355C">
      <w:numFmt w:val="bullet"/>
      <w:lvlText w:val="•"/>
      <w:lvlJc w:val="left"/>
      <w:pPr>
        <w:ind w:left="3359" w:hanging="361"/>
      </w:pPr>
      <w:rPr>
        <w:rFonts w:hint="default"/>
        <w:lang w:val="ru-RU" w:eastAsia="en-US" w:bidi="ar-SA"/>
      </w:rPr>
    </w:lvl>
    <w:lvl w:ilvl="4" w:tplc="5FF22A5A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 w:tplc="2F78721E">
      <w:numFmt w:val="bullet"/>
      <w:lvlText w:val="•"/>
      <w:lvlJc w:val="left"/>
      <w:pPr>
        <w:ind w:left="5172" w:hanging="361"/>
      </w:pPr>
      <w:rPr>
        <w:rFonts w:hint="default"/>
        <w:lang w:val="ru-RU" w:eastAsia="en-US" w:bidi="ar-SA"/>
      </w:rPr>
    </w:lvl>
    <w:lvl w:ilvl="6" w:tplc="7E38896A">
      <w:numFmt w:val="bullet"/>
      <w:lvlText w:val="•"/>
      <w:lvlJc w:val="left"/>
      <w:pPr>
        <w:ind w:left="6078" w:hanging="361"/>
      </w:pPr>
      <w:rPr>
        <w:rFonts w:hint="default"/>
        <w:lang w:val="ru-RU" w:eastAsia="en-US" w:bidi="ar-SA"/>
      </w:rPr>
    </w:lvl>
    <w:lvl w:ilvl="7" w:tplc="21867EAE">
      <w:numFmt w:val="bullet"/>
      <w:lvlText w:val="•"/>
      <w:lvlJc w:val="left"/>
      <w:pPr>
        <w:ind w:left="6984" w:hanging="361"/>
      </w:pPr>
      <w:rPr>
        <w:rFonts w:hint="default"/>
        <w:lang w:val="ru-RU" w:eastAsia="en-US" w:bidi="ar-SA"/>
      </w:rPr>
    </w:lvl>
    <w:lvl w:ilvl="8" w:tplc="43240F2A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4BE7A4A"/>
    <w:multiLevelType w:val="hybridMultilevel"/>
    <w:tmpl w:val="5DFC26F6"/>
    <w:lvl w:ilvl="0" w:tplc="04C66C2E">
      <w:start w:val="1"/>
      <w:numFmt w:val="decimal"/>
      <w:lvlText w:val="%1."/>
      <w:lvlJc w:val="left"/>
      <w:pPr>
        <w:ind w:left="465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26B0E4">
      <w:numFmt w:val="bullet"/>
      <w:lvlText w:val="•"/>
      <w:lvlJc w:val="left"/>
      <w:pPr>
        <w:ind w:left="1384" w:hanging="361"/>
      </w:pPr>
      <w:rPr>
        <w:rFonts w:hint="default"/>
        <w:lang w:val="ru-RU" w:eastAsia="en-US" w:bidi="ar-SA"/>
      </w:rPr>
    </w:lvl>
    <w:lvl w:ilvl="2" w:tplc="CAE65E90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3" w:tplc="44B89316">
      <w:numFmt w:val="bullet"/>
      <w:lvlText w:val="•"/>
      <w:lvlJc w:val="left"/>
      <w:pPr>
        <w:ind w:left="3233" w:hanging="361"/>
      </w:pPr>
      <w:rPr>
        <w:rFonts w:hint="default"/>
        <w:lang w:val="ru-RU" w:eastAsia="en-US" w:bidi="ar-SA"/>
      </w:rPr>
    </w:lvl>
    <w:lvl w:ilvl="4" w:tplc="41420662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5" w:tplc="5E3EF200">
      <w:numFmt w:val="bullet"/>
      <w:lvlText w:val="•"/>
      <w:lvlJc w:val="left"/>
      <w:pPr>
        <w:ind w:left="5082" w:hanging="361"/>
      </w:pPr>
      <w:rPr>
        <w:rFonts w:hint="default"/>
        <w:lang w:val="ru-RU" w:eastAsia="en-US" w:bidi="ar-SA"/>
      </w:rPr>
    </w:lvl>
    <w:lvl w:ilvl="6" w:tplc="68AAC7D6">
      <w:numFmt w:val="bullet"/>
      <w:lvlText w:val="•"/>
      <w:lvlJc w:val="left"/>
      <w:pPr>
        <w:ind w:left="6006" w:hanging="361"/>
      </w:pPr>
      <w:rPr>
        <w:rFonts w:hint="default"/>
        <w:lang w:val="ru-RU" w:eastAsia="en-US" w:bidi="ar-SA"/>
      </w:rPr>
    </w:lvl>
    <w:lvl w:ilvl="7" w:tplc="D77C370E">
      <w:numFmt w:val="bullet"/>
      <w:lvlText w:val="•"/>
      <w:lvlJc w:val="left"/>
      <w:pPr>
        <w:ind w:left="6930" w:hanging="361"/>
      </w:pPr>
      <w:rPr>
        <w:rFonts w:hint="default"/>
        <w:lang w:val="ru-RU" w:eastAsia="en-US" w:bidi="ar-SA"/>
      </w:rPr>
    </w:lvl>
    <w:lvl w:ilvl="8" w:tplc="89506DF6">
      <w:numFmt w:val="bullet"/>
      <w:lvlText w:val="•"/>
      <w:lvlJc w:val="left"/>
      <w:pPr>
        <w:ind w:left="785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A207E60"/>
    <w:multiLevelType w:val="hybridMultilevel"/>
    <w:tmpl w:val="02C0CA5C"/>
    <w:lvl w:ilvl="0" w:tplc="B956B9B8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874BFF8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1A267A9E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5FA0DD3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579E9C7A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9B7C877E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7CEC0414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EF3C6A42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E3280380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EFB748C"/>
    <w:multiLevelType w:val="hybridMultilevel"/>
    <w:tmpl w:val="BA4A5254"/>
    <w:lvl w:ilvl="0" w:tplc="DCD67BD4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D0EB7B2">
      <w:numFmt w:val="bullet"/>
      <w:lvlText w:val="∙"/>
      <w:lvlJc w:val="left"/>
      <w:pPr>
        <w:ind w:left="239" w:hanging="1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D60AC0C">
      <w:numFmt w:val="bullet"/>
      <w:lvlText w:val="•"/>
      <w:lvlJc w:val="left"/>
      <w:pPr>
        <w:ind w:left="1487" w:hanging="135"/>
      </w:pPr>
      <w:rPr>
        <w:rFonts w:hint="default"/>
        <w:lang w:val="ru-RU" w:eastAsia="en-US" w:bidi="ar-SA"/>
      </w:rPr>
    </w:lvl>
    <w:lvl w:ilvl="3" w:tplc="CADE3752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4" w:tplc="A83ED5A2">
      <w:numFmt w:val="bullet"/>
      <w:lvlText w:val="•"/>
      <w:lvlJc w:val="left"/>
      <w:pPr>
        <w:ind w:left="3541" w:hanging="135"/>
      </w:pPr>
      <w:rPr>
        <w:rFonts w:hint="default"/>
        <w:lang w:val="ru-RU" w:eastAsia="en-US" w:bidi="ar-SA"/>
      </w:rPr>
    </w:lvl>
    <w:lvl w:ilvl="5" w:tplc="4F501082">
      <w:numFmt w:val="bullet"/>
      <w:lvlText w:val="•"/>
      <w:lvlJc w:val="left"/>
      <w:pPr>
        <w:ind w:left="4568" w:hanging="135"/>
      </w:pPr>
      <w:rPr>
        <w:rFonts w:hint="default"/>
        <w:lang w:val="ru-RU" w:eastAsia="en-US" w:bidi="ar-SA"/>
      </w:rPr>
    </w:lvl>
    <w:lvl w:ilvl="6" w:tplc="9218062A">
      <w:numFmt w:val="bullet"/>
      <w:lvlText w:val="•"/>
      <w:lvlJc w:val="left"/>
      <w:pPr>
        <w:ind w:left="5595" w:hanging="135"/>
      </w:pPr>
      <w:rPr>
        <w:rFonts w:hint="default"/>
        <w:lang w:val="ru-RU" w:eastAsia="en-US" w:bidi="ar-SA"/>
      </w:rPr>
    </w:lvl>
    <w:lvl w:ilvl="7" w:tplc="D452D89E">
      <w:numFmt w:val="bullet"/>
      <w:lvlText w:val="•"/>
      <w:lvlJc w:val="left"/>
      <w:pPr>
        <w:ind w:left="6622" w:hanging="135"/>
      </w:pPr>
      <w:rPr>
        <w:rFonts w:hint="default"/>
        <w:lang w:val="ru-RU" w:eastAsia="en-US" w:bidi="ar-SA"/>
      </w:rPr>
    </w:lvl>
    <w:lvl w:ilvl="8" w:tplc="D9ECC416">
      <w:numFmt w:val="bullet"/>
      <w:lvlText w:val="•"/>
      <w:lvlJc w:val="left"/>
      <w:pPr>
        <w:ind w:left="7649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77D57EFB"/>
    <w:multiLevelType w:val="hybridMultilevel"/>
    <w:tmpl w:val="595EEF50"/>
    <w:lvl w:ilvl="0" w:tplc="8852114C">
      <w:start w:val="3"/>
      <w:numFmt w:val="decimal"/>
      <w:lvlText w:val="%1"/>
      <w:lvlJc w:val="left"/>
      <w:pPr>
        <w:ind w:left="239" w:hanging="395"/>
        <w:jc w:val="left"/>
      </w:pPr>
      <w:rPr>
        <w:rFonts w:hint="default"/>
        <w:lang w:val="ru-RU" w:eastAsia="en-US" w:bidi="ar-SA"/>
      </w:rPr>
    </w:lvl>
    <w:lvl w:ilvl="1" w:tplc="D7F8C406">
      <w:numFmt w:val="none"/>
      <w:lvlText w:val=""/>
      <w:lvlJc w:val="left"/>
      <w:pPr>
        <w:tabs>
          <w:tab w:val="num" w:pos="360"/>
        </w:tabs>
      </w:pPr>
    </w:lvl>
    <w:lvl w:ilvl="2" w:tplc="B9D46A74">
      <w:numFmt w:val="bullet"/>
      <w:lvlText w:val="•"/>
      <w:lvlJc w:val="left"/>
      <w:pPr>
        <w:ind w:left="2132" w:hanging="395"/>
      </w:pPr>
      <w:rPr>
        <w:rFonts w:hint="default"/>
        <w:lang w:val="ru-RU" w:eastAsia="en-US" w:bidi="ar-SA"/>
      </w:rPr>
    </w:lvl>
    <w:lvl w:ilvl="3" w:tplc="5BBEE50A">
      <w:numFmt w:val="bullet"/>
      <w:lvlText w:val="•"/>
      <w:lvlJc w:val="left"/>
      <w:pPr>
        <w:ind w:left="3079" w:hanging="395"/>
      </w:pPr>
      <w:rPr>
        <w:rFonts w:hint="default"/>
        <w:lang w:val="ru-RU" w:eastAsia="en-US" w:bidi="ar-SA"/>
      </w:rPr>
    </w:lvl>
    <w:lvl w:ilvl="4" w:tplc="593E20C0">
      <w:numFmt w:val="bullet"/>
      <w:lvlText w:val="•"/>
      <w:lvlJc w:val="left"/>
      <w:pPr>
        <w:ind w:left="4025" w:hanging="395"/>
      </w:pPr>
      <w:rPr>
        <w:rFonts w:hint="default"/>
        <w:lang w:val="ru-RU" w:eastAsia="en-US" w:bidi="ar-SA"/>
      </w:rPr>
    </w:lvl>
    <w:lvl w:ilvl="5" w:tplc="AFC8FACA">
      <w:numFmt w:val="bullet"/>
      <w:lvlText w:val="•"/>
      <w:lvlJc w:val="left"/>
      <w:pPr>
        <w:ind w:left="4972" w:hanging="395"/>
      </w:pPr>
      <w:rPr>
        <w:rFonts w:hint="default"/>
        <w:lang w:val="ru-RU" w:eastAsia="en-US" w:bidi="ar-SA"/>
      </w:rPr>
    </w:lvl>
    <w:lvl w:ilvl="6" w:tplc="CF300830">
      <w:numFmt w:val="bullet"/>
      <w:lvlText w:val="•"/>
      <w:lvlJc w:val="left"/>
      <w:pPr>
        <w:ind w:left="5918" w:hanging="395"/>
      </w:pPr>
      <w:rPr>
        <w:rFonts w:hint="default"/>
        <w:lang w:val="ru-RU" w:eastAsia="en-US" w:bidi="ar-SA"/>
      </w:rPr>
    </w:lvl>
    <w:lvl w:ilvl="7" w:tplc="665E942A">
      <w:numFmt w:val="bullet"/>
      <w:lvlText w:val="•"/>
      <w:lvlJc w:val="left"/>
      <w:pPr>
        <w:ind w:left="6864" w:hanging="395"/>
      </w:pPr>
      <w:rPr>
        <w:rFonts w:hint="default"/>
        <w:lang w:val="ru-RU" w:eastAsia="en-US" w:bidi="ar-SA"/>
      </w:rPr>
    </w:lvl>
    <w:lvl w:ilvl="8" w:tplc="BE507980">
      <w:numFmt w:val="bullet"/>
      <w:lvlText w:val="•"/>
      <w:lvlJc w:val="left"/>
      <w:pPr>
        <w:ind w:left="7811" w:hanging="3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A9"/>
    <w:rsid w:val="00AE5FA9"/>
    <w:rsid w:val="00D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8181F-34E5-4216-9AC6-EE6D2560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5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F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5FA9"/>
    <w:pPr>
      <w:ind w:left="239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E5FA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AE5FA9"/>
    <w:pPr>
      <w:ind w:left="465" w:right="264" w:hanging="361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AE5FA9"/>
    <w:pPr>
      <w:ind w:left="465" w:hanging="361"/>
    </w:pPr>
  </w:style>
  <w:style w:type="paragraph" w:customStyle="1" w:styleId="TableParagraph">
    <w:name w:val="Table Paragraph"/>
    <w:basedOn w:val="a"/>
    <w:uiPriority w:val="1"/>
    <w:qFormat/>
    <w:rsid w:val="00AE5FA9"/>
  </w:style>
  <w:style w:type="paragraph" w:styleId="a6">
    <w:name w:val="No Spacing"/>
    <w:uiPriority w:val="1"/>
    <w:qFormat/>
    <w:rsid w:val="00AE5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5F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5F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U3RwQjdCR2ZxN2VkT3JpWmNTU2xCRkdMOFNRQzNDeXRDajJ4bnBrZmhranhScG1ZZkJEVnU0U0k0cE8tdXdUcFJLSUlzNXZ3X0dJ&amp;b64e=2&amp;sign=232399ee81c9a97882fd84cc5904aa56&amp;keyno=17" TargetMode="External"/><Relationship Id="rId13" Type="http://schemas.openxmlformats.org/officeDocument/2006/relationships/hyperlink" Target="https://learningap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U3RwQjdCR2ZxN2VkT3JpWmNTU2xCRkdMOFNRQzNDeXRIZjdJQUYzYmRxTGp4SjZSTkhObWh5cEVSaDlFenVEbzNiU1dnOHBlRnhh&amp;b64e=2&amp;sign=90ed24e4254589023450b8bea65e22ac&amp;keyno=17" TargetMode="External"/><Relationship Id="rId12" Type="http://schemas.openxmlformats.org/officeDocument/2006/relationships/hyperlink" Target="https://h5p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WjZNSGNIcFZoOVNIX1VFOWxuNjhEeXQwZ01kU2dDbTdDcURzemFjTF9PQUFib0RQOTNaQkllUTBzalJHU29ZSXA1aXJNYmt1NUw2&amp;b64e=2&amp;sign=55bff3e5e5817a1640f1869243692ee0&amp;keyno=17" TargetMode="External"/><Relationship Id="rId11" Type="http://schemas.openxmlformats.org/officeDocument/2006/relationships/hyperlink" Target="https://roundme.com/" TargetMode="External"/><Relationship Id="rId5" Type="http://schemas.openxmlformats.org/officeDocument/2006/relationships/hyperlink" Target="https://clck.yandex.ru/redir/nWO_r1F33ck?data=NnBZTWRhdFZKOHQxUjhzSWFYVGhXU2tZRUhwQ0lDV2s3b2l4VUVEaUpUMlFQM3RxZl82SWE4cVlVcl84Yy00UUFPZG8tQy1fUExYSllfcTFRTkx4MDFaUGxSQW9waHFjQm92X2tUdExvelk&amp;b64e=2&amp;sign=da1700b1e52b44d7c74f9a4f79835375&amp;keyno=17" TargetMode="External"/><Relationship Id="rId15" Type="http://schemas.openxmlformats.org/officeDocument/2006/relationships/hyperlink" Target="http://www.tilda.cc/ru/" TargetMode="External"/><Relationship Id="rId10" Type="http://schemas.openxmlformats.org/officeDocument/2006/relationships/hyperlink" Target="https://readyma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QxUjhzSWFYVGhXU3RwQjdCR2ZxN2VkT3JpWmNTU2xCRkdMOFNRQzNDeXRDajJ4bnBrZmhranhScG1ZZkJEVnU0U0k0cE8tdXdUcFJLSUlzNXZ3X0dJ&amp;b64e=2&amp;sign=232399ee81c9a97882fd84cc5904aa56&amp;keyno=17" TargetMode="External"/><Relationship Id="rId14" Type="http://schemas.openxmlformats.org/officeDocument/2006/relationships/hyperlink" Target="http://ru.wi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2234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2021-10-07T14:41:00Z</dcterms:created>
  <dcterms:modified xsi:type="dcterms:W3CDTF">2021-10-07T14:41:00Z</dcterms:modified>
</cp:coreProperties>
</file>