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F2D" w:rsidRDefault="00E8085F">
      <w:pPr>
        <w:spacing w:line="200" w:lineRule="exact"/>
        <w:rPr>
          <w:sz w:val="24"/>
          <w:szCs w:val="24"/>
        </w:rPr>
      </w:pPr>
      <w:bookmarkStart w:id="0" w:name="_GoBack"/>
      <w:bookmarkEnd w:id="0"/>
    </w:p>
    <w:p w:rsidR="00C23F2D" w:rsidRDefault="00E8085F">
      <w:pPr>
        <w:spacing w:line="200" w:lineRule="exact"/>
        <w:rPr>
          <w:sz w:val="24"/>
          <w:szCs w:val="24"/>
        </w:rPr>
      </w:pPr>
    </w:p>
    <w:p w:rsidR="00C23F2D" w:rsidRDefault="00E8085F">
      <w:pPr>
        <w:spacing w:line="200" w:lineRule="exact"/>
        <w:rPr>
          <w:sz w:val="24"/>
          <w:szCs w:val="24"/>
        </w:rPr>
      </w:pPr>
    </w:p>
    <w:p w:rsidR="00C23F2D" w:rsidRDefault="00E8085F">
      <w:pPr>
        <w:spacing w:line="200" w:lineRule="exact"/>
        <w:rPr>
          <w:sz w:val="24"/>
          <w:szCs w:val="24"/>
        </w:rPr>
      </w:pPr>
    </w:p>
    <w:p w:rsidR="00C23F2D" w:rsidRDefault="00E8085F">
      <w:pPr>
        <w:spacing w:line="200" w:lineRule="exact"/>
        <w:rPr>
          <w:sz w:val="24"/>
          <w:szCs w:val="24"/>
        </w:rPr>
      </w:pPr>
    </w:p>
    <w:p w:rsidR="00C23F2D" w:rsidRDefault="00E8085F">
      <w:pPr>
        <w:spacing w:line="200" w:lineRule="exact"/>
        <w:rPr>
          <w:sz w:val="24"/>
          <w:szCs w:val="24"/>
        </w:rPr>
      </w:pPr>
    </w:p>
    <w:p w:rsidR="00C23F2D" w:rsidRDefault="00E8085F">
      <w:pPr>
        <w:spacing w:line="200" w:lineRule="exact"/>
        <w:rPr>
          <w:sz w:val="24"/>
          <w:szCs w:val="24"/>
        </w:rPr>
      </w:pPr>
    </w:p>
    <w:p w:rsidR="00C23F2D" w:rsidRDefault="00E8085F">
      <w:pPr>
        <w:spacing w:line="200" w:lineRule="exact"/>
        <w:rPr>
          <w:sz w:val="24"/>
          <w:szCs w:val="24"/>
        </w:rPr>
      </w:pPr>
    </w:p>
    <w:p w:rsidR="00C23F2D" w:rsidRDefault="00E8085F">
      <w:pPr>
        <w:spacing w:line="200" w:lineRule="exact"/>
        <w:rPr>
          <w:sz w:val="24"/>
          <w:szCs w:val="24"/>
        </w:rPr>
      </w:pPr>
    </w:p>
    <w:p w:rsidR="00C23F2D" w:rsidRDefault="00E8085F">
      <w:pPr>
        <w:spacing w:line="200" w:lineRule="exact"/>
        <w:rPr>
          <w:sz w:val="24"/>
          <w:szCs w:val="24"/>
        </w:rPr>
      </w:pPr>
    </w:p>
    <w:p w:rsidR="00C23F2D" w:rsidRDefault="00E8085F">
      <w:pPr>
        <w:spacing w:line="200" w:lineRule="exact"/>
        <w:rPr>
          <w:sz w:val="24"/>
          <w:szCs w:val="24"/>
        </w:rPr>
      </w:pPr>
    </w:p>
    <w:p w:rsidR="00C23F2D" w:rsidRDefault="00E8085F">
      <w:pPr>
        <w:spacing w:line="200" w:lineRule="exact"/>
        <w:rPr>
          <w:sz w:val="24"/>
          <w:szCs w:val="24"/>
        </w:rPr>
      </w:pPr>
    </w:p>
    <w:p w:rsidR="00C23F2D" w:rsidRDefault="00E8085F">
      <w:pPr>
        <w:spacing w:line="200" w:lineRule="exact"/>
        <w:rPr>
          <w:sz w:val="24"/>
          <w:szCs w:val="24"/>
        </w:rPr>
      </w:pPr>
    </w:p>
    <w:p w:rsidR="00C23F2D" w:rsidRDefault="00E8085F">
      <w:pPr>
        <w:spacing w:line="200" w:lineRule="exact"/>
        <w:rPr>
          <w:sz w:val="24"/>
          <w:szCs w:val="24"/>
        </w:rPr>
      </w:pPr>
    </w:p>
    <w:p w:rsidR="00C23F2D" w:rsidRDefault="00E8085F">
      <w:pPr>
        <w:spacing w:line="200" w:lineRule="exact"/>
        <w:rPr>
          <w:sz w:val="24"/>
          <w:szCs w:val="24"/>
        </w:rPr>
      </w:pPr>
    </w:p>
    <w:p w:rsidR="00C23F2D" w:rsidRDefault="00E8085F">
      <w:pPr>
        <w:spacing w:line="200" w:lineRule="exact"/>
        <w:rPr>
          <w:sz w:val="24"/>
          <w:szCs w:val="24"/>
        </w:rPr>
      </w:pPr>
    </w:p>
    <w:p w:rsidR="00C23F2D" w:rsidRDefault="00E8085F">
      <w:pPr>
        <w:spacing w:line="200" w:lineRule="exact"/>
        <w:rPr>
          <w:sz w:val="24"/>
          <w:szCs w:val="24"/>
        </w:rPr>
      </w:pPr>
    </w:p>
    <w:p w:rsidR="00C23F2D" w:rsidRDefault="00E8085F">
      <w:pPr>
        <w:spacing w:line="200" w:lineRule="exact"/>
        <w:rPr>
          <w:sz w:val="24"/>
          <w:szCs w:val="24"/>
        </w:rPr>
      </w:pPr>
    </w:p>
    <w:p w:rsidR="00C23F2D" w:rsidRDefault="00E8085F">
      <w:pPr>
        <w:spacing w:line="200" w:lineRule="exact"/>
        <w:rPr>
          <w:sz w:val="24"/>
          <w:szCs w:val="24"/>
        </w:rPr>
      </w:pPr>
    </w:p>
    <w:p w:rsidR="00C23F2D" w:rsidRDefault="00E8085F">
      <w:pPr>
        <w:spacing w:line="200" w:lineRule="exact"/>
        <w:rPr>
          <w:sz w:val="24"/>
          <w:szCs w:val="24"/>
        </w:rPr>
      </w:pPr>
    </w:p>
    <w:p w:rsidR="00C23F2D" w:rsidRDefault="00E8085F">
      <w:pPr>
        <w:spacing w:line="200" w:lineRule="exact"/>
        <w:rPr>
          <w:sz w:val="24"/>
          <w:szCs w:val="24"/>
        </w:rPr>
      </w:pPr>
    </w:p>
    <w:p w:rsidR="00C23F2D" w:rsidRDefault="00E8085F">
      <w:pPr>
        <w:spacing w:line="200" w:lineRule="exact"/>
        <w:rPr>
          <w:sz w:val="24"/>
          <w:szCs w:val="24"/>
        </w:rPr>
      </w:pPr>
    </w:p>
    <w:p w:rsidR="00C23F2D" w:rsidRDefault="00E8085F">
      <w:pPr>
        <w:spacing w:line="200" w:lineRule="exact"/>
        <w:rPr>
          <w:sz w:val="24"/>
          <w:szCs w:val="24"/>
        </w:rPr>
      </w:pPr>
    </w:p>
    <w:p w:rsidR="00C23F2D" w:rsidRDefault="00E8085F">
      <w:pPr>
        <w:spacing w:line="314" w:lineRule="exact"/>
        <w:rPr>
          <w:sz w:val="24"/>
          <w:szCs w:val="24"/>
        </w:rPr>
      </w:pPr>
    </w:p>
    <w:p w:rsidR="00C23F2D" w:rsidRDefault="00E8085F">
      <w:pPr>
        <w:ind w:right="20"/>
        <w:jc w:val="center"/>
        <w:rPr>
          <w:sz w:val="20"/>
          <w:szCs w:val="20"/>
        </w:rPr>
      </w:pPr>
      <w:r>
        <w:rPr>
          <w:rFonts w:ascii="Tahoma" w:eastAsia="Tahoma" w:hAnsi="Tahoma" w:cs="Tahoma"/>
          <w:sz w:val="48"/>
          <w:szCs w:val="48"/>
        </w:rPr>
        <w:t>Постановление Правительства РФ от</w:t>
      </w:r>
    </w:p>
    <w:p w:rsidR="00C23F2D" w:rsidRDefault="00E8085F">
      <w:pPr>
        <w:spacing w:line="239" w:lineRule="auto"/>
        <w:ind w:right="-19"/>
        <w:jc w:val="center"/>
        <w:rPr>
          <w:sz w:val="20"/>
          <w:szCs w:val="20"/>
        </w:rPr>
      </w:pPr>
      <w:r>
        <w:rPr>
          <w:rFonts w:ascii="Tahoma" w:eastAsia="Tahoma" w:hAnsi="Tahoma" w:cs="Tahoma"/>
          <w:sz w:val="48"/>
          <w:szCs w:val="48"/>
        </w:rPr>
        <w:t>25.04.2012 N 390</w:t>
      </w:r>
    </w:p>
    <w:p w:rsidR="00C23F2D" w:rsidRDefault="00E8085F">
      <w:pPr>
        <w:spacing w:line="2" w:lineRule="exact"/>
        <w:rPr>
          <w:sz w:val="24"/>
          <w:szCs w:val="24"/>
        </w:rPr>
      </w:pPr>
    </w:p>
    <w:p w:rsidR="00C23F2D" w:rsidRDefault="00E8085F">
      <w:pPr>
        <w:ind w:right="20"/>
        <w:jc w:val="center"/>
        <w:rPr>
          <w:sz w:val="20"/>
          <w:szCs w:val="20"/>
        </w:rPr>
      </w:pPr>
      <w:r>
        <w:rPr>
          <w:rFonts w:ascii="Tahoma" w:eastAsia="Tahoma" w:hAnsi="Tahoma" w:cs="Tahoma"/>
          <w:sz w:val="48"/>
          <w:szCs w:val="48"/>
        </w:rPr>
        <w:t>"О противопожарном режиме"</w:t>
      </w:r>
    </w:p>
    <w:p w:rsidR="00C23F2D" w:rsidRDefault="00E8085F">
      <w:pPr>
        <w:spacing w:line="2" w:lineRule="exact"/>
        <w:rPr>
          <w:sz w:val="24"/>
          <w:szCs w:val="24"/>
        </w:rPr>
      </w:pPr>
    </w:p>
    <w:p w:rsidR="00C23F2D" w:rsidRDefault="00E8085F">
      <w:pPr>
        <w:jc w:val="center"/>
        <w:rPr>
          <w:sz w:val="20"/>
          <w:szCs w:val="20"/>
        </w:rPr>
      </w:pPr>
      <w:r>
        <w:rPr>
          <w:rFonts w:ascii="Tahoma" w:eastAsia="Tahoma" w:hAnsi="Tahoma" w:cs="Tahoma"/>
          <w:sz w:val="48"/>
          <w:szCs w:val="48"/>
        </w:rPr>
        <w:t>(вместе с "Правилами противопожарного</w:t>
      </w:r>
    </w:p>
    <w:p w:rsidR="00C23F2D" w:rsidRDefault="00E8085F">
      <w:pPr>
        <w:spacing w:line="1" w:lineRule="exact"/>
        <w:rPr>
          <w:sz w:val="24"/>
          <w:szCs w:val="24"/>
        </w:rPr>
      </w:pPr>
    </w:p>
    <w:p w:rsidR="00C23F2D" w:rsidRDefault="00E8085F">
      <w:pPr>
        <w:ind w:right="20"/>
        <w:jc w:val="center"/>
        <w:rPr>
          <w:sz w:val="20"/>
          <w:szCs w:val="20"/>
        </w:rPr>
      </w:pPr>
      <w:r>
        <w:rPr>
          <w:rFonts w:ascii="Tahoma" w:eastAsia="Tahoma" w:hAnsi="Tahoma" w:cs="Tahoma"/>
          <w:sz w:val="48"/>
          <w:szCs w:val="48"/>
        </w:rPr>
        <w:t>режима в Российской Федерации")</w:t>
      </w:r>
    </w:p>
    <w:p w:rsidR="00C23F2D" w:rsidRDefault="00E8085F">
      <w:pPr>
        <w:sectPr w:rsidR="00C23F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lastRenderedPageBreak/>
        <w:t>Постановление Правительства РФ от 25.04.2012 N 390</w:t>
      </w:r>
    </w:p>
    <w:p w:rsidR="00C23F2D" w:rsidRDefault="00E8085F">
      <w:pPr>
        <w:spacing w:line="238" w:lineRule="auto"/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 xml:space="preserve">"О </w:t>
      </w:r>
      <w:r>
        <w:rPr>
          <w:rFonts w:ascii="Tahoma" w:eastAsia="Tahoma" w:hAnsi="Tahoma" w:cs="Tahoma"/>
          <w:sz w:val="16"/>
          <w:szCs w:val="16"/>
        </w:rPr>
        <w:t>противопожарном режиме"</w:t>
      </w: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(вместе с "Правилами противопожарного режима в Российской</w:t>
      </w:r>
    </w:p>
    <w:p w:rsidR="00C23F2D" w:rsidRDefault="00E8085F">
      <w:pPr>
        <w:spacing w:line="3" w:lineRule="exact"/>
        <w:rPr>
          <w:sz w:val="20"/>
          <w:szCs w:val="20"/>
        </w:rPr>
      </w:pP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Федерации")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306070</wp:posOffset>
            </wp:positionV>
            <wp:extent cx="6518910" cy="184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19" w:lineRule="exact"/>
        <w:rPr>
          <w:sz w:val="20"/>
          <w:szCs w:val="20"/>
        </w:rPr>
      </w:pPr>
    </w:p>
    <w:p w:rsidR="00C23F2D" w:rsidRDefault="00E8085F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ПРАВИТЕЛЬСТВО РОССИЙСКОЙ ФЕДЕРАЦИИ</w:t>
      </w:r>
    </w:p>
    <w:p w:rsidR="00C23F2D" w:rsidRDefault="00E8085F">
      <w:pPr>
        <w:spacing w:line="227" w:lineRule="exact"/>
        <w:rPr>
          <w:sz w:val="20"/>
          <w:szCs w:val="20"/>
        </w:rPr>
      </w:pPr>
    </w:p>
    <w:p w:rsidR="00C23F2D" w:rsidRDefault="00E8085F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ПОСТАНОВЛЕНИЕ</w:t>
      </w:r>
    </w:p>
    <w:p w:rsidR="00C23F2D" w:rsidRDefault="00E8085F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от 25 апреля 2012 г. N 390</w:t>
      </w:r>
    </w:p>
    <w:p w:rsidR="00C23F2D" w:rsidRDefault="00E8085F">
      <w:pPr>
        <w:spacing w:line="231" w:lineRule="exact"/>
        <w:rPr>
          <w:sz w:val="20"/>
          <w:szCs w:val="20"/>
        </w:rPr>
      </w:pPr>
    </w:p>
    <w:p w:rsidR="00C23F2D" w:rsidRDefault="00E8085F">
      <w:pPr>
        <w:numPr>
          <w:ilvl w:val="1"/>
          <w:numId w:val="1"/>
        </w:numPr>
        <w:tabs>
          <w:tab w:val="left" w:pos="3620"/>
        </w:tabs>
        <w:spacing w:after="0" w:line="240" w:lineRule="auto"/>
        <w:ind w:left="3620" w:hanging="212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ПРОТИВОПОЖАРНОМ РЕЖИМЕ</w:t>
      </w:r>
    </w:p>
    <w:p w:rsidR="00C23F2D" w:rsidRDefault="00E8085F">
      <w:pPr>
        <w:spacing w:line="241" w:lineRule="exact"/>
        <w:rPr>
          <w:rFonts w:ascii="Arial" w:eastAsia="Arial" w:hAnsi="Arial" w:cs="Arial"/>
          <w:b/>
          <w:bCs/>
          <w:sz w:val="20"/>
          <w:szCs w:val="20"/>
        </w:rPr>
      </w:pPr>
    </w:p>
    <w:p w:rsidR="00C23F2D" w:rsidRDefault="00E8085F">
      <w:pPr>
        <w:numPr>
          <w:ilvl w:val="0"/>
          <w:numId w:val="1"/>
        </w:numPr>
        <w:tabs>
          <w:tab w:val="left" w:pos="806"/>
        </w:tabs>
        <w:spacing w:after="0" w:line="237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соответствии со </w:t>
      </w:r>
      <w:r>
        <w:rPr>
          <w:rFonts w:ascii="Arial" w:eastAsia="Arial" w:hAnsi="Arial" w:cs="Arial"/>
          <w:color w:val="0000FF"/>
          <w:sz w:val="20"/>
          <w:szCs w:val="20"/>
        </w:rPr>
        <w:t>статьей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FF"/>
          <w:sz w:val="20"/>
          <w:szCs w:val="20"/>
        </w:rPr>
        <w:t>16</w:t>
      </w:r>
      <w:r>
        <w:rPr>
          <w:rFonts w:ascii="Arial" w:eastAsia="Arial" w:hAnsi="Arial" w:cs="Arial"/>
          <w:sz w:val="20"/>
          <w:szCs w:val="20"/>
        </w:rPr>
        <w:t xml:space="preserve"> Федерального закона "О пожарной безопасности" Правительство Российской Федерации постановляет:</w:t>
      </w:r>
    </w:p>
    <w:p w:rsidR="00C23F2D" w:rsidRDefault="00E8085F">
      <w:pPr>
        <w:ind w:left="5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1. Утвердить прилагаемые </w:t>
      </w:r>
      <w:r>
        <w:rPr>
          <w:rFonts w:ascii="Arial" w:eastAsia="Arial" w:hAnsi="Arial" w:cs="Arial"/>
          <w:color w:val="0000FF"/>
          <w:sz w:val="20"/>
          <w:szCs w:val="20"/>
        </w:rPr>
        <w:t>Правила</w:t>
      </w:r>
      <w:r>
        <w:rPr>
          <w:rFonts w:ascii="Arial" w:eastAsia="Arial" w:hAnsi="Arial" w:cs="Arial"/>
          <w:sz w:val="20"/>
          <w:szCs w:val="20"/>
        </w:rPr>
        <w:t xml:space="preserve"> противопожарного режима в Российской Федерации.</w:t>
      </w:r>
    </w:p>
    <w:p w:rsidR="00C23F2D" w:rsidRDefault="00E8085F">
      <w:pPr>
        <w:spacing w:line="6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8" w:lineRule="auto"/>
        <w:ind w:firstLine="5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2. Настоящее постановление вступает в силу по истечении 7 дней после дня его о</w:t>
      </w:r>
      <w:r>
        <w:rPr>
          <w:rFonts w:ascii="Arial" w:eastAsia="Arial" w:hAnsi="Arial" w:cs="Arial"/>
          <w:sz w:val="20"/>
          <w:szCs w:val="20"/>
        </w:rPr>
        <w:t xml:space="preserve">фициального опубликования, за исключением </w:t>
      </w:r>
      <w:r>
        <w:rPr>
          <w:rFonts w:ascii="Arial" w:eastAsia="Arial" w:hAnsi="Arial" w:cs="Arial"/>
          <w:color w:val="0000FF"/>
          <w:sz w:val="20"/>
          <w:szCs w:val="20"/>
        </w:rPr>
        <w:t>пунктов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FF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color w:val="0000FF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color w:val="0000FF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color w:val="0000FF"/>
          <w:sz w:val="20"/>
          <w:szCs w:val="20"/>
        </w:rPr>
        <w:t>14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color w:val="0000FF"/>
          <w:sz w:val="20"/>
          <w:szCs w:val="20"/>
        </w:rPr>
        <w:t>16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color w:val="0000FF"/>
          <w:sz w:val="20"/>
          <w:szCs w:val="20"/>
        </w:rPr>
        <w:t>89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color w:val="0000FF"/>
          <w:sz w:val="20"/>
          <w:szCs w:val="20"/>
        </w:rPr>
        <w:t>130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color w:val="0000FF"/>
          <w:sz w:val="20"/>
          <w:szCs w:val="20"/>
        </w:rPr>
        <w:t>131</w:t>
      </w:r>
      <w:r>
        <w:rPr>
          <w:rFonts w:ascii="Arial" w:eastAsia="Arial" w:hAnsi="Arial" w:cs="Arial"/>
          <w:sz w:val="20"/>
          <w:szCs w:val="20"/>
        </w:rPr>
        <w:t xml:space="preserve"> и </w:t>
      </w:r>
      <w:r>
        <w:rPr>
          <w:rFonts w:ascii="Arial" w:eastAsia="Arial" w:hAnsi="Arial" w:cs="Arial"/>
          <w:color w:val="0000FF"/>
          <w:sz w:val="20"/>
          <w:szCs w:val="20"/>
        </w:rPr>
        <w:t>372</w:t>
      </w:r>
      <w:r>
        <w:rPr>
          <w:rFonts w:ascii="Arial" w:eastAsia="Arial" w:hAnsi="Arial" w:cs="Arial"/>
          <w:sz w:val="20"/>
          <w:szCs w:val="20"/>
        </w:rPr>
        <w:t xml:space="preserve"> Правил, утвержденных настоящим постановлением, которые вступают в силу с 1 сентября 2012 г.</w:t>
      </w:r>
    </w:p>
    <w:p w:rsidR="00C23F2D" w:rsidRDefault="00E8085F">
      <w:pPr>
        <w:spacing w:line="226" w:lineRule="exact"/>
        <w:rPr>
          <w:sz w:val="20"/>
          <w:szCs w:val="20"/>
        </w:rPr>
      </w:pPr>
    </w:p>
    <w:p w:rsidR="00C23F2D" w:rsidRDefault="00E8085F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Председатель Правительства</w:t>
      </w:r>
    </w:p>
    <w:p w:rsidR="00C23F2D" w:rsidRDefault="00E8085F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Российской Федерации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ind w:left="9340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В.ПУТИН</w:t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358" w:lineRule="exact"/>
        <w:rPr>
          <w:sz w:val="20"/>
          <w:szCs w:val="20"/>
        </w:rPr>
      </w:pPr>
    </w:p>
    <w:p w:rsidR="00C23F2D" w:rsidRDefault="00E8085F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Утверждены</w:t>
      </w:r>
    </w:p>
    <w:p w:rsidR="00C23F2D" w:rsidRDefault="00E8085F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постановлением Правительства</w:t>
      </w:r>
    </w:p>
    <w:p w:rsidR="00C23F2D" w:rsidRDefault="00E8085F">
      <w:pPr>
        <w:spacing w:line="235" w:lineRule="auto"/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Российской Федерации</w:t>
      </w:r>
    </w:p>
    <w:p w:rsidR="00C23F2D" w:rsidRDefault="00E8085F">
      <w:pPr>
        <w:spacing w:line="1" w:lineRule="exact"/>
        <w:rPr>
          <w:sz w:val="20"/>
          <w:szCs w:val="20"/>
        </w:rPr>
      </w:pPr>
    </w:p>
    <w:p w:rsidR="00C23F2D" w:rsidRDefault="00E8085F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от 25 апреля 2012 г. N 390</w:t>
      </w:r>
    </w:p>
    <w:p w:rsidR="00C23F2D" w:rsidRDefault="00E8085F">
      <w:pPr>
        <w:spacing w:line="226" w:lineRule="exact"/>
        <w:rPr>
          <w:sz w:val="20"/>
          <w:szCs w:val="20"/>
        </w:rPr>
      </w:pPr>
    </w:p>
    <w:p w:rsidR="00C23F2D" w:rsidRDefault="00E8085F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>ПРАВИЛА ПРОТИВОПОЖАРНОГО РЕЖИМА В РОССИЙСКОЙ ФЕДЕРАЦИИ</w:t>
      </w:r>
    </w:p>
    <w:p w:rsidR="00C23F2D" w:rsidRDefault="00E8085F">
      <w:pPr>
        <w:spacing w:line="236" w:lineRule="exact"/>
        <w:rPr>
          <w:sz w:val="20"/>
          <w:szCs w:val="20"/>
        </w:rPr>
      </w:pPr>
    </w:p>
    <w:p w:rsidR="00C23F2D" w:rsidRDefault="00E8085F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I. Общие положения</w:t>
      </w:r>
    </w:p>
    <w:p w:rsidR="00C23F2D" w:rsidRDefault="00E8085F">
      <w:pPr>
        <w:spacing w:line="237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2"/>
        </w:numPr>
        <w:tabs>
          <w:tab w:val="left" w:pos="835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Настоящие Правила противопожарного режима содержат требования пожарной безопасности, устанавливающие </w:t>
      </w:r>
      <w:r>
        <w:rPr>
          <w:rFonts w:ascii="Arial" w:eastAsia="Arial" w:hAnsi="Arial" w:cs="Arial"/>
          <w:sz w:val="20"/>
          <w:szCs w:val="20"/>
        </w:rPr>
        <w:t>правила поведения людей, порядок организации производства и (или) содержания территорий, зданий, сооружений, помещений организаций и других объектов (далее - объекты) в целях обеспечения пожарной безопасности.</w:t>
      </w:r>
    </w:p>
    <w:p w:rsidR="00C23F2D" w:rsidRDefault="00E8085F">
      <w:pPr>
        <w:spacing w:line="9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2"/>
        </w:numPr>
        <w:tabs>
          <w:tab w:val="left" w:pos="821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 отношении каждого объекта (за исключением и</w:t>
      </w:r>
      <w:r>
        <w:rPr>
          <w:rFonts w:ascii="Arial" w:eastAsia="Arial" w:hAnsi="Arial" w:cs="Arial"/>
          <w:sz w:val="20"/>
          <w:szCs w:val="20"/>
        </w:rPr>
        <w:t>ндивидуальных жилых домов) руководителем организации (индивидуальным предпринимателем), в пользовании которой на праве собственности или на ином законном основании находятся объекты (далее - руководитель организации), утверждается инструкция о мерах пожарн</w:t>
      </w:r>
      <w:r>
        <w:rPr>
          <w:rFonts w:ascii="Arial" w:eastAsia="Arial" w:hAnsi="Arial" w:cs="Arial"/>
          <w:sz w:val="20"/>
          <w:szCs w:val="20"/>
        </w:rPr>
        <w:t xml:space="preserve">ой безопасности в соответствии с требованиями, установленными </w:t>
      </w:r>
      <w:r>
        <w:rPr>
          <w:rFonts w:ascii="Arial" w:eastAsia="Arial" w:hAnsi="Arial" w:cs="Arial"/>
          <w:color w:val="0000FF"/>
          <w:sz w:val="20"/>
          <w:szCs w:val="20"/>
        </w:rPr>
        <w:t>разделом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FF"/>
          <w:sz w:val="20"/>
          <w:szCs w:val="20"/>
        </w:rPr>
        <w:t xml:space="preserve">XVIII </w:t>
      </w:r>
      <w:r>
        <w:rPr>
          <w:rFonts w:ascii="Arial" w:eastAsia="Arial" w:hAnsi="Arial" w:cs="Arial"/>
          <w:color w:val="000000"/>
          <w:sz w:val="20"/>
          <w:szCs w:val="20"/>
        </w:rPr>
        <w:t>настоящих Правил,</w:t>
      </w:r>
      <w:r>
        <w:rPr>
          <w:rFonts w:ascii="Arial" w:eastAsia="Arial" w:hAnsi="Arial" w:cs="Arial"/>
          <w:color w:val="0000FF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в том числе отдельно для каждого пожаровзрывоопасного и пожароопасного</w:t>
      </w:r>
      <w:r>
        <w:rPr>
          <w:rFonts w:ascii="Arial" w:eastAsia="Arial" w:hAnsi="Arial" w:cs="Arial"/>
          <w:color w:val="0000FF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помещения производственного и складского назначения.</w:t>
      </w:r>
    </w:p>
    <w:p w:rsidR="00C23F2D" w:rsidRDefault="00E8085F">
      <w:pPr>
        <w:spacing w:line="9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2"/>
        </w:numPr>
        <w:tabs>
          <w:tab w:val="left" w:pos="821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Лица допускаются к работе на объекте</w:t>
      </w:r>
      <w:r>
        <w:rPr>
          <w:rFonts w:ascii="Arial" w:eastAsia="Arial" w:hAnsi="Arial" w:cs="Arial"/>
          <w:sz w:val="20"/>
          <w:szCs w:val="20"/>
        </w:rPr>
        <w:t xml:space="preserve"> только после прохождения обучения мерам пожарной безопасности.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ind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Обучение лиц мерам пожарной безопасности осуществляется путем проведения противопожарного инструктажа и прохождения пожарно-технического минимума.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ind w:firstLine="5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Порядок и сроки проведения противопожарного</w:t>
      </w:r>
      <w:r>
        <w:rPr>
          <w:rFonts w:ascii="Arial" w:eastAsia="Arial" w:hAnsi="Arial" w:cs="Arial"/>
          <w:sz w:val="20"/>
          <w:szCs w:val="20"/>
        </w:rPr>
        <w:t xml:space="preserve"> инструктажа и прохождения пожарно-технического минимума определяются руководителем организации. Обучение мерам пожарной безопасности осуществляется в соответствии с нормативными документами по пожарной безопасности.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2"/>
        </w:numPr>
        <w:tabs>
          <w:tab w:val="left" w:pos="825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Руководитель организации назначает лиц</w:t>
      </w:r>
      <w:r>
        <w:rPr>
          <w:rFonts w:ascii="Arial" w:eastAsia="Arial" w:hAnsi="Arial" w:cs="Arial"/>
          <w:sz w:val="20"/>
          <w:szCs w:val="20"/>
        </w:rPr>
        <w:t>о, ответственное за пожарную безопасность, которое обеспечивает соблюдение требований пожарной безопасности на объекте.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2"/>
        </w:numPr>
        <w:tabs>
          <w:tab w:val="left" w:pos="801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 целях организации и осуществления работ по предупреждению пожаров на производственных объектах, объектах, на которых может одновремен</w:t>
      </w:r>
      <w:r>
        <w:rPr>
          <w:rFonts w:ascii="Arial" w:eastAsia="Arial" w:hAnsi="Arial" w:cs="Arial"/>
          <w:sz w:val="20"/>
          <w:szCs w:val="20"/>
        </w:rPr>
        <w:t>но находиться 50 и более человек, то есть с массовым пребыванием людей, руководитель организации может создавать пожарно-техническую комиссию.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40640</wp:posOffset>
            </wp:positionV>
            <wp:extent cx="6518910" cy="88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53" w:lineRule="exact"/>
        <w:rPr>
          <w:sz w:val="20"/>
          <w:szCs w:val="20"/>
        </w:rPr>
      </w:pPr>
    </w:p>
    <w:p w:rsidR="00C23F2D" w:rsidRDefault="00E8085F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Пункт 6 </w:t>
      </w:r>
      <w:r>
        <w:rPr>
          <w:rFonts w:ascii="Arial" w:eastAsia="Arial" w:hAnsi="Arial" w:cs="Arial"/>
          <w:color w:val="0000FF"/>
          <w:sz w:val="20"/>
          <w:szCs w:val="20"/>
        </w:rPr>
        <w:t>вступает</w:t>
      </w:r>
      <w:r>
        <w:rPr>
          <w:rFonts w:ascii="Arial" w:eastAsia="Arial" w:hAnsi="Arial" w:cs="Arial"/>
          <w:sz w:val="20"/>
          <w:szCs w:val="20"/>
        </w:rPr>
        <w:t xml:space="preserve"> в силу с 1 сентября 2012 года.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104140</wp:posOffset>
            </wp:positionV>
            <wp:extent cx="6518910" cy="184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40640</wp:posOffset>
            </wp:positionV>
            <wp:extent cx="6518910" cy="889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89" w:lineRule="exact"/>
        <w:rPr>
          <w:sz w:val="20"/>
          <w:szCs w:val="20"/>
        </w:rPr>
      </w:pPr>
    </w:p>
    <w:p w:rsidR="00C23F2D" w:rsidRDefault="00E8085F">
      <w:pPr>
        <w:ind w:left="8600"/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Страница 2 из 51</w:t>
      </w:r>
    </w:p>
    <w:p w:rsidR="00C23F2D" w:rsidRDefault="00E8085F">
      <w:pPr>
        <w:sectPr w:rsidR="00C23F2D">
          <w:pgSz w:w="11900" w:h="16838"/>
          <w:pgMar w:top="453" w:right="564" w:bottom="159" w:left="1140" w:header="0" w:footer="0" w:gutter="0"/>
          <w:cols w:space="720" w:equalWidth="0">
            <w:col w:w="10200"/>
          </w:cols>
        </w:sectPr>
      </w:pPr>
    </w:p>
    <w:p w:rsidR="00C23F2D" w:rsidRDefault="00E8085F">
      <w:pPr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lastRenderedPageBreak/>
        <w:t xml:space="preserve">Постановление </w:t>
      </w:r>
      <w:r>
        <w:rPr>
          <w:rFonts w:ascii="Tahoma" w:eastAsia="Tahoma" w:hAnsi="Tahoma" w:cs="Tahoma"/>
          <w:sz w:val="16"/>
          <w:szCs w:val="16"/>
        </w:rPr>
        <w:t>Правительства РФ от 25.04.2012 N 390</w:t>
      </w:r>
    </w:p>
    <w:p w:rsidR="00C23F2D" w:rsidRDefault="00E8085F">
      <w:pPr>
        <w:spacing w:line="238" w:lineRule="auto"/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"О противопожарном режиме"</w:t>
      </w:r>
    </w:p>
    <w:p w:rsidR="00C23F2D" w:rsidRDefault="00E8085F">
      <w:pPr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(вместе с "Правилами противопожарного режима в Российской</w:t>
      </w:r>
    </w:p>
    <w:p w:rsidR="00C23F2D" w:rsidRDefault="00E8085F">
      <w:pPr>
        <w:spacing w:line="3" w:lineRule="exact"/>
        <w:rPr>
          <w:sz w:val="20"/>
          <w:szCs w:val="20"/>
        </w:rPr>
      </w:pPr>
    </w:p>
    <w:p w:rsidR="00C23F2D" w:rsidRDefault="00E8085F">
      <w:pPr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Федерации")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306070</wp:posOffset>
            </wp:positionV>
            <wp:extent cx="6518910" cy="1841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400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3"/>
        </w:numPr>
        <w:tabs>
          <w:tab w:val="left" w:pos="775"/>
        </w:tabs>
        <w:spacing w:after="0" w:line="236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 складских, производственных, административных и общественных помещениях, местах открытого хранения веществ и мате</w:t>
      </w:r>
      <w:r>
        <w:rPr>
          <w:rFonts w:ascii="Arial" w:eastAsia="Arial" w:hAnsi="Arial" w:cs="Arial"/>
          <w:sz w:val="20"/>
          <w:szCs w:val="20"/>
        </w:rPr>
        <w:t>риалов, а также размещения технологических установок руководитель организации обеспечивает наличие табличек с номером телефона для вызова пожарной охраны.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44450</wp:posOffset>
            </wp:positionV>
            <wp:extent cx="6518910" cy="889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59" w:lineRule="exact"/>
        <w:rPr>
          <w:sz w:val="20"/>
          <w:szCs w:val="20"/>
        </w:rPr>
      </w:pPr>
    </w:p>
    <w:p w:rsidR="00C23F2D" w:rsidRDefault="00E8085F">
      <w:pPr>
        <w:ind w:left="547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Пункт 7 </w:t>
      </w:r>
      <w:r>
        <w:rPr>
          <w:rFonts w:ascii="Arial" w:eastAsia="Arial" w:hAnsi="Arial" w:cs="Arial"/>
          <w:color w:val="0000FF"/>
          <w:sz w:val="20"/>
          <w:szCs w:val="20"/>
        </w:rPr>
        <w:t>вступает</w:t>
      </w:r>
      <w:r>
        <w:rPr>
          <w:rFonts w:ascii="Arial" w:eastAsia="Arial" w:hAnsi="Arial" w:cs="Arial"/>
          <w:sz w:val="20"/>
          <w:szCs w:val="20"/>
        </w:rPr>
        <w:t xml:space="preserve"> в силу с 1 сентября 2012 года.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40640</wp:posOffset>
            </wp:positionV>
            <wp:extent cx="6518910" cy="889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59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4"/>
        </w:numPr>
        <w:tabs>
          <w:tab w:val="left" w:pos="784"/>
        </w:tabs>
        <w:spacing w:after="0" w:line="236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На объекте с массовым пребыванием людей (кроме </w:t>
      </w:r>
      <w:r>
        <w:rPr>
          <w:rFonts w:ascii="Arial" w:eastAsia="Arial" w:hAnsi="Arial" w:cs="Arial"/>
          <w:sz w:val="20"/>
          <w:szCs w:val="20"/>
        </w:rPr>
        <w:t>жилых домов), а также на объекте с рабочими местами на этаже для 10 и более человек руководитель организации обеспечивает наличие планов эвакуации людей при пожаре.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4"/>
        </w:numPr>
        <w:tabs>
          <w:tab w:val="left" w:pos="861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На объекте с ночным пребыванием людей (в том числе в школах-интернатах, домах для </w:t>
      </w:r>
      <w:r>
        <w:rPr>
          <w:rFonts w:ascii="Arial" w:eastAsia="Arial" w:hAnsi="Arial" w:cs="Arial"/>
          <w:sz w:val="20"/>
          <w:szCs w:val="20"/>
        </w:rPr>
        <w:t>престарелых и инвалидов, детских домах, детских дошкольных учреждениях, больницах и объектах для летнего детского отдыха) руководитель организации организует круглосуточное дежурство обслуживающего персонала.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42545</wp:posOffset>
            </wp:positionV>
            <wp:extent cx="6518910" cy="889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56" w:lineRule="exact"/>
        <w:rPr>
          <w:sz w:val="20"/>
          <w:szCs w:val="20"/>
        </w:rPr>
      </w:pPr>
    </w:p>
    <w:p w:rsidR="00C23F2D" w:rsidRDefault="00E8085F">
      <w:pPr>
        <w:ind w:left="547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Пункт 9 </w:t>
      </w:r>
      <w:r>
        <w:rPr>
          <w:rFonts w:ascii="Arial" w:eastAsia="Arial" w:hAnsi="Arial" w:cs="Arial"/>
          <w:color w:val="0000FF"/>
          <w:sz w:val="20"/>
          <w:szCs w:val="20"/>
        </w:rPr>
        <w:t>вступает</w:t>
      </w:r>
      <w:r>
        <w:rPr>
          <w:rFonts w:ascii="Arial" w:eastAsia="Arial" w:hAnsi="Arial" w:cs="Arial"/>
          <w:sz w:val="20"/>
          <w:szCs w:val="20"/>
        </w:rPr>
        <w:t xml:space="preserve"> в силу с 1 сентября 2012 года.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40640</wp:posOffset>
            </wp:positionV>
            <wp:extent cx="6518910" cy="889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59" w:lineRule="exact"/>
        <w:rPr>
          <w:sz w:val="20"/>
          <w:szCs w:val="20"/>
        </w:rPr>
      </w:pPr>
    </w:p>
    <w:p w:rsidR="00C23F2D" w:rsidRDefault="00E8085F">
      <w:pPr>
        <w:numPr>
          <w:ilvl w:val="1"/>
          <w:numId w:val="5"/>
        </w:numPr>
        <w:tabs>
          <w:tab w:val="left" w:pos="847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На объекте с ночным пребыванием людей руководитель организации обеспечивает наличие инструкции о порядке действий обслуживающего персонала на случай возникновения пожара в дневное и ночное время, телефонной связи, электри</w:t>
      </w:r>
      <w:r>
        <w:rPr>
          <w:rFonts w:ascii="Arial" w:eastAsia="Arial" w:hAnsi="Arial" w:cs="Arial"/>
          <w:sz w:val="20"/>
          <w:szCs w:val="20"/>
        </w:rPr>
        <w:t>ческих фонарей (не менее 1 фонаря на каждого дежурного), средств индивидуальной защиты органов дыхания и зрения человека от токсичных продуктов горения.</w:t>
      </w:r>
    </w:p>
    <w:p w:rsidR="00C23F2D" w:rsidRDefault="00E8085F">
      <w:pPr>
        <w:spacing w:line="9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5"/>
        </w:numPr>
        <w:tabs>
          <w:tab w:val="left" w:pos="971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Руководитель организации обеспечивает (ежедневно) передачу в подразделение пожарной охраны, в районе в</w:t>
      </w:r>
      <w:r>
        <w:rPr>
          <w:rFonts w:ascii="Arial" w:eastAsia="Arial" w:hAnsi="Arial" w:cs="Arial"/>
          <w:sz w:val="20"/>
          <w:szCs w:val="20"/>
        </w:rPr>
        <w:t>ыезда которого находится объект с ночным пребыванием людей, информации о количестве людей (больных), находящихся на объекте (в том числе в ночное время).</w:t>
      </w:r>
    </w:p>
    <w:p w:rsidR="00C23F2D" w:rsidRDefault="00E8085F">
      <w:pPr>
        <w:numPr>
          <w:ilvl w:val="1"/>
          <w:numId w:val="5"/>
        </w:numPr>
        <w:tabs>
          <w:tab w:val="left" w:pos="887"/>
        </w:tabs>
        <w:spacing w:after="0" w:line="235" w:lineRule="auto"/>
        <w:ind w:left="887" w:hanging="3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Руководитель организации обеспечивает здания для летнего детского отдыха телефонной связью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5"/>
        </w:numPr>
        <w:tabs>
          <w:tab w:val="left" w:pos="180"/>
        </w:tabs>
        <w:spacing w:after="0" w:line="238" w:lineRule="auto"/>
        <w:ind w:left="7" w:hanging="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устройство</w:t>
      </w:r>
      <w:r>
        <w:rPr>
          <w:rFonts w:ascii="Arial" w:eastAsia="Arial" w:hAnsi="Arial" w:cs="Arial"/>
          <w:sz w:val="20"/>
          <w:szCs w:val="20"/>
        </w:rPr>
        <w:t>м для подачи сигнала тревоги при пожаре. Из помещений, этажей зданий для летнего детского отдыха, зданий детских дошкольных учреждений предусматривается не менее 2 эвакуационных выходов. Не допускается размещать:</w:t>
      </w:r>
    </w:p>
    <w:p w:rsidR="00C23F2D" w:rsidRDefault="00E8085F">
      <w:pPr>
        <w:ind w:left="54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а) детей в мансардных помещениях деревянных</w:t>
      </w:r>
      <w:r>
        <w:rPr>
          <w:rFonts w:ascii="Arial" w:eastAsia="Arial" w:hAnsi="Arial" w:cs="Arial"/>
          <w:sz w:val="20"/>
          <w:szCs w:val="20"/>
        </w:rPr>
        <w:t xml:space="preserve"> зданий;</w:t>
      </w:r>
    </w:p>
    <w:p w:rsidR="00C23F2D" w:rsidRDefault="00E8085F">
      <w:pPr>
        <w:ind w:left="54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б) более 50 детей в деревянных зданиях и зданиях из других горючих материалов.</w:t>
      </w:r>
    </w:p>
    <w:p w:rsidR="00C23F2D" w:rsidRDefault="00E8085F">
      <w:pPr>
        <w:spacing w:line="6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6"/>
        </w:numPr>
        <w:tabs>
          <w:tab w:val="left" w:pos="923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На объекте с массовым пребыванием людей руководитель организации обеспечивает наличие инструкции о действиях персонала по эвакуации людей при пожаре, а также проведени</w:t>
      </w:r>
      <w:r>
        <w:rPr>
          <w:rFonts w:ascii="Arial" w:eastAsia="Arial" w:hAnsi="Arial" w:cs="Arial"/>
          <w:sz w:val="20"/>
          <w:szCs w:val="20"/>
        </w:rPr>
        <w:t>е не реже 1 раза в полугодие практических тренировок лиц, осуществляющих свою деятельность на объекте.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6"/>
        </w:numPr>
        <w:tabs>
          <w:tab w:val="left" w:pos="952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На объекте с круглосуточным пребыванием людей, относящихся к маломобильным группам населения (инвалиды с поражением опорно-двигательного аппарата, люди </w:t>
      </w:r>
      <w:r>
        <w:rPr>
          <w:rFonts w:ascii="Arial" w:eastAsia="Arial" w:hAnsi="Arial" w:cs="Arial"/>
          <w:sz w:val="20"/>
          <w:szCs w:val="20"/>
        </w:rPr>
        <w:t>с недостатками зрения и дефектами слуха, а также лица преклонного возраста и временно нетрудоспособные), руководитель организации организует подготовку лиц, осуществляющих свою деятельность на объекте, к действиям по эвакуации указанных граждан в случае во</w:t>
      </w:r>
      <w:r>
        <w:rPr>
          <w:rFonts w:ascii="Arial" w:eastAsia="Arial" w:hAnsi="Arial" w:cs="Arial"/>
          <w:sz w:val="20"/>
          <w:szCs w:val="20"/>
        </w:rPr>
        <w:t>зникновения пожара.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40640</wp:posOffset>
            </wp:positionV>
            <wp:extent cx="6518910" cy="889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53" w:lineRule="exact"/>
        <w:rPr>
          <w:sz w:val="20"/>
          <w:szCs w:val="20"/>
        </w:rPr>
      </w:pPr>
    </w:p>
    <w:p w:rsidR="00C23F2D" w:rsidRDefault="00E8085F">
      <w:pPr>
        <w:ind w:left="547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Пункт 14 </w:t>
      </w:r>
      <w:r>
        <w:rPr>
          <w:rFonts w:ascii="Arial" w:eastAsia="Arial" w:hAnsi="Arial" w:cs="Arial"/>
          <w:color w:val="0000FF"/>
          <w:sz w:val="20"/>
          <w:szCs w:val="20"/>
        </w:rPr>
        <w:t>вступает</w:t>
      </w:r>
      <w:r>
        <w:rPr>
          <w:rFonts w:ascii="Arial" w:eastAsia="Arial" w:hAnsi="Arial" w:cs="Arial"/>
          <w:sz w:val="20"/>
          <w:szCs w:val="20"/>
        </w:rPr>
        <w:t xml:space="preserve"> в силу с 1 сентября 2012 года.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40640</wp:posOffset>
            </wp:positionV>
            <wp:extent cx="6518910" cy="889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59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7"/>
        </w:numPr>
        <w:tabs>
          <w:tab w:val="left" w:pos="914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Руководитель организации обеспечивает выполнение на объекте требований, предусмотренных </w:t>
      </w:r>
      <w:r>
        <w:rPr>
          <w:rFonts w:ascii="Arial" w:eastAsia="Arial" w:hAnsi="Arial" w:cs="Arial"/>
          <w:color w:val="0000FF"/>
          <w:sz w:val="20"/>
          <w:szCs w:val="20"/>
        </w:rPr>
        <w:t xml:space="preserve">статьей 6 </w:t>
      </w:r>
      <w:r>
        <w:rPr>
          <w:rFonts w:ascii="Arial" w:eastAsia="Arial" w:hAnsi="Arial" w:cs="Arial"/>
          <w:color w:val="000000"/>
          <w:sz w:val="20"/>
          <w:szCs w:val="20"/>
        </w:rPr>
        <w:t>Федерального закона</w:t>
      </w:r>
      <w:r>
        <w:rPr>
          <w:rFonts w:ascii="Arial" w:eastAsia="Arial" w:hAnsi="Arial" w:cs="Arial"/>
          <w:color w:val="0000FF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"Об ограничении курения табака".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8" w:lineRule="auto"/>
        <w:ind w:left="7" w:firstLine="5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курение на террит</w:t>
      </w:r>
      <w:r>
        <w:rPr>
          <w:rFonts w:ascii="Arial" w:eastAsia="Arial" w:hAnsi="Arial" w:cs="Arial"/>
          <w:sz w:val="20"/>
          <w:szCs w:val="20"/>
        </w:rPr>
        <w:t>ории и в помещениях складов и баз, хлебоприемных пунктов, в злаковых массивах и на сенокосных угодьях, на объектах торговли, добычи, переработки и хранения легковоспламеняющихся и горючих жидкостей и горючих газов, на объектах производства всех видов взрыв</w:t>
      </w:r>
      <w:r>
        <w:rPr>
          <w:rFonts w:ascii="Arial" w:eastAsia="Arial" w:hAnsi="Arial" w:cs="Arial"/>
          <w:sz w:val="20"/>
          <w:szCs w:val="20"/>
        </w:rPr>
        <w:t>чатых веществ, на пожаровзрывоопасных и пожароопасных участках.</w:t>
      </w:r>
    </w:p>
    <w:p w:rsidR="00C23F2D" w:rsidRDefault="00E8085F">
      <w:pPr>
        <w:spacing w:line="9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Руководитель организации обеспечивает размещение на указанных территориях знаков пожарной безопасности "Курение табака и пользование открытым огнем запрещено".</w:t>
      </w:r>
    </w:p>
    <w:p w:rsidR="00C23F2D" w:rsidRDefault="00E8085F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ind w:left="54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Места, специально отведенные </w:t>
      </w:r>
      <w:r>
        <w:rPr>
          <w:rFonts w:ascii="Arial" w:eastAsia="Arial" w:hAnsi="Arial" w:cs="Arial"/>
          <w:sz w:val="20"/>
          <w:szCs w:val="20"/>
        </w:rPr>
        <w:t>для курения табака, обозначаются знаками "Место для курения".</w:t>
      </w:r>
    </w:p>
    <w:p w:rsidR="00C23F2D" w:rsidRDefault="00E8085F">
      <w:pPr>
        <w:spacing w:line="6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7"/>
        </w:numPr>
        <w:tabs>
          <w:tab w:val="left" w:pos="943"/>
        </w:tabs>
        <w:spacing w:after="0" w:line="234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Собственниками индивидуальных жилых домов обеспечивается наличие на участках емкости (бочки) с водой или огнетушителя.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0528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41275</wp:posOffset>
            </wp:positionV>
            <wp:extent cx="6518910" cy="889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53" w:lineRule="exact"/>
        <w:rPr>
          <w:sz w:val="20"/>
          <w:szCs w:val="20"/>
        </w:rPr>
      </w:pPr>
    </w:p>
    <w:p w:rsidR="00C23F2D" w:rsidRDefault="00E8085F">
      <w:pPr>
        <w:ind w:left="547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Пункт 16 </w:t>
      </w:r>
      <w:r>
        <w:rPr>
          <w:rFonts w:ascii="Arial" w:eastAsia="Arial" w:hAnsi="Arial" w:cs="Arial"/>
          <w:color w:val="0000FF"/>
          <w:sz w:val="20"/>
          <w:szCs w:val="20"/>
        </w:rPr>
        <w:t>вступает</w:t>
      </w:r>
      <w:r>
        <w:rPr>
          <w:rFonts w:ascii="Arial" w:eastAsia="Arial" w:hAnsi="Arial" w:cs="Arial"/>
          <w:sz w:val="20"/>
          <w:szCs w:val="20"/>
        </w:rPr>
        <w:t xml:space="preserve"> в силу с 1 сентября 2012 года.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40640</wp:posOffset>
            </wp:positionV>
            <wp:extent cx="6518910" cy="889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59" w:lineRule="exact"/>
        <w:rPr>
          <w:sz w:val="20"/>
          <w:szCs w:val="20"/>
        </w:rPr>
      </w:pPr>
    </w:p>
    <w:p w:rsidR="00C23F2D" w:rsidRDefault="00E8085F">
      <w:pPr>
        <w:numPr>
          <w:ilvl w:val="1"/>
          <w:numId w:val="8"/>
        </w:numPr>
        <w:tabs>
          <w:tab w:val="left" w:pos="986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На территории посел</w:t>
      </w:r>
      <w:r>
        <w:rPr>
          <w:rFonts w:ascii="Arial" w:eastAsia="Arial" w:hAnsi="Arial" w:cs="Arial"/>
          <w:sz w:val="20"/>
          <w:szCs w:val="20"/>
        </w:rPr>
        <w:t xml:space="preserve">ений и городских округов, садоводческих, огороднических и дачных некоммерческих объединений граждан обеспечивается наличие звуковой сигнализации для оповещения людей при пожаре, телефонной связи, а также запасов воды для целей пожаротушения в соответствии </w:t>
      </w:r>
      <w:r>
        <w:rPr>
          <w:rFonts w:ascii="Arial" w:eastAsia="Arial" w:hAnsi="Arial" w:cs="Arial"/>
          <w:sz w:val="20"/>
          <w:szCs w:val="20"/>
        </w:rPr>
        <w:t xml:space="preserve">со </w:t>
      </w:r>
      <w:r>
        <w:rPr>
          <w:rFonts w:ascii="Arial" w:eastAsia="Arial" w:hAnsi="Arial" w:cs="Arial"/>
          <w:color w:val="0000FF"/>
          <w:sz w:val="20"/>
          <w:szCs w:val="20"/>
        </w:rPr>
        <w:t>статьями 6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FF"/>
          <w:sz w:val="20"/>
          <w:szCs w:val="20"/>
        </w:rPr>
        <w:t xml:space="preserve"> 63 </w:t>
      </w:r>
      <w:r>
        <w:rPr>
          <w:rFonts w:ascii="Arial" w:eastAsia="Arial" w:hAnsi="Arial" w:cs="Arial"/>
          <w:color w:val="000000"/>
          <w:sz w:val="20"/>
          <w:szCs w:val="20"/>
        </w:rPr>
        <w:t>и</w:t>
      </w:r>
      <w:r>
        <w:rPr>
          <w:rFonts w:ascii="Arial" w:eastAsia="Arial" w:hAnsi="Arial" w:cs="Arial"/>
          <w:color w:val="0000FF"/>
          <w:sz w:val="20"/>
          <w:szCs w:val="20"/>
        </w:rPr>
        <w:t xml:space="preserve"> 68 </w:t>
      </w:r>
      <w:r>
        <w:rPr>
          <w:rFonts w:ascii="Arial" w:eastAsia="Arial" w:hAnsi="Arial" w:cs="Arial"/>
          <w:color w:val="000000"/>
          <w:sz w:val="20"/>
          <w:szCs w:val="20"/>
        </w:rPr>
        <w:t>Федерального закона</w:t>
      </w:r>
      <w:r>
        <w:rPr>
          <w:rFonts w:ascii="Arial" w:eastAsia="Arial" w:hAnsi="Arial" w:cs="Arial"/>
          <w:color w:val="0000FF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"Технический регламент о требованиях пожарной безопасности".</w:t>
      </w:r>
    </w:p>
    <w:p w:rsidR="00C23F2D" w:rsidRDefault="00E8085F">
      <w:pPr>
        <w:spacing w:line="9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8"/>
        </w:numPr>
        <w:tabs>
          <w:tab w:val="left" w:pos="971"/>
        </w:tabs>
        <w:spacing w:after="0" w:line="236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На период устойчивой сухой, жаркой и ветреной погоды, а также при введении особого противопожарного режима на территориях поселений и городских </w:t>
      </w:r>
      <w:r>
        <w:rPr>
          <w:rFonts w:ascii="Arial" w:eastAsia="Arial" w:hAnsi="Arial" w:cs="Arial"/>
          <w:sz w:val="20"/>
          <w:szCs w:val="20"/>
        </w:rPr>
        <w:t>округов, садоводческих, огороднических</w:t>
      </w:r>
    </w:p>
    <w:p w:rsidR="00C23F2D" w:rsidRDefault="00E8085F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8"/>
        </w:numPr>
        <w:tabs>
          <w:tab w:val="left" w:pos="327"/>
        </w:tabs>
        <w:spacing w:after="0" w:line="240" w:lineRule="auto"/>
        <w:ind w:left="327" w:hanging="32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дачных   некоммерческих   объединений   граждан,   на  предприятиях   осуществляются   следующие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2576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73660</wp:posOffset>
            </wp:positionV>
            <wp:extent cx="6518910" cy="1841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41" w:lineRule="exact"/>
        <w:rPr>
          <w:sz w:val="20"/>
          <w:szCs w:val="20"/>
        </w:rPr>
      </w:pPr>
    </w:p>
    <w:p w:rsidR="00C23F2D" w:rsidRDefault="00E8085F">
      <w:pPr>
        <w:jc w:val="right"/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Страница 3 из 51</w:t>
      </w:r>
    </w:p>
    <w:p w:rsidR="00C23F2D" w:rsidRDefault="00E8085F">
      <w:pPr>
        <w:sectPr w:rsidR="00C23F2D">
          <w:pgSz w:w="11900" w:h="16838"/>
          <w:pgMar w:top="453" w:right="564" w:bottom="159" w:left="1133" w:header="0" w:footer="0" w:gutter="0"/>
          <w:cols w:space="720" w:equalWidth="0">
            <w:col w:w="10207"/>
          </w:cols>
        </w:sectPr>
      </w:pP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lastRenderedPageBreak/>
        <w:t>Постановление Правительства РФ от 25.04.2012 N 390</w:t>
      </w:r>
    </w:p>
    <w:p w:rsidR="00C23F2D" w:rsidRDefault="00E8085F">
      <w:pPr>
        <w:spacing w:line="238" w:lineRule="auto"/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 xml:space="preserve">"О противопожарном </w:t>
      </w:r>
      <w:r>
        <w:rPr>
          <w:rFonts w:ascii="Tahoma" w:eastAsia="Tahoma" w:hAnsi="Tahoma" w:cs="Tahoma"/>
          <w:sz w:val="16"/>
          <w:szCs w:val="16"/>
        </w:rPr>
        <w:t>режиме"</w:t>
      </w: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(вместе с "Правилами противопожарного режима в Российской</w:t>
      </w:r>
    </w:p>
    <w:p w:rsidR="00C23F2D" w:rsidRDefault="00E8085F">
      <w:pPr>
        <w:spacing w:line="3" w:lineRule="exact"/>
        <w:rPr>
          <w:sz w:val="20"/>
          <w:szCs w:val="20"/>
        </w:rPr>
      </w:pP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Федерации")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3600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306070</wp:posOffset>
            </wp:positionV>
            <wp:extent cx="6518910" cy="1841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394" w:lineRule="exact"/>
        <w:rPr>
          <w:sz w:val="20"/>
          <w:szCs w:val="20"/>
        </w:rPr>
      </w:pPr>
    </w:p>
    <w:p w:rsidR="00C23F2D" w:rsidRDefault="00E8085F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мероприятия: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4" w:lineRule="auto"/>
        <w:ind w:firstLine="54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а) введение запрета на разведение костров, проведение пожароопасных работ на определенных участках, на топку печей, кухонных очагов и котельных установок;</w:t>
      </w:r>
    </w:p>
    <w:p w:rsidR="00C23F2D" w:rsidRDefault="00E8085F">
      <w:pPr>
        <w:spacing w:line="8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firstLine="54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б) организация патрулирования добровольными пожарными и (или) гражданами Российской Федерации;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firstLine="54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в) подготовка для возможного использования в тушении пожаров имеющейся водовозной и землеройной техники;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firstLine="54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г) проведение соответствующей разъяснительной работы с</w:t>
      </w:r>
      <w:r>
        <w:rPr>
          <w:rFonts w:ascii="Arial" w:eastAsia="Arial" w:hAnsi="Arial" w:cs="Arial"/>
          <w:sz w:val="20"/>
          <w:szCs w:val="20"/>
        </w:rPr>
        <w:t xml:space="preserve"> гражданами о мерах пожарной безопасности и действиях при пожаре.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9"/>
        </w:numPr>
        <w:tabs>
          <w:tab w:val="left" w:pos="907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на территориях, прилегающих к объектам, в том числе к жилым домам, а также к объектам садоводческих, огороднических и дачных некоммерческих объединений граждан, оставлять емкост</w:t>
      </w:r>
      <w:r>
        <w:rPr>
          <w:rFonts w:ascii="Arial" w:eastAsia="Arial" w:hAnsi="Arial" w:cs="Arial"/>
          <w:sz w:val="20"/>
          <w:szCs w:val="20"/>
        </w:rPr>
        <w:t>и с легковоспламеняющимися и горючими жидкостями, горючими газами.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9"/>
        </w:numPr>
        <w:tabs>
          <w:tab w:val="left" w:pos="969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на территориях поселений и городских округов, на объектах садоводческих, огороднических и дачных некоммерческих объединений граждан устраивать свалки горючих отходов.</w:t>
      </w:r>
    </w:p>
    <w:p w:rsidR="00C23F2D" w:rsidRDefault="00E8085F">
      <w:pPr>
        <w:spacing w:line="3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9"/>
        </w:numPr>
        <w:tabs>
          <w:tab w:val="left" w:pos="931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Руководи</w:t>
      </w:r>
      <w:r>
        <w:rPr>
          <w:rFonts w:ascii="Arial" w:eastAsia="Arial" w:hAnsi="Arial" w:cs="Arial"/>
          <w:sz w:val="20"/>
          <w:szCs w:val="20"/>
        </w:rPr>
        <w:t xml:space="preserve">тель организации обеспечивает наличие на дверях помещений производственного и складского назначения и наружных установках обозначение их категорий по взрывопожарной и пожарной опасности, а также класса зоны в соответствии с </w:t>
      </w:r>
      <w:r>
        <w:rPr>
          <w:rFonts w:ascii="Arial" w:eastAsia="Arial" w:hAnsi="Arial" w:cs="Arial"/>
          <w:color w:val="0000FF"/>
          <w:sz w:val="20"/>
          <w:szCs w:val="20"/>
        </w:rPr>
        <w:t>главами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FF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color w:val="0000FF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 xml:space="preserve"> и </w:t>
      </w:r>
      <w:r>
        <w:rPr>
          <w:rFonts w:ascii="Arial" w:eastAsia="Arial" w:hAnsi="Arial" w:cs="Arial"/>
          <w:color w:val="0000FF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 xml:space="preserve"> Федерального за</w:t>
      </w:r>
      <w:r>
        <w:rPr>
          <w:rFonts w:ascii="Arial" w:eastAsia="Arial" w:hAnsi="Arial" w:cs="Arial"/>
          <w:sz w:val="20"/>
          <w:szCs w:val="20"/>
        </w:rPr>
        <w:t>кона "Технический регламент о требованиях пожарной безопасности".</w:t>
      </w:r>
    </w:p>
    <w:p w:rsidR="00C23F2D" w:rsidRDefault="00E8085F">
      <w:pPr>
        <w:spacing w:line="9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9"/>
        </w:numPr>
        <w:tabs>
          <w:tab w:val="left" w:pos="1008"/>
        </w:tabs>
        <w:spacing w:after="0" w:line="239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Руководитель организации обеспечивает устранение нарушений огнезащитных покрытий (штукатурки, специальных красок, лаков, обмазок) строительных конструкций, горючих отделочных и теплоизоляци</w:t>
      </w:r>
      <w:r>
        <w:rPr>
          <w:rFonts w:ascii="Arial" w:eastAsia="Arial" w:hAnsi="Arial" w:cs="Arial"/>
          <w:sz w:val="20"/>
          <w:szCs w:val="20"/>
        </w:rPr>
        <w:t>онных материалов, воздуховодов, металлических опор оборудования и эстакад, а также осуществляет проверку качества огнезащитной обработки (пропитки) в соответствии с инструкцией завода-изготовителя с составлением акта проверки качества огнезащитной обработк</w:t>
      </w:r>
      <w:r>
        <w:rPr>
          <w:rFonts w:ascii="Arial" w:eastAsia="Arial" w:hAnsi="Arial" w:cs="Arial"/>
          <w:sz w:val="20"/>
          <w:szCs w:val="20"/>
        </w:rPr>
        <w:t>и (пропитки). Проверка качества огнезащитной обработки (пропитки) при отсутствии в инструкции сроков периодичности проводится не реже 2 раз в год.</w:t>
      </w:r>
    </w:p>
    <w:p w:rsidR="00C23F2D" w:rsidRDefault="00E8085F">
      <w:pPr>
        <w:spacing w:line="5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9"/>
        </w:numPr>
        <w:tabs>
          <w:tab w:val="left" w:pos="917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Руководитель организации организует проведение работ по заделке негорючими материалами, обеспечивающими </w:t>
      </w:r>
      <w:r>
        <w:rPr>
          <w:rFonts w:ascii="Arial" w:eastAsia="Arial" w:hAnsi="Arial" w:cs="Arial"/>
          <w:sz w:val="20"/>
          <w:szCs w:val="20"/>
        </w:rPr>
        <w:t>требуемый предел огнестойкости и дымогазонепроницаемость, образовавшихся отверстий и зазоров в местах пересечения противопожарных преград различными инженерными (в том числе электрическими проводами, кабелями) и технологическими коммуникациями.</w:t>
      </w:r>
    </w:p>
    <w:p w:rsidR="00C23F2D" w:rsidRDefault="00E8085F">
      <w:pPr>
        <w:spacing w:line="3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9"/>
        </w:numPr>
        <w:tabs>
          <w:tab w:val="left" w:pos="880"/>
        </w:tabs>
        <w:spacing w:after="0" w:line="240" w:lineRule="auto"/>
        <w:ind w:left="880" w:hanging="3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На </w:t>
      </w:r>
      <w:r>
        <w:rPr>
          <w:rFonts w:ascii="Arial" w:eastAsia="Arial" w:hAnsi="Arial" w:cs="Arial"/>
          <w:sz w:val="20"/>
          <w:szCs w:val="20"/>
        </w:rPr>
        <w:t>объектах запрещается: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8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а) хранить и применять на чердаках, в подвалах и цокольных этажах легковоспламеняющиеся и горючие жидкости, порох, взрывчатые вещества, пиротехнические изделия, баллоны с горючими газами, товары в аэрозольной упаковке, целлулоид и др</w:t>
      </w:r>
      <w:r>
        <w:rPr>
          <w:rFonts w:ascii="Arial" w:eastAsia="Arial" w:hAnsi="Arial" w:cs="Arial"/>
          <w:sz w:val="20"/>
          <w:szCs w:val="20"/>
        </w:rPr>
        <w:t>угие пожаровзрывоопасные вещества и материалы, кроме случаев, предусмотренных иными нормативными документами по пожарной безопасности;</w:t>
      </w:r>
    </w:p>
    <w:p w:rsidR="00C23F2D" w:rsidRDefault="00E8085F">
      <w:pPr>
        <w:spacing w:line="10" w:lineRule="exact"/>
        <w:rPr>
          <w:sz w:val="20"/>
          <w:szCs w:val="20"/>
        </w:rPr>
      </w:pPr>
    </w:p>
    <w:p w:rsidR="00C23F2D" w:rsidRDefault="00E8085F">
      <w:pPr>
        <w:spacing w:line="238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б) использовать чердаки, технические этажи, вентиляционные камеры и другие технические помещения для организации произво</w:t>
      </w:r>
      <w:r>
        <w:rPr>
          <w:rFonts w:ascii="Arial" w:eastAsia="Arial" w:hAnsi="Arial" w:cs="Arial"/>
          <w:sz w:val="20"/>
          <w:szCs w:val="20"/>
        </w:rPr>
        <w:t>дственных участков, мастерских, а также для хранения продукции, оборудования, мебели и других предметов;</w:t>
      </w:r>
    </w:p>
    <w:p w:rsidR="00C23F2D" w:rsidRDefault="00E8085F">
      <w:pPr>
        <w:spacing w:line="235" w:lineRule="auto"/>
        <w:ind w:left="5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в) размещать в лифтовых холлах кладовые, киоски, ларьки и другие подобные строения;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8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г) устраивать в подвалах и цокольных этажах мастерские, а также ра</w:t>
      </w:r>
      <w:r>
        <w:rPr>
          <w:rFonts w:ascii="Arial" w:eastAsia="Arial" w:hAnsi="Arial" w:cs="Arial"/>
          <w:sz w:val="20"/>
          <w:szCs w:val="20"/>
        </w:rPr>
        <w:t>змещать иные хозяйственные помещения, если нет самостоятельного выхода или выход из них не изолирован противопожарными преградами от общих лестничных клеток;</w:t>
      </w:r>
    </w:p>
    <w:p w:rsidR="00C23F2D" w:rsidRDefault="00E8085F">
      <w:pPr>
        <w:spacing w:line="8" w:lineRule="exact"/>
        <w:rPr>
          <w:sz w:val="20"/>
          <w:szCs w:val="20"/>
        </w:rPr>
      </w:pPr>
    </w:p>
    <w:p w:rsidR="00C23F2D" w:rsidRDefault="00E8085F">
      <w:pPr>
        <w:spacing w:line="238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д) снимать предусмотренные проектной документацией двери эвакуационных выходов из поэтажных корид</w:t>
      </w:r>
      <w:r>
        <w:rPr>
          <w:rFonts w:ascii="Arial" w:eastAsia="Arial" w:hAnsi="Arial" w:cs="Arial"/>
          <w:sz w:val="20"/>
          <w:szCs w:val="20"/>
        </w:rPr>
        <w:t>оров, холлов, фойе, тамбуров и лестничных клеток, другие двери, препятствующие распространению опасных факторов пожара на путях эвакуации;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8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е) производить изменение объемно-планировочных решений и размещение инженерных коммуникаций и оборудования, в резуль</w:t>
      </w:r>
      <w:r>
        <w:rPr>
          <w:rFonts w:ascii="Arial" w:eastAsia="Arial" w:hAnsi="Arial" w:cs="Arial"/>
          <w:sz w:val="20"/>
          <w:szCs w:val="20"/>
        </w:rPr>
        <w:t>тате которых ограничивается доступ к огнетушителям, пожарным кранам и другим системам обеспечения пожарной безопасности или уменьшается зона действия автоматических систем противопожарной защиты (автоматической пожарной сигнализации, стационарной автоматич</w:t>
      </w:r>
      <w:r>
        <w:rPr>
          <w:rFonts w:ascii="Arial" w:eastAsia="Arial" w:hAnsi="Arial" w:cs="Arial"/>
          <w:sz w:val="20"/>
          <w:szCs w:val="20"/>
        </w:rPr>
        <w:t>еской установки пожаротушения, системы дымоудаления, системы оповещения и управления эвакуацией);</w:t>
      </w:r>
    </w:p>
    <w:p w:rsidR="00C23F2D" w:rsidRDefault="00E8085F">
      <w:pPr>
        <w:spacing w:line="10" w:lineRule="exact"/>
        <w:rPr>
          <w:sz w:val="20"/>
          <w:szCs w:val="20"/>
        </w:rPr>
      </w:pPr>
    </w:p>
    <w:p w:rsidR="00C23F2D" w:rsidRDefault="00E8085F">
      <w:pPr>
        <w:spacing w:line="238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ж) загромождать мебелью, оборудованием и другими предметами двери, люки на балконах и лоджиях, переходы в смежные секции и выходы на наружные эвакуационные л</w:t>
      </w:r>
      <w:r>
        <w:rPr>
          <w:rFonts w:ascii="Arial" w:eastAsia="Arial" w:hAnsi="Arial" w:cs="Arial"/>
          <w:sz w:val="20"/>
          <w:szCs w:val="20"/>
        </w:rPr>
        <w:t>естницы, демонтировать межбалконные лестницы, заваривать и загромождать люки на балконах и лоджиях квартир;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7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з) проводить уборку помещений и стирку одежды с применением бензина, керосина и других легковоспламеняющихся и горючих жидкостей, а также производи</w:t>
      </w:r>
      <w:r>
        <w:rPr>
          <w:rFonts w:ascii="Arial" w:eastAsia="Arial" w:hAnsi="Arial" w:cs="Arial"/>
          <w:sz w:val="20"/>
          <w:szCs w:val="20"/>
        </w:rPr>
        <w:t>ть отогревание замерзших труб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4624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149860</wp:posOffset>
            </wp:positionV>
            <wp:extent cx="6518910" cy="1841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361" w:lineRule="exact"/>
        <w:rPr>
          <w:sz w:val="20"/>
          <w:szCs w:val="20"/>
        </w:rPr>
      </w:pPr>
    </w:p>
    <w:p w:rsidR="00C23F2D" w:rsidRDefault="00E8085F">
      <w:pPr>
        <w:ind w:left="8600"/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Страница 4 из 51</w:t>
      </w:r>
    </w:p>
    <w:p w:rsidR="00C23F2D" w:rsidRDefault="00E8085F">
      <w:pPr>
        <w:sectPr w:rsidR="00C23F2D">
          <w:pgSz w:w="11900" w:h="16838"/>
          <w:pgMar w:top="453" w:right="564" w:bottom="159" w:left="1140" w:header="0" w:footer="0" w:gutter="0"/>
          <w:cols w:space="720" w:equalWidth="0">
            <w:col w:w="10200"/>
          </w:cols>
        </w:sectPr>
      </w:pPr>
    </w:p>
    <w:p w:rsidR="00C23F2D" w:rsidRDefault="00E8085F">
      <w:pPr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lastRenderedPageBreak/>
        <w:t>Постановление Правительства РФ от 25.04.2012 N 390</w:t>
      </w:r>
    </w:p>
    <w:p w:rsidR="00C23F2D" w:rsidRDefault="00E8085F">
      <w:pPr>
        <w:spacing w:line="238" w:lineRule="auto"/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"О противопожарном режиме"</w:t>
      </w:r>
    </w:p>
    <w:p w:rsidR="00C23F2D" w:rsidRDefault="00E8085F">
      <w:pPr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(вместе с "Правилами противопожарного режима в Российской</w:t>
      </w:r>
    </w:p>
    <w:p w:rsidR="00C23F2D" w:rsidRDefault="00E8085F">
      <w:pPr>
        <w:spacing w:line="3" w:lineRule="exact"/>
        <w:rPr>
          <w:sz w:val="20"/>
          <w:szCs w:val="20"/>
        </w:rPr>
      </w:pPr>
    </w:p>
    <w:p w:rsidR="00C23F2D" w:rsidRDefault="00E8085F">
      <w:pPr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Федерации")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5648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306070</wp:posOffset>
            </wp:positionV>
            <wp:extent cx="6518910" cy="1841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394" w:lineRule="exact"/>
        <w:rPr>
          <w:sz w:val="20"/>
          <w:szCs w:val="20"/>
        </w:rPr>
      </w:pPr>
    </w:p>
    <w:p w:rsidR="00C23F2D" w:rsidRDefault="00E8085F">
      <w:pPr>
        <w:ind w:left="7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паяльными лампами и </w:t>
      </w:r>
      <w:r>
        <w:rPr>
          <w:rFonts w:ascii="Arial" w:eastAsia="Arial" w:hAnsi="Arial" w:cs="Arial"/>
          <w:sz w:val="20"/>
          <w:szCs w:val="20"/>
        </w:rPr>
        <w:t>другими способами с применением открытого огня;</w:t>
      </w:r>
    </w:p>
    <w:p w:rsidR="00C23F2D" w:rsidRDefault="00E8085F">
      <w:pPr>
        <w:ind w:left="547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и) остеклять балконы, лоджии и галереи, ведущие к незадымляемым лестничным клеткам;</w:t>
      </w:r>
    </w:p>
    <w:p w:rsidR="00C23F2D" w:rsidRDefault="00E8085F">
      <w:pPr>
        <w:spacing w:line="2" w:lineRule="exact"/>
        <w:rPr>
          <w:sz w:val="20"/>
          <w:szCs w:val="20"/>
        </w:rPr>
      </w:pPr>
    </w:p>
    <w:p w:rsidR="00C23F2D" w:rsidRDefault="00E8085F">
      <w:pPr>
        <w:ind w:left="547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к) устраивать в лестничных клетках и поэтажных коридорах кладовые и другие подсобные помещения,</w:t>
      </w:r>
    </w:p>
    <w:p w:rsidR="00C23F2D" w:rsidRDefault="00E8085F">
      <w:pPr>
        <w:spacing w:line="12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10"/>
        </w:numPr>
        <w:tabs>
          <w:tab w:val="left" w:pos="199"/>
        </w:tabs>
        <w:spacing w:after="0" w:line="236" w:lineRule="auto"/>
        <w:ind w:left="7" w:hanging="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также хранить под </w:t>
      </w:r>
      <w:r>
        <w:rPr>
          <w:rFonts w:ascii="Arial" w:eastAsia="Arial" w:hAnsi="Arial" w:cs="Arial"/>
          <w:sz w:val="20"/>
          <w:szCs w:val="20"/>
        </w:rPr>
        <w:t>лестничными маршами и на лестничных площадках вещи, мебель и другие горючие материалы;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8" w:lineRule="auto"/>
        <w:ind w:left="7" w:firstLine="5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л) устраивать в производственных и складских помещениях зданий (кроме зданий V степени огнестойкости) антресоли, конторки и другие встроенные помещения из горючих матер</w:t>
      </w:r>
      <w:r>
        <w:rPr>
          <w:rFonts w:ascii="Arial" w:eastAsia="Arial" w:hAnsi="Arial" w:cs="Arial"/>
          <w:sz w:val="20"/>
          <w:szCs w:val="20"/>
        </w:rPr>
        <w:t>иалов и листового металла;</w:t>
      </w:r>
    </w:p>
    <w:p w:rsidR="00C23F2D" w:rsidRDefault="00E8085F">
      <w:pPr>
        <w:ind w:left="54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м) устанавливать в лестничных клетках внешние блоки кондиционеров.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10"/>
        </w:numPr>
        <w:tabs>
          <w:tab w:val="left" w:pos="904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Руководитель организации обеспечивает содержание наружных пожарных лестниц и ограждений на крышах (покрытиях) зданий и сооружений в исправном состоянии, организу</w:t>
      </w:r>
      <w:r>
        <w:rPr>
          <w:rFonts w:ascii="Arial" w:eastAsia="Arial" w:hAnsi="Arial" w:cs="Arial"/>
          <w:sz w:val="20"/>
          <w:szCs w:val="20"/>
        </w:rPr>
        <w:t>ет не реже 1 раза в 5 лет проведение эксплуатационных испытаний пожарных лестниц и ограждений на крышах с составлением соответствующего акта испытаний.</w:t>
      </w:r>
    </w:p>
    <w:p w:rsidR="00C23F2D" w:rsidRDefault="00E8085F">
      <w:pPr>
        <w:spacing w:line="9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10"/>
        </w:numPr>
        <w:tabs>
          <w:tab w:val="left" w:pos="943"/>
        </w:tabs>
        <w:spacing w:after="0" w:line="236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Не допускается в помещениях с одним эвакуационным выходом одновременное пребывание более 50 человек. Пр</w:t>
      </w:r>
      <w:r>
        <w:rPr>
          <w:rFonts w:ascii="Arial" w:eastAsia="Arial" w:hAnsi="Arial" w:cs="Arial"/>
          <w:sz w:val="20"/>
          <w:szCs w:val="20"/>
        </w:rPr>
        <w:t>и этом в зданиях IV и V степени огнестойкости одновременное пребывание более 50 человек допускается только в помещениях 1-го этажа.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10"/>
        </w:numPr>
        <w:tabs>
          <w:tab w:val="left" w:pos="904"/>
        </w:tabs>
        <w:spacing w:after="0" w:line="237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Приямки у оконных проемов подвальных и цокольных этажей зданий (сооружений) должны быть очищены от мусора и посторонних пре</w:t>
      </w:r>
      <w:r>
        <w:rPr>
          <w:rFonts w:ascii="Arial" w:eastAsia="Arial" w:hAnsi="Arial" w:cs="Arial"/>
          <w:sz w:val="20"/>
          <w:szCs w:val="20"/>
        </w:rPr>
        <w:t>дметов.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10"/>
        </w:numPr>
        <w:tabs>
          <w:tab w:val="left" w:pos="995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Руководитель организации обеспечивает сбор использованных обтирочных материалов в контейнеры из негорючего материала с закрывающейся крышкой и удаление по окончании рабочей смены содержимого указанных контейнеров.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10"/>
        </w:numPr>
        <w:tabs>
          <w:tab w:val="left" w:pos="1072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Специальная одежда лиц, </w:t>
      </w:r>
      <w:r>
        <w:rPr>
          <w:rFonts w:ascii="Arial" w:eastAsia="Arial" w:hAnsi="Arial" w:cs="Arial"/>
          <w:sz w:val="20"/>
          <w:szCs w:val="20"/>
        </w:rPr>
        <w:t>работающих с маслами, лаками, красками и другими легковоспламеняющимися и горючими жидкостями, хранится в подвешенном виде в металлических шкафах, установленных в специально отведенных для этой цели местах.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10"/>
        </w:numPr>
        <w:tabs>
          <w:tab w:val="left" w:pos="938"/>
        </w:tabs>
        <w:spacing w:after="0" w:line="234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 зданиях с витражами высотой более одного этажа</w:t>
      </w:r>
      <w:r>
        <w:rPr>
          <w:rFonts w:ascii="Arial" w:eastAsia="Arial" w:hAnsi="Arial" w:cs="Arial"/>
          <w:sz w:val="20"/>
          <w:szCs w:val="20"/>
        </w:rPr>
        <w:t xml:space="preserve"> не допускается нарушение конструкций дымонепроницаемых негорючих диафрагм, установленных в витражах на уровне каждого этажа.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10"/>
        </w:numPr>
        <w:tabs>
          <w:tab w:val="left" w:pos="976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Руководитель организации при проведении мероприятий с массовым пребыванием людей (дискотеки, торжества, представления и др.) обес</w:t>
      </w:r>
      <w:r>
        <w:rPr>
          <w:rFonts w:ascii="Arial" w:eastAsia="Arial" w:hAnsi="Arial" w:cs="Arial"/>
          <w:sz w:val="20"/>
          <w:szCs w:val="20"/>
        </w:rPr>
        <w:t>печивает: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а) осмотр помещений перед началом мероприятий в целях определения их готовности в части соблюдения мер пожарной безопасности;</w:t>
      </w:r>
    </w:p>
    <w:p w:rsidR="00C23F2D" w:rsidRDefault="00E8085F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ind w:left="54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б) дежурство ответственных лиц на сцене и в зальных помещениях.</w:t>
      </w:r>
    </w:p>
    <w:p w:rsidR="00C23F2D" w:rsidRDefault="00E8085F">
      <w:pPr>
        <w:spacing w:line="6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10"/>
        </w:numPr>
        <w:tabs>
          <w:tab w:val="left" w:pos="971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При проведении мероприятий с массовым пребыванием </w:t>
      </w:r>
      <w:r>
        <w:rPr>
          <w:rFonts w:ascii="Arial" w:eastAsia="Arial" w:hAnsi="Arial" w:cs="Arial"/>
          <w:sz w:val="20"/>
          <w:szCs w:val="20"/>
        </w:rPr>
        <w:t>людей в зданиях со сгораемыми перекрытиями допускается использовать только помещения, расположенные на 1-м и 2-м этажах.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В помещениях без электрического освещения мероприятия с массовым участием людей проводятся только в светлое время суток.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На мероприят</w:t>
      </w:r>
      <w:r>
        <w:rPr>
          <w:rFonts w:ascii="Arial" w:eastAsia="Arial" w:hAnsi="Arial" w:cs="Arial"/>
          <w:sz w:val="20"/>
          <w:szCs w:val="20"/>
        </w:rPr>
        <w:t>иях могут применяться электрические гирлянды и иллюминация, имеющие соответствующий сертификат соответствия.</w:t>
      </w:r>
    </w:p>
    <w:p w:rsidR="00C23F2D" w:rsidRDefault="00E8085F">
      <w:pPr>
        <w:spacing w:line="3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обнаружении неисправности в иллюминации или гирляндах (нагрев проводов, мигание лампочек, искрение и др.) они должны быть немедленно обесточен</w:t>
      </w:r>
      <w:r>
        <w:rPr>
          <w:rFonts w:ascii="Arial" w:eastAsia="Arial" w:hAnsi="Arial" w:cs="Arial"/>
          <w:sz w:val="20"/>
          <w:szCs w:val="20"/>
        </w:rPr>
        <w:t>ы.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7" w:lineRule="auto"/>
        <w:ind w:left="7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Новогодняя елка должна устанавливаться на устойчивом основании и не загромождать выход из помещения. Ветки елки должны находиться на расстоянии не менее 1 метра от стен и потолков.</w:t>
      </w:r>
    </w:p>
    <w:p w:rsidR="00C23F2D" w:rsidRDefault="00E8085F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10"/>
        </w:numPr>
        <w:tabs>
          <w:tab w:val="left" w:pos="887"/>
        </w:tabs>
        <w:spacing w:after="0" w:line="240" w:lineRule="auto"/>
        <w:ind w:left="887" w:hanging="3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проведении мероприятий с массовым пребыванием людей в помещениях з</w:t>
      </w:r>
      <w:r>
        <w:rPr>
          <w:rFonts w:ascii="Arial" w:eastAsia="Arial" w:hAnsi="Arial" w:cs="Arial"/>
          <w:sz w:val="20"/>
          <w:szCs w:val="20"/>
        </w:rPr>
        <w:t>апрещается:</w:t>
      </w:r>
    </w:p>
    <w:p w:rsidR="00C23F2D" w:rsidRDefault="00E8085F">
      <w:pPr>
        <w:ind w:left="547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а) применять пиротехнические изделия, дуговые прожекторы и свечи;</w:t>
      </w:r>
    </w:p>
    <w:p w:rsidR="00C23F2D" w:rsidRDefault="00E8085F">
      <w:pPr>
        <w:ind w:left="547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б) украшать елку марлей и ватой, не пропитанными огнезащитными составами;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в) проводить перед началом или во время представлений огневые, покрасочные и другие пожароопасные и пож</w:t>
      </w:r>
      <w:r>
        <w:rPr>
          <w:rFonts w:ascii="Arial" w:eastAsia="Arial" w:hAnsi="Arial" w:cs="Arial"/>
          <w:sz w:val="20"/>
          <w:szCs w:val="20"/>
        </w:rPr>
        <w:t>аровзрывоопасные работы;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г) уменьшать ширину проходов между рядами и устанавливать в проходах дополнительные кресла, стулья и др.;</w:t>
      </w:r>
    </w:p>
    <w:p w:rsidR="00C23F2D" w:rsidRDefault="00E8085F">
      <w:pPr>
        <w:spacing w:line="4" w:lineRule="exact"/>
        <w:rPr>
          <w:sz w:val="20"/>
          <w:szCs w:val="20"/>
        </w:rPr>
      </w:pPr>
    </w:p>
    <w:p w:rsidR="00C23F2D" w:rsidRDefault="00E8085F">
      <w:pPr>
        <w:spacing w:line="253" w:lineRule="auto"/>
        <w:ind w:left="547" w:right="2100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 xml:space="preserve">д) полностью гасить свет в помещении во время спектаклей или представлений; е) допускать нарушения установленных норм </w:t>
      </w:r>
      <w:r>
        <w:rPr>
          <w:rFonts w:ascii="Arial" w:eastAsia="Arial" w:hAnsi="Arial" w:cs="Arial"/>
          <w:sz w:val="19"/>
          <w:szCs w:val="19"/>
        </w:rPr>
        <w:t>заполнения помещений людьми.</w:t>
      </w:r>
    </w:p>
    <w:p w:rsidR="00C23F2D" w:rsidRDefault="00E8085F">
      <w:pPr>
        <w:numPr>
          <w:ilvl w:val="1"/>
          <w:numId w:val="11"/>
        </w:numPr>
        <w:tabs>
          <w:tab w:val="left" w:pos="957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эксплуатации эвакуационных путей и выходов руководитель организации обеспечивает соблюдение проектных решений и требований нормативных документов по пожарной безопасности (в том числе по освещенности, количеству, размерам и</w:t>
      </w:r>
      <w:r>
        <w:rPr>
          <w:rFonts w:ascii="Arial" w:eastAsia="Arial" w:hAnsi="Arial" w:cs="Arial"/>
          <w:sz w:val="20"/>
          <w:szCs w:val="20"/>
        </w:rPr>
        <w:t xml:space="preserve"> объемно-планировочным решениям эвакуационных путей</w:t>
      </w:r>
    </w:p>
    <w:p w:rsidR="00C23F2D" w:rsidRDefault="00E8085F">
      <w:pPr>
        <w:numPr>
          <w:ilvl w:val="0"/>
          <w:numId w:val="11"/>
        </w:numPr>
        <w:tabs>
          <w:tab w:val="left" w:pos="167"/>
        </w:tabs>
        <w:spacing w:after="0" w:line="240" w:lineRule="auto"/>
        <w:ind w:left="167" w:hanging="1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выходов, а также по наличию на путях эвакуации знаков пожарной безопасности).</w:t>
      </w:r>
    </w:p>
    <w:p w:rsidR="00C23F2D" w:rsidRDefault="00E8085F">
      <w:pPr>
        <w:numPr>
          <w:ilvl w:val="1"/>
          <w:numId w:val="12"/>
        </w:numPr>
        <w:tabs>
          <w:tab w:val="left" w:pos="987"/>
        </w:tabs>
        <w:spacing w:after="0" w:line="240" w:lineRule="auto"/>
        <w:ind w:left="987" w:hanging="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Двери  на  путях  эвакуации  открываются  наружу  по  направлению  выхода  из  здания,  за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6672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149860</wp:posOffset>
            </wp:positionV>
            <wp:extent cx="6518910" cy="1841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361" w:lineRule="exact"/>
        <w:rPr>
          <w:sz w:val="20"/>
          <w:szCs w:val="20"/>
        </w:rPr>
      </w:pPr>
    </w:p>
    <w:p w:rsidR="00C23F2D" w:rsidRDefault="00E8085F">
      <w:pPr>
        <w:jc w:val="right"/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Страница 5 из 51</w:t>
      </w:r>
    </w:p>
    <w:p w:rsidR="00C23F2D" w:rsidRDefault="00E8085F">
      <w:pPr>
        <w:sectPr w:rsidR="00C23F2D">
          <w:pgSz w:w="11900" w:h="16838"/>
          <w:pgMar w:top="453" w:right="564" w:bottom="159" w:left="1133" w:header="0" w:footer="0" w:gutter="0"/>
          <w:cols w:space="720" w:equalWidth="0">
            <w:col w:w="10207"/>
          </w:cols>
        </w:sectPr>
      </w:pP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lastRenderedPageBreak/>
        <w:t>Постановление Правительства РФ от 25.04.2012 N 390</w:t>
      </w:r>
    </w:p>
    <w:p w:rsidR="00C23F2D" w:rsidRDefault="00E8085F">
      <w:pPr>
        <w:spacing w:line="238" w:lineRule="auto"/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"О противопожарном режиме"</w:t>
      </w: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(вместе с "Правилами противопожарного режима в Российской</w:t>
      </w:r>
    </w:p>
    <w:p w:rsidR="00C23F2D" w:rsidRDefault="00E8085F">
      <w:pPr>
        <w:spacing w:line="3" w:lineRule="exact"/>
        <w:rPr>
          <w:sz w:val="20"/>
          <w:szCs w:val="20"/>
        </w:rPr>
      </w:pP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Федерации")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7696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306070</wp:posOffset>
            </wp:positionV>
            <wp:extent cx="6518910" cy="18415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400" w:lineRule="exact"/>
        <w:rPr>
          <w:sz w:val="20"/>
          <w:szCs w:val="20"/>
        </w:rPr>
      </w:pPr>
    </w:p>
    <w:p w:rsidR="00C23F2D" w:rsidRDefault="00E8085F">
      <w:pPr>
        <w:spacing w:line="236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исключением дверей, направление открывания которых не нормируется требованиями</w:t>
      </w:r>
      <w:r>
        <w:rPr>
          <w:rFonts w:ascii="Arial" w:eastAsia="Arial" w:hAnsi="Arial" w:cs="Arial"/>
          <w:sz w:val="20"/>
          <w:szCs w:val="20"/>
        </w:rPr>
        <w:t xml:space="preserve"> нормативных документов по пожарной безопасности или к которым предъявляются особые требования.</w:t>
      </w:r>
    </w:p>
    <w:p w:rsidR="00C23F2D" w:rsidRDefault="00E8085F">
      <w:pPr>
        <w:spacing w:line="4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13"/>
        </w:numPr>
        <w:tabs>
          <w:tab w:val="left" w:pos="931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Запоры на дверях эвакуационных выходов должны обеспечивать возможность их свободного открывания изнутри без ключа.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ind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Руководителем организации, на объекте </w:t>
      </w:r>
      <w:r>
        <w:rPr>
          <w:rFonts w:ascii="Arial" w:eastAsia="Arial" w:hAnsi="Arial" w:cs="Arial"/>
          <w:sz w:val="20"/>
          <w:szCs w:val="20"/>
        </w:rPr>
        <w:t>которой возник пожар, обеспечивается доступ пожарным подразделениям в закрытые помещения для целей локализации и тушения пожара.</w:t>
      </w:r>
    </w:p>
    <w:p w:rsidR="00C23F2D" w:rsidRDefault="00E8085F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3"/>
        </w:numPr>
        <w:tabs>
          <w:tab w:val="left" w:pos="880"/>
        </w:tabs>
        <w:spacing w:after="0" w:line="240" w:lineRule="auto"/>
        <w:ind w:left="880" w:hanging="3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эксплуатации эвакуационных путей, эвакуационных и аварийных выходов запрещается: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8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а) устраивать пороги на путях эвакуации </w:t>
      </w:r>
      <w:r>
        <w:rPr>
          <w:rFonts w:ascii="Arial" w:eastAsia="Arial" w:hAnsi="Arial" w:cs="Arial"/>
          <w:sz w:val="20"/>
          <w:szCs w:val="20"/>
        </w:rPr>
        <w:t>(за исключением порогов в дверных проемах), раздвижные и подъемно-опускные двери и ворота, вращающиеся двери и турникеты, а также другие устройства, препятствующие свободной эвакуации людей;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8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б) загромождать эвакуационные пути и выходы (в том числе проходы</w:t>
      </w:r>
      <w:r>
        <w:rPr>
          <w:rFonts w:ascii="Arial" w:eastAsia="Arial" w:hAnsi="Arial" w:cs="Arial"/>
          <w:sz w:val="20"/>
          <w:szCs w:val="20"/>
        </w:rPr>
        <w:t>, коридоры, тамбуры, галереи, лифтовые холлы, лестничные площадки, марши лестниц, двери, эвакуационные люки) различными материалами, изделиями, оборудованием, производственными отходами, мусором и другими предметами, а также блокировать двери эвакуационных</w:t>
      </w:r>
      <w:r>
        <w:rPr>
          <w:rFonts w:ascii="Arial" w:eastAsia="Arial" w:hAnsi="Arial" w:cs="Arial"/>
          <w:sz w:val="20"/>
          <w:szCs w:val="20"/>
        </w:rPr>
        <w:t xml:space="preserve"> выходов;</w:t>
      </w:r>
    </w:p>
    <w:p w:rsidR="00C23F2D" w:rsidRDefault="00E8085F">
      <w:pPr>
        <w:spacing w:line="5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в) устраивать в тамбурах выходов (за исключением квартир и индивидуальных жилых домов) сушилки и вешалки для одежды, гардеробы, а также хранить (в том числе временно) инвентарь и материалы;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spacing w:line="238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г) фиксировать самозакрывающиеся двери лестничных </w:t>
      </w:r>
      <w:r>
        <w:rPr>
          <w:rFonts w:ascii="Arial" w:eastAsia="Arial" w:hAnsi="Arial" w:cs="Arial"/>
          <w:sz w:val="20"/>
          <w:szCs w:val="20"/>
        </w:rPr>
        <w:t>клеток, коридоров, холлов и тамбуров в открытом положении (если для этих целей не используются устройства, автоматически срабатывающие при пожаре), а также снимать их;</w:t>
      </w:r>
    </w:p>
    <w:p w:rsidR="00C23F2D" w:rsidRDefault="00E8085F">
      <w:pPr>
        <w:spacing w:line="8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left="540" w:right="1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д) закрывать жалюзи или остеклять переходы воздушных зон в незадымляемых лестничных кле</w:t>
      </w:r>
      <w:r>
        <w:rPr>
          <w:rFonts w:ascii="Arial" w:eastAsia="Arial" w:hAnsi="Arial" w:cs="Arial"/>
          <w:sz w:val="20"/>
          <w:szCs w:val="20"/>
        </w:rPr>
        <w:t>тках; е) заменять армированное стекло обычным в остеклении дверей и фрамуг.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14"/>
        </w:numPr>
        <w:tabs>
          <w:tab w:val="left" w:pos="941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Руководитель организации при расстановке в помещениях технологического, выставочного и другого оборудования обеспечивает наличие проходов к путям эвакуации и эвакуационным выходам</w:t>
      </w:r>
      <w:r>
        <w:rPr>
          <w:rFonts w:ascii="Arial" w:eastAsia="Arial" w:hAnsi="Arial" w:cs="Arial"/>
          <w:sz w:val="20"/>
          <w:szCs w:val="20"/>
        </w:rPr>
        <w:t>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4"/>
        </w:numPr>
        <w:tabs>
          <w:tab w:val="left" w:pos="907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На объектах с массовым пребыванием людей руководитель организации обеспечивает наличие исправных электрических фонарей из расчета 1 фонарь на 50 человек.</w:t>
      </w:r>
    </w:p>
    <w:p w:rsidR="00C23F2D" w:rsidRDefault="00E8085F">
      <w:pPr>
        <w:spacing w:line="4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4"/>
        </w:numPr>
        <w:tabs>
          <w:tab w:val="left" w:pos="878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Ковры, ковровые дорожки и другие покрытия полов на объектах с массовым пребыванием людей и на путя</w:t>
      </w:r>
      <w:r>
        <w:rPr>
          <w:rFonts w:ascii="Arial" w:eastAsia="Arial" w:hAnsi="Arial" w:cs="Arial"/>
          <w:sz w:val="20"/>
          <w:szCs w:val="20"/>
        </w:rPr>
        <w:t>х эвакуации должны надежно крепиться к полу.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4"/>
        </w:numPr>
        <w:tabs>
          <w:tab w:val="left" w:pos="912"/>
        </w:tabs>
        <w:spacing w:after="0" w:line="239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оставлять по окончании рабочего времени не обесточенными электроустановки и бытовые электроприборы в помещениях, в которых отсутствует дежурный персонал, за исключением дежурного освещения, систем п</w:t>
      </w:r>
      <w:r>
        <w:rPr>
          <w:rFonts w:ascii="Arial" w:eastAsia="Arial" w:hAnsi="Arial" w:cs="Arial"/>
          <w:sz w:val="20"/>
          <w:szCs w:val="20"/>
        </w:rPr>
        <w:t>ротивопожарной защиты, а также других электроустановок и электротехнических приборов, если это обусловлено их функциональным назначением и (или) предусмотрено требованиями инструкции по эксплуатации.</w:t>
      </w:r>
    </w:p>
    <w:p w:rsidR="00C23F2D" w:rsidRDefault="00E8085F">
      <w:pPr>
        <w:spacing w:line="6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4"/>
        </w:numPr>
        <w:tabs>
          <w:tab w:val="left" w:pos="974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Запрещается прокладка и эксплуатация воздушных линий </w:t>
      </w:r>
      <w:r>
        <w:rPr>
          <w:rFonts w:ascii="Arial" w:eastAsia="Arial" w:hAnsi="Arial" w:cs="Arial"/>
          <w:sz w:val="20"/>
          <w:szCs w:val="20"/>
        </w:rPr>
        <w:t>электропередачи (в том числе временных и проложенных кабелем) над горючими кровлями, навесами, а также открытыми складами (штабелями, скирдами и др.) горючих веществ, материалов и изделий.</w:t>
      </w:r>
    </w:p>
    <w:p w:rsidR="00C23F2D" w:rsidRDefault="00E8085F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4"/>
        </w:numPr>
        <w:tabs>
          <w:tab w:val="left" w:pos="880"/>
        </w:tabs>
        <w:spacing w:after="0" w:line="240" w:lineRule="auto"/>
        <w:ind w:left="880" w:hanging="3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Запрещается:</w:t>
      </w:r>
    </w:p>
    <w:p w:rsidR="00C23F2D" w:rsidRDefault="00E8085F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а) эксплуатировать электропровода и кабели с видимыми</w:t>
      </w:r>
      <w:r>
        <w:rPr>
          <w:rFonts w:ascii="Arial" w:eastAsia="Arial" w:hAnsi="Arial" w:cs="Arial"/>
          <w:sz w:val="20"/>
          <w:szCs w:val="20"/>
        </w:rPr>
        <w:t xml:space="preserve"> нарушениями изоляции;</w:t>
      </w:r>
    </w:p>
    <w:p w:rsidR="00C23F2D" w:rsidRDefault="00E8085F">
      <w:pPr>
        <w:spacing w:line="2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б) пользоваться розетками, рубильниками, другими электроустановочными изделиями с повреждениями;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spacing w:line="238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в) обертывать электролампы и светильники бумагой, тканью и другими горючими материалами, а также эксплуатировать светильники со снятым</w:t>
      </w:r>
      <w:r>
        <w:rPr>
          <w:rFonts w:ascii="Arial" w:eastAsia="Arial" w:hAnsi="Arial" w:cs="Arial"/>
          <w:sz w:val="20"/>
          <w:szCs w:val="20"/>
        </w:rPr>
        <w:t>и колпаками (рассеивателями), предусмотренными конструкцией светильника;</w:t>
      </w:r>
    </w:p>
    <w:p w:rsidR="00C23F2D" w:rsidRDefault="00E8085F">
      <w:pPr>
        <w:spacing w:line="8" w:lineRule="exact"/>
        <w:rPr>
          <w:sz w:val="20"/>
          <w:szCs w:val="20"/>
        </w:rPr>
      </w:pPr>
    </w:p>
    <w:p w:rsidR="00C23F2D" w:rsidRDefault="00E8085F">
      <w:pPr>
        <w:spacing w:line="238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г) пользоваться электроутюгами, электроплитками, электрочайниками и другими электронагревательными приборами, не имеющими устройств тепловой защиты, а также при отсутствии или неиспр</w:t>
      </w:r>
      <w:r>
        <w:rPr>
          <w:rFonts w:ascii="Arial" w:eastAsia="Arial" w:hAnsi="Arial" w:cs="Arial"/>
          <w:sz w:val="20"/>
          <w:szCs w:val="20"/>
        </w:rPr>
        <w:t>авности терморегуляторов, предусмотренных конструкцией;</w:t>
      </w:r>
    </w:p>
    <w:p w:rsidR="00C23F2D" w:rsidRDefault="00E8085F">
      <w:pPr>
        <w:spacing w:line="1" w:lineRule="exact"/>
        <w:rPr>
          <w:sz w:val="20"/>
          <w:szCs w:val="20"/>
        </w:rPr>
      </w:pPr>
    </w:p>
    <w:p w:rsidR="00C23F2D" w:rsidRDefault="00E8085F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д) применять нестандартные (самодельные) электронагревательные приборы;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7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е) оставлять без присмотра включенными в электрическую сеть электронагревательные приборы, а также другие бытовые электроприбо</w:t>
      </w:r>
      <w:r>
        <w:rPr>
          <w:rFonts w:ascii="Arial" w:eastAsia="Arial" w:hAnsi="Arial" w:cs="Arial"/>
          <w:sz w:val="20"/>
          <w:szCs w:val="20"/>
        </w:rPr>
        <w:t>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инструкцией завода-изготовителя;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ж) размещать (складировать) в электрощитовых (у электро</w:t>
      </w:r>
      <w:r>
        <w:rPr>
          <w:rFonts w:ascii="Arial" w:eastAsia="Arial" w:hAnsi="Arial" w:cs="Arial"/>
          <w:sz w:val="20"/>
          <w:szCs w:val="20"/>
        </w:rPr>
        <w:t>щитов), у электродвигателей и пусковой аппаратуры горючие (в том числе легковоспламеняющиеся) вещества и материалы;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з) использовать временную электропроводку, а также удлинители для питания электроприборов, не предназначенных для проведения аварийных и </w:t>
      </w:r>
      <w:r>
        <w:rPr>
          <w:rFonts w:ascii="Arial" w:eastAsia="Arial" w:hAnsi="Arial" w:cs="Arial"/>
          <w:sz w:val="20"/>
          <w:szCs w:val="20"/>
        </w:rPr>
        <w:t>других временных работ.</w:t>
      </w:r>
    </w:p>
    <w:p w:rsidR="00C23F2D" w:rsidRDefault="00E8085F">
      <w:pPr>
        <w:spacing w:line="2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15"/>
        </w:numPr>
        <w:tabs>
          <w:tab w:val="left" w:pos="900"/>
        </w:tabs>
        <w:spacing w:after="0" w:line="240" w:lineRule="auto"/>
        <w:ind w:left="900" w:hanging="3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Руководитель организации обеспечивает исправное состояние знаков пожарной безопасности, в</w:t>
      </w:r>
    </w:p>
    <w:p w:rsidR="00C23F2D" w:rsidRDefault="00E8085F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380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ind w:left="8600"/>
        <w:rPr>
          <w:rFonts w:ascii="Arial" w:eastAsia="Arial" w:hAnsi="Arial" w:cs="Arial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Страница 6 из 51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8720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-625475</wp:posOffset>
            </wp:positionV>
            <wp:extent cx="6518910" cy="1841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ectPr w:rsidR="00C23F2D">
          <w:pgSz w:w="11900" w:h="16838"/>
          <w:pgMar w:top="453" w:right="564" w:bottom="159" w:left="1140" w:header="0" w:footer="0" w:gutter="0"/>
          <w:cols w:space="720" w:equalWidth="0">
            <w:col w:w="10200"/>
          </w:cols>
        </w:sectPr>
      </w:pPr>
    </w:p>
    <w:p w:rsidR="00C23F2D" w:rsidRDefault="00E8085F">
      <w:pPr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lastRenderedPageBreak/>
        <w:t>Постановление Правительства РФ от 25.04.2012 N 390</w:t>
      </w:r>
    </w:p>
    <w:p w:rsidR="00C23F2D" w:rsidRDefault="00E8085F">
      <w:pPr>
        <w:spacing w:line="238" w:lineRule="auto"/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"О противопожарном режиме"</w:t>
      </w:r>
    </w:p>
    <w:p w:rsidR="00C23F2D" w:rsidRDefault="00E8085F">
      <w:pPr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(вместе с "Правила</w:t>
      </w:r>
      <w:r>
        <w:rPr>
          <w:rFonts w:ascii="Tahoma" w:eastAsia="Tahoma" w:hAnsi="Tahoma" w:cs="Tahoma"/>
          <w:sz w:val="16"/>
          <w:szCs w:val="16"/>
        </w:rPr>
        <w:t>ми противопожарного режима в Российской</w:t>
      </w:r>
    </w:p>
    <w:p w:rsidR="00C23F2D" w:rsidRDefault="00E8085F">
      <w:pPr>
        <w:spacing w:line="3" w:lineRule="exact"/>
        <w:rPr>
          <w:sz w:val="20"/>
          <w:szCs w:val="20"/>
        </w:rPr>
      </w:pPr>
    </w:p>
    <w:p w:rsidR="00C23F2D" w:rsidRDefault="00E8085F">
      <w:pPr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Федерации")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9744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306070</wp:posOffset>
            </wp:positionV>
            <wp:extent cx="6518910" cy="1841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394" w:lineRule="exact"/>
        <w:rPr>
          <w:sz w:val="20"/>
          <w:szCs w:val="20"/>
        </w:rPr>
      </w:pPr>
    </w:p>
    <w:p w:rsidR="00C23F2D" w:rsidRDefault="00E8085F">
      <w:pPr>
        <w:ind w:left="7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том числе обозначающих пути эвакуации и эвакуационные выходы.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4" w:lineRule="auto"/>
        <w:ind w:left="7" w:firstLine="54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Эвакуационное освещение должно включаться автоматически при прекращении электропитания рабочего освещения.</w:t>
      </w:r>
    </w:p>
    <w:p w:rsidR="00C23F2D" w:rsidRDefault="00E8085F">
      <w:pPr>
        <w:spacing w:line="8" w:lineRule="exact"/>
        <w:rPr>
          <w:sz w:val="20"/>
          <w:szCs w:val="20"/>
        </w:rPr>
      </w:pPr>
    </w:p>
    <w:p w:rsidR="00C23F2D" w:rsidRDefault="00E8085F">
      <w:pPr>
        <w:numPr>
          <w:ilvl w:val="1"/>
          <w:numId w:val="16"/>
        </w:numPr>
        <w:tabs>
          <w:tab w:val="left" w:pos="760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зрительных, </w:t>
      </w:r>
      <w:r>
        <w:rPr>
          <w:rFonts w:ascii="Arial" w:eastAsia="Arial" w:hAnsi="Arial" w:cs="Arial"/>
          <w:sz w:val="20"/>
          <w:szCs w:val="20"/>
        </w:rPr>
        <w:t>демонстрационных и выставочных залах знаки пожарной безопасности с автономным питанием и от электросети могут включаться только на время проведения мероприятий с пребыванием людей.</w:t>
      </w:r>
    </w:p>
    <w:p w:rsidR="00C23F2D" w:rsidRDefault="00E8085F">
      <w:pPr>
        <w:ind w:left="54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44. Линзовые прожекторы, прожекторы и софиты размещаются на безопасном от г</w:t>
      </w:r>
      <w:r>
        <w:rPr>
          <w:rFonts w:ascii="Arial" w:eastAsia="Arial" w:hAnsi="Arial" w:cs="Arial"/>
          <w:sz w:val="20"/>
          <w:szCs w:val="20"/>
        </w:rPr>
        <w:t>орючих конструкций</w:t>
      </w:r>
    </w:p>
    <w:p w:rsidR="00C23F2D" w:rsidRDefault="00E8085F">
      <w:pPr>
        <w:spacing w:line="6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6"/>
        </w:numPr>
        <w:tabs>
          <w:tab w:val="left" w:pos="213"/>
        </w:tabs>
        <w:spacing w:after="0" w:line="236" w:lineRule="auto"/>
        <w:ind w:left="7" w:hanging="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материалов расстоянии, указанном в технических условиях эксплуатации изделия. Светофильтры для прожекторов и софитов должны быть из негорючих материалов.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45. Встроенные в здания организаций торговли котельные не допускается переводить </w:t>
      </w:r>
      <w:r>
        <w:rPr>
          <w:rFonts w:ascii="Arial" w:eastAsia="Arial" w:hAnsi="Arial" w:cs="Arial"/>
          <w:sz w:val="20"/>
          <w:szCs w:val="20"/>
        </w:rPr>
        <w:t>с твердого топлива на жидкое.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17"/>
        </w:numPr>
        <w:tabs>
          <w:tab w:val="left" w:pos="1019"/>
        </w:tabs>
        <w:spacing w:after="0" w:line="237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пользоваться неисправными газовыми приборами, а также устанавливать (размещать) мебель и другие горючие предметы и материалы на расстоянии менее 0,2 метра от бытовых газовых приборов по горизонтали и менее 0,7 мет</w:t>
      </w:r>
      <w:r>
        <w:rPr>
          <w:rFonts w:ascii="Arial" w:eastAsia="Arial" w:hAnsi="Arial" w:cs="Arial"/>
          <w:sz w:val="20"/>
          <w:szCs w:val="20"/>
        </w:rPr>
        <w:t>ра - по вертикали (при нависании указанных предметов и материалов над бытовыми газовыми приборами).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7"/>
        </w:numPr>
        <w:tabs>
          <w:tab w:val="left" w:pos="967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эксплуатировать керосиновые фонари и настольные керосиновые лампы для освещения помещений в условиях, связанных с их опрокидыванием.</w:t>
      </w:r>
    </w:p>
    <w:p w:rsidR="00C23F2D" w:rsidRDefault="00E8085F">
      <w:pPr>
        <w:spacing w:line="9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8" w:lineRule="auto"/>
        <w:ind w:left="7" w:firstLine="5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Расстояние от колпака над лампой или крышки фонаря до горючих и трудногорючих конструкций перекрытия (потолка) должно быть не менее 70 сантиметров, а до стен из горючих и трудногорючих материалов - не менее 20 сантиметров.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Настенные керосиновые лампы (фон</w:t>
      </w:r>
      <w:r>
        <w:rPr>
          <w:rFonts w:ascii="Arial" w:eastAsia="Arial" w:hAnsi="Arial" w:cs="Arial"/>
          <w:sz w:val="20"/>
          <w:szCs w:val="20"/>
        </w:rPr>
        <w:t>ари) должны иметь предусмотренные конструкцией отражатели и надежное крепление к стене.</w:t>
      </w:r>
    </w:p>
    <w:p w:rsidR="00C23F2D" w:rsidRDefault="00E8085F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7"/>
        </w:numPr>
        <w:tabs>
          <w:tab w:val="left" w:pos="887"/>
        </w:tabs>
        <w:spacing w:after="0" w:line="240" w:lineRule="auto"/>
        <w:ind w:left="887" w:hanging="3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эксплуатации систем вентиляции и кондиционирования воздуха запрещается: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left="547" w:right="45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а) оставлять двери вентиляционных камер открытыми; б) закрывать вытяжные каналы, отверстия</w:t>
      </w:r>
      <w:r>
        <w:rPr>
          <w:rFonts w:ascii="Arial" w:eastAsia="Arial" w:hAnsi="Arial" w:cs="Arial"/>
          <w:sz w:val="20"/>
          <w:szCs w:val="20"/>
        </w:rPr>
        <w:t xml:space="preserve"> и решетки;</w:t>
      </w:r>
    </w:p>
    <w:p w:rsidR="00C23F2D" w:rsidRDefault="00E8085F">
      <w:pPr>
        <w:spacing w:line="237" w:lineRule="auto"/>
        <w:ind w:left="547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в) подключать к воздуховодам газовые отопительные приборы;</w:t>
      </w:r>
    </w:p>
    <w:p w:rsidR="00C23F2D" w:rsidRDefault="00E8085F">
      <w:pPr>
        <w:spacing w:line="1" w:lineRule="exact"/>
        <w:rPr>
          <w:sz w:val="20"/>
          <w:szCs w:val="20"/>
        </w:rPr>
      </w:pPr>
    </w:p>
    <w:p w:rsidR="00C23F2D" w:rsidRDefault="00E8085F">
      <w:pPr>
        <w:ind w:left="547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г) выжигать скопившиеся в воздуховодах жировые отложения, пыль и другие горючие вещества.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numPr>
          <w:ilvl w:val="1"/>
          <w:numId w:val="18"/>
        </w:numPr>
        <w:tabs>
          <w:tab w:val="left" w:pos="962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В соответствии с инструкцией завода-изготовителя руководитель организации обеспечивает </w:t>
      </w:r>
      <w:r>
        <w:rPr>
          <w:rFonts w:ascii="Arial" w:eastAsia="Arial" w:hAnsi="Arial" w:cs="Arial"/>
          <w:sz w:val="20"/>
          <w:szCs w:val="20"/>
        </w:rPr>
        <w:t>проверку огнезадерживающих устройств (заслонок, шиберов, клапанов и др.) в воздуховодах, устройств блокировки вентиляционных систем с автоматическими установками пожарной сигнализации или пожаротушения, автоматических устройств отключения вентиляции при по</w:t>
      </w:r>
      <w:r>
        <w:rPr>
          <w:rFonts w:ascii="Arial" w:eastAsia="Arial" w:hAnsi="Arial" w:cs="Arial"/>
          <w:sz w:val="20"/>
          <w:szCs w:val="20"/>
        </w:rPr>
        <w:t>жаре.</w:t>
      </w:r>
    </w:p>
    <w:p w:rsidR="00C23F2D" w:rsidRDefault="00E8085F">
      <w:pPr>
        <w:spacing w:line="9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18"/>
        </w:numPr>
        <w:tabs>
          <w:tab w:val="left" w:pos="1015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Руководитель организации определяет порядок и сроки проведения работ по очистке вентиляционных камер, циклонов, фильтров и воздуховодов от горючих отходов с составлением соответствующего акта, при этом такие работы проводятся не реже 1 раза в год.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Очистку вентиляционных систем пожаровзрывоопасных и пожароопасных помещений необходимо осуществлять пожаровзрывобезопасными способами.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18"/>
        </w:numPr>
        <w:tabs>
          <w:tab w:val="left" w:pos="1111"/>
        </w:tabs>
        <w:spacing w:after="0" w:line="236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при неисправных и отключенных гидрофильтрах, сухих фильтрах, пылеулавливающих и других устройствах систем ве</w:t>
      </w:r>
      <w:r>
        <w:rPr>
          <w:rFonts w:ascii="Arial" w:eastAsia="Arial" w:hAnsi="Arial" w:cs="Arial"/>
          <w:sz w:val="20"/>
          <w:szCs w:val="20"/>
        </w:rPr>
        <w:t>нтиляции (аспирации) эксплуатировать технологическое оборудование в пожаровзрывоопасных помещениях (установках).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18"/>
        </w:numPr>
        <w:tabs>
          <w:tab w:val="left" w:pos="991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Руководитель организации обеспечивает исправность гидравлических затворов (сифонов), исключающих распространение пламени по трубопроводам ливн</w:t>
      </w:r>
      <w:r>
        <w:rPr>
          <w:rFonts w:ascii="Arial" w:eastAsia="Arial" w:hAnsi="Arial" w:cs="Arial"/>
          <w:sz w:val="20"/>
          <w:szCs w:val="20"/>
        </w:rPr>
        <w:t>евой или производственной канализации зданий и сооружений, в которых применяются легковоспламеняющиеся и горючие жидкости.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Слив легковоспламеняющихся и горючих жидкостей в канализационные сети (в том числе при авариях) запрещается.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18"/>
        </w:numPr>
        <w:tabs>
          <w:tab w:val="left" w:pos="1106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Руководитель организац</w:t>
      </w:r>
      <w:r>
        <w:rPr>
          <w:rFonts w:ascii="Arial" w:eastAsia="Arial" w:hAnsi="Arial" w:cs="Arial"/>
          <w:sz w:val="20"/>
          <w:szCs w:val="20"/>
        </w:rPr>
        <w:t>ии обеспечивает исправность клапанов мусоропроводов и бельепроводов, которые должны находиться в закрытом положении и иметь уплотнение в притворе.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18"/>
        </w:numPr>
        <w:tabs>
          <w:tab w:val="left" w:pos="947"/>
        </w:tabs>
        <w:spacing w:after="0" w:line="236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Порядок использования организациями лифтов, имеющих режим работы "транспортирование пожарных подразделений",</w:t>
      </w:r>
      <w:r>
        <w:rPr>
          <w:rFonts w:ascii="Arial" w:eastAsia="Arial" w:hAnsi="Arial" w:cs="Arial"/>
          <w:sz w:val="20"/>
          <w:szCs w:val="20"/>
        </w:rPr>
        <w:t xml:space="preserve"> регламентируется инструкцией, утверждаемой руководителем организации. Указанные инструкции должны быть вывешены непосредственно у органов управления кабиной лифта.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18"/>
        </w:numPr>
        <w:tabs>
          <w:tab w:val="left" w:pos="1043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Руководитель организации обеспечивает исправность сетей наружного и внутреннего противопож</w:t>
      </w:r>
      <w:r>
        <w:rPr>
          <w:rFonts w:ascii="Arial" w:eastAsia="Arial" w:hAnsi="Arial" w:cs="Arial"/>
          <w:sz w:val="20"/>
          <w:szCs w:val="20"/>
        </w:rPr>
        <w:t>арного водопровода и организует проведение проверок их работоспособности не реже 2 раз в год (весной и осенью) с составлением соответствующих актов.</w:t>
      </w:r>
    </w:p>
    <w:p w:rsidR="00C23F2D" w:rsidRDefault="00E8085F">
      <w:pPr>
        <w:ind w:left="54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Руководитель организации при отключении участков водопроводной сети и (или) пожарных гидрантов,</w:t>
      </w:r>
    </w:p>
    <w:p w:rsidR="00C23F2D" w:rsidRDefault="00E8085F">
      <w:pPr>
        <w:spacing w:line="6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8"/>
        </w:numPr>
        <w:tabs>
          <w:tab w:val="left" w:pos="295"/>
        </w:tabs>
        <w:spacing w:after="0" w:line="237" w:lineRule="auto"/>
        <w:ind w:left="7" w:hanging="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также при </w:t>
      </w:r>
      <w:r>
        <w:rPr>
          <w:rFonts w:ascii="Arial" w:eastAsia="Arial" w:hAnsi="Arial" w:cs="Arial"/>
          <w:sz w:val="20"/>
          <w:szCs w:val="20"/>
        </w:rPr>
        <w:t>уменьшении давления в водопроводной сети ниже требуемого извещает об этом подразделение пожарной охраны.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0768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149860</wp:posOffset>
            </wp:positionV>
            <wp:extent cx="6518910" cy="18415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361" w:lineRule="exact"/>
        <w:rPr>
          <w:sz w:val="20"/>
          <w:szCs w:val="20"/>
        </w:rPr>
      </w:pPr>
    </w:p>
    <w:p w:rsidR="00C23F2D" w:rsidRDefault="00E8085F">
      <w:pPr>
        <w:ind w:left="8607"/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Страница 7 из 51</w:t>
      </w:r>
    </w:p>
    <w:p w:rsidR="00C23F2D" w:rsidRDefault="00E8085F">
      <w:pPr>
        <w:sectPr w:rsidR="00C23F2D">
          <w:pgSz w:w="11900" w:h="16838"/>
          <w:pgMar w:top="453" w:right="564" w:bottom="159" w:left="1133" w:header="0" w:footer="0" w:gutter="0"/>
          <w:cols w:space="720" w:equalWidth="0">
            <w:col w:w="10207"/>
          </w:cols>
        </w:sectPr>
      </w:pP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lastRenderedPageBreak/>
        <w:t>Постановление Правительства РФ от 25.04.2012 N 390</w:t>
      </w:r>
    </w:p>
    <w:p w:rsidR="00C23F2D" w:rsidRDefault="00E8085F">
      <w:pPr>
        <w:spacing w:line="238" w:lineRule="auto"/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"О противопожарном режиме"</w:t>
      </w: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 xml:space="preserve">(вместе с "Правилами </w:t>
      </w:r>
      <w:r>
        <w:rPr>
          <w:rFonts w:ascii="Tahoma" w:eastAsia="Tahoma" w:hAnsi="Tahoma" w:cs="Tahoma"/>
          <w:sz w:val="16"/>
          <w:szCs w:val="16"/>
        </w:rPr>
        <w:t>противопожарного режима в Российской</w:t>
      </w:r>
    </w:p>
    <w:p w:rsidR="00C23F2D" w:rsidRDefault="00E8085F">
      <w:pPr>
        <w:spacing w:line="3" w:lineRule="exact"/>
        <w:rPr>
          <w:sz w:val="20"/>
          <w:szCs w:val="20"/>
        </w:rPr>
      </w:pP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Федерации")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1792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306070</wp:posOffset>
            </wp:positionV>
            <wp:extent cx="6518910" cy="1841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400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Руководитель организации обеспечивает исправное состояние пожарных гидрантов, их утепление и очистку от снега и льда в зимнее время, доступность подъезда пожарной техники к пожарным гидрантам в любое </w:t>
      </w:r>
      <w:r>
        <w:rPr>
          <w:rFonts w:ascii="Arial" w:eastAsia="Arial" w:hAnsi="Arial" w:cs="Arial"/>
          <w:sz w:val="20"/>
          <w:szCs w:val="20"/>
        </w:rPr>
        <w:t>время года.</w:t>
      </w:r>
    </w:p>
    <w:p w:rsidR="00C23F2D" w:rsidRDefault="00E8085F">
      <w:pPr>
        <w:spacing w:line="2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19"/>
        </w:numPr>
        <w:tabs>
          <w:tab w:val="left" w:pos="880"/>
        </w:tabs>
        <w:spacing w:after="0" w:line="240" w:lineRule="auto"/>
        <w:ind w:left="880" w:hanging="3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стоянка автотранспорта на крышках колодцев пожарных гидрантов.</w:t>
      </w:r>
    </w:p>
    <w:p w:rsidR="00C23F2D" w:rsidRDefault="00E8085F">
      <w:pPr>
        <w:spacing w:line="6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9"/>
        </w:numPr>
        <w:tabs>
          <w:tab w:val="left" w:pos="965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Руководитель организации обеспечивает укомплектованность пожарных кранов внутреннего противопожарного водопровода пожарными рукавами, ручными пожарными стволами и вент</w:t>
      </w:r>
      <w:r>
        <w:rPr>
          <w:rFonts w:ascii="Arial" w:eastAsia="Arial" w:hAnsi="Arial" w:cs="Arial"/>
          <w:sz w:val="20"/>
          <w:szCs w:val="20"/>
        </w:rPr>
        <w:t>илями, организует перекатку пожарных рукавов (не реже 1 раза в год).</w:t>
      </w:r>
    </w:p>
    <w:p w:rsidR="00C23F2D" w:rsidRDefault="00E8085F">
      <w:pPr>
        <w:ind w:left="5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Пожарный рукав должен быть присоединен к пожарному крану и пожарному стволу.</w:t>
      </w:r>
    </w:p>
    <w:p w:rsidR="00C23F2D" w:rsidRDefault="00E8085F">
      <w:pPr>
        <w:spacing w:line="6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7" w:lineRule="auto"/>
        <w:ind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Пожарные шкафы крепятся к стене, при этом обеспечивается полное открывание дверец шкафов не менее чем на 90 г</w:t>
      </w:r>
      <w:r>
        <w:rPr>
          <w:rFonts w:ascii="Arial" w:eastAsia="Arial" w:hAnsi="Arial" w:cs="Arial"/>
          <w:sz w:val="20"/>
          <w:szCs w:val="20"/>
        </w:rPr>
        <w:t>радусов.</w:t>
      </w:r>
    </w:p>
    <w:p w:rsidR="00C23F2D" w:rsidRDefault="00E8085F">
      <w:pPr>
        <w:spacing w:line="6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9"/>
        </w:numPr>
        <w:tabs>
          <w:tab w:val="left" w:pos="1123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Руководитель организации обеспечивает помещения насосных станций схемами противопожарного водоснабжения и схемами обвязки насосов. На каждой задвижке и пожарном насосе-повысителе должна быть табличка с информацией о защищаемых помещениях, типе и </w:t>
      </w:r>
      <w:r>
        <w:rPr>
          <w:rFonts w:ascii="Arial" w:eastAsia="Arial" w:hAnsi="Arial" w:cs="Arial"/>
          <w:sz w:val="20"/>
          <w:szCs w:val="20"/>
        </w:rPr>
        <w:t>количестве пожарных оросителей.</w:t>
      </w:r>
    </w:p>
    <w:p w:rsidR="00C23F2D" w:rsidRDefault="00E8085F">
      <w:pPr>
        <w:spacing w:line="4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9"/>
        </w:numPr>
        <w:tabs>
          <w:tab w:val="left" w:pos="1022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Руководитель организации обеспечивает исправное состояние и проведение проверок работоспособности задвижек с электроприводом (не реже 2 раз в год), установленных на обводных линиях водомерных устройств и пожарных насосов-по</w:t>
      </w:r>
      <w:r>
        <w:rPr>
          <w:rFonts w:ascii="Arial" w:eastAsia="Arial" w:hAnsi="Arial" w:cs="Arial"/>
          <w:sz w:val="20"/>
          <w:szCs w:val="20"/>
        </w:rPr>
        <w:t>высителей (ежемесячно), с занесением в журнал даты проверки и характеристики технического состояния указанного оборудования.</w:t>
      </w:r>
    </w:p>
    <w:p w:rsidR="00C23F2D" w:rsidRDefault="00E8085F">
      <w:pPr>
        <w:spacing w:line="9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9"/>
        </w:numPr>
        <w:tabs>
          <w:tab w:val="left" w:pos="941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использовать для хозяйственных и (или) производственных целей запас воды, предназначенный для нужд пожаротушения.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9"/>
        </w:numPr>
        <w:tabs>
          <w:tab w:val="left" w:pos="883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Рук</w:t>
      </w:r>
      <w:r>
        <w:rPr>
          <w:rFonts w:ascii="Arial" w:eastAsia="Arial" w:hAnsi="Arial" w:cs="Arial"/>
          <w:sz w:val="20"/>
          <w:szCs w:val="20"/>
        </w:rPr>
        <w:t>оводитель организации обеспечивает исправное состояние систем и средств противопожарной защиты объекта (автоматических установок пожаротушения и сигнализации, установок систем противодымной защиты, системы оповещения людей о пожаре, средств пожарной сигнал</w:t>
      </w:r>
      <w:r>
        <w:rPr>
          <w:rFonts w:ascii="Arial" w:eastAsia="Arial" w:hAnsi="Arial" w:cs="Arial"/>
          <w:sz w:val="20"/>
          <w:szCs w:val="20"/>
        </w:rPr>
        <w:t>изации, систем противопожарного водоснабжения, противопожарных дверей, противопожарных и дымовых клапанов, защитных устройств в противопожарных преградах) и организует не реже 1 раза в квартал проведение проверки работоспособности указанных систем и средст</w:t>
      </w:r>
      <w:r>
        <w:rPr>
          <w:rFonts w:ascii="Arial" w:eastAsia="Arial" w:hAnsi="Arial" w:cs="Arial"/>
          <w:sz w:val="20"/>
          <w:szCs w:val="20"/>
        </w:rPr>
        <w:t>в противопожарной защиты объекта с оформлением соответствующего акта проверки.</w:t>
      </w:r>
    </w:p>
    <w:p w:rsidR="00C23F2D" w:rsidRDefault="00E8085F">
      <w:pPr>
        <w:spacing w:line="11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8" w:lineRule="auto"/>
        <w:ind w:firstLine="5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монтаже, ремонте и обслуживании средств обеспечения пожарной безопасности зданий и сооружений должны соблюдаться проектные решения, требования нормативных документов по пож</w:t>
      </w:r>
      <w:r>
        <w:rPr>
          <w:rFonts w:ascii="Arial" w:eastAsia="Arial" w:hAnsi="Arial" w:cs="Arial"/>
          <w:sz w:val="20"/>
          <w:szCs w:val="20"/>
        </w:rPr>
        <w:t>арной безопасности и (или) специальных технических условий.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ind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На объекте должна храниться исполнительная документация на установки и системы противопожарной защиты объекта.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9"/>
        </w:numPr>
        <w:tabs>
          <w:tab w:val="left" w:pos="921"/>
        </w:tabs>
        <w:spacing w:after="0" w:line="237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Перевод установок с автоматического пуска на ручной запрещается, за исключением </w:t>
      </w:r>
      <w:r>
        <w:rPr>
          <w:rFonts w:ascii="Arial" w:eastAsia="Arial" w:hAnsi="Arial" w:cs="Arial"/>
          <w:sz w:val="20"/>
          <w:szCs w:val="20"/>
        </w:rPr>
        <w:t>случаев, предусмотренных нормативными документами по пожарной безопасности.</w:t>
      </w:r>
    </w:p>
    <w:p w:rsidR="00C23F2D" w:rsidRDefault="00E8085F">
      <w:pPr>
        <w:spacing w:line="6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8" w:lineRule="auto"/>
        <w:ind w:firstLine="5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Устройства для самозакрывания дверей должны находиться в исправном состоянии. Не допускается устанавливать какие-либо приспособления, препятствующие нормальному закрыванию противо</w:t>
      </w:r>
      <w:r>
        <w:rPr>
          <w:rFonts w:ascii="Arial" w:eastAsia="Arial" w:hAnsi="Arial" w:cs="Arial"/>
          <w:sz w:val="20"/>
          <w:szCs w:val="20"/>
        </w:rPr>
        <w:t>пожарных или противодымных дверей (устройств).</w:t>
      </w:r>
    </w:p>
    <w:p w:rsidR="00C23F2D" w:rsidRDefault="00E8085F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9"/>
        </w:numPr>
        <w:tabs>
          <w:tab w:val="left" w:pos="1027"/>
        </w:tabs>
        <w:spacing w:after="0" w:line="236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Руководитель организации обеспечивает в соответствии с годовым планом-графиком, составляемым с учетом технической документации заводов-изготовителей, и сроками выполнения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8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ремонтных работ проведение регламент</w:t>
      </w:r>
      <w:r>
        <w:rPr>
          <w:rFonts w:ascii="Arial" w:eastAsia="Arial" w:hAnsi="Arial" w:cs="Arial"/>
          <w:sz w:val="20"/>
          <w:szCs w:val="20"/>
        </w:rPr>
        <w:t>ных работ по техническому обслуживанию и планово-предупредительному ремонту систем противопожарной защиты зданий и сооружений (автоматических установок пожарной сигнализации и пожаротушения, систем противодымной защиты, систем оповещения людей о пожаре и у</w:t>
      </w:r>
      <w:r>
        <w:rPr>
          <w:rFonts w:ascii="Arial" w:eastAsia="Arial" w:hAnsi="Arial" w:cs="Arial"/>
          <w:sz w:val="20"/>
          <w:szCs w:val="20"/>
        </w:rPr>
        <w:t>правления эвакуацией).</w:t>
      </w:r>
    </w:p>
    <w:p w:rsidR="00C23F2D" w:rsidRDefault="00E8085F">
      <w:pPr>
        <w:spacing w:line="9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8" w:lineRule="auto"/>
        <w:ind w:firstLine="5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 период выполнения работ по техническому обслуживанию или ремонту, связанных с отключением систем противопожарной защиты или их элементов руководитель организации принимает необходимые меры по защите объектов от пожаров.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9"/>
        </w:numPr>
        <w:tabs>
          <w:tab w:val="left" w:pos="883"/>
        </w:tabs>
        <w:spacing w:after="0" w:line="236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Руководит</w:t>
      </w:r>
      <w:r>
        <w:rPr>
          <w:rFonts w:ascii="Arial" w:eastAsia="Arial" w:hAnsi="Arial" w:cs="Arial"/>
          <w:sz w:val="20"/>
          <w:szCs w:val="20"/>
        </w:rPr>
        <w:t>ель организации обеспечивает наличие в помещении диспетчерского пункта (пожарного поста) инструкции о порядке действий дежурного персонала при получении сигналов о пожаре и неисправности установок (систем) противопожарной защиты объекта.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9"/>
        </w:numPr>
        <w:tabs>
          <w:tab w:val="left" w:pos="883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Диспетчерский пун</w:t>
      </w:r>
      <w:r>
        <w:rPr>
          <w:rFonts w:ascii="Arial" w:eastAsia="Arial" w:hAnsi="Arial" w:cs="Arial"/>
          <w:sz w:val="20"/>
          <w:szCs w:val="20"/>
        </w:rPr>
        <w:t>кт (пожарный пост) обеспечивается телефонной связью и исправными ручными электрическими фонарями.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9"/>
        </w:numPr>
        <w:tabs>
          <w:tab w:val="left" w:pos="921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Для передачи текстов оповещения и управления эвакуацией людей допускается использовать внутренние радиотрансляционные сети и другие сети вещания, имеющиеся </w:t>
      </w:r>
      <w:r>
        <w:rPr>
          <w:rFonts w:ascii="Arial" w:eastAsia="Arial" w:hAnsi="Arial" w:cs="Arial"/>
          <w:sz w:val="20"/>
          <w:szCs w:val="20"/>
        </w:rPr>
        <w:t>на объекте.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9"/>
        </w:numPr>
        <w:tabs>
          <w:tab w:val="left" w:pos="917"/>
        </w:tabs>
        <w:spacing w:after="0" w:line="237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Руководитель организации обеспечивает содержание пожарных автомобилей в пожарных депо или специально предназначенных для этих целей боксах, имеющих отопление, электроснабжение,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2816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149860</wp:posOffset>
            </wp:positionV>
            <wp:extent cx="6518910" cy="1841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361" w:lineRule="exact"/>
        <w:rPr>
          <w:sz w:val="20"/>
          <w:szCs w:val="20"/>
        </w:rPr>
      </w:pPr>
    </w:p>
    <w:p w:rsidR="00C23F2D" w:rsidRDefault="00E8085F">
      <w:pPr>
        <w:ind w:left="8600"/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Страница 8 из 51</w:t>
      </w:r>
    </w:p>
    <w:p w:rsidR="00C23F2D" w:rsidRDefault="00E8085F">
      <w:pPr>
        <w:sectPr w:rsidR="00C23F2D">
          <w:pgSz w:w="11900" w:h="16838"/>
          <w:pgMar w:top="453" w:right="564" w:bottom="159" w:left="1140" w:header="0" w:footer="0" w:gutter="0"/>
          <w:cols w:space="720" w:equalWidth="0">
            <w:col w:w="10200"/>
          </w:cols>
        </w:sectPr>
      </w:pP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lastRenderedPageBreak/>
        <w:t>Постановление Правите</w:t>
      </w:r>
      <w:r>
        <w:rPr>
          <w:rFonts w:ascii="Tahoma" w:eastAsia="Tahoma" w:hAnsi="Tahoma" w:cs="Tahoma"/>
          <w:sz w:val="16"/>
          <w:szCs w:val="16"/>
        </w:rPr>
        <w:t>льства РФ от 25.04.2012 N 390</w:t>
      </w:r>
    </w:p>
    <w:p w:rsidR="00C23F2D" w:rsidRDefault="00E8085F">
      <w:pPr>
        <w:spacing w:line="238" w:lineRule="auto"/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"О противопожарном режиме"</w:t>
      </w: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(вместе с "Правилами противопожарного режима в Российской</w:t>
      </w:r>
    </w:p>
    <w:p w:rsidR="00C23F2D" w:rsidRDefault="00E8085F">
      <w:pPr>
        <w:spacing w:line="3" w:lineRule="exact"/>
        <w:rPr>
          <w:sz w:val="20"/>
          <w:szCs w:val="20"/>
        </w:rPr>
      </w:pP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Федерации")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3840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306070</wp:posOffset>
            </wp:positionV>
            <wp:extent cx="6518910" cy="18415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400" w:lineRule="exact"/>
        <w:rPr>
          <w:sz w:val="20"/>
          <w:szCs w:val="20"/>
        </w:rPr>
      </w:pPr>
    </w:p>
    <w:p w:rsidR="00C23F2D" w:rsidRDefault="00E8085F">
      <w:pPr>
        <w:spacing w:line="23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телефонную связь, твердое покрытие полов, утепленные ворота, другие устройства и оборудование, необходимые для обеспечения</w:t>
      </w:r>
      <w:r>
        <w:rPr>
          <w:rFonts w:ascii="Arial" w:eastAsia="Arial" w:hAnsi="Arial" w:cs="Arial"/>
          <w:sz w:val="20"/>
          <w:szCs w:val="20"/>
        </w:rPr>
        <w:t xml:space="preserve"> нормальных и безопасных условий работы личного состава пожарной охраны.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использовать пожарную технику и пожарно-техническое вооружение, установленное на пожарных автомобилях, не по назначению.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20"/>
        </w:numPr>
        <w:tabs>
          <w:tab w:val="left" w:pos="1051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Руководитель организации обеспечивает исправное </w:t>
      </w:r>
      <w:r>
        <w:rPr>
          <w:rFonts w:ascii="Arial" w:eastAsia="Arial" w:hAnsi="Arial" w:cs="Arial"/>
          <w:sz w:val="20"/>
          <w:szCs w:val="20"/>
        </w:rPr>
        <w:t>техническое состояние пожарных автомобилей и мотопомп, а также техники, приспособленной (переоборудованной) для тушения пожаров.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20"/>
        </w:numPr>
        <w:tabs>
          <w:tab w:val="left" w:pos="969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Руководитель организации за каждой пожарной мотопомпой и техникой, приспособленной (переоборудованной) для тушения пожаров, ор</w:t>
      </w:r>
      <w:r>
        <w:rPr>
          <w:rFonts w:ascii="Arial" w:eastAsia="Arial" w:hAnsi="Arial" w:cs="Arial"/>
          <w:sz w:val="20"/>
          <w:szCs w:val="20"/>
        </w:rPr>
        <w:t>ганизует закрепление моториста (водителя), прошедшего специальную подготовку для работы на указанной технике.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20"/>
        </w:numPr>
        <w:tabs>
          <w:tab w:val="left" w:pos="1032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Руководитель организации обеспечивает объект огнетушителями по нормам согласно </w:t>
      </w:r>
      <w:r>
        <w:rPr>
          <w:rFonts w:ascii="Arial" w:eastAsia="Arial" w:hAnsi="Arial" w:cs="Arial"/>
          <w:color w:val="0000FF"/>
          <w:sz w:val="20"/>
          <w:szCs w:val="20"/>
        </w:rPr>
        <w:t xml:space="preserve">приложениям N 1 </w:t>
      </w:r>
      <w:r>
        <w:rPr>
          <w:rFonts w:ascii="Arial" w:eastAsia="Arial" w:hAnsi="Arial" w:cs="Arial"/>
          <w:color w:val="000000"/>
          <w:sz w:val="20"/>
          <w:szCs w:val="20"/>
        </w:rPr>
        <w:t>и</w:t>
      </w:r>
      <w:r>
        <w:rPr>
          <w:rFonts w:ascii="Arial" w:eastAsia="Arial" w:hAnsi="Arial" w:cs="Arial"/>
          <w:color w:val="0000FF"/>
          <w:sz w:val="20"/>
          <w:szCs w:val="20"/>
        </w:rPr>
        <w:t xml:space="preserve"> 2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C23F2D" w:rsidRDefault="00E8085F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ind w:left="5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Первичные средства пожаротушения должны имет</w:t>
      </w:r>
      <w:r>
        <w:rPr>
          <w:rFonts w:ascii="Arial" w:eastAsia="Arial" w:hAnsi="Arial" w:cs="Arial"/>
          <w:sz w:val="20"/>
          <w:szCs w:val="20"/>
        </w:rPr>
        <w:t>ь соответствующие сертификаты.</w:t>
      </w:r>
    </w:p>
    <w:p w:rsidR="00C23F2D" w:rsidRDefault="00E8085F">
      <w:pPr>
        <w:spacing w:line="6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20"/>
        </w:numPr>
        <w:tabs>
          <w:tab w:val="left" w:pos="897"/>
        </w:tabs>
        <w:spacing w:after="0" w:line="234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обнаружении пожара или признаков горения в здании, помещении (задымление, запах гари, повышение температуры воздуха и др.) необходимо: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ind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а) немедленно сообщить об этом по телефону в пожарную охрану (при этом необходимо </w:t>
      </w:r>
      <w:r>
        <w:rPr>
          <w:rFonts w:ascii="Arial" w:eastAsia="Arial" w:hAnsi="Arial" w:cs="Arial"/>
          <w:sz w:val="20"/>
          <w:szCs w:val="20"/>
        </w:rPr>
        <w:t>назвать адрес объекта, место возникновения пожара, а также сообщить свою фамилию);</w:t>
      </w:r>
    </w:p>
    <w:p w:rsidR="00C23F2D" w:rsidRDefault="00E8085F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ind w:left="5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б) принять посильные меры по эвакуации людей и тушению пожара.</w:t>
      </w:r>
    </w:p>
    <w:p w:rsidR="00C23F2D" w:rsidRDefault="00E8085F">
      <w:pPr>
        <w:spacing w:line="6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20"/>
        </w:numPr>
        <w:tabs>
          <w:tab w:val="left" w:pos="926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размещении в лесничествах (лесопарках) объектов для переработки древесины и других лесных ресурсов (угле</w:t>
      </w:r>
      <w:r>
        <w:rPr>
          <w:rFonts w:ascii="Arial" w:eastAsia="Arial" w:hAnsi="Arial" w:cs="Arial"/>
          <w:sz w:val="20"/>
          <w:szCs w:val="20"/>
        </w:rPr>
        <w:t>жжение, смолокурение, дегтекурение, заготовление живицы и др.) руководитель организации обязан: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8" w:lineRule="auto"/>
        <w:ind w:firstLine="5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а) предусматривать противопожарные расстояния от указанных объектов до лесных насаждений, устройство минерализованных полос, а также размещение основных и пром</w:t>
      </w:r>
      <w:r>
        <w:rPr>
          <w:rFonts w:ascii="Arial" w:eastAsia="Arial" w:hAnsi="Arial" w:cs="Arial"/>
          <w:sz w:val="20"/>
          <w:szCs w:val="20"/>
        </w:rPr>
        <w:t xml:space="preserve">ежуточных складов для хранения живицы в соответствии с </w:t>
      </w:r>
      <w:r>
        <w:rPr>
          <w:rFonts w:ascii="Arial" w:eastAsia="Arial" w:hAnsi="Arial" w:cs="Arial"/>
          <w:color w:val="0000FF"/>
          <w:sz w:val="20"/>
          <w:szCs w:val="20"/>
        </w:rPr>
        <w:t>Правилами</w:t>
      </w:r>
      <w:r>
        <w:rPr>
          <w:rFonts w:ascii="Arial" w:eastAsia="Arial" w:hAnsi="Arial" w:cs="Arial"/>
          <w:sz w:val="20"/>
          <w:szCs w:val="20"/>
        </w:rPr>
        <w:t xml:space="preserve"> пожарной безопасности в лесах, утвержденными постановлением Правительства Российской Федерации от 30 июня 2007 г. N 417;</w:t>
      </w:r>
    </w:p>
    <w:p w:rsidR="00C23F2D" w:rsidRDefault="00E8085F">
      <w:pPr>
        <w:spacing w:line="4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8" w:lineRule="auto"/>
        <w:ind w:firstLine="5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б) обеспечивать в период пожароопасного сезона (в период устойчивой с</w:t>
      </w:r>
      <w:r>
        <w:rPr>
          <w:rFonts w:ascii="Arial" w:eastAsia="Arial" w:hAnsi="Arial" w:cs="Arial"/>
          <w:sz w:val="20"/>
          <w:szCs w:val="20"/>
        </w:rPr>
        <w:t>ухой, жаркой и ветреной погоды, при получении штормового предупреждения и при введении особого противопожарного режима) в нерабочее время охрану объектов для переработки древесины и других лесных ресурсов;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ind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в) содержать территории противопожарных расстояни</w:t>
      </w:r>
      <w:r>
        <w:rPr>
          <w:rFonts w:ascii="Arial" w:eastAsia="Arial" w:hAnsi="Arial" w:cs="Arial"/>
          <w:sz w:val="20"/>
          <w:szCs w:val="20"/>
        </w:rPr>
        <w:t>й от объектов для переработки древесины и других лесных ресурсов до лесных насаждений очищенными от мусора и других горючих материалов.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20"/>
        </w:numPr>
        <w:tabs>
          <w:tab w:val="left" w:pos="1032"/>
        </w:tabs>
        <w:spacing w:after="0" w:line="239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Руководитель организации на объектах военного назначения, объектах производства, переработки, хранения радиоактивных и </w:t>
      </w:r>
      <w:r>
        <w:rPr>
          <w:rFonts w:ascii="Arial" w:eastAsia="Arial" w:hAnsi="Arial" w:cs="Arial"/>
          <w:sz w:val="20"/>
          <w:szCs w:val="20"/>
        </w:rPr>
        <w:t>взрывчатых веществ и материалов, пиротехнических изделий, объектах уничтожения и хранения химического оружия и средств взрывания, космических объектах и стартовых комплексах, объектах горных выработок, объектах атомной энергетики, объектах учреждений, испо</w:t>
      </w:r>
      <w:r>
        <w:rPr>
          <w:rFonts w:ascii="Arial" w:eastAsia="Arial" w:hAnsi="Arial" w:cs="Arial"/>
          <w:sz w:val="20"/>
          <w:szCs w:val="20"/>
        </w:rPr>
        <w:t xml:space="preserve">лняющих наказание в виде лишения свободы, психиатрических и других специализированных </w:t>
      </w:r>
      <w:r>
        <w:rPr>
          <w:rFonts w:ascii="Arial" w:eastAsia="Arial" w:hAnsi="Arial" w:cs="Arial"/>
          <w:sz w:val="20"/>
          <w:szCs w:val="20"/>
        </w:rPr>
        <w:lastRenderedPageBreak/>
        <w:t>лечебных учреждений, объектах культурного наследия (памятниках истории и культуры) народов Российской Федерации может устанавливать дополнительные требования пожарной без</w:t>
      </w:r>
      <w:r>
        <w:rPr>
          <w:rFonts w:ascii="Arial" w:eastAsia="Arial" w:hAnsi="Arial" w:cs="Arial"/>
          <w:sz w:val="20"/>
          <w:szCs w:val="20"/>
        </w:rPr>
        <w:t>опасности, учитывающие специфику таких объектов.</w:t>
      </w:r>
    </w:p>
    <w:p w:rsidR="00C23F2D" w:rsidRDefault="00E8085F">
      <w:pPr>
        <w:spacing w:line="230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20"/>
        </w:numPr>
        <w:tabs>
          <w:tab w:val="left" w:pos="4140"/>
        </w:tabs>
        <w:spacing w:after="0" w:line="240" w:lineRule="auto"/>
        <w:ind w:left="4140" w:hanging="23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Территории поселений</w:t>
      </w:r>
    </w:p>
    <w:p w:rsidR="00C23F2D" w:rsidRDefault="00E8085F">
      <w:pPr>
        <w:spacing w:line="23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20"/>
        </w:numPr>
        <w:tabs>
          <w:tab w:val="left" w:pos="960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Запрещается использовать противопожарные расстояния между зданиями, сооружениями и строениями для складирования материалов, оборудования и тары, для стоянки транспорта и строительства </w:t>
      </w:r>
      <w:r>
        <w:rPr>
          <w:rFonts w:ascii="Arial" w:eastAsia="Arial" w:hAnsi="Arial" w:cs="Arial"/>
          <w:sz w:val="20"/>
          <w:szCs w:val="20"/>
        </w:rPr>
        <w:t>(установки) зданий и сооружений, для разведения костров и сжигания отходов и тары.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20"/>
        </w:numPr>
        <w:tabs>
          <w:tab w:val="left" w:pos="931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Руководитель организации обеспечивает исправное содержание (в любое время года) дорог, проездов и подъездов к зданиям, сооружениям и строениям, открытым складам, наружным п</w:t>
      </w:r>
      <w:r>
        <w:rPr>
          <w:rFonts w:ascii="Arial" w:eastAsia="Arial" w:hAnsi="Arial" w:cs="Arial"/>
          <w:sz w:val="20"/>
          <w:szCs w:val="20"/>
        </w:rPr>
        <w:t>ожарным лестницам и пожарным гидрантам.</w:t>
      </w:r>
    </w:p>
    <w:p w:rsidR="00C23F2D" w:rsidRDefault="00E8085F">
      <w:pPr>
        <w:ind w:left="5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 использовать  для  стоянки  автомобилей  (частных  автомобилей  и  автомобилей</w:t>
      </w:r>
    </w:p>
    <w:p w:rsidR="00C23F2D" w:rsidRDefault="00E8085F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организаций) разворотные и специальные площадки, предназначенные для установки пожарно-спасательной техники.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20"/>
        </w:numPr>
        <w:tabs>
          <w:tab w:val="left" w:pos="902"/>
        </w:tabs>
        <w:spacing w:after="0" w:line="239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проведени</w:t>
      </w:r>
      <w:r>
        <w:rPr>
          <w:rFonts w:ascii="Arial" w:eastAsia="Arial" w:hAnsi="Arial" w:cs="Arial"/>
          <w:sz w:val="20"/>
          <w:szCs w:val="20"/>
        </w:rPr>
        <w:t>и ремонтных работ дорог или проездов, связанных с их закрытием, руководитель организации, осуществляющей ремонт (строительство), предоставляет в подразделение пожарной охраны соответствующую информацию о сроках проведения этих работ и обеспечивает установк</w:t>
      </w:r>
      <w:r>
        <w:rPr>
          <w:rFonts w:ascii="Arial" w:eastAsia="Arial" w:hAnsi="Arial" w:cs="Arial"/>
          <w:sz w:val="20"/>
          <w:szCs w:val="20"/>
        </w:rPr>
        <w:t>у знаков, обозначающих направление объезда, или устраивает переезды через ремонтируемые участки дорог и проездов.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4864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150495</wp:posOffset>
            </wp:positionV>
            <wp:extent cx="6518910" cy="18415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361" w:lineRule="exact"/>
        <w:rPr>
          <w:sz w:val="20"/>
          <w:szCs w:val="20"/>
        </w:rPr>
      </w:pPr>
    </w:p>
    <w:p w:rsidR="00C23F2D" w:rsidRDefault="00E8085F">
      <w:pPr>
        <w:jc w:val="right"/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Страница 9 из 51</w:t>
      </w:r>
    </w:p>
    <w:p w:rsidR="00C23F2D" w:rsidRDefault="00E8085F">
      <w:pPr>
        <w:sectPr w:rsidR="00C23F2D">
          <w:pgSz w:w="11900" w:h="16838"/>
          <w:pgMar w:top="453" w:right="564" w:bottom="159" w:left="1140" w:header="0" w:footer="0" w:gutter="0"/>
          <w:cols w:space="720" w:equalWidth="0">
            <w:col w:w="10200"/>
          </w:cols>
        </w:sectPr>
      </w:pP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lastRenderedPageBreak/>
        <w:t>Постановление Правительства РФ от 25.04.2012 N 390</w:t>
      </w:r>
    </w:p>
    <w:p w:rsidR="00C23F2D" w:rsidRDefault="00E8085F">
      <w:pPr>
        <w:spacing w:line="238" w:lineRule="auto"/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"О противопожарном режиме"</w:t>
      </w: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 xml:space="preserve">(вместе с </w:t>
      </w:r>
      <w:r>
        <w:rPr>
          <w:rFonts w:ascii="Tahoma" w:eastAsia="Tahoma" w:hAnsi="Tahoma" w:cs="Tahoma"/>
          <w:sz w:val="16"/>
          <w:szCs w:val="16"/>
        </w:rPr>
        <w:t>"Правилами противопожарного режима в Российской</w:t>
      </w:r>
    </w:p>
    <w:p w:rsidR="00C23F2D" w:rsidRDefault="00E8085F">
      <w:pPr>
        <w:spacing w:line="3" w:lineRule="exact"/>
        <w:rPr>
          <w:sz w:val="20"/>
          <w:szCs w:val="20"/>
        </w:rPr>
      </w:pP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Федерации")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5888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306070</wp:posOffset>
            </wp:positionV>
            <wp:extent cx="6518910" cy="18415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400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21"/>
        </w:numPr>
        <w:tabs>
          <w:tab w:val="left" w:pos="912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Руководитель организации обеспечивает своевременную очистку объектов от горючих отходов, мусора, тары, опавших листьев и сухой травы.</w:t>
      </w:r>
    </w:p>
    <w:p w:rsidR="00C23F2D" w:rsidRDefault="00E8085F">
      <w:pPr>
        <w:spacing w:line="4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ind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Не допускается сжигать отходы и тару в местах, находящ</w:t>
      </w:r>
      <w:r>
        <w:rPr>
          <w:rFonts w:ascii="Arial" w:eastAsia="Arial" w:hAnsi="Arial" w:cs="Arial"/>
          <w:sz w:val="20"/>
          <w:szCs w:val="20"/>
        </w:rPr>
        <w:t>ихся на расстоянии менее 50 метров от объектов.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21"/>
        </w:numPr>
        <w:tabs>
          <w:tab w:val="left" w:pos="936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На объектах защиты, граничащих с лесничествами (лесопарками), а также расположенных в районах с торфяными почвами, необходимо предусматривать создание защитных противопожарных минерализованных полос, удалени</w:t>
      </w:r>
      <w:r>
        <w:rPr>
          <w:rFonts w:ascii="Arial" w:eastAsia="Arial" w:hAnsi="Arial" w:cs="Arial"/>
          <w:sz w:val="20"/>
          <w:szCs w:val="20"/>
        </w:rPr>
        <w:t>е (сбор) в летний период сухой растительности или другие мероприятия, предупреждающие распространение огня при природных пожарах.</w:t>
      </w:r>
    </w:p>
    <w:p w:rsidR="00C23F2D" w:rsidRDefault="00E8085F">
      <w:pPr>
        <w:spacing w:line="9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21"/>
        </w:numPr>
        <w:tabs>
          <w:tab w:val="left" w:pos="907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использовать территории противопожарных расстояний от объектов и сооружений различного назначения до лесничеств (</w:t>
      </w:r>
      <w:r>
        <w:rPr>
          <w:rFonts w:ascii="Arial" w:eastAsia="Arial" w:hAnsi="Arial" w:cs="Arial"/>
          <w:sz w:val="20"/>
          <w:szCs w:val="20"/>
        </w:rPr>
        <w:t>лесопарков), мест разработки или открытого залегания торфа под строительство различных сооружений и подсобных строений, а также для складирования горючих материалов, мусора, отходов древесных, строительных и других горючих материалов.</w:t>
      </w:r>
    </w:p>
    <w:p w:rsidR="00C23F2D" w:rsidRDefault="00E8085F">
      <w:pPr>
        <w:spacing w:line="9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21"/>
        </w:numPr>
        <w:tabs>
          <w:tab w:val="left" w:pos="917"/>
        </w:tabs>
        <w:spacing w:after="0" w:line="237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Органами местного самоуправления поселений и городских округов для целей пожаротушения создаются условия для забора в любое время года воды из источников наружного водоснабжения, расположенных в сельских населенных пунктах и на прилегающих к ним территория</w:t>
      </w:r>
      <w:r>
        <w:rPr>
          <w:rFonts w:ascii="Arial" w:eastAsia="Arial" w:hAnsi="Arial" w:cs="Arial"/>
          <w:sz w:val="20"/>
          <w:szCs w:val="20"/>
        </w:rPr>
        <w:t xml:space="preserve">х в соответствии со </w:t>
      </w:r>
      <w:r>
        <w:rPr>
          <w:rFonts w:ascii="Arial" w:eastAsia="Arial" w:hAnsi="Arial" w:cs="Arial"/>
          <w:color w:val="0000FF"/>
          <w:sz w:val="20"/>
          <w:szCs w:val="20"/>
        </w:rPr>
        <w:t xml:space="preserve">статьей 19 </w:t>
      </w:r>
      <w:r>
        <w:rPr>
          <w:rFonts w:ascii="Arial" w:eastAsia="Arial" w:hAnsi="Arial" w:cs="Arial"/>
          <w:color w:val="000000"/>
          <w:sz w:val="20"/>
          <w:szCs w:val="20"/>
        </w:rPr>
        <w:t>Федерального закона</w:t>
      </w:r>
      <w:r>
        <w:rPr>
          <w:rFonts w:ascii="Arial" w:eastAsia="Arial" w:hAnsi="Arial" w:cs="Arial"/>
          <w:color w:val="0000FF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"О пожарной безопасности".</w:t>
      </w:r>
    </w:p>
    <w:p w:rsidR="00C23F2D" w:rsidRDefault="00E8085F">
      <w:pPr>
        <w:spacing w:line="233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ind w:left="40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III. Печное отопление</w:t>
      </w:r>
    </w:p>
    <w:p w:rsidR="00C23F2D" w:rsidRDefault="00E8085F">
      <w:pPr>
        <w:spacing w:line="23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21"/>
        </w:numPr>
        <w:tabs>
          <w:tab w:val="left" w:pos="897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Перед началом отопительного сезона руководитель организации обязан осуществить проверки и ремонт печей, котельных, теплогенераторных и калориферных устано</w:t>
      </w:r>
      <w:r>
        <w:rPr>
          <w:rFonts w:ascii="Arial" w:eastAsia="Arial" w:hAnsi="Arial" w:cs="Arial"/>
          <w:sz w:val="20"/>
          <w:szCs w:val="20"/>
        </w:rPr>
        <w:t>вок, а также других отопительных приборов и систем.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7" w:lineRule="auto"/>
        <w:ind w:firstLine="5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эксплуатировать печи и другие отопительные приборы без противопожарных разделок (отступок) от горючих конструкций, предтопочных листов, изготовленных из негорючего материала размером не менее</w:t>
      </w:r>
      <w:r>
        <w:rPr>
          <w:rFonts w:ascii="Arial" w:eastAsia="Arial" w:hAnsi="Arial" w:cs="Arial"/>
          <w:sz w:val="20"/>
          <w:szCs w:val="20"/>
        </w:rPr>
        <w:t xml:space="preserve"> 0,5 x 0,7 метра (на деревянном или другом полу из горючих материалов), а также при наличии прогаров и повреждений в разделках (отступках) и предтопочных листах.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21"/>
        </w:numPr>
        <w:tabs>
          <w:tab w:val="left" w:pos="878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Руководитель организации перед началом отопительного сезона, а также в течение отопительного </w:t>
      </w:r>
      <w:r>
        <w:rPr>
          <w:rFonts w:ascii="Arial" w:eastAsia="Arial" w:hAnsi="Arial" w:cs="Arial"/>
          <w:sz w:val="20"/>
          <w:szCs w:val="20"/>
        </w:rPr>
        <w:t>сезона обеспечивает проведение очистки дымоходов и печей от сажи не реже:</w:t>
      </w:r>
    </w:p>
    <w:p w:rsidR="00C23F2D" w:rsidRDefault="00E8085F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22"/>
        </w:numPr>
        <w:tabs>
          <w:tab w:val="left" w:pos="700"/>
        </w:tabs>
        <w:spacing w:after="0" w:line="240" w:lineRule="auto"/>
        <w:ind w:left="700" w:hanging="1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раза в 3 месяца - для отопительных печей;</w:t>
      </w:r>
    </w:p>
    <w:p w:rsidR="00C23F2D" w:rsidRDefault="00E8085F">
      <w:pPr>
        <w:numPr>
          <w:ilvl w:val="0"/>
          <w:numId w:val="23"/>
        </w:numPr>
        <w:tabs>
          <w:tab w:val="left" w:pos="700"/>
        </w:tabs>
        <w:spacing w:after="0" w:line="240" w:lineRule="auto"/>
        <w:ind w:left="700" w:hanging="1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раза в 2 месяца - для печей и очагов непрерывного действия;</w:t>
      </w:r>
    </w:p>
    <w:p w:rsidR="00C23F2D" w:rsidRDefault="00E8085F">
      <w:pPr>
        <w:numPr>
          <w:ilvl w:val="0"/>
          <w:numId w:val="24"/>
        </w:numPr>
        <w:tabs>
          <w:tab w:val="left" w:pos="700"/>
        </w:tabs>
        <w:spacing w:after="0" w:line="240" w:lineRule="auto"/>
        <w:ind w:left="700" w:hanging="1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раза в 1 месяц - для кухонных плит и других печей непрерывной (долговременной) </w:t>
      </w:r>
      <w:r>
        <w:rPr>
          <w:rFonts w:ascii="Arial" w:eastAsia="Arial" w:hAnsi="Arial" w:cs="Arial"/>
          <w:sz w:val="20"/>
          <w:szCs w:val="20"/>
        </w:rPr>
        <w:t>топки.</w:t>
      </w:r>
    </w:p>
    <w:p w:rsidR="00C23F2D" w:rsidRDefault="00E8085F">
      <w:pPr>
        <w:numPr>
          <w:ilvl w:val="0"/>
          <w:numId w:val="25"/>
        </w:numPr>
        <w:tabs>
          <w:tab w:val="left" w:pos="880"/>
        </w:tabs>
        <w:spacing w:after="0" w:line="240" w:lineRule="auto"/>
        <w:ind w:left="880" w:hanging="3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эксплуатации котельных и других теплопроизводящих установок запрещается: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7" w:lineRule="auto"/>
        <w:ind w:firstLine="54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а) допускать к работе лиц, не прошедших специального обучения и не получивших соответствующих квалификационных удостоверений;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firstLine="54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б) применять в качестве топлива отходы нефте</w:t>
      </w:r>
      <w:r>
        <w:rPr>
          <w:rFonts w:ascii="Arial" w:eastAsia="Arial" w:hAnsi="Arial" w:cs="Arial"/>
          <w:sz w:val="20"/>
          <w:szCs w:val="20"/>
        </w:rPr>
        <w:t>продуктов и другие легковоспламеняющиеся и горючие жидкости, которые не предусмотрены техническими условиями на эксплуатацию оборудования;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spacing w:line="234" w:lineRule="auto"/>
        <w:ind w:firstLine="54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в) эксплуатировать теплопроизводящие установки при подтекании жидкого топлива (утечке газа) из систем топливоподачи,</w:t>
      </w:r>
      <w:r>
        <w:rPr>
          <w:rFonts w:ascii="Arial" w:eastAsia="Arial" w:hAnsi="Arial" w:cs="Arial"/>
          <w:sz w:val="20"/>
          <w:szCs w:val="20"/>
        </w:rPr>
        <w:t xml:space="preserve"> а также вентилей у топки и у емкости с топливом;</w:t>
      </w:r>
    </w:p>
    <w:p w:rsidR="00C23F2D" w:rsidRDefault="00E8085F">
      <w:pPr>
        <w:spacing w:line="8" w:lineRule="exact"/>
        <w:rPr>
          <w:sz w:val="20"/>
          <w:szCs w:val="20"/>
        </w:rPr>
      </w:pPr>
    </w:p>
    <w:p w:rsidR="00C23F2D" w:rsidRDefault="00E8085F">
      <w:pPr>
        <w:spacing w:line="253" w:lineRule="auto"/>
        <w:ind w:left="540" w:right="3300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г) подавать топливо при потухших форсунках или газовых горелках; д) разжигать установки без предварительной их продувки;</w:t>
      </w:r>
    </w:p>
    <w:p w:rsidR="00C23F2D" w:rsidRDefault="00E8085F">
      <w:pPr>
        <w:spacing w:line="1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firstLine="54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е) работать при неисправных или отключенных приборах контроля и регулирования, пред</w:t>
      </w:r>
      <w:r>
        <w:rPr>
          <w:rFonts w:ascii="Arial" w:eastAsia="Arial" w:hAnsi="Arial" w:cs="Arial"/>
          <w:sz w:val="20"/>
          <w:szCs w:val="20"/>
        </w:rPr>
        <w:t>усмотренных предприятием-изготовителем;</w:t>
      </w:r>
    </w:p>
    <w:p w:rsidR="00C23F2D" w:rsidRDefault="00E8085F">
      <w:pPr>
        <w:spacing w:line="2" w:lineRule="exact"/>
        <w:rPr>
          <w:sz w:val="20"/>
          <w:szCs w:val="20"/>
        </w:rPr>
      </w:pPr>
    </w:p>
    <w:p w:rsidR="00C23F2D" w:rsidRDefault="00E8085F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ж) сушить какие-либо горючие материалы на котлах и паропроводах;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firstLine="54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з) эксплуатировать котельные установки, работающие на твердом топливе, дымовые трубы которых не оборудованы искрогасителями и не очищены от сажи.</w:t>
      </w:r>
    </w:p>
    <w:p w:rsidR="00C23F2D" w:rsidRDefault="00E8085F">
      <w:pPr>
        <w:spacing w:line="2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26"/>
        </w:numPr>
        <w:tabs>
          <w:tab w:val="left" w:pos="880"/>
        </w:tabs>
        <w:spacing w:after="0" w:line="240" w:lineRule="auto"/>
        <w:ind w:left="880" w:hanging="3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эксплуатации печного отопления запрещается: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50" w:lineRule="auto"/>
        <w:ind w:left="540" w:right="1040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а) оставлять без присмотра печи, которые топятся, а также поручать надзор за ними детям; б) располагать топливо, другие горючие вещества и материалы на предтопочном листе;</w:t>
      </w:r>
    </w:p>
    <w:p w:rsidR="00C23F2D" w:rsidRDefault="00E8085F">
      <w:pPr>
        <w:spacing w:line="1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firstLine="54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в) применять для розжига печей бен</w:t>
      </w:r>
      <w:r>
        <w:rPr>
          <w:rFonts w:ascii="Arial" w:eastAsia="Arial" w:hAnsi="Arial" w:cs="Arial"/>
          <w:sz w:val="20"/>
          <w:szCs w:val="20"/>
        </w:rPr>
        <w:t>зин, керосин, дизельное топливо и другие легковоспламеняющиеся и горючие жидкости;</w:t>
      </w:r>
    </w:p>
    <w:p w:rsidR="00C23F2D" w:rsidRDefault="00E8085F">
      <w:pPr>
        <w:spacing w:line="2" w:lineRule="exact"/>
        <w:rPr>
          <w:sz w:val="20"/>
          <w:szCs w:val="20"/>
        </w:rPr>
      </w:pPr>
    </w:p>
    <w:p w:rsidR="00C23F2D" w:rsidRDefault="00E8085F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г) топить углем, коксом и газом печи, не предназначенные для этих видов топлива;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firstLine="54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д) производить топку печей во время проведения в помещениях собраний и других массовых мер</w:t>
      </w:r>
      <w:r>
        <w:rPr>
          <w:rFonts w:ascii="Arial" w:eastAsia="Arial" w:hAnsi="Arial" w:cs="Arial"/>
          <w:sz w:val="20"/>
          <w:szCs w:val="20"/>
        </w:rPr>
        <w:t>оприятий;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spacing w:line="237" w:lineRule="auto"/>
        <w:ind w:left="540" w:right="26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е) использовать вентиляционные и газовые каналы в качестве дымоходов; ж) перекаливать печи.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6912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149860</wp:posOffset>
            </wp:positionV>
            <wp:extent cx="6518910" cy="18415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361" w:lineRule="exact"/>
        <w:rPr>
          <w:sz w:val="20"/>
          <w:szCs w:val="20"/>
        </w:rPr>
      </w:pPr>
    </w:p>
    <w:p w:rsidR="00C23F2D" w:rsidRDefault="00E8085F">
      <w:pPr>
        <w:ind w:left="8500"/>
        <w:rPr>
          <w:sz w:val="20"/>
          <w:szCs w:val="20"/>
        </w:rPr>
      </w:pPr>
      <w:r>
        <w:rPr>
          <w:rFonts w:ascii="Tahoma" w:eastAsia="Tahoma" w:hAnsi="Tahoma" w:cs="Tahoma"/>
          <w:sz w:val="19"/>
          <w:szCs w:val="19"/>
        </w:rPr>
        <w:t>Страница 10 из 51</w:t>
      </w:r>
    </w:p>
    <w:p w:rsidR="00C23F2D" w:rsidRDefault="00E8085F">
      <w:pPr>
        <w:sectPr w:rsidR="00C23F2D">
          <w:pgSz w:w="11900" w:h="16838"/>
          <w:pgMar w:top="453" w:right="564" w:bottom="171" w:left="1140" w:header="0" w:footer="0" w:gutter="0"/>
          <w:cols w:space="720" w:equalWidth="0">
            <w:col w:w="10200"/>
          </w:cols>
        </w:sectPr>
      </w:pPr>
    </w:p>
    <w:p w:rsidR="00C23F2D" w:rsidRDefault="00E8085F">
      <w:pPr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lastRenderedPageBreak/>
        <w:t>Постановление Правительства РФ от 25.04.2012 N 390</w:t>
      </w:r>
    </w:p>
    <w:p w:rsidR="00C23F2D" w:rsidRDefault="00E8085F">
      <w:pPr>
        <w:spacing w:line="238" w:lineRule="auto"/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"О противопожарном режиме"</w:t>
      </w:r>
    </w:p>
    <w:p w:rsidR="00C23F2D" w:rsidRDefault="00E8085F">
      <w:pPr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 xml:space="preserve">(вместе с "Правилами </w:t>
      </w:r>
      <w:r>
        <w:rPr>
          <w:rFonts w:ascii="Tahoma" w:eastAsia="Tahoma" w:hAnsi="Tahoma" w:cs="Tahoma"/>
          <w:sz w:val="16"/>
          <w:szCs w:val="16"/>
        </w:rPr>
        <w:t>противопожарного режима в Российской</w:t>
      </w:r>
    </w:p>
    <w:p w:rsidR="00C23F2D" w:rsidRDefault="00E8085F">
      <w:pPr>
        <w:spacing w:line="3" w:lineRule="exact"/>
        <w:rPr>
          <w:sz w:val="20"/>
          <w:szCs w:val="20"/>
        </w:rPr>
      </w:pPr>
    </w:p>
    <w:p w:rsidR="00C23F2D" w:rsidRDefault="00E8085F">
      <w:pPr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Федерации")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7936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306070</wp:posOffset>
            </wp:positionV>
            <wp:extent cx="6518910" cy="18415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400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27"/>
        </w:numPr>
        <w:tabs>
          <w:tab w:val="left" w:pos="914"/>
        </w:tabs>
        <w:spacing w:after="0" w:line="236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Топка печей в зданиях и сооружениях (за исключением жилых домов) должна прекращаться не менее чем за 2 часа до окончания работы, а в больницах и других объектах с круглосуточным пребыванием людей - за</w:t>
      </w:r>
      <w:r>
        <w:rPr>
          <w:rFonts w:ascii="Arial" w:eastAsia="Arial" w:hAnsi="Arial" w:cs="Arial"/>
          <w:sz w:val="20"/>
          <w:szCs w:val="20"/>
        </w:rPr>
        <w:t xml:space="preserve"> 2 часа до отхода больных ко сну.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 детских учреждениях с дневным пребыванием детей топка печей заканчивается не позднее чем за 1 час до прихода детей.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Зола и шлак, выгребаемые из топок, должны быть залиты водой и удалены в специально отведенное для них </w:t>
      </w:r>
      <w:r>
        <w:rPr>
          <w:rFonts w:ascii="Arial" w:eastAsia="Arial" w:hAnsi="Arial" w:cs="Arial"/>
          <w:sz w:val="20"/>
          <w:szCs w:val="20"/>
        </w:rPr>
        <w:t>место.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28"/>
        </w:numPr>
        <w:tabs>
          <w:tab w:val="left" w:pos="904"/>
        </w:tabs>
        <w:spacing w:after="0" w:line="236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установке временных металлических и других печей заводского изготовления в помещениях общежитий, административных, общественных и вспомогательных зданий предприятий, в жилых домах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8" w:lineRule="auto"/>
        <w:ind w:left="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руководителями организаций обеспечивается выполнение указаний </w:t>
      </w:r>
      <w:r>
        <w:rPr>
          <w:rFonts w:ascii="Arial" w:eastAsia="Arial" w:hAnsi="Arial" w:cs="Arial"/>
          <w:sz w:val="20"/>
          <w:szCs w:val="20"/>
        </w:rPr>
        <w:t>(инструкций) предприятий-изготовителей этих видов продукции, а также требований норм проектирования, предъявляемых к системам отопления.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28"/>
        </w:numPr>
        <w:tabs>
          <w:tab w:val="left" w:pos="986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Товары, стеллажи, витрины, прилавки, шкафы и другое оборудование располагаются на расстоянии не менее 0,7 метра от печ</w:t>
      </w:r>
      <w:r>
        <w:rPr>
          <w:rFonts w:ascii="Arial" w:eastAsia="Arial" w:hAnsi="Arial" w:cs="Arial"/>
          <w:sz w:val="20"/>
          <w:szCs w:val="20"/>
        </w:rPr>
        <w:t>ей, а от топочных отверстий - не менее 1,25 метра.</w:t>
      </w:r>
    </w:p>
    <w:p w:rsidR="00C23F2D" w:rsidRDefault="00E8085F">
      <w:pPr>
        <w:spacing w:line="3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8" w:lineRule="auto"/>
        <w:ind w:left="7" w:firstLine="5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эксплуатации металлических печей оборудование должно располагаться на расстоянии, указанном в инструкции предприятия-изготовителя металлических печей, но не менее чем 2 метра от металлической печи.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28"/>
        </w:numPr>
        <w:tabs>
          <w:tab w:val="left" w:pos="947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</w:t>
      </w:r>
      <w:r>
        <w:rPr>
          <w:rFonts w:ascii="Arial" w:eastAsia="Arial" w:hAnsi="Arial" w:cs="Arial"/>
          <w:sz w:val="20"/>
          <w:szCs w:val="20"/>
        </w:rPr>
        <w:t>уководитель организации обеспечивает побелку дымовых труб и стен, в которых проходят дымовые каналы.</w:t>
      </w:r>
    </w:p>
    <w:p w:rsidR="00C23F2D" w:rsidRDefault="00E8085F">
      <w:pPr>
        <w:spacing w:line="233" w:lineRule="exact"/>
        <w:rPr>
          <w:sz w:val="20"/>
          <w:szCs w:val="20"/>
        </w:rPr>
      </w:pPr>
    </w:p>
    <w:p w:rsidR="00C23F2D" w:rsidRDefault="00E8085F">
      <w:pPr>
        <w:ind w:right="-6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IV. Здания для проживания людей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8960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186690</wp:posOffset>
            </wp:positionV>
            <wp:extent cx="6518910" cy="889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83" w:lineRule="exact"/>
        <w:rPr>
          <w:sz w:val="20"/>
          <w:szCs w:val="20"/>
        </w:rPr>
      </w:pPr>
    </w:p>
    <w:p w:rsidR="00C23F2D" w:rsidRDefault="00E8085F">
      <w:pPr>
        <w:ind w:left="547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Пункт 89 </w:t>
      </w:r>
      <w:r>
        <w:rPr>
          <w:rFonts w:ascii="Arial" w:eastAsia="Arial" w:hAnsi="Arial" w:cs="Arial"/>
          <w:color w:val="0000FF"/>
          <w:sz w:val="20"/>
          <w:szCs w:val="20"/>
        </w:rPr>
        <w:t>вступает</w:t>
      </w:r>
      <w:r>
        <w:rPr>
          <w:rFonts w:ascii="Arial" w:eastAsia="Arial" w:hAnsi="Arial" w:cs="Arial"/>
          <w:sz w:val="20"/>
          <w:szCs w:val="20"/>
        </w:rPr>
        <w:t xml:space="preserve"> в силу с 1 сентября 2012 года.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9984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40640</wp:posOffset>
            </wp:positionV>
            <wp:extent cx="6518910" cy="889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59" w:lineRule="exact"/>
        <w:rPr>
          <w:sz w:val="20"/>
          <w:szCs w:val="20"/>
        </w:rPr>
      </w:pPr>
    </w:p>
    <w:p w:rsidR="00C23F2D" w:rsidRDefault="00E8085F">
      <w:pPr>
        <w:numPr>
          <w:ilvl w:val="1"/>
          <w:numId w:val="29"/>
        </w:numPr>
        <w:tabs>
          <w:tab w:val="left" w:pos="919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Руководитель организации обеспечивает ознакомление (под подпись) </w:t>
      </w:r>
      <w:r>
        <w:rPr>
          <w:rFonts w:ascii="Arial" w:eastAsia="Arial" w:hAnsi="Arial" w:cs="Arial"/>
          <w:sz w:val="20"/>
          <w:szCs w:val="20"/>
        </w:rPr>
        <w:t>граждан, прибывающих в гостиницы, мотели, общежития и другие здания, приспособленные для временного пребывания людей, с правилами пожарной безопасности.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наличии на указанных объектах иностранных граждан речевые сообщения в системах оповещения о пожаре</w:t>
      </w:r>
      <w:r>
        <w:rPr>
          <w:rFonts w:ascii="Arial" w:eastAsia="Arial" w:hAnsi="Arial" w:cs="Arial"/>
          <w:sz w:val="20"/>
          <w:szCs w:val="20"/>
        </w:rPr>
        <w:t xml:space="preserve"> и управления эвакуацией людей, а также памятки о мерах пожарной безопасности выполняются на русском и английском языках.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29"/>
        </w:numPr>
        <w:tabs>
          <w:tab w:val="left" w:pos="1005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 квартирах, жилых комнатах общежитий и номерах гостиниц запрещается устраивать производственные и складские помещения для применения</w:t>
      </w:r>
      <w:r>
        <w:rPr>
          <w:rFonts w:ascii="Arial" w:eastAsia="Arial" w:hAnsi="Arial" w:cs="Arial"/>
          <w:sz w:val="20"/>
          <w:szCs w:val="20"/>
        </w:rPr>
        <w:t xml:space="preserve"> и хранения взрывоопасных, пожаровзрывоопасных и пожароопасных веществ и материалов, изменять их функциональное назначение,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29"/>
        </w:numPr>
        <w:tabs>
          <w:tab w:val="left" w:pos="208"/>
        </w:tabs>
        <w:spacing w:after="0" w:line="236" w:lineRule="auto"/>
        <w:ind w:left="7" w:hanging="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том числе при сдаче в аренду, за исключением случаев, предусмотренных нормативными правовыми актами и нормативными документами по п</w:t>
      </w:r>
      <w:r>
        <w:rPr>
          <w:rFonts w:ascii="Arial" w:eastAsia="Arial" w:hAnsi="Arial" w:cs="Arial"/>
          <w:sz w:val="20"/>
          <w:szCs w:val="20"/>
        </w:rPr>
        <w:t>ожарной безопасности.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30"/>
        </w:numPr>
        <w:tabs>
          <w:tab w:val="left" w:pos="890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Запрещается хранение баллонов с горючими газами в индивидуальных жилых домах, квартирах и жилых комнатах, а также на кухнях, путях эвакуации, лестничных клетках, в цокольных этажах, в подвальных и чердачных помещениях, на балконах и </w:t>
      </w:r>
      <w:r>
        <w:rPr>
          <w:rFonts w:ascii="Arial" w:eastAsia="Arial" w:hAnsi="Arial" w:cs="Arial"/>
          <w:sz w:val="20"/>
          <w:szCs w:val="20"/>
        </w:rPr>
        <w:t>лоджиях.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30"/>
        </w:numPr>
        <w:tabs>
          <w:tab w:val="left" w:pos="947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Газовые баллоны для бытовых газовых приборов (в том числе кухонных плит, водогрейных котлов, газовых колонок), за исключением 1 баллона объемом не более 5 литров, подключенного к газовой плите заводского изготовления, располагаются вне зданий в </w:t>
      </w:r>
      <w:r>
        <w:rPr>
          <w:rFonts w:ascii="Arial" w:eastAsia="Arial" w:hAnsi="Arial" w:cs="Arial"/>
          <w:sz w:val="20"/>
          <w:szCs w:val="20"/>
        </w:rPr>
        <w:t>пристройках (шкафах или под кожухами, закрывающими верхнюю часть баллонов и редуктор) из негорючих материалов у глухого простенка стены на расстоянии не менее 5 метров от входов в здание, цокольные и подвальные этажи.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30"/>
        </w:numPr>
        <w:tabs>
          <w:tab w:val="left" w:pos="919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Пристройки и шкафы для газовых баллон</w:t>
      </w:r>
      <w:r>
        <w:rPr>
          <w:rFonts w:ascii="Arial" w:eastAsia="Arial" w:hAnsi="Arial" w:cs="Arial"/>
          <w:sz w:val="20"/>
          <w:szCs w:val="20"/>
        </w:rPr>
        <w:t>ов должны запираться на замок и иметь жалюзи для проветривания, а также предупреждающие надписи "Огнеопасно. Газ".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30"/>
        </w:numPr>
        <w:tabs>
          <w:tab w:val="left" w:pos="914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 входа в индивидуальные жилые дома, а также в помещения зданий и сооружений, в которых применяются газовые баллоны, размещается предупрежда</w:t>
      </w:r>
      <w:r>
        <w:rPr>
          <w:rFonts w:ascii="Arial" w:eastAsia="Arial" w:hAnsi="Arial" w:cs="Arial"/>
          <w:sz w:val="20"/>
          <w:szCs w:val="20"/>
        </w:rPr>
        <w:t>ющий знак пожарной безопасности с надписью "Огнеопасно. Баллоны с газом".</w:t>
      </w:r>
    </w:p>
    <w:p w:rsidR="00C23F2D" w:rsidRDefault="00E8085F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30"/>
        </w:numPr>
        <w:tabs>
          <w:tab w:val="left" w:pos="887"/>
        </w:tabs>
        <w:spacing w:after="0" w:line="240" w:lineRule="auto"/>
        <w:ind w:left="887" w:hanging="3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использовании бытовых газовых приборов запрещается:</w:t>
      </w:r>
    </w:p>
    <w:p w:rsidR="00C23F2D" w:rsidRDefault="00E8085F">
      <w:pPr>
        <w:ind w:left="547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а) эксплуатация бытовых газовых приборов при утечке газа;</w:t>
      </w:r>
    </w:p>
    <w:p w:rsidR="00C23F2D" w:rsidRDefault="00E8085F">
      <w:pPr>
        <w:ind w:left="547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б) присоединение деталей газовой арматуры с помощью искрообразующег</w:t>
      </w:r>
      <w:r>
        <w:rPr>
          <w:rFonts w:ascii="Arial" w:eastAsia="Arial" w:hAnsi="Arial" w:cs="Arial"/>
          <w:sz w:val="20"/>
          <w:szCs w:val="20"/>
        </w:rPr>
        <w:t>о инструмента;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4" w:lineRule="auto"/>
        <w:ind w:left="7" w:firstLine="54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в) проверка герметичности соединений с помощью источников открытого пламени, в том числе спичек, зажигалок, свечей.</w:t>
      </w:r>
    </w:p>
    <w:p w:rsidR="00C23F2D" w:rsidRDefault="00E8085F">
      <w:pPr>
        <w:spacing w:line="232" w:lineRule="exact"/>
        <w:rPr>
          <w:sz w:val="20"/>
          <w:szCs w:val="20"/>
        </w:rPr>
      </w:pPr>
    </w:p>
    <w:p w:rsidR="00C23F2D" w:rsidRDefault="00E8085F">
      <w:pPr>
        <w:ind w:right="-6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V. Научные и образовательные учреждения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1008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205105</wp:posOffset>
            </wp:positionV>
            <wp:extent cx="6518910" cy="18415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47" w:lineRule="exact"/>
        <w:rPr>
          <w:sz w:val="20"/>
          <w:szCs w:val="20"/>
        </w:rPr>
      </w:pPr>
    </w:p>
    <w:p w:rsidR="00C23F2D" w:rsidRDefault="00E8085F">
      <w:pPr>
        <w:ind w:left="8507"/>
        <w:rPr>
          <w:sz w:val="20"/>
          <w:szCs w:val="20"/>
        </w:rPr>
      </w:pPr>
      <w:r>
        <w:rPr>
          <w:rFonts w:ascii="Tahoma" w:eastAsia="Tahoma" w:hAnsi="Tahoma" w:cs="Tahoma"/>
          <w:sz w:val="19"/>
          <w:szCs w:val="19"/>
        </w:rPr>
        <w:t>Страница 11 из 51</w:t>
      </w:r>
    </w:p>
    <w:p w:rsidR="00C23F2D" w:rsidRDefault="00E8085F">
      <w:pPr>
        <w:sectPr w:rsidR="00C23F2D">
          <w:pgSz w:w="11900" w:h="16838"/>
          <w:pgMar w:top="453" w:right="564" w:bottom="171" w:left="1133" w:header="0" w:footer="0" w:gutter="0"/>
          <w:cols w:space="720" w:equalWidth="0">
            <w:col w:w="10207"/>
          </w:cols>
        </w:sectPr>
      </w:pPr>
    </w:p>
    <w:p w:rsidR="00C23F2D" w:rsidRDefault="00E8085F">
      <w:pPr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lastRenderedPageBreak/>
        <w:t xml:space="preserve">Постановление Правительства РФ от </w:t>
      </w:r>
      <w:r>
        <w:rPr>
          <w:rFonts w:ascii="Tahoma" w:eastAsia="Tahoma" w:hAnsi="Tahoma" w:cs="Tahoma"/>
          <w:sz w:val="16"/>
          <w:szCs w:val="16"/>
        </w:rPr>
        <w:t>25.04.2012 N 390</w:t>
      </w:r>
    </w:p>
    <w:p w:rsidR="00C23F2D" w:rsidRDefault="00E8085F">
      <w:pPr>
        <w:spacing w:line="238" w:lineRule="auto"/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"О противопожарном режиме"</w:t>
      </w:r>
    </w:p>
    <w:p w:rsidR="00C23F2D" w:rsidRDefault="00E8085F">
      <w:pPr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(вместе с "Правилами противопожарного режима в Российской</w:t>
      </w:r>
    </w:p>
    <w:p w:rsidR="00C23F2D" w:rsidRDefault="00E8085F">
      <w:pPr>
        <w:spacing w:line="3" w:lineRule="exact"/>
        <w:rPr>
          <w:sz w:val="20"/>
          <w:szCs w:val="20"/>
        </w:rPr>
      </w:pPr>
    </w:p>
    <w:p w:rsidR="00C23F2D" w:rsidRDefault="00E8085F">
      <w:pPr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Федерации")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2032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306070</wp:posOffset>
            </wp:positionV>
            <wp:extent cx="6518910" cy="18415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400" w:lineRule="exact"/>
        <w:rPr>
          <w:sz w:val="20"/>
          <w:szCs w:val="20"/>
        </w:rPr>
      </w:pPr>
    </w:p>
    <w:p w:rsidR="00C23F2D" w:rsidRDefault="00E8085F">
      <w:pPr>
        <w:numPr>
          <w:ilvl w:val="1"/>
          <w:numId w:val="31"/>
        </w:numPr>
        <w:tabs>
          <w:tab w:val="left" w:pos="971"/>
        </w:tabs>
        <w:spacing w:after="0" w:line="236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проводить работы на опытных (экспериментальных) установках, связанных с применением пожаровзрывоопасных и пожароопасных вещ</w:t>
      </w:r>
      <w:r>
        <w:rPr>
          <w:rFonts w:ascii="Arial" w:eastAsia="Arial" w:hAnsi="Arial" w:cs="Arial"/>
          <w:sz w:val="20"/>
          <w:szCs w:val="20"/>
        </w:rPr>
        <w:t>еств и материалов, не принятых в эксплуатацию</w:t>
      </w:r>
    </w:p>
    <w:p w:rsidR="00C23F2D" w:rsidRDefault="00E8085F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31"/>
        </w:numPr>
        <w:tabs>
          <w:tab w:val="left" w:pos="167"/>
        </w:tabs>
        <w:spacing w:after="0" w:line="236" w:lineRule="auto"/>
        <w:ind w:left="167" w:hanging="1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установленном порядке руководителем организации.</w:t>
      </w:r>
    </w:p>
    <w:p w:rsidR="00C23F2D" w:rsidRDefault="00E8085F">
      <w:pPr>
        <w:spacing w:line="6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32"/>
        </w:numPr>
        <w:tabs>
          <w:tab w:val="left" w:pos="943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Руководитель (ответственный исполнитель) экспериментальных исследований обязан принять необходимые меры пожарной безопасности при их проведении, </w:t>
      </w:r>
      <w:r>
        <w:rPr>
          <w:rFonts w:ascii="Arial" w:eastAsia="Arial" w:hAnsi="Arial" w:cs="Arial"/>
          <w:sz w:val="20"/>
          <w:szCs w:val="20"/>
        </w:rPr>
        <w:t>предусмотренные инструкцией.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32"/>
        </w:numPr>
        <w:tabs>
          <w:tab w:val="left" w:pos="976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 помещениях, предназначенных для проведения опытов (экспериментов) с применением легковоспламеняющихся и горючих жидкостей, допускается их хранение в количествах, не превышающих сменную потребность, в соответствии с нормами п</w:t>
      </w:r>
      <w:r>
        <w:rPr>
          <w:rFonts w:ascii="Arial" w:eastAsia="Arial" w:hAnsi="Arial" w:cs="Arial"/>
          <w:sz w:val="20"/>
          <w:szCs w:val="20"/>
        </w:rPr>
        <w:t>отребления для конкретных установок. Доставка указанных жидкостей в помещения производится в закрытой таре.</w:t>
      </w:r>
    </w:p>
    <w:p w:rsidR="00C23F2D" w:rsidRDefault="00E8085F">
      <w:pPr>
        <w:spacing w:line="9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32"/>
        </w:numPr>
        <w:tabs>
          <w:tab w:val="left" w:pos="890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проводить работы в вытяжном шкафу, если в нем находятся вещества, материалы и оборудование, не относящиеся к выполняемым операциям, а т</w:t>
      </w:r>
      <w:r>
        <w:rPr>
          <w:rFonts w:ascii="Arial" w:eastAsia="Arial" w:hAnsi="Arial" w:cs="Arial"/>
          <w:sz w:val="20"/>
          <w:szCs w:val="20"/>
        </w:rPr>
        <w:t>акже при его неисправности и отключенной системе вентиляции.</w:t>
      </w:r>
    </w:p>
    <w:p w:rsidR="00C23F2D" w:rsidRDefault="00E8085F">
      <w:pPr>
        <w:ind w:left="54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Бортики, предотвращающие стекание жидкостей со столов, должны быть исправными.</w:t>
      </w:r>
    </w:p>
    <w:p w:rsidR="00C23F2D" w:rsidRDefault="00E8085F">
      <w:pPr>
        <w:spacing w:line="6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32"/>
        </w:numPr>
        <w:tabs>
          <w:tab w:val="left" w:pos="1005"/>
        </w:tabs>
        <w:spacing w:after="0" w:line="236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Руководитель организации по окончании рабочего дня организует сбор в специальную закрытую тару и удаление из </w:t>
      </w:r>
      <w:r>
        <w:rPr>
          <w:rFonts w:ascii="Arial" w:eastAsia="Arial" w:hAnsi="Arial" w:cs="Arial"/>
          <w:sz w:val="20"/>
          <w:szCs w:val="20"/>
        </w:rPr>
        <w:t>лаборатории для дальнейшей утилизации отработанных легковоспламеняющихся и горючих жидкостей.</w:t>
      </w:r>
    </w:p>
    <w:p w:rsidR="00C23F2D" w:rsidRDefault="00E8085F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ind w:left="54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сливать легковоспламеняющиеся и горючие жидкости в канализацию.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32"/>
        </w:numPr>
        <w:tabs>
          <w:tab w:val="left" w:pos="1034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Ответственный исполнитель после окончания экспериментальных исследований </w:t>
      </w:r>
      <w:r>
        <w:rPr>
          <w:rFonts w:ascii="Arial" w:eastAsia="Arial" w:hAnsi="Arial" w:cs="Arial"/>
          <w:sz w:val="20"/>
          <w:szCs w:val="20"/>
        </w:rPr>
        <w:t>обеспечивает промывку пожаробезопасными растворами (составами) сосудов, в которых проводились работы с легковоспламеняющимися и горючими жидкостями.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32"/>
        </w:numPr>
        <w:tabs>
          <w:tab w:val="left" w:pos="1063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 учебных классах и кабинетах следует размещать только необходимую для обеспечения учебного процесса мебел</w:t>
      </w:r>
      <w:r>
        <w:rPr>
          <w:rFonts w:ascii="Arial" w:eastAsia="Arial" w:hAnsi="Arial" w:cs="Arial"/>
          <w:sz w:val="20"/>
          <w:szCs w:val="20"/>
        </w:rPr>
        <w:t>ь, а также приборы, модели, принадлежности, пособия и другие предметы, которые хранятся в шкафах, на стеллажах или стационарно установленных стойках.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32"/>
        </w:numPr>
        <w:tabs>
          <w:tab w:val="left" w:pos="1000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увеличивать по отношению к количеству, предусмотренному проектом, по которому построено здани</w:t>
      </w:r>
      <w:r>
        <w:rPr>
          <w:rFonts w:ascii="Arial" w:eastAsia="Arial" w:hAnsi="Arial" w:cs="Arial"/>
          <w:sz w:val="20"/>
          <w:szCs w:val="20"/>
        </w:rPr>
        <w:t>е, число парт (столов) в учебных классах и кабинетах.</w:t>
      </w:r>
    </w:p>
    <w:p w:rsidR="00C23F2D" w:rsidRDefault="00E8085F">
      <w:pPr>
        <w:spacing w:line="4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32"/>
        </w:numPr>
        <w:tabs>
          <w:tab w:val="left" w:pos="1015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Руководитель образовательного учреждения организует проведение с учащимися и студентами занятия (беседы) по изучению соответствующих требований пожарной безопасности.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32"/>
        </w:numPr>
        <w:tabs>
          <w:tab w:val="left" w:pos="1058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Преподаватель по окончании заняти</w:t>
      </w:r>
      <w:r>
        <w:rPr>
          <w:rFonts w:ascii="Arial" w:eastAsia="Arial" w:hAnsi="Arial" w:cs="Arial"/>
          <w:sz w:val="20"/>
          <w:szCs w:val="20"/>
        </w:rPr>
        <w:t>й убирает все пожароопасные и пожаровзрывоопасные вещества и материалы в помещения, оборудованные для их временного хранения.</w:t>
      </w:r>
    </w:p>
    <w:p w:rsidR="00C23F2D" w:rsidRDefault="00E8085F">
      <w:pPr>
        <w:spacing w:line="233" w:lineRule="exact"/>
        <w:rPr>
          <w:sz w:val="20"/>
          <w:szCs w:val="20"/>
        </w:rPr>
      </w:pPr>
    </w:p>
    <w:p w:rsidR="00C23F2D" w:rsidRDefault="00E8085F">
      <w:pPr>
        <w:ind w:right="-6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VI. Культурно-просветительные и зрелищные учреждения</w:t>
      </w:r>
    </w:p>
    <w:p w:rsidR="00C23F2D" w:rsidRDefault="00E8085F">
      <w:pPr>
        <w:spacing w:line="237" w:lineRule="exact"/>
        <w:rPr>
          <w:sz w:val="20"/>
          <w:szCs w:val="20"/>
        </w:rPr>
      </w:pPr>
    </w:p>
    <w:p w:rsidR="00C23F2D" w:rsidRDefault="00E8085F">
      <w:pPr>
        <w:numPr>
          <w:ilvl w:val="1"/>
          <w:numId w:val="33"/>
        </w:numPr>
        <w:tabs>
          <w:tab w:val="left" w:pos="1072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Руководитель организации обеспечивает разработку плана эвакуации экспонатов</w:t>
      </w:r>
      <w:r>
        <w:rPr>
          <w:rFonts w:ascii="Arial" w:eastAsia="Arial" w:hAnsi="Arial" w:cs="Arial"/>
          <w:sz w:val="20"/>
          <w:szCs w:val="20"/>
        </w:rPr>
        <w:t xml:space="preserve"> и других ценностей из музея, картинной галереи, а также плана эвакуации животных из цирка и зоопарка в случае пожара.</w:t>
      </w:r>
    </w:p>
    <w:p w:rsidR="00C23F2D" w:rsidRDefault="00E8085F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33"/>
        </w:numPr>
        <w:tabs>
          <w:tab w:val="left" w:pos="1007"/>
        </w:tabs>
        <w:spacing w:after="0" w:line="240" w:lineRule="auto"/>
        <w:ind w:left="1007" w:hanging="4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 зрительных залах и на трибунах культурно-просветительных и зрелищных учреждений кресла</w:t>
      </w:r>
    </w:p>
    <w:p w:rsidR="00C23F2D" w:rsidRDefault="00E8085F">
      <w:pPr>
        <w:spacing w:line="6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33"/>
        </w:numPr>
        <w:tabs>
          <w:tab w:val="left" w:pos="223"/>
        </w:tabs>
        <w:spacing w:after="0" w:line="236" w:lineRule="auto"/>
        <w:ind w:left="7" w:hanging="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стулья следует соединять между собой в ряды и </w:t>
      </w:r>
      <w:r>
        <w:rPr>
          <w:rFonts w:ascii="Arial" w:eastAsia="Arial" w:hAnsi="Arial" w:cs="Arial"/>
          <w:sz w:val="20"/>
          <w:szCs w:val="20"/>
        </w:rPr>
        <w:t>прочно крепить к полу. Допускается не закреплять кресла (стулья) в ложах с количеством мест не более 12 при наличии самостоятельного выхода из ложи к путям эвакуации.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7" w:lineRule="auto"/>
        <w:ind w:left="7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 зрительных залах, используемых для танцевальных вечеров, с количеством мест не более 2</w:t>
      </w:r>
      <w:r>
        <w:rPr>
          <w:rFonts w:ascii="Arial" w:eastAsia="Arial" w:hAnsi="Arial" w:cs="Arial"/>
          <w:sz w:val="20"/>
          <w:szCs w:val="20"/>
        </w:rPr>
        <w:t>00 крепление стульев к полу может не производиться при обязательном соединении их в ряду между собой.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34"/>
        </w:numPr>
        <w:tabs>
          <w:tab w:val="left" w:pos="1101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Руководитель организации обеспечивает обработку деревянных конструкций сценической коробки (колосники, подвесные мостики, рабочие галереи и др.), горючих</w:t>
      </w:r>
      <w:r>
        <w:rPr>
          <w:rFonts w:ascii="Arial" w:eastAsia="Arial" w:hAnsi="Arial" w:cs="Arial"/>
          <w:sz w:val="20"/>
          <w:szCs w:val="20"/>
        </w:rPr>
        <w:t xml:space="preserve"> декораций, сценического и выставочного оформления, а также драпировки в зрительных и экспозиционных залах, фойе и буфетах огнезащитными составами, о чем должен быть составлен соответствующий акт с указанием даты пропитки</w:t>
      </w:r>
    </w:p>
    <w:p w:rsidR="00C23F2D" w:rsidRDefault="00E8085F">
      <w:pPr>
        <w:spacing w:line="3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34"/>
        </w:numPr>
        <w:tabs>
          <w:tab w:val="left" w:pos="167"/>
        </w:tabs>
        <w:spacing w:after="0" w:line="240" w:lineRule="auto"/>
        <w:ind w:left="167" w:hanging="1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срока ее действия.</w:t>
      </w:r>
    </w:p>
    <w:p w:rsidR="00C23F2D" w:rsidRDefault="00E8085F">
      <w:pPr>
        <w:spacing w:line="6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35"/>
        </w:numPr>
        <w:tabs>
          <w:tab w:val="left" w:pos="1000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в</w:t>
      </w:r>
      <w:r>
        <w:rPr>
          <w:rFonts w:ascii="Arial" w:eastAsia="Arial" w:hAnsi="Arial" w:cs="Arial"/>
          <w:sz w:val="20"/>
          <w:szCs w:val="20"/>
        </w:rPr>
        <w:t xml:space="preserve"> пределах сценической коробки зрелищных учреждений размещать одновременно декорации и сценическое оборудование более чем для 2 спектаклей.</w:t>
      </w:r>
    </w:p>
    <w:p w:rsidR="00C23F2D" w:rsidRDefault="00E8085F">
      <w:pPr>
        <w:spacing w:line="4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8" w:lineRule="auto"/>
        <w:ind w:left="7" w:firstLine="5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хранение декораций, бутафории, деревянных станков, откосов, инвентаря и другого имущества в трюмах, на к</w:t>
      </w:r>
      <w:r>
        <w:rPr>
          <w:rFonts w:ascii="Arial" w:eastAsia="Arial" w:hAnsi="Arial" w:cs="Arial"/>
          <w:sz w:val="20"/>
          <w:szCs w:val="20"/>
        </w:rPr>
        <w:t>олосниках и рабочих площадках (галереях), под лестничными маршами и площадками, а также в подвалах под зрительными залами.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35"/>
        </w:numPr>
        <w:tabs>
          <w:tab w:val="left" w:pos="996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оформлении постановок вокруг планшета сцены обеспечивается свободный круговой проход шириной не менее 1 метра.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7" w:lineRule="auto"/>
        <w:ind w:left="7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 окончании спе</w:t>
      </w:r>
      <w:r>
        <w:rPr>
          <w:rFonts w:ascii="Arial" w:eastAsia="Arial" w:hAnsi="Arial" w:cs="Arial"/>
          <w:sz w:val="20"/>
          <w:szCs w:val="20"/>
        </w:rPr>
        <w:t>ктакля все декорации и бутафория разбираются и убираются со сцены в складские помещения.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3056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149860</wp:posOffset>
            </wp:positionV>
            <wp:extent cx="6518910" cy="18415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361" w:lineRule="exact"/>
        <w:rPr>
          <w:sz w:val="20"/>
          <w:szCs w:val="20"/>
        </w:rPr>
      </w:pPr>
    </w:p>
    <w:p w:rsidR="00C23F2D" w:rsidRDefault="00E8085F">
      <w:pPr>
        <w:jc w:val="right"/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Страница 12 из 51</w:t>
      </w:r>
    </w:p>
    <w:p w:rsidR="00C23F2D" w:rsidRDefault="00E8085F">
      <w:pPr>
        <w:sectPr w:rsidR="00C23F2D">
          <w:pgSz w:w="11900" w:h="16838"/>
          <w:pgMar w:top="453" w:right="564" w:bottom="159" w:left="1133" w:header="0" w:footer="0" w:gutter="0"/>
          <w:cols w:space="720" w:equalWidth="0">
            <w:col w:w="10207"/>
          </w:cols>
        </w:sectPr>
      </w:pPr>
    </w:p>
    <w:p w:rsidR="00C23F2D" w:rsidRDefault="00E8085F">
      <w:pPr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lastRenderedPageBreak/>
        <w:t>Постановление Правительства РФ от 25.04.2012 N 390</w:t>
      </w:r>
    </w:p>
    <w:p w:rsidR="00C23F2D" w:rsidRDefault="00E8085F">
      <w:pPr>
        <w:spacing w:line="238" w:lineRule="auto"/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"О противопожарном режиме"</w:t>
      </w:r>
    </w:p>
    <w:p w:rsidR="00C23F2D" w:rsidRDefault="00E8085F">
      <w:pPr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 xml:space="preserve">(вместе с "Правилами противопожарного </w:t>
      </w:r>
      <w:r>
        <w:rPr>
          <w:rFonts w:ascii="Tahoma" w:eastAsia="Tahoma" w:hAnsi="Tahoma" w:cs="Tahoma"/>
          <w:sz w:val="16"/>
          <w:szCs w:val="16"/>
        </w:rPr>
        <w:t>режима в Российской</w:t>
      </w:r>
    </w:p>
    <w:p w:rsidR="00C23F2D" w:rsidRDefault="00E8085F">
      <w:pPr>
        <w:spacing w:line="3" w:lineRule="exact"/>
        <w:rPr>
          <w:sz w:val="20"/>
          <w:szCs w:val="20"/>
        </w:rPr>
      </w:pPr>
    </w:p>
    <w:p w:rsidR="00C23F2D" w:rsidRDefault="00E8085F">
      <w:pPr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Федерации")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4080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306070</wp:posOffset>
            </wp:positionV>
            <wp:extent cx="6518910" cy="18415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400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36"/>
        </w:numPr>
        <w:tabs>
          <w:tab w:val="left" w:pos="1005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применение открытого огня на сцене, в зрительном зале и подсобных помещениях (факелы, свечи, канделябры и др.), дуговых прожекторов, фейерверков и других видов огневых эффектов.</w:t>
      </w:r>
    </w:p>
    <w:p w:rsidR="00C23F2D" w:rsidRDefault="00E8085F">
      <w:pPr>
        <w:spacing w:line="4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36"/>
        </w:numPr>
        <w:tabs>
          <w:tab w:val="left" w:pos="1039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На планшет сцены наносится</w:t>
      </w:r>
      <w:r>
        <w:rPr>
          <w:rFonts w:ascii="Arial" w:eastAsia="Arial" w:hAnsi="Arial" w:cs="Arial"/>
          <w:sz w:val="20"/>
          <w:szCs w:val="20"/>
        </w:rPr>
        <w:t xml:space="preserve"> красная линия, указывающая границу спуска противопожарного занавеса. Декорации и другие предметы оформления сцены не должны выступать за эту линию.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36"/>
        </w:numPr>
        <w:tabs>
          <w:tab w:val="left" w:pos="1135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 окончании спектакля (репетиции) необходимо опустить противопожарный занавес. Противопожарный занавес до</w:t>
      </w:r>
      <w:r>
        <w:rPr>
          <w:rFonts w:ascii="Arial" w:eastAsia="Arial" w:hAnsi="Arial" w:cs="Arial"/>
          <w:sz w:val="20"/>
          <w:szCs w:val="20"/>
        </w:rPr>
        <w:t>лжен плотно примыкать к планшету сцены с помощью песочного затвора (эластичной подушки).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36"/>
        </w:numPr>
        <w:tabs>
          <w:tab w:val="left" w:pos="1044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Руководитель организации обеспечивает проведение работ по утеплению клапанов дымовых люков на зимний период и проведение их проверок (не реже 1 раза в 10 дней) на </w:t>
      </w:r>
      <w:r>
        <w:rPr>
          <w:rFonts w:ascii="Arial" w:eastAsia="Arial" w:hAnsi="Arial" w:cs="Arial"/>
          <w:sz w:val="20"/>
          <w:szCs w:val="20"/>
        </w:rPr>
        <w:t>работоспособность.</w:t>
      </w:r>
    </w:p>
    <w:p w:rsidR="00C23F2D" w:rsidRDefault="00E8085F">
      <w:pPr>
        <w:spacing w:line="233" w:lineRule="exact"/>
        <w:rPr>
          <w:sz w:val="20"/>
          <w:szCs w:val="20"/>
        </w:rPr>
      </w:pPr>
    </w:p>
    <w:p w:rsidR="00C23F2D" w:rsidRDefault="00E8085F">
      <w:pPr>
        <w:ind w:right="-6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VII. Объекты организаций торговли</w:t>
      </w:r>
    </w:p>
    <w:p w:rsidR="00C23F2D" w:rsidRDefault="00E8085F">
      <w:pPr>
        <w:spacing w:line="231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37"/>
        </w:numPr>
        <w:tabs>
          <w:tab w:val="left" w:pos="987"/>
        </w:tabs>
        <w:spacing w:after="0" w:line="240" w:lineRule="auto"/>
        <w:ind w:left="987" w:hanging="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На объектах организаций торговли запрещается:</w:t>
      </w:r>
    </w:p>
    <w:p w:rsidR="00C23F2D" w:rsidRDefault="00E8085F">
      <w:pPr>
        <w:ind w:left="547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а) проводить огневые работы во время нахождения покупателей в торговых залах;</w:t>
      </w:r>
    </w:p>
    <w:p w:rsidR="00C23F2D" w:rsidRDefault="00E8085F">
      <w:pPr>
        <w:spacing w:line="2" w:lineRule="exact"/>
        <w:rPr>
          <w:sz w:val="20"/>
          <w:szCs w:val="20"/>
        </w:rPr>
      </w:pPr>
    </w:p>
    <w:p w:rsidR="00C23F2D" w:rsidRDefault="00E8085F">
      <w:pPr>
        <w:spacing w:line="239" w:lineRule="auto"/>
        <w:ind w:left="7"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б) осуществлять продажу легковоспламеняющихся и горючих жидкостей, горючих газов (в том числе баллонов с газом, лакокрасочных изделий, растворителей, товаров в аэрозольной упаковке), пороха, капсюлей, патронов, пиротехнических и других взрывоопасных издели</w:t>
      </w:r>
      <w:r>
        <w:rPr>
          <w:rFonts w:ascii="Arial" w:eastAsia="Arial" w:hAnsi="Arial" w:cs="Arial"/>
          <w:sz w:val="20"/>
          <w:szCs w:val="20"/>
        </w:rPr>
        <w:t xml:space="preserve">й, если объекты организаций торговли размещены в зданиях, не являющихся зданиями класса функциональной пожарной опасности Ф3.1, определенного в соответствии с Федеральным </w:t>
      </w:r>
      <w:r>
        <w:rPr>
          <w:rFonts w:ascii="Arial" w:eastAsia="Arial" w:hAnsi="Arial" w:cs="Arial"/>
          <w:color w:val="0000FF"/>
          <w:sz w:val="20"/>
          <w:szCs w:val="20"/>
        </w:rPr>
        <w:t>законом</w:t>
      </w:r>
      <w:r>
        <w:rPr>
          <w:rFonts w:ascii="Arial" w:eastAsia="Arial" w:hAnsi="Arial" w:cs="Arial"/>
          <w:sz w:val="20"/>
          <w:szCs w:val="20"/>
        </w:rPr>
        <w:t xml:space="preserve"> "Технический регламент о требованиях пожарной безопасности";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spacing w:line="238" w:lineRule="auto"/>
        <w:ind w:left="7"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в) размещать от</w:t>
      </w:r>
      <w:r>
        <w:rPr>
          <w:rFonts w:ascii="Arial" w:eastAsia="Arial" w:hAnsi="Arial" w:cs="Arial"/>
          <w:sz w:val="20"/>
          <w:szCs w:val="20"/>
        </w:rPr>
        <w:t>делы, секции по продаже легковоспламеняющихся и горючих жидкостей, горючих газов и пиротехнических изделий на расстоянии менее 4 метров от выходов, лестничных клеток и других путей эвакуации;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г) устанавливать в торговых залах баллоны с горючими газами для</w:t>
      </w:r>
      <w:r>
        <w:rPr>
          <w:rFonts w:ascii="Arial" w:eastAsia="Arial" w:hAnsi="Arial" w:cs="Arial"/>
          <w:sz w:val="20"/>
          <w:szCs w:val="20"/>
        </w:rPr>
        <w:t xml:space="preserve"> наполнения воздушных шаров и для других целей;</w:t>
      </w:r>
    </w:p>
    <w:p w:rsidR="00C23F2D" w:rsidRDefault="00E8085F">
      <w:pPr>
        <w:spacing w:line="4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д) размещать торговые, игровые аппараты и вести торговлю на площадках лестничных клеток, в тамбурах и на других путях эвакуации.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numPr>
          <w:ilvl w:val="1"/>
          <w:numId w:val="38"/>
        </w:numPr>
        <w:tabs>
          <w:tab w:val="left" w:pos="1058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Запрещается временное хранение горючих материалов, отходов, упаковок и </w:t>
      </w:r>
      <w:r>
        <w:rPr>
          <w:rFonts w:ascii="Arial" w:eastAsia="Arial" w:hAnsi="Arial" w:cs="Arial"/>
          <w:sz w:val="20"/>
          <w:szCs w:val="20"/>
        </w:rPr>
        <w:t>контейнеров в торговых залах и на путях эвакуации.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38"/>
        </w:numPr>
        <w:tabs>
          <w:tab w:val="left" w:pos="1101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хранение горючих товаров или негорючих товаров в горючей упаковке в помещениях, не имеющих оконных проемов или шахт дымоудаления, за исключением случаев, разрешенных нормативными правовыми акт</w:t>
      </w:r>
      <w:r>
        <w:rPr>
          <w:rFonts w:ascii="Arial" w:eastAsia="Arial" w:hAnsi="Arial" w:cs="Arial"/>
          <w:sz w:val="20"/>
          <w:szCs w:val="20"/>
        </w:rPr>
        <w:t>ами и нормативными документами по пожарной безопасности.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38"/>
        </w:numPr>
        <w:tabs>
          <w:tab w:val="left" w:pos="1192"/>
        </w:tabs>
        <w:spacing w:after="0" w:line="237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Загрузочные устройства шахтных подъемников для бестарного транспортирования полуфабрикатов оборудуются заслонками, открывающимися только на период загрузки.</w:t>
      </w:r>
    </w:p>
    <w:p w:rsidR="00C23F2D" w:rsidRDefault="00E8085F">
      <w:pPr>
        <w:spacing w:line="6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38"/>
        </w:numPr>
        <w:tabs>
          <w:tab w:val="left" w:pos="1010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Руководитель организации при проведении </w:t>
      </w:r>
      <w:r>
        <w:rPr>
          <w:rFonts w:ascii="Arial" w:eastAsia="Arial" w:hAnsi="Arial" w:cs="Arial"/>
          <w:sz w:val="20"/>
          <w:szCs w:val="20"/>
        </w:rPr>
        <w:t>распродаж, рекламных акций и других мероприятий, связанных с массовым пребыванием людей в торговых залах, обязан принять дополнительные меры пожарной безопасности, направленные в том числе на ограничение доступа посетителей в торговые залы,</w:t>
      </w:r>
    </w:p>
    <w:p w:rsidR="00C23F2D" w:rsidRDefault="00E8085F">
      <w:pPr>
        <w:numPr>
          <w:ilvl w:val="0"/>
          <w:numId w:val="38"/>
        </w:numPr>
        <w:tabs>
          <w:tab w:val="left" w:pos="167"/>
        </w:tabs>
        <w:spacing w:after="0" w:line="235" w:lineRule="auto"/>
        <w:ind w:left="167" w:hanging="1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также назначить</w:t>
      </w:r>
      <w:r>
        <w:rPr>
          <w:rFonts w:ascii="Arial" w:eastAsia="Arial" w:hAnsi="Arial" w:cs="Arial"/>
          <w:sz w:val="20"/>
          <w:szCs w:val="20"/>
        </w:rPr>
        <w:t xml:space="preserve"> ответственных за их соблюдение.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39"/>
        </w:numPr>
        <w:tabs>
          <w:tab w:val="left" w:pos="1015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Руководитель организации обеспечивает на вещевых рынках, организованных в установленном порядке, расположенных на открытых площадках или в зданиях (сооружениях), соблюдение следующих требований пожарной безопасности: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ширина прохода между торговыми рядами, ведущего к эвакуационным выходам, должна быть не менее 2 метров;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через каждые 30 метров торгового ряда должны быть поперечные проходы шириной не менее 1,4 метра.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39"/>
        </w:numPr>
        <w:tabs>
          <w:tab w:val="left" w:pos="1087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Киоски и ларьки, устанавливаемые в зданиях, сооружени</w:t>
      </w:r>
      <w:r>
        <w:rPr>
          <w:rFonts w:ascii="Arial" w:eastAsia="Arial" w:hAnsi="Arial" w:cs="Arial"/>
          <w:sz w:val="20"/>
          <w:szCs w:val="20"/>
        </w:rPr>
        <w:t>ях и строениях, выполнятся из негорючих материалов.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39"/>
        </w:numPr>
        <w:tabs>
          <w:tab w:val="left" w:pos="1058"/>
        </w:tabs>
        <w:spacing w:after="0" w:line="234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в рабочее время осуществлять загрузку (выгрузку) товаров и тары по путям, являющимся эвакуационными.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39"/>
        </w:numPr>
        <w:tabs>
          <w:tab w:val="left" w:pos="1212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торговля товарами бытовой химии, лаками, красками и другими легковоспламеняющ</w:t>
      </w:r>
      <w:r>
        <w:rPr>
          <w:rFonts w:ascii="Arial" w:eastAsia="Arial" w:hAnsi="Arial" w:cs="Arial"/>
          <w:sz w:val="20"/>
          <w:szCs w:val="20"/>
        </w:rPr>
        <w:t>имися и горючими жидкостями, расфасованными в стеклянную тару емкостью более 1 литра каждая, а также пожароопасными товарами без этикеток с предупреждающими надписями "Огнеопасно", "Не распылять вблизи огня".</w:t>
      </w:r>
    </w:p>
    <w:p w:rsidR="00C23F2D" w:rsidRDefault="00E8085F">
      <w:pPr>
        <w:spacing w:line="9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39"/>
        </w:numPr>
        <w:tabs>
          <w:tab w:val="left" w:pos="1044"/>
        </w:tabs>
        <w:spacing w:after="0" w:line="237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Расфасовка пожароопасных товаров должна осущес</w:t>
      </w:r>
      <w:r>
        <w:rPr>
          <w:rFonts w:ascii="Arial" w:eastAsia="Arial" w:hAnsi="Arial" w:cs="Arial"/>
          <w:sz w:val="20"/>
          <w:szCs w:val="20"/>
        </w:rPr>
        <w:t>твляться в специально приспособленных для этой цели помещениях.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5104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149860</wp:posOffset>
            </wp:positionV>
            <wp:extent cx="6518910" cy="18415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361" w:lineRule="exact"/>
        <w:rPr>
          <w:sz w:val="20"/>
          <w:szCs w:val="20"/>
        </w:rPr>
      </w:pPr>
    </w:p>
    <w:p w:rsidR="00C23F2D" w:rsidRDefault="00E8085F">
      <w:pPr>
        <w:ind w:left="8507"/>
        <w:rPr>
          <w:sz w:val="20"/>
          <w:szCs w:val="20"/>
        </w:rPr>
      </w:pPr>
      <w:r>
        <w:rPr>
          <w:rFonts w:ascii="Tahoma" w:eastAsia="Tahoma" w:hAnsi="Tahoma" w:cs="Tahoma"/>
          <w:sz w:val="19"/>
          <w:szCs w:val="19"/>
        </w:rPr>
        <w:t>Страница 13 из 51</w:t>
      </w:r>
    </w:p>
    <w:p w:rsidR="00C23F2D" w:rsidRDefault="00E8085F">
      <w:pPr>
        <w:sectPr w:rsidR="00C23F2D">
          <w:pgSz w:w="11900" w:h="16838"/>
          <w:pgMar w:top="453" w:right="564" w:bottom="171" w:left="1133" w:header="0" w:footer="0" w:gutter="0"/>
          <w:cols w:space="720" w:equalWidth="0">
            <w:col w:w="10207"/>
          </w:cols>
        </w:sectPr>
      </w:pPr>
    </w:p>
    <w:p w:rsidR="00C23F2D" w:rsidRDefault="00E8085F">
      <w:pPr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lastRenderedPageBreak/>
        <w:t>Постановление Правительства РФ от 25.04.2012 N 390</w:t>
      </w:r>
    </w:p>
    <w:p w:rsidR="00C23F2D" w:rsidRDefault="00E8085F">
      <w:pPr>
        <w:spacing w:line="238" w:lineRule="auto"/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"О противопожарном режиме"</w:t>
      </w:r>
    </w:p>
    <w:p w:rsidR="00C23F2D" w:rsidRDefault="00E8085F">
      <w:pPr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(вместе с "Правилами противопожарного режима в Российской</w:t>
      </w:r>
    </w:p>
    <w:p w:rsidR="00C23F2D" w:rsidRDefault="00E8085F">
      <w:pPr>
        <w:spacing w:line="3" w:lineRule="exact"/>
        <w:rPr>
          <w:sz w:val="20"/>
          <w:szCs w:val="20"/>
        </w:rPr>
      </w:pPr>
    </w:p>
    <w:p w:rsidR="00C23F2D" w:rsidRDefault="00E8085F">
      <w:pPr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Федерации")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6128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306070</wp:posOffset>
            </wp:positionV>
            <wp:extent cx="6518910" cy="18415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400" w:lineRule="exact"/>
        <w:rPr>
          <w:sz w:val="20"/>
          <w:szCs w:val="20"/>
        </w:rPr>
      </w:pPr>
    </w:p>
    <w:p w:rsidR="00C23F2D" w:rsidRDefault="00E8085F">
      <w:pPr>
        <w:numPr>
          <w:ilvl w:val="1"/>
          <w:numId w:val="40"/>
        </w:numPr>
        <w:tabs>
          <w:tab w:val="left" w:pos="1029"/>
        </w:tabs>
        <w:spacing w:after="0" w:line="236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Хранение и продажа керосина и других горючих жидкостей путем налива в тару разрешается только в отдельно стоящих зданиях, выполненных из негорючих материалов, включая полы. Уровень пола</w:t>
      </w:r>
    </w:p>
    <w:p w:rsidR="00C23F2D" w:rsidRDefault="00E8085F">
      <w:pPr>
        <w:spacing w:line="4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40"/>
        </w:numPr>
        <w:tabs>
          <w:tab w:val="left" w:pos="251"/>
        </w:tabs>
        <w:spacing w:after="0" w:line="236" w:lineRule="auto"/>
        <w:ind w:left="7" w:hanging="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этих зданиях должен быть ниже примыкающей </w:t>
      </w:r>
      <w:r>
        <w:rPr>
          <w:rFonts w:ascii="Arial" w:eastAsia="Arial" w:hAnsi="Arial" w:cs="Arial"/>
          <w:sz w:val="20"/>
          <w:szCs w:val="20"/>
        </w:rPr>
        <w:t>планировочной отметки с таким расчетом, чтобы исключалось растекание жидкости при аварии. В указанных зданиях не разрешается печное отопление.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41"/>
        </w:numPr>
        <w:tabs>
          <w:tab w:val="left" w:pos="1116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Торговые залы отделяются противопожарными перегородками от кладовых, в которых установлены емкости с керосином </w:t>
      </w:r>
      <w:r>
        <w:rPr>
          <w:rFonts w:ascii="Arial" w:eastAsia="Arial" w:hAnsi="Arial" w:cs="Arial"/>
          <w:sz w:val="20"/>
          <w:szCs w:val="20"/>
        </w:rPr>
        <w:t>или другими горючими жидкостями. Емкости (резервуары, бочки) не должны быть объемом более 5 куб. метров.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41"/>
        </w:numPr>
        <w:tabs>
          <w:tab w:val="left" w:pos="1053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Трубопровод, по которому подается горючая жидкость из резервуаров в раздаточные баки, закрепляется неподвижно и имеет вентили у раздаточного бака и ем</w:t>
      </w:r>
      <w:r>
        <w:rPr>
          <w:rFonts w:ascii="Arial" w:eastAsia="Arial" w:hAnsi="Arial" w:cs="Arial"/>
          <w:sz w:val="20"/>
          <w:szCs w:val="20"/>
        </w:rPr>
        <w:t>кости. Раздаточный бак должен быть емкостью не более 100 литров. Трубопроводы и емкости должны иметь заземление не менее чем в 2 местах. Надежность заземления с измерением электрического сопротивления проверяется не реже 1 раза</w:t>
      </w:r>
    </w:p>
    <w:p w:rsidR="00C23F2D" w:rsidRDefault="00E8085F">
      <w:pPr>
        <w:spacing w:line="3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41"/>
        </w:numPr>
        <w:tabs>
          <w:tab w:val="left" w:pos="167"/>
        </w:tabs>
        <w:spacing w:after="0" w:line="240" w:lineRule="auto"/>
        <w:ind w:left="167" w:hanging="1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год.</w:t>
      </w:r>
    </w:p>
    <w:p w:rsidR="00C23F2D" w:rsidRDefault="00E8085F">
      <w:pPr>
        <w:spacing w:line="6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42"/>
        </w:numPr>
        <w:tabs>
          <w:tab w:val="left" w:pos="1159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Прилавок для отпуска </w:t>
      </w:r>
      <w:r>
        <w:rPr>
          <w:rFonts w:ascii="Arial" w:eastAsia="Arial" w:hAnsi="Arial" w:cs="Arial"/>
          <w:sz w:val="20"/>
          <w:szCs w:val="20"/>
        </w:rPr>
        <w:t>керосина должен иметь негорючее покрытие, исключающее искрообразование при ударе.</w:t>
      </w:r>
    </w:p>
    <w:p w:rsidR="00C23F2D" w:rsidRDefault="00E8085F">
      <w:pPr>
        <w:spacing w:line="3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42"/>
        </w:numPr>
        <w:tabs>
          <w:tab w:val="left" w:pos="1015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хранение упаковочных материалов (стружка, солома, бумага и др.) в помещениях торговли керосином.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7152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41910</wp:posOffset>
            </wp:positionV>
            <wp:extent cx="6518910" cy="8890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54" w:lineRule="exact"/>
        <w:rPr>
          <w:sz w:val="20"/>
          <w:szCs w:val="20"/>
        </w:rPr>
      </w:pPr>
    </w:p>
    <w:p w:rsidR="00C23F2D" w:rsidRDefault="00E8085F">
      <w:pPr>
        <w:ind w:left="547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Пункт 130 </w:t>
      </w:r>
      <w:r>
        <w:rPr>
          <w:rFonts w:ascii="Arial" w:eastAsia="Arial" w:hAnsi="Arial" w:cs="Arial"/>
          <w:color w:val="0000FF"/>
          <w:sz w:val="20"/>
          <w:szCs w:val="20"/>
        </w:rPr>
        <w:t>вступает</w:t>
      </w:r>
      <w:r>
        <w:rPr>
          <w:rFonts w:ascii="Arial" w:eastAsia="Arial" w:hAnsi="Arial" w:cs="Arial"/>
          <w:sz w:val="20"/>
          <w:szCs w:val="20"/>
        </w:rPr>
        <w:t xml:space="preserve"> в силу с 1 сентября 2012 года.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8176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40640</wp:posOffset>
            </wp:positionV>
            <wp:extent cx="6518910" cy="8890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59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43"/>
        </w:numPr>
        <w:tabs>
          <w:tab w:val="left" w:pos="1000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Тара </w:t>
      </w:r>
      <w:r>
        <w:rPr>
          <w:rFonts w:ascii="Arial" w:eastAsia="Arial" w:hAnsi="Arial" w:cs="Arial"/>
          <w:sz w:val="20"/>
          <w:szCs w:val="20"/>
        </w:rPr>
        <w:t>из-под керосина и других горючих жидкостей хранится только на специальных огражденных площадках.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9200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41910</wp:posOffset>
            </wp:positionV>
            <wp:extent cx="6518910" cy="889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54" w:lineRule="exact"/>
        <w:rPr>
          <w:sz w:val="20"/>
          <w:szCs w:val="20"/>
        </w:rPr>
      </w:pPr>
    </w:p>
    <w:p w:rsidR="00C23F2D" w:rsidRDefault="00E8085F">
      <w:pPr>
        <w:ind w:left="547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Пункт 131 </w:t>
      </w:r>
      <w:r>
        <w:rPr>
          <w:rFonts w:ascii="Arial" w:eastAsia="Arial" w:hAnsi="Arial" w:cs="Arial"/>
          <w:color w:val="0000FF"/>
          <w:sz w:val="20"/>
          <w:szCs w:val="20"/>
        </w:rPr>
        <w:t>вступает</w:t>
      </w:r>
      <w:r>
        <w:rPr>
          <w:rFonts w:ascii="Arial" w:eastAsia="Arial" w:hAnsi="Arial" w:cs="Arial"/>
          <w:sz w:val="20"/>
          <w:szCs w:val="20"/>
        </w:rPr>
        <w:t xml:space="preserve"> в силу с 1 сентября 2012 года.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0224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40640</wp:posOffset>
            </wp:positionV>
            <wp:extent cx="6518910" cy="8890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59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44"/>
        </w:numPr>
        <w:tabs>
          <w:tab w:val="left" w:pos="1010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совмещать продажу в одном торговом зале оружия (гражданского и служебного) и патронов к нем</w:t>
      </w:r>
      <w:r>
        <w:rPr>
          <w:rFonts w:ascii="Arial" w:eastAsia="Arial" w:hAnsi="Arial" w:cs="Arial"/>
          <w:sz w:val="20"/>
          <w:szCs w:val="20"/>
        </w:rPr>
        <w:t>у и иных видов товаров, за исключением спортивных, охотничьих и рыболовных принадлежностей и запасных частей к оружию.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44"/>
        </w:numPr>
        <w:tabs>
          <w:tab w:val="left" w:pos="1144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Патроны к оружию и пиротехнические изделия хранятся в металлических шкафах, установленных в помещениях, отгороженных от других помещений</w:t>
      </w:r>
      <w:r>
        <w:rPr>
          <w:rFonts w:ascii="Arial" w:eastAsia="Arial" w:hAnsi="Arial" w:cs="Arial"/>
          <w:sz w:val="20"/>
          <w:szCs w:val="20"/>
        </w:rPr>
        <w:t xml:space="preserve"> противопожарными перегородками. Запрещается размещать указанные шкафы в подвальных помещениях.</w:t>
      </w:r>
    </w:p>
    <w:p w:rsidR="00C23F2D" w:rsidRDefault="00E8085F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44"/>
        </w:numPr>
        <w:tabs>
          <w:tab w:val="left" w:pos="1047"/>
        </w:tabs>
        <w:spacing w:after="0" w:line="240" w:lineRule="auto"/>
        <w:ind w:left="1047" w:hanging="5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хранить порох совместно с капсюлями или снаряженными патронами в одном</w:t>
      </w:r>
    </w:p>
    <w:p w:rsidR="00C23F2D" w:rsidRDefault="00E8085F">
      <w:pPr>
        <w:ind w:left="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шкафу.</w:t>
      </w:r>
    </w:p>
    <w:p w:rsidR="00C23F2D" w:rsidRDefault="00E8085F">
      <w:pPr>
        <w:spacing w:line="6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44"/>
        </w:numPr>
        <w:tabs>
          <w:tab w:val="left" w:pos="1034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Непосредственно в зданиях магазинов разрешается хранить 50 </w:t>
      </w:r>
      <w:r>
        <w:rPr>
          <w:rFonts w:ascii="Arial" w:eastAsia="Arial" w:hAnsi="Arial" w:cs="Arial"/>
          <w:sz w:val="20"/>
          <w:szCs w:val="20"/>
        </w:rPr>
        <w:t>килограммов дымного пороха или 50 килограммов бездымного пороха.</w:t>
      </w:r>
    </w:p>
    <w:p w:rsidR="00C23F2D" w:rsidRDefault="00E8085F">
      <w:pPr>
        <w:spacing w:line="228" w:lineRule="exact"/>
        <w:rPr>
          <w:sz w:val="20"/>
          <w:szCs w:val="20"/>
        </w:rPr>
      </w:pPr>
    </w:p>
    <w:p w:rsidR="00C23F2D" w:rsidRDefault="00E8085F">
      <w:pPr>
        <w:ind w:right="-6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VIII. Лечебные учреждения</w:t>
      </w:r>
    </w:p>
    <w:p w:rsidR="00C23F2D" w:rsidRDefault="00E8085F">
      <w:pPr>
        <w:spacing w:line="237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45"/>
        </w:numPr>
        <w:tabs>
          <w:tab w:val="left" w:pos="1063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Руководитель организации обеспечивает наличие на объектах здравоохранения (больницы, лечебницы и др.), в которых находятся больные, не способные передвигаться само</w:t>
      </w:r>
      <w:r>
        <w:rPr>
          <w:rFonts w:ascii="Arial" w:eastAsia="Arial" w:hAnsi="Arial" w:cs="Arial"/>
          <w:sz w:val="20"/>
          <w:szCs w:val="20"/>
        </w:rPr>
        <w:t>стоятельно, носилок из расчета 1 носилки на 5 больных (инвалидов).</w:t>
      </w:r>
    </w:p>
    <w:p w:rsidR="00C23F2D" w:rsidRDefault="00E8085F">
      <w:pPr>
        <w:ind w:left="54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Палаты для тяжелобольных взрослых и детей следует размещать на первых этажах зданий.</w:t>
      </w:r>
    </w:p>
    <w:p w:rsidR="00C23F2D" w:rsidRDefault="00E8085F">
      <w:pPr>
        <w:numPr>
          <w:ilvl w:val="0"/>
          <w:numId w:val="45"/>
        </w:numPr>
        <w:tabs>
          <w:tab w:val="left" w:pos="987"/>
        </w:tabs>
        <w:spacing w:after="0" w:line="240" w:lineRule="auto"/>
        <w:ind w:left="987" w:hanging="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Запрещается: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7" w:lineRule="auto"/>
        <w:ind w:left="7" w:firstLine="54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а) обустраивать и использовать в корпусах с палатами для больных помещения, не связанные с</w:t>
      </w:r>
      <w:r>
        <w:rPr>
          <w:rFonts w:ascii="Arial" w:eastAsia="Arial" w:hAnsi="Arial" w:cs="Arial"/>
          <w:sz w:val="20"/>
          <w:szCs w:val="20"/>
        </w:rPr>
        <w:t xml:space="preserve"> лечебным процессом (кроме помещений, определенных нормами проектирования);</w:t>
      </w:r>
    </w:p>
    <w:p w:rsidR="00C23F2D" w:rsidRDefault="00E8085F">
      <w:pPr>
        <w:spacing w:line="1" w:lineRule="exact"/>
        <w:rPr>
          <w:sz w:val="20"/>
          <w:szCs w:val="20"/>
        </w:rPr>
      </w:pPr>
    </w:p>
    <w:p w:rsidR="00C23F2D" w:rsidRDefault="00E8085F">
      <w:pPr>
        <w:ind w:left="547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б) устанавливать кровати в коридорах, холлах и на других путях эвакуации;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4" w:lineRule="auto"/>
        <w:ind w:left="547" w:right="17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в) устанавливать и хранить баллоны с кислородом в зданиях лечебных учреждений; г) устраивать топочные от</w:t>
      </w:r>
      <w:r>
        <w:rPr>
          <w:rFonts w:ascii="Arial" w:eastAsia="Arial" w:hAnsi="Arial" w:cs="Arial"/>
          <w:sz w:val="20"/>
          <w:szCs w:val="20"/>
        </w:rPr>
        <w:t>верстия печей в больничных палатах;</w:t>
      </w:r>
    </w:p>
    <w:p w:rsidR="00C23F2D" w:rsidRDefault="00E8085F">
      <w:pPr>
        <w:spacing w:line="8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д) размещать в подвальных и цокольных этажах лечебных учреждений мастерские, склады и кладовые.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46"/>
        </w:numPr>
        <w:tabs>
          <w:tab w:val="left" w:pos="1192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Установка кипятильников, водонагревателей и титанов, стерилизация медицинских инструментов, а также разогрев парафина и </w:t>
      </w:r>
      <w:r>
        <w:rPr>
          <w:rFonts w:ascii="Arial" w:eastAsia="Arial" w:hAnsi="Arial" w:cs="Arial"/>
          <w:sz w:val="20"/>
          <w:szCs w:val="20"/>
        </w:rPr>
        <w:t>озокерита допускаются только в помещениях, предназначенных для этих целей.</w:t>
      </w:r>
    </w:p>
    <w:p w:rsidR="00C23F2D" w:rsidRDefault="00E8085F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ind w:left="54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применять керогазы, керосинки и примусы для кипячения инструментов и прокладок.</w:t>
      </w:r>
    </w:p>
    <w:p w:rsidR="00C23F2D" w:rsidRDefault="00E8085F">
      <w:pPr>
        <w:spacing w:line="6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46"/>
        </w:numPr>
        <w:tabs>
          <w:tab w:val="left" w:pos="1092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 лабораториях, отделениях и кабинетах врачей допускается хранение медикаментов и реакт</w:t>
      </w:r>
      <w:r>
        <w:rPr>
          <w:rFonts w:ascii="Arial" w:eastAsia="Arial" w:hAnsi="Arial" w:cs="Arial"/>
          <w:sz w:val="20"/>
          <w:szCs w:val="20"/>
        </w:rPr>
        <w:t>ивов, относящихся к легковоспламеняющимся и горючим жидкостям (спирт, эфир и др.), общим весом не более 3 килограммов с учетом их совместимости в закрывающихся на замок металлических шкафах.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46"/>
        </w:numPr>
        <w:tabs>
          <w:tab w:val="left" w:pos="1000"/>
        </w:tabs>
        <w:spacing w:after="0" w:line="234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размещать в деревянных зданиях больниц с печным отоп</w:t>
      </w:r>
      <w:r>
        <w:rPr>
          <w:rFonts w:ascii="Arial" w:eastAsia="Arial" w:hAnsi="Arial" w:cs="Arial"/>
          <w:sz w:val="20"/>
          <w:szCs w:val="20"/>
        </w:rPr>
        <w:t>лением более 25 человек больных (взрослых и (или) детей).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1248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114300</wp:posOffset>
            </wp:positionV>
            <wp:extent cx="6518910" cy="18415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304" w:lineRule="exact"/>
        <w:rPr>
          <w:sz w:val="20"/>
          <w:szCs w:val="20"/>
        </w:rPr>
      </w:pPr>
    </w:p>
    <w:p w:rsidR="00C23F2D" w:rsidRDefault="00E8085F">
      <w:pPr>
        <w:ind w:left="8507"/>
        <w:rPr>
          <w:sz w:val="20"/>
          <w:szCs w:val="20"/>
        </w:rPr>
      </w:pPr>
      <w:r>
        <w:rPr>
          <w:rFonts w:ascii="Tahoma" w:eastAsia="Tahoma" w:hAnsi="Tahoma" w:cs="Tahoma"/>
          <w:sz w:val="19"/>
          <w:szCs w:val="19"/>
        </w:rPr>
        <w:t>Страница 14 из 51</w:t>
      </w:r>
    </w:p>
    <w:p w:rsidR="00C23F2D" w:rsidRDefault="00E8085F">
      <w:pPr>
        <w:sectPr w:rsidR="00C23F2D">
          <w:pgSz w:w="11900" w:h="16838"/>
          <w:pgMar w:top="453" w:right="564" w:bottom="171" w:left="1133" w:header="0" w:footer="0" w:gutter="0"/>
          <w:cols w:space="720" w:equalWidth="0">
            <w:col w:w="10207"/>
          </w:cols>
        </w:sectPr>
      </w:pP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lastRenderedPageBreak/>
        <w:t>Постановление Правительства РФ от 25.04.2012 N 390</w:t>
      </w:r>
    </w:p>
    <w:p w:rsidR="00C23F2D" w:rsidRDefault="00E8085F">
      <w:pPr>
        <w:spacing w:line="238" w:lineRule="auto"/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"О противопожарном режиме"</w:t>
      </w: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(вместе с "Правилами противопожарного режима в Российской</w:t>
      </w:r>
    </w:p>
    <w:p w:rsidR="00C23F2D" w:rsidRDefault="00E8085F">
      <w:pPr>
        <w:spacing w:line="3" w:lineRule="exact"/>
        <w:rPr>
          <w:sz w:val="20"/>
          <w:szCs w:val="20"/>
        </w:rPr>
      </w:pP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Федерации")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2272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306070</wp:posOffset>
            </wp:positionV>
            <wp:extent cx="6518910" cy="18415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400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47"/>
        </w:numPr>
        <w:tabs>
          <w:tab w:val="left" w:pos="1090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Лечебные учреждения, расположенные в сельской местности, должны быть обеспечены приставными лестницами из расчета 1 лестница на здание.</w:t>
      </w:r>
    </w:p>
    <w:p w:rsidR="00C23F2D" w:rsidRDefault="00E8085F">
      <w:pPr>
        <w:spacing w:line="229" w:lineRule="exact"/>
        <w:rPr>
          <w:sz w:val="20"/>
          <w:szCs w:val="20"/>
        </w:rPr>
      </w:pPr>
    </w:p>
    <w:p w:rsidR="00C23F2D" w:rsidRDefault="00E8085F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IX. Производственные объекты</w:t>
      </w:r>
    </w:p>
    <w:p w:rsidR="00C23F2D" w:rsidRDefault="00E8085F">
      <w:pPr>
        <w:spacing w:line="237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48"/>
        </w:numPr>
        <w:tabs>
          <w:tab w:val="left" w:pos="1008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Технологические процессы проводятся в соответствии с регламентами, правилами техническ</w:t>
      </w:r>
      <w:r>
        <w:rPr>
          <w:rFonts w:ascii="Arial" w:eastAsia="Arial" w:hAnsi="Arial" w:cs="Arial"/>
          <w:sz w:val="20"/>
          <w:szCs w:val="20"/>
        </w:rPr>
        <w:t>ой эксплуатации и другой утвержденной в установленном порядке нормативно-технической и эксплуатационной документацией, а оборудование, предназначенное для использования пожароопасных и пожаровзрывоопасных веществ и материалов, должно соответствовать констр</w:t>
      </w:r>
      <w:r>
        <w:rPr>
          <w:rFonts w:ascii="Arial" w:eastAsia="Arial" w:hAnsi="Arial" w:cs="Arial"/>
          <w:sz w:val="20"/>
          <w:szCs w:val="20"/>
        </w:rPr>
        <w:t>укторской документации.</w:t>
      </w:r>
    </w:p>
    <w:p w:rsidR="00C23F2D" w:rsidRDefault="00E8085F">
      <w:pPr>
        <w:spacing w:line="9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48"/>
        </w:numPr>
        <w:tabs>
          <w:tab w:val="left" w:pos="1272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Руководитель организации обеспечивает при работе с пожароопасными и пожаровзрывоопасными веществами и материалами соблюдение требований маркировки и предупредительных надписей, указанных на упаковках или в сопроводительных </w:t>
      </w:r>
      <w:r>
        <w:rPr>
          <w:rFonts w:ascii="Arial" w:eastAsia="Arial" w:hAnsi="Arial" w:cs="Arial"/>
          <w:sz w:val="20"/>
          <w:szCs w:val="20"/>
        </w:rPr>
        <w:t>документах.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ind w:firstLine="5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совместное применение (если это не предусмотрено технологическим регламентом), хранение и транспортировка веществ и материалов, которые при взаимодействии друг с другом способны воспламеняться, взрываться или образовывать горючие и</w:t>
      </w:r>
      <w:r>
        <w:rPr>
          <w:rFonts w:ascii="Arial" w:eastAsia="Arial" w:hAnsi="Arial" w:cs="Arial"/>
          <w:sz w:val="20"/>
          <w:szCs w:val="20"/>
        </w:rPr>
        <w:t xml:space="preserve"> токсичные газы (смеси).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48"/>
        </w:numPr>
        <w:tabs>
          <w:tab w:val="left" w:pos="1003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Руководитель организации при выполнении планового ремонта или профилактического осмотра технологического оборудования обеспечивает соблюдение необходимых мер пожарной безопасности.</w:t>
      </w:r>
    </w:p>
    <w:p w:rsidR="00C23F2D" w:rsidRDefault="00E8085F">
      <w:pPr>
        <w:spacing w:line="9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48"/>
        </w:numPr>
        <w:tabs>
          <w:tab w:val="left" w:pos="1090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Руководитель организации в соответствии с технол</w:t>
      </w:r>
      <w:r>
        <w:rPr>
          <w:rFonts w:ascii="Arial" w:eastAsia="Arial" w:hAnsi="Arial" w:cs="Arial"/>
          <w:sz w:val="20"/>
          <w:szCs w:val="20"/>
        </w:rPr>
        <w:t>огическим регламентом обеспечивает выполнение работ по очистке вытяжных устройств (шкафов, окрасочных, сушильных камер и др.), аппаратов и трубопроводов от пожароопасных отложений.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9" w:lineRule="auto"/>
        <w:ind w:firstLine="5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этом очистку указанных устройств и коммуникаций, расположенных в помещ</w:t>
      </w:r>
      <w:r>
        <w:rPr>
          <w:rFonts w:ascii="Arial" w:eastAsia="Arial" w:hAnsi="Arial" w:cs="Arial"/>
          <w:sz w:val="20"/>
          <w:szCs w:val="20"/>
        </w:rPr>
        <w:t>ениях производственного и складского назначения, необходимо проводить для помещений категорий А и Б по взрывопожарной и пожарной опасности не реже 1 раза в квартал, для помещений категорий В1 - В4 по взрывопожарной и пожарной опасности не реже 1 раза в пол</w:t>
      </w:r>
      <w:r>
        <w:rPr>
          <w:rFonts w:ascii="Arial" w:eastAsia="Arial" w:hAnsi="Arial" w:cs="Arial"/>
          <w:sz w:val="20"/>
          <w:szCs w:val="20"/>
        </w:rPr>
        <w:t>угодие, для помещений других категорий по взрывопожарной и пожарной опасности - не реже 1 раза в год.</w:t>
      </w:r>
    </w:p>
    <w:p w:rsidR="00C23F2D" w:rsidRDefault="00E8085F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ind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Дата проведения очистки вытяжных устройств, аппаратов и трубопроводов указывается в журнале учета работ.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48"/>
        </w:numPr>
        <w:tabs>
          <w:tab w:val="left" w:pos="989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Руководитель организации обеспечивает исправное</w:t>
      </w:r>
      <w:r>
        <w:rPr>
          <w:rFonts w:ascii="Arial" w:eastAsia="Arial" w:hAnsi="Arial" w:cs="Arial"/>
          <w:sz w:val="20"/>
          <w:szCs w:val="20"/>
        </w:rPr>
        <w:t xml:space="preserve"> состояние искрогасителей, искроуловителей, огнезадерживающих, огнепреграждающих, пыле- и металлоулавливающих и противовзрывных устройств, систем защиты от статического электричества, устанавливаемых на технологическом оборудовании и трубопроводах.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49"/>
        </w:numPr>
        <w:tabs>
          <w:tab w:val="left" w:pos="1085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Для </w:t>
      </w:r>
      <w:r>
        <w:rPr>
          <w:rFonts w:ascii="Arial" w:eastAsia="Arial" w:hAnsi="Arial" w:cs="Arial"/>
          <w:sz w:val="20"/>
          <w:szCs w:val="20"/>
        </w:rPr>
        <w:t xml:space="preserve">мойки и обезжиривания оборудования, изделий и деталей применяются негорючие технические моющие средства, за исключением случаев, когда по условиям технологического процесса для мойки и обезжиривания оборудования, изделий и деталей предусмотрено применение </w:t>
      </w:r>
      <w:r>
        <w:rPr>
          <w:rFonts w:ascii="Arial" w:eastAsia="Arial" w:hAnsi="Arial" w:cs="Arial"/>
          <w:sz w:val="20"/>
          <w:szCs w:val="20"/>
        </w:rPr>
        <w:t>легковоспламеняющихся и горючих жидкостей.</w:t>
      </w:r>
    </w:p>
    <w:p w:rsidR="00C23F2D" w:rsidRDefault="00E8085F">
      <w:pPr>
        <w:spacing w:line="9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49"/>
        </w:numPr>
        <w:tabs>
          <w:tab w:val="left" w:pos="1104"/>
        </w:tabs>
        <w:spacing w:after="0" w:line="236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Для разогрева застывшего продукта, ледяных, кристаллогидратных и других пробок в трубопроводах запрещается применять открытый огонь. Отогрев следует производить горячей водой, паром и другими безопасными способам</w:t>
      </w:r>
      <w:r>
        <w:rPr>
          <w:rFonts w:ascii="Arial" w:eastAsia="Arial" w:hAnsi="Arial" w:cs="Arial"/>
          <w:sz w:val="20"/>
          <w:szCs w:val="20"/>
        </w:rPr>
        <w:t>и.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49"/>
        </w:numPr>
        <w:tabs>
          <w:tab w:val="left" w:pos="998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Отбор проб легковоспламеняющихся и горючих жидкостей из резервуаров (емкостей) и замер их уровня следует производить в светлое время суток. Запрещается выполнять указанные операции во время грозы, а также во время закачки или откачки продукта.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8" w:lineRule="auto"/>
        <w:ind w:firstLine="5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</w:t>
      </w:r>
      <w:r>
        <w:rPr>
          <w:rFonts w:ascii="Arial" w:eastAsia="Arial" w:hAnsi="Arial" w:cs="Arial"/>
          <w:sz w:val="20"/>
          <w:szCs w:val="20"/>
        </w:rPr>
        <w:t>ется подавать легковоспламеняющиеся и горючие жидкости в резервуары (емкости) падающей струей. Скорость наполнения и опорожнения резервуара не должна превышать суммарную пропускную способность установленных на резервуарах дыхательных клапанов (вентиляционн</w:t>
      </w:r>
      <w:r>
        <w:rPr>
          <w:rFonts w:ascii="Arial" w:eastAsia="Arial" w:hAnsi="Arial" w:cs="Arial"/>
          <w:sz w:val="20"/>
          <w:szCs w:val="20"/>
        </w:rPr>
        <w:t>ых патрубков).</w:t>
      </w:r>
    </w:p>
    <w:p w:rsidR="00C23F2D" w:rsidRDefault="00E8085F">
      <w:pPr>
        <w:spacing w:line="9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49"/>
        </w:numPr>
        <w:tabs>
          <w:tab w:val="left" w:pos="989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Руководитель организации обеспечивает своевременное проведение работ по удалению горючих отходов, находящихся в пылесборных камерах и циклонах. Двери и люки пылесборных камер и циклонов при их эксплуатации закрываются.</w:t>
      </w:r>
    </w:p>
    <w:p w:rsidR="00C23F2D" w:rsidRDefault="00E8085F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49"/>
        </w:numPr>
        <w:tabs>
          <w:tab w:val="left" w:pos="1094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использо</w:t>
      </w:r>
      <w:r>
        <w:rPr>
          <w:rFonts w:ascii="Arial" w:eastAsia="Arial" w:hAnsi="Arial" w:cs="Arial"/>
          <w:sz w:val="20"/>
          <w:szCs w:val="20"/>
        </w:rPr>
        <w:t>вать для проживания людей производственные здания и склады, расположенные на территориях предприятий.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49"/>
        </w:numPr>
        <w:tabs>
          <w:tab w:val="left" w:pos="1046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 пожаровзрывоопасных участках, цехах и помещениях должен применяться инструмент из безыскровых материалов или в соответствующем взрывобезопасном исполне</w:t>
      </w:r>
      <w:r>
        <w:rPr>
          <w:rFonts w:ascii="Arial" w:eastAsia="Arial" w:hAnsi="Arial" w:cs="Arial"/>
          <w:sz w:val="20"/>
          <w:szCs w:val="20"/>
        </w:rPr>
        <w:t>нии.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49"/>
        </w:numPr>
        <w:tabs>
          <w:tab w:val="left" w:pos="1037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Руководитель организации обеспечивает проведение работ по очистке стен, потолков, пола, конструкций и оборудования помещений от пыли, стружек и горючих отходов.</w:t>
      </w:r>
    </w:p>
    <w:p w:rsidR="00C23F2D" w:rsidRDefault="00E8085F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ind w:left="5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Периодичность уборки устанавливается руководителем организации. Уборка проводится </w:t>
      </w:r>
      <w:r>
        <w:rPr>
          <w:rFonts w:ascii="Arial" w:eastAsia="Arial" w:hAnsi="Arial" w:cs="Arial"/>
          <w:sz w:val="20"/>
          <w:szCs w:val="20"/>
        </w:rPr>
        <w:t>методами,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3296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149860</wp:posOffset>
            </wp:positionV>
            <wp:extent cx="6518910" cy="18415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361" w:lineRule="exact"/>
        <w:rPr>
          <w:sz w:val="20"/>
          <w:szCs w:val="20"/>
        </w:rPr>
      </w:pPr>
    </w:p>
    <w:p w:rsidR="00C23F2D" w:rsidRDefault="00E8085F">
      <w:pPr>
        <w:ind w:left="8500"/>
        <w:rPr>
          <w:sz w:val="20"/>
          <w:szCs w:val="20"/>
        </w:rPr>
      </w:pPr>
      <w:r>
        <w:rPr>
          <w:rFonts w:ascii="Tahoma" w:eastAsia="Tahoma" w:hAnsi="Tahoma" w:cs="Tahoma"/>
          <w:sz w:val="19"/>
          <w:szCs w:val="19"/>
        </w:rPr>
        <w:t>Страница 15 из 51</w:t>
      </w:r>
    </w:p>
    <w:p w:rsidR="00C23F2D" w:rsidRDefault="00E8085F">
      <w:pPr>
        <w:sectPr w:rsidR="00C23F2D">
          <w:pgSz w:w="11900" w:h="16838"/>
          <w:pgMar w:top="453" w:right="564" w:bottom="171" w:left="1140" w:header="0" w:footer="0" w:gutter="0"/>
          <w:cols w:space="720" w:equalWidth="0">
            <w:col w:w="10200"/>
          </w:cols>
        </w:sectPr>
      </w:pPr>
    </w:p>
    <w:p w:rsidR="00C23F2D" w:rsidRDefault="00E8085F">
      <w:pPr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lastRenderedPageBreak/>
        <w:t>Постановление Правительства РФ от 25.04.2012 N 390</w:t>
      </w:r>
    </w:p>
    <w:p w:rsidR="00C23F2D" w:rsidRDefault="00E8085F">
      <w:pPr>
        <w:spacing w:line="238" w:lineRule="auto"/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"О противопожарном режиме"</w:t>
      </w:r>
    </w:p>
    <w:p w:rsidR="00C23F2D" w:rsidRDefault="00E8085F">
      <w:pPr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(вместе с "Правилами противопожарного режима в Российской</w:t>
      </w:r>
    </w:p>
    <w:p w:rsidR="00C23F2D" w:rsidRDefault="00E8085F">
      <w:pPr>
        <w:spacing w:line="3" w:lineRule="exact"/>
        <w:rPr>
          <w:sz w:val="20"/>
          <w:szCs w:val="20"/>
        </w:rPr>
      </w:pPr>
    </w:p>
    <w:p w:rsidR="00C23F2D" w:rsidRDefault="00E8085F">
      <w:pPr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Федерации")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4320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306070</wp:posOffset>
            </wp:positionV>
            <wp:extent cx="6518910" cy="18415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394" w:lineRule="exact"/>
        <w:rPr>
          <w:sz w:val="20"/>
          <w:szCs w:val="20"/>
        </w:rPr>
      </w:pPr>
    </w:p>
    <w:p w:rsidR="00C23F2D" w:rsidRDefault="00E8085F">
      <w:pPr>
        <w:ind w:left="7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исключающими взвихрение пыли и образование </w:t>
      </w:r>
      <w:r>
        <w:rPr>
          <w:rFonts w:ascii="Arial" w:eastAsia="Arial" w:hAnsi="Arial" w:cs="Arial"/>
          <w:sz w:val="20"/>
          <w:szCs w:val="20"/>
        </w:rPr>
        <w:t>взрывоопасных пылевоздушных смесей.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numPr>
          <w:ilvl w:val="1"/>
          <w:numId w:val="50"/>
        </w:numPr>
        <w:tabs>
          <w:tab w:val="left" w:pos="1010"/>
        </w:tabs>
        <w:spacing w:after="0" w:line="234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Руководитель организации обеспечивает исправное состояние механизмов для самозакрывания противопожарных дверей.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50"/>
        </w:numPr>
        <w:tabs>
          <w:tab w:val="left" w:pos="1000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Защитные мембраны взрывных предохранительных клапанов на линиях и на адсорберах по виду материала и по тол</w:t>
      </w:r>
      <w:r>
        <w:rPr>
          <w:rFonts w:ascii="Arial" w:eastAsia="Arial" w:hAnsi="Arial" w:cs="Arial"/>
          <w:sz w:val="20"/>
          <w:szCs w:val="20"/>
        </w:rPr>
        <w:t>щине должны соответствовать требованиям проектной документации.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50"/>
        </w:numPr>
        <w:tabs>
          <w:tab w:val="left" w:pos="1192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Руководитель организации устанавливает сроки проведения проверок исправности огнепреградителей, очистки их огнегасящей насадки и мембранных клапанов, а также обеспечивает их выполнение.</w:t>
      </w:r>
    </w:p>
    <w:p w:rsidR="00C23F2D" w:rsidRDefault="00E8085F">
      <w:pPr>
        <w:numPr>
          <w:ilvl w:val="1"/>
          <w:numId w:val="50"/>
        </w:numPr>
        <w:tabs>
          <w:tab w:val="left" w:pos="987"/>
        </w:tabs>
        <w:spacing w:after="0" w:line="240" w:lineRule="auto"/>
        <w:ind w:left="987" w:hanging="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</w:t>
      </w:r>
      <w:r>
        <w:rPr>
          <w:rFonts w:ascii="Arial" w:eastAsia="Arial" w:hAnsi="Arial" w:cs="Arial"/>
          <w:sz w:val="20"/>
          <w:szCs w:val="20"/>
        </w:rPr>
        <w:t>щается заполнять адсорберы нестандартным активированным углем.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50"/>
        </w:numPr>
        <w:tabs>
          <w:tab w:val="left" w:pos="1048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при обработке древесины эксплуатировать лесопильные рамы, круглопильные, фрезерно-пильные и другие станки и агрегаты с неисправностями.</w:t>
      </w:r>
    </w:p>
    <w:p w:rsidR="00C23F2D" w:rsidRDefault="00E8085F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50"/>
        </w:numPr>
        <w:tabs>
          <w:tab w:val="left" w:pos="1027"/>
        </w:tabs>
        <w:spacing w:after="0" w:line="240" w:lineRule="auto"/>
        <w:ind w:left="1027" w:hanging="4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Запрещается для чистки загрузочной воронки </w:t>
      </w:r>
      <w:r>
        <w:rPr>
          <w:rFonts w:ascii="Arial" w:eastAsia="Arial" w:hAnsi="Arial" w:cs="Arial"/>
          <w:sz w:val="20"/>
          <w:szCs w:val="20"/>
        </w:rPr>
        <w:t>рубительной машины применять металлические</w:t>
      </w:r>
    </w:p>
    <w:p w:rsidR="00C23F2D" w:rsidRDefault="00E8085F">
      <w:pPr>
        <w:ind w:left="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предметы.</w:t>
      </w:r>
    </w:p>
    <w:p w:rsidR="00C23F2D" w:rsidRDefault="00E8085F">
      <w:pPr>
        <w:spacing w:line="6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50"/>
        </w:numPr>
        <w:tabs>
          <w:tab w:val="left" w:pos="1010"/>
        </w:tabs>
        <w:spacing w:after="0" w:line="236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выполнять работы по изготовлению древесно-стружечных плит в случае, если над прессом для горячего прессования, загрузочной и разгрузочной этажерками отсутствует или неисправен вытяжной зонт.</w:t>
      </w:r>
      <w:r>
        <w:rPr>
          <w:rFonts w:ascii="Arial" w:eastAsia="Arial" w:hAnsi="Arial" w:cs="Arial"/>
          <w:sz w:val="20"/>
          <w:szCs w:val="20"/>
        </w:rPr>
        <w:t xml:space="preserve"> Конструкция зонта не должна затруднять обслуживание и очистку пресса и самого зонта.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50"/>
        </w:numPr>
        <w:tabs>
          <w:tab w:val="left" w:pos="1096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эксплуатация барабанных сушилок и бункеров сухой стружки и пыли, не оборудованных (или с неисправными) системами автоматического пожаротушения и противовзрыв</w:t>
      </w:r>
      <w:r>
        <w:rPr>
          <w:rFonts w:ascii="Arial" w:eastAsia="Arial" w:hAnsi="Arial" w:cs="Arial"/>
          <w:sz w:val="20"/>
          <w:szCs w:val="20"/>
        </w:rPr>
        <w:t>ными устройствами.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50"/>
        </w:numPr>
        <w:tabs>
          <w:tab w:val="left" w:pos="1005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Камеры термической обработки древесно-стружечных плит не реже 1 раза в сутки очищаются от остатков летучих смоляных выделений и продуктов пиролиза древесины, пыли и других отходов.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Производить термообработку недопрессованных древесно-с</w:t>
      </w:r>
      <w:r>
        <w:rPr>
          <w:rFonts w:ascii="Arial" w:eastAsia="Arial" w:hAnsi="Arial" w:cs="Arial"/>
          <w:sz w:val="20"/>
          <w:szCs w:val="20"/>
        </w:rPr>
        <w:t>тружечных плит с рыхлыми кромками не разрешается.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50"/>
        </w:numPr>
        <w:tabs>
          <w:tab w:val="left" w:pos="1044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Древесно-стружечные плиты перед укладкой в стопы после термообработки охлаждаются на открытых буферных площадках до температуры окружающего воздуха для исключения их самовозгорания.</w:t>
      </w:r>
    </w:p>
    <w:p w:rsidR="00C23F2D" w:rsidRDefault="00E8085F">
      <w:pPr>
        <w:spacing w:line="4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50"/>
        </w:numPr>
        <w:tabs>
          <w:tab w:val="left" w:pos="1024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После окончания работы</w:t>
      </w:r>
      <w:r>
        <w:rPr>
          <w:rFonts w:ascii="Arial" w:eastAsia="Arial" w:hAnsi="Arial" w:cs="Arial"/>
          <w:sz w:val="20"/>
          <w:szCs w:val="20"/>
        </w:rPr>
        <w:t xml:space="preserve"> пропиточные ванны для древесно-стружечных плит, а также ванны с охлаждающими горючими жидкостями закрываются крышками.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50"/>
        </w:numPr>
        <w:tabs>
          <w:tab w:val="left" w:pos="1005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эксплуатировать пропиточные, закалочные и другие ванны с горючими жидкостями для обработки древесно-стружечных плит, не обо</w:t>
      </w:r>
      <w:r>
        <w:rPr>
          <w:rFonts w:ascii="Arial" w:eastAsia="Arial" w:hAnsi="Arial" w:cs="Arial"/>
          <w:sz w:val="20"/>
          <w:szCs w:val="20"/>
        </w:rPr>
        <w:t>рудованные (или с неисправными) устройствами аварийного слива в подземные емкости, расположенные вне здания и без удаления горючих паров.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50"/>
        </w:numPr>
        <w:tabs>
          <w:tab w:val="left" w:pos="1005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Сушильные камеры периодического действия и калориферы перед каждой загрузкой очищаются от производственного мусора и </w:t>
      </w:r>
      <w:r>
        <w:rPr>
          <w:rFonts w:ascii="Arial" w:eastAsia="Arial" w:hAnsi="Arial" w:cs="Arial"/>
          <w:sz w:val="20"/>
          <w:szCs w:val="20"/>
        </w:rPr>
        <w:t>пыли.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50"/>
        </w:numPr>
        <w:tabs>
          <w:tab w:val="left" w:pos="1077"/>
        </w:tabs>
        <w:spacing w:after="0" w:line="237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эксплуатация сушильных установок с трещинами на поверхности боровов и неработающими искроуловителями.</w:t>
      </w:r>
    </w:p>
    <w:p w:rsidR="00C23F2D" w:rsidRDefault="00E8085F">
      <w:pPr>
        <w:spacing w:line="6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50"/>
        </w:numPr>
        <w:tabs>
          <w:tab w:val="left" w:pos="1068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Топочно-газовые устройства газовых сушильных камер, работающих на твердом и жидком топливе, очищаются от сажи не реже 2 раз в месяц.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50"/>
        </w:numPr>
        <w:tabs>
          <w:tab w:val="left" w:pos="1068"/>
        </w:tabs>
        <w:spacing w:after="0" w:line="234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Запрещается эксплуатация топочно-сушильного отделения с неисправными приборами для контроля температуры сушильного аппарата.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50"/>
        </w:numPr>
        <w:tabs>
          <w:tab w:val="left" w:pos="1058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Сушильные камеры для мягких древесно-волокнистых плит следует очищать от древесных отходов не реже 1 раза в сутки.</w:t>
      </w:r>
    </w:p>
    <w:p w:rsidR="00C23F2D" w:rsidRDefault="00E8085F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ind w:left="54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При остановке </w:t>
      </w:r>
      <w:r>
        <w:rPr>
          <w:rFonts w:ascii="Arial" w:eastAsia="Arial" w:hAnsi="Arial" w:cs="Arial"/>
          <w:sz w:val="20"/>
          <w:szCs w:val="20"/>
        </w:rPr>
        <w:t>конвейера более чем на 10 минут обогрев сушильной камеры прекращается.</w:t>
      </w:r>
    </w:p>
    <w:p w:rsidR="00C23F2D" w:rsidRDefault="00E8085F">
      <w:pPr>
        <w:spacing w:line="6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50"/>
        </w:numPr>
        <w:tabs>
          <w:tab w:val="left" w:pos="1044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Сушильные камеры (помещения, шкафы) для сырья, полуфабрикатов и окрашенных готовых изделий оборудуются автоматикой отключения обогрева при повышении температуры свыше нормы.</w:t>
      </w:r>
    </w:p>
    <w:p w:rsidR="00C23F2D" w:rsidRDefault="00E8085F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50"/>
        </w:numPr>
        <w:tabs>
          <w:tab w:val="left" w:pos="987"/>
        </w:tabs>
        <w:spacing w:after="0" w:line="240" w:lineRule="auto"/>
        <w:ind w:left="987" w:hanging="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Перед укл</w:t>
      </w:r>
      <w:r>
        <w:rPr>
          <w:rFonts w:ascii="Arial" w:eastAsia="Arial" w:hAnsi="Arial" w:cs="Arial"/>
          <w:sz w:val="20"/>
          <w:szCs w:val="20"/>
        </w:rPr>
        <w:t>адкой древесины в штабели для сушки токами высокой частоты необходимо убедиться</w:t>
      </w:r>
    </w:p>
    <w:p w:rsidR="00C23F2D" w:rsidRDefault="00E8085F">
      <w:pPr>
        <w:numPr>
          <w:ilvl w:val="0"/>
          <w:numId w:val="50"/>
        </w:numPr>
        <w:tabs>
          <w:tab w:val="left" w:pos="167"/>
        </w:tabs>
        <w:spacing w:after="0" w:line="240" w:lineRule="auto"/>
        <w:ind w:left="167" w:hanging="1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отсутствии в ней металлических предметов.</w:t>
      </w:r>
    </w:p>
    <w:p w:rsidR="00C23F2D" w:rsidRDefault="00E8085F">
      <w:pPr>
        <w:numPr>
          <w:ilvl w:val="1"/>
          <w:numId w:val="51"/>
        </w:numPr>
        <w:tabs>
          <w:tab w:val="left" w:pos="987"/>
        </w:tabs>
        <w:spacing w:after="0" w:line="240" w:lineRule="auto"/>
        <w:ind w:left="987" w:hanging="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в сушильных камерах находиться людям и сушить в них спецодежду.</w:t>
      </w:r>
    </w:p>
    <w:p w:rsidR="00C23F2D" w:rsidRDefault="00E8085F">
      <w:pPr>
        <w:spacing w:line="6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51"/>
        </w:numPr>
        <w:tabs>
          <w:tab w:val="left" w:pos="1068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Запрещается эксплуатация соломко-шлифовальных аппаратов, </w:t>
      </w:r>
      <w:r>
        <w:rPr>
          <w:rFonts w:ascii="Arial" w:eastAsia="Arial" w:hAnsi="Arial" w:cs="Arial"/>
          <w:sz w:val="20"/>
          <w:szCs w:val="20"/>
        </w:rPr>
        <w:t>не оборудованных системой пылеудаления или с неисправной такой системой.</w:t>
      </w:r>
    </w:p>
    <w:p w:rsidR="00C23F2D" w:rsidRDefault="00E8085F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51"/>
        </w:numPr>
        <w:tabs>
          <w:tab w:val="left" w:pos="987"/>
        </w:tabs>
        <w:spacing w:after="0" w:line="235" w:lineRule="auto"/>
        <w:ind w:left="987" w:hanging="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производстве спичек: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а) в производственных помещениях оборудование и механизмы, а также пол и стены помещения при попадании на них зажигательной массы и парафина необходимо </w:t>
      </w:r>
      <w:r>
        <w:rPr>
          <w:rFonts w:ascii="Arial" w:eastAsia="Arial" w:hAnsi="Arial" w:cs="Arial"/>
          <w:sz w:val="20"/>
          <w:szCs w:val="20"/>
        </w:rPr>
        <w:t>немедленно очищать и промывать водой;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б) уборку и промывку пола автоматного цеха необходимо производить не реже 2 раз в смену, отстойник канализационного колодца необходимо очищать после каждой уборки и промывки пола цеха;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spacing w:line="237" w:lineRule="auto"/>
        <w:ind w:left="7" w:firstLine="54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в) запас зажигательной массы, н</w:t>
      </w:r>
      <w:r>
        <w:rPr>
          <w:rFonts w:ascii="Arial" w:eastAsia="Arial" w:hAnsi="Arial" w:cs="Arial"/>
          <w:sz w:val="20"/>
          <w:szCs w:val="20"/>
        </w:rPr>
        <w:t>аходящейся у автомата, не должен превышать количества, необходимого для одной заливки;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5344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149860</wp:posOffset>
            </wp:positionV>
            <wp:extent cx="6518910" cy="18415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361" w:lineRule="exact"/>
        <w:rPr>
          <w:sz w:val="20"/>
          <w:szCs w:val="20"/>
        </w:rPr>
      </w:pPr>
    </w:p>
    <w:p w:rsidR="00C23F2D" w:rsidRDefault="00E8085F">
      <w:pPr>
        <w:ind w:left="8507"/>
        <w:rPr>
          <w:sz w:val="20"/>
          <w:szCs w:val="20"/>
        </w:rPr>
      </w:pPr>
      <w:r>
        <w:rPr>
          <w:rFonts w:ascii="Tahoma" w:eastAsia="Tahoma" w:hAnsi="Tahoma" w:cs="Tahoma"/>
          <w:sz w:val="19"/>
          <w:szCs w:val="19"/>
        </w:rPr>
        <w:t>Страница 16 из 51</w:t>
      </w:r>
    </w:p>
    <w:p w:rsidR="00C23F2D" w:rsidRDefault="00E8085F">
      <w:pPr>
        <w:sectPr w:rsidR="00C23F2D">
          <w:pgSz w:w="11900" w:h="16838"/>
          <w:pgMar w:top="453" w:right="564" w:bottom="171" w:left="1133" w:header="0" w:footer="0" w:gutter="0"/>
          <w:cols w:space="720" w:equalWidth="0">
            <w:col w:w="10207"/>
          </w:cols>
        </w:sectPr>
      </w:pP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lastRenderedPageBreak/>
        <w:t>Постановление Правительства РФ от 25.04.2012 N 390</w:t>
      </w:r>
    </w:p>
    <w:p w:rsidR="00C23F2D" w:rsidRDefault="00E8085F">
      <w:pPr>
        <w:spacing w:line="238" w:lineRule="auto"/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"О противопожарном режиме"</w:t>
      </w: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 xml:space="preserve">(вместе с "Правилами противопожарного режима </w:t>
      </w:r>
      <w:r>
        <w:rPr>
          <w:rFonts w:ascii="Tahoma" w:eastAsia="Tahoma" w:hAnsi="Tahoma" w:cs="Tahoma"/>
          <w:sz w:val="16"/>
          <w:szCs w:val="16"/>
        </w:rPr>
        <w:t>в Российской</w:t>
      </w:r>
    </w:p>
    <w:p w:rsidR="00C23F2D" w:rsidRDefault="00E8085F">
      <w:pPr>
        <w:spacing w:line="3" w:lineRule="exact"/>
        <w:rPr>
          <w:sz w:val="20"/>
          <w:szCs w:val="20"/>
        </w:rPr>
      </w:pP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Федерации")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6368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306070</wp:posOffset>
            </wp:positionV>
            <wp:extent cx="6518910" cy="18415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400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г) очистку массы в макальном корыте от выпавшей спичечной соломки необходимо производить сетчатыми лопатками из цветного металла;</w:t>
      </w:r>
    </w:p>
    <w:p w:rsidR="00C23F2D" w:rsidRDefault="00E8085F">
      <w:pPr>
        <w:spacing w:line="4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д) остановку спичечного автомата на выходные дни, профилактический ремонт, а также устранение</w:t>
      </w:r>
      <w:r>
        <w:rPr>
          <w:rFonts w:ascii="Arial" w:eastAsia="Arial" w:hAnsi="Arial" w:cs="Arial"/>
          <w:sz w:val="20"/>
          <w:szCs w:val="20"/>
        </w:rPr>
        <w:t xml:space="preserve"> аварии необходимо производить при отсутствии в нем спичек;</w:t>
      </w:r>
    </w:p>
    <w:p w:rsidR="00C23F2D" w:rsidRDefault="00E8085F">
      <w:pPr>
        <w:spacing w:line="2" w:lineRule="exact"/>
        <w:rPr>
          <w:sz w:val="20"/>
          <w:szCs w:val="20"/>
        </w:rPr>
      </w:pPr>
    </w:p>
    <w:p w:rsidR="00C23F2D" w:rsidRDefault="00E8085F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е) при кратковременных остановках автомата макальная плита опускается в макальное корыто;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8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ж) запрещается транспортировать зажигательную массу через места хранения готовой продукции, намазочное о</w:t>
      </w:r>
      <w:r>
        <w:rPr>
          <w:rFonts w:ascii="Arial" w:eastAsia="Arial" w:hAnsi="Arial" w:cs="Arial"/>
          <w:sz w:val="20"/>
          <w:szCs w:val="20"/>
        </w:rPr>
        <w:t>тделение и около сушильных устройств, а фосфорную массу - через автоматный цех и помещение для укладки рассыпанных спичек;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8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з) полы размольного отделения необходимо постоянно поддерживать в увлажненном состоянии, не разрешается хранить в цехе по приготовле</w:t>
      </w:r>
      <w:r>
        <w:rPr>
          <w:rFonts w:ascii="Arial" w:eastAsia="Arial" w:hAnsi="Arial" w:cs="Arial"/>
          <w:sz w:val="20"/>
          <w:szCs w:val="20"/>
        </w:rPr>
        <w:t>нию зажигательной и фосфорной масс запас материалов, превышающих сменную потребность, емкости с запасом материалов должны быть закрыты;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8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и) не разрешается применять для приготовления и хранения зажигательной и фосфорной масс посуду вместимостью более 50 ки</w:t>
      </w:r>
      <w:r>
        <w:rPr>
          <w:rFonts w:ascii="Arial" w:eastAsia="Arial" w:hAnsi="Arial" w:cs="Arial"/>
          <w:sz w:val="20"/>
          <w:szCs w:val="20"/>
        </w:rPr>
        <w:t>лограммов. Посуда изготавливается из цветного металла и должна иметь приспособления (ручки) для ее переноски;</w:t>
      </w:r>
    </w:p>
    <w:p w:rsidR="00C23F2D" w:rsidRDefault="00E8085F">
      <w:pPr>
        <w:spacing w:line="235" w:lineRule="auto"/>
        <w:ind w:left="5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к) рассыпанная бертолетова соль немедленно убирается в специальные емкости с водой;</w:t>
      </w:r>
    </w:p>
    <w:p w:rsidR="00C23F2D" w:rsidRDefault="00E8085F">
      <w:pPr>
        <w:spacing w:line="1" w:lineRule="exact"/>
        <w:rPr>
          <w:sz w:val="20"/>
          <w:szCs w:val="20"/>
        </w:rPr>
      </w:pPr>
    </w:p>
    <w:p w:rsidR="00C23F2D" w:rsidRDefault="00E8085F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л) измельчение в шаровой мельнице бертолетовой соли и серы в </w:t>
      </w:r>
      <w:r>
        <w:rPr>
          <w:rFonts w:ascii="Arial" w:eastAsia="Arial" w:hAnsi="Arial" w:cs="Arial"/>
          <w:sz w:val="20"/>
          <w:szCs w:val="20"/>
        </w:rPr>
        <w:t>сухом виде не разрешается;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7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м) засорение фосфорной и зажигательной масс спичечной соломкой, спичками и различными отходами не допускается;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н) развеску химикатов для спичечных масс необходимо производить в специальных шкафах, оборудованных вытяжной </w:t>
      </w:r>
      <w:r>
        <w:rPr>
          <w:rFonts w:ascii="Arial" w:eastAsia="Arial" w:hAnsi="Arial" w:cs="Arial"/>
          <w:sz w:val="20"/>
          <w:szCs w:val="20"/>
        </w:rPr>
        <w:t>вентиляцией.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52"/>
        </w:numPr>
        <w:tabs>
          <w:tab w:val="left" w:pos="1022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Спецодежда работающих в цехах приготовления спичечных масс и автоматных цехов должна быть пропитана огнезащитным составом.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52"/>
        </w:numPr>
        <w:tabs>
          <w:tab w:val="left" w:pos="1027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 помещениях укладки рассыпанных спичек и у каждого автомата запас спичек, уложенных в кассеты, не должен превышать 10</w:t>
      </w:r>
      <w:r>
        <w:rPr>
          <w:rFonts w:ascii="Arial" w:eastAsia="Arial" w:hAnsi="Arial" w:cs="Arial"/>
          <w:sz w:val="20"/>
          <w:szCs w:val="20"/>
        </w:rPr>
        <w:t xml:space="preserve"> малых или 5 больших кассет.</w:t>
      </w:r>
    </w:p>
    <w:p w:rsidR="00C23F2D" w:rsidRDefault="00E8085F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52"/>
        </w:numPr>
        <w:tabs>
          <w:tab w:val="left" w:pos="980"/>
        </w:tabs>
        <w:spacing w:after="0" w:line="240" w:lineRule="auto"/>
        <w:ind w:left="980" w:hanging="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Запас спичек около коробконабивочных машин не должен превышать 3 малых кассет.</w:t>
      </w:r>
    </w:p>
    <w:p w:rsidR="00C23F2D" w:rsidRDefault="00E8085F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52"/>
        </w:numPr>
        <w:tabs>
          <w:tab w:val="left" w:pos="998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Кассеты со спичками хранятся на стеллажах и укладываются не более чем в 2 ряда по высоте с прокладками из цветного металла между ними.</w:t>
      </w:r>
    </w:p>
    <w:p w:rsidR="00C23F2D" w:rsidRDefault="00E8085F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52"/>
        </w:numPr>
        <w:tabs>
          <w:tab w:val="left" w:pos="980"/>
        </w:tabs>
        <w:spacing w:after="0" w:line="240" w:lineRule="auto"/>
        <w:ind w:left="980" w:hanging="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</w:t>
      </w:r>
      <w:r>
        <w:rPr>
          <w:rFonts w:ascii="Arial" w:eastAsia="Arial" w:hAnsi="Arial" w:cs="Arial"/>
          <w:sz w:val="20"/>
          <w:szCs w:val="20"/>
        </w:rPr>
        <w:t>я хранить в цехе более 10 малых или 5 больших кассет со спичками в одном месте.</w:t>
      </w:r>
    </w:p>
    <w:p w:rsidR="00C23F2D" w:rsidRDefault="00E8085F">
      <w:pPr>
        <w:spacing w:line="6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52"/>
        </w:numPr>
        <w:tabs>
          <w:tab w:val="left" w:pos="998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Запас готовых спичек в зоне коробконамазочных и упаковочных машин не должен превышать 20 ящиков на машину.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52"/>
        </w:numPr>
        <w:tabs>
          <w:tab w:val="left" w:pos="1056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На участке промежуточного хранения количество готовой продукции не </w:t>
      </w:r>
      <w:r>
        <w:rPr>
          <w:rFonts w:ascii="Arial" w:eastAsia="Arial" w:hAnsi="Arial" w:cs="Arial"/>
          <w:sz w:val="20"/>
          <w:szCs w:val="20"/>
        </w:rPr>
        <w:t>должно превышать сменной выработки одного спичечного автомата.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52"/>
        </w:numPr>
        <w:tabs>
          <w:tab w:val="left" w:pos="994"/>
        </w:tabs>
        <w:spacing w:after="0" w:line="237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Руководителем организации для выполнения работ по сбору, транспортированию и уничтожению отходов спичечных масс разрабатывается и утверждается соответствующая инструкция.</w:t>
      </w:r>
    </w:p>
    <w:p w:rsidR="00C23F2D" w:rsidRDefault="00E8085F">
      <w:pPr>
        <w:spacing w:line="6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52"/>
        </w:numPr>
        <w:tabs>
          <w:tab w:val="left" w:pos="1046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Отходы спичечных мас</w:t>
      </w:r>
      <w:r>
        <w:rPr>
          <w:rFonts w:ascii="Arial" w:eastAsia="Arial" w:hAnsi="Arial" w:cs="Arial"/>
          <w:sz w:val="20"/>
          <w:szCs w:val="20"/>
        </w:rPr>
        <w:t>с и деревянная тара утилизируются вне территории предприятия на площадке, имеющей ограждение и твердое покрытие.</w:t>
      </w:r>
    </w:p>
    <w:p w:rsidR="00C23F2D" w:rsidRDefault="00E8085F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52"/>
        </w:numPr>
        <w:tabs>
          <w:tab w:val="left" w:pos="980"/>
        </w:tabs>
        <w:spacing w:after="0" w:line="240" w:lineRule="auto"/>
        <w:ind w:left="980" w:hanging="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Отходы спичечных масс доставляются к месту утилизации разведенными водой.</w:t>
      </w:r>
    </w:p>
    <w:p w:rsidR="00C23F2D" w:rsidRDefault="00E8085F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52"/>
        </w:numPr>
        <w:tabs>
          <w:tab w:val="left" w:pos="1171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На объектах энергетики в газонепроницаемых стенах, отделяющих помещ</w:t>
      </w:r>
      <w:r>
        <w:rPr>
          <w:rFonts w:ascii="Arial" w:eastAsia="Arial" w:hAnsi="Arial" w:cs="Arial"/>
          <w:sz w:val="20"/>
          <w:szCs w:val="20"/>
        </w:rPr>
        <w:t>ения с контрольно-измерительными приборами и устройствами управления от газорегуляторных пунктов и газорегуляторных установок, не допускается наличие сквозных отверстий и щелей. Прокладка коммуникаций через такие стены допускается только с применением спец</w:t>
      </w:r>
      <w:r>
        <w:rPr>
          <w:rFonts w:ascii="Arial" w:eastAsia="Arial" w:hAnsi="Arial" w:cs="Arial"/>
          <w:sz w:val="20"/>
          <w:szCs w:val="20"/>
        </w:rPr>
        <w:t>иальных устройств (сальников).</w:t>
      </w:r>
    </w:p>
    <w:p w:rsidR="00C23F2D" w:rsidRDefault="00E8085F">
      <w:pPr>
        <w:spacing w:line="3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52"/>
        </w:numPr>
        <w:tabs>
          <w:tab w:val="left" w:pos="980"/>
        </w:tabs>
        <w:spacing w:after="0" w:line="240" w:lineRule="auto"/>
        <w:ind w:left="980" w:hanging="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На электростанциях: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а) запрещается производить монтаж или ремонт оборудования и газопроводов в помещении при неработающей вентиляции;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spacing w:line="238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б) при подаче топлива должны работать все средства обеспыливания, находящиеся на тракте </w:t>
      </w:r>
      <w:r>
        <w:rPr>
          <w:rFonts w:ascii="Arial" w:eastAsia="Arial" w:hAnsi="Arial" w:cs="Arial"/>
          <w:sz w:val="20"/>
          <w:szCs w:val="20"/>
        </w:rPr>
        <w:t>топливоподачи, а также устройства по улавливанию металла, щепы и других посторонних включений из топлива;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4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в) на тракте топливоподачи регулярно проводится контроль и своевременно выполняется текущий ремонт и техническое обслуживание для предотвращения скоп</w:t>
      </w:r>
      <w:r>
        <w:rPr>
          <w:rFonts w:ascii="Arial" w:eastAsia="Arial" w:hAnsi="Arial" w:cs="Arial"/>
          <w:sz w:val="20"/>
          <w:szCs w:val="20"/>
        </w:rPr>
        <w:t>ления пыли;</w:t>
      </w:r>
    </w:p>
    <w:p w:rsidR="00C23F2D" w:rsidRDefault="00E8085F">
      <w:pPr>
        <w:spacing w:line="8" w:lineRule="exact"/>
        <w:rPr>
          <w:sz w:val="20"/>
          <w:szCs w:val="20"/>
        </w:rPr>
      </w:pPr>
    </w:p>
    <w:p w:rsidR="00C23F2D" w:rsidRDefault="00E8085F">
      <w:pPr>
        <w:spacing w:line="239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г) в помещениях тракта топливоподачи необходимо соблюдать чистоту, регулярно проводить уборку с удалением пыли со всех мест ее скопления. Уборка проводится по утвержденному графику в зависимости от типа твердого топлива, его склонности к </w:t>
      </w:r>
      <w:r>
        <w:rPr>
          <w:rFonts w:ascii="Arial" w:eastAsia="Arial" w:hAnsi="Arial" w:cs="Arial"/>
          <w:sz w:val="20"/>
          <w:szCs w:val="20"/>
        </w:rPr>
        <w:t>окислению и запыленности помещений. Пыль убирается гидросмывом или механизированным способом. При необходимости в отдельных местах ручной уборки эти работы допускается проводить только после увлажнения пыли распыленной водой;</w:t>
      </w:r>
    </w:p>
    <w:p w:rsidR="00C23F2D" w:rsidRDefault="00E8085F">
      <w:pPr>
        <w:spacing w:line="1" w:lineRule="exact"/>
        <w:rPr>
          <w:sz w:val="20"/>
          <w:szCs w:val="20"/>
        </w:rPr>
      </w:pPr>
    </w:p>
    <w:p w:rsidR="00C23F2D" w:rsidRDefault="00E8085F">
      <w:pPr>
        <w:tabs>
          <w:tab w:val="left" w:pos="840"/>
          <w:tab w:val="left" w:pos="2320"/>
          <w:tab w:val="left" w:pos="3240"/>
          <w:tab w:val="left" w:pos="4080"/>
          <w:tab w:val="left" w:pos="5160"/>
          <w:tab w:val="left" w:pos="6780"/>
          <w:tab w:val="left" w:pos="8940"/>
        </w:tabs>
        <w:ind w:left="5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д)</w:t>
      </w:r>
      <w:r>
        <w:rPr>
          <w:rFonts w:ascii="Arial" w:eastAsia="Arial" w:hAnsi="Arial" w:cs="Arial"/>
          <w:sz w:val="20"/>
          <w:szCs w:val="20"/>
        </w:rPr>
        <w:tab/>
        <w:t>на  кабельных</w:t>
      </w:r>
      <w:r>
        <w:rPr>
          <w:rFonts w:ascii="Arial" w:eastAsia="Arial" w:hAnsi="Arial" w:cs="Arial"/>
          <w:sz w:val="20"/>
          <w:szCs w:val="20"/>
        </w:rPr>
        <w:tab/>
        <w:t>трассах,</w:t>
      </w:r>
      <w:r>
        <w:rPr>
          <w:rFonts w:ascii="Arial" w:eastAsia="Arial" w:hAnsi="Arial" w:cs="Arial"/>
          <w:sz w:val="20"/>
          <w:szCs w:val="20"/>
        </w:rPr>
        <w:tab/>
        <w:t>иду</w:t>
      </w:r>
      <w:r>
        <w:rPr>
          <w:rFonts w:ascii="Arial" w:eastAsia="Arial" w:hAnsi="Arial" w:cs="Arial"/>
          <w:sz w:val="20"/>
          <w:szCs w:val="20"/>
        </w:rPr>
        <w:t>щих</w:t>
      </w:r>
      <w:r>
        <w:rPr>
          <w:rFonts w:ascii="Arial" w:eastAsia="Arial" w:hAnsi="Arial" w:cs="Arial"/>
          <w:sz w:val="20"/>
          <w:szCs w:val="20"/>
        </w:rPr>
        <w:tab/>
        <w:t>по  тракту</w:t>
      </w:r>
      <w:r>
        <w:rPr>
          <w:rFonts w:ascii="Arial" w:eastAsia="Arial" w:hAnsi="Arial" w:cs="Arial"/>
          <w:sz w:val="20"/>
          <w:szCs w:val="20"/>
        </w:rPr>
        <w:tab/>
        <w:t>топливоподачи,</w:t>
      </w:r>
      <w:r>
        <w:rPr>
          <w:rFonts w:ascii="Arial" w:eastAsia="Arial" w:hAnsi="Arial" w:cs="Arial"/>
          <w:sz w:val="20"/>
          <w:szCs w:val="20"/>
        </w:rPr>
        <w:tab/>
        <w:t>необходимо  следить</w:t>
      </w:r>
      <w:r>
        <w:rPr>
          <w:rFonts w:ascii="Arial" w:eastAsia="Arial" w:hAnsi="Arial" w:cs="Arial"/>
          <w:sz w:val="20"/>
          <w:szCs w:val="20"/>
        </w:rPr>
        <w:tab/>
        <w:t>за  наличием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7392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149860</wp:posOffset>
            </wp:positionV>
            <wp:extent cx="6518910" cy="18415"/>
            <wp:effectExtent l="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361" w:lineRule="exact"/>
        <w:rPr>
          <w:sz w:val="20"/>
          <w:szCs w:val="20"/>
        </w:rPr>
      </w:pPr>
    </w:p>
    <w:p w:rsidR="00C23F2D" w:rsidRDefault="00E8085F">
      <w:pPr>
        <w:ind w:left="8500"/>
        <w:rPr>
          <w:sz w:val="20"/>
          <w:szCs w:val="20"/>
        </w:rPr>
      </w:pPr>
      <w:r>
        <w:rPr>
          <w:rFonts w:ascii="Tahoma" w:eastAsia="Tahoma" w:hAnsi="Tahoma" w:cs="Tahoma"/>
          <w:sz w:val="19"/>
          <w:szCs w:val="19"/>
        </w:rPr>
        <w:t>Страница 17 из 51</w:t>
      </w:r>
    </w:p>
    <w:p w:rsidR="00C23F2D" w:rsidRDefault="00E8085F">
      <w:pPr>
        <w:sectPr w:rsidR="00C23F2D">
          <w:pgSz w:w="11900" w:h="16838"/>
          <w:pgMar w:top="453" w:right="564" w:bottom="171" w:left="1140" w:header="0" w:footer="0" w:gutter="0"/>
          <w:cols w:space="720" w:equalWidth="0">
            <w:col w:w="10200"/>
          </w:cols>
        </w:sectPr>
      </w:pPr>
    </w:p>
    <w:p w:rsidR="00C23F2D" w:rsidRDefault="00E8085F">
      <w:pPr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lastRenderedPageBreak/>
        <w:t>Постановление Правительства РФ от 25.04.2012 N 390</w:t>
      </w:r>
    </w:p>
    <w:p w:rsidR="00C23F2D" w:rsidRDefault="00E8085F">
      <w:pPr>
        <w:spacing w:line="238" w:lineRule="auto"/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"О противопожарном режиме"</w:t>
      </w:r>
    </w:p>
    <w:p w:rsidR="00C23F2D" w:rsidRDefault="00E8085F">
      <w:pPr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(вместе с "Правилами противопожарного режима в Российской</w:t>
      </w:r>
    </w:p>
    <w:p w:rsidR="00C23F2D" w:rsidRDefault="00E8085F">
      <w:pPr>
        <w:spacing w:line="3" w:lineRule="exact"/>
        <w:rPr>
          <w:sz w:val="20"/>
          <w:szCs w:val="20"/>
        </w:rPr>
      </w:pPr>
    </w:p>
    <w:p w:rsidR="00C23F2D" w:rsidRDefault="00E8085F">
      <w:pPr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Федерации")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8416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306070</wp:posOffset>
            </wp:positionV>
            <wp:extent cx="6518910" cy="18415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394" w:lineRule="exact"/>
        <w:rPr>
          <w:sz w:val="20"/>
          <w:szCs w:val="20"/>
        </w:rPr>
      </w:pPr>
    </w:p>
    <w:p w:rsidR="00C23F2D" w:rsidRDefault="00E8085F">
      <w:pPr>
        <w:ind w:left="7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просвета между кабелями для уменьшения скопления пыли;</w:t>
      </w:r>
    </w:p>
    <w:p w:rsidR="00C23F2D" w:rsidRDefault="00E8085F">
      <w:pPr>
        <w:ind w:left="547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е) при загрузке конвейерных  лент не должно быть падений топлива,  которое следует убирать в</w:t>
      </w:r>
    </w:p>
    <w:p w:rsidR="00C23F2D" w:rsidRDefault="00E8085F">
      <w:pPr>
        <w:spacing w:line="2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left="7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течение рабочей смены. Не разрешается допускать скопление топлива под нижней ниткой конве</w:t>
      </w:r>
      <w:r>
        <w:rPr>
          <w:rFonts w:ascii="Arial" w:eastAsia="Arial" w:hAnsi="Arial" w:cs="Arial"/>
          <w:sz w:val="20"/>
          <w:szCs w:val="20"/>
        </w:rPr>
        <w:t>йерных лент;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spacing w:line="238" w:lineRule="auto"/>
        <w:ind w:left="7"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ж) не разрешается, кроме аварийных ситуаций, осуществлять остановку конвейеров, нагруженных топливом. В случае аварийной остановки конвейерные ленты освобождаются (разгружаются) от топлива в возможно короткие сроки;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з) при переходе электрост</w:t>
      </w:r>
      <w:r>
        <w:rPr>
          <w:rFonts w:ascii="Arial" w:eastAsia="Arial" w:hAnsi="Arial" w:cs="Arial"/>
          <w:sz w:val="20"/>
          <w:szCs w:val="20"/>
        </w:rPr>
        <w:t>анции на длительное сжигание газа или мазута и перед капитальным ремонтом соответствующего оборудования производится полное опорожнение бункеров сырого топлива;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spacing w:line="238" w:lineRule="auto"/>
        <w:ind w:left="7"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и) перед проведением вулканизационных работ на конвейере необходимо очистить от пыли участок </w:t>
      </w:r>
      <w:r>
        <w:rPr>
          <w:rFonts w:ascii="Arial" w:eastAsia="Arial" w:hAnsi="Arial" w:cs="Arial"/>
          <w:sz w:val="20"/>
          <w:szCs w:val="20"/>
        </w:rPr>
        <w:t>не менее 10 метров вдоль ленты (при необходимости выполнить гидроуборку), огородить его негорючими щитами и обеспечить первичными средствами пожаротушения;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7" w:lineRule="auto"/>
        <w:ind w:left="7"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к) запрещается в помещениях и коридорах закрытых распределительных устройств и подстанций устраиват</w:t>
      </w:r>
      <w:r>
        <w:rPr>
          <w:rFonts w:ascii="Arial" w:eastAsia="Arial" w:hAnsi="Arial" w:cs="Arial"/>
          <w:sz w:val="20"/>
          <w:szCs w:val="20"/>
        </w:rPr>
        <w:t>ь кладовые, не относящиеся к распределительному устройству, а также хранить электротехническое оборудование, запасные части, емкости с горючими жидкостями и баллоны с различными газами.</w:t>
      </w:r>
    </w:p>
    <w:p w:rsidR="00C23F2D" w:rsidRDefault="00E8085F">
      <w:pPr>
        <w:spacing w:line="2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53"/>
        </w:numPr>
        <w:tabs>
          <w:tab w:val="left" w:pos="987"/>
        </w:tabs>
        <w:spacing w:after="0" w:line="240" w:lineRule="auto"/>
        <w:ind w:left="987" w:hanging="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 кабельных сооружениях:</w:t>
      </w:r>
    </w:p>
    <w:p w:rsidR="00C23F2D" w:rsidRDefault="00E8085F">
      <w:pPr>
        <w:spacing w:line="1" w:lineRule="exact"/>
        <w:rPr>
          <w:sz w:val="20"/>
          <w:szCs w:val="20"/>
        </w:rPr>
      </w:pPr>
    </w:p>
    <w:p w:rsidR="00C23F2D" w:rsidRDefault="00E8085F">
      <w:pPr>
        <w:ind w:left="547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а) не реже чем через 60 метров устанавливаю</w:t>
      </w:r>
      <w:r>
        <w:rPr>
          <w:rFonts w:ascii="Arial" w:eastAsia="Arial" w:hAnsi="Arial" w:cs="Arial"/>
          <w:sz w:val="20"/>
          <w:szCs w:val="20"/>
        </w:rPr>
        <w:t>тся указатели ближайшего выхода;</w:t>
      </w:r>
    </w:p>
    <w:p w:rsidR="00C23F2D" w:rsidRDefault="00E8085F">
      <w:pPr>
        <w:ind w:left="547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б) на дверях секционных перегородок наносятся указатели (схема) движения до ближайшего выхода.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54"/>
        </w:numPr>
        <w:tabs>
          <w:tab w:val="left" w:pos="199"/>
        </w:tabs>
        <w:spacing w:after="0" w:line="236" w:lineRule="auto"/>
        <w:ind w:left="7" w:hanging="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выходных люков из кабельных сооружений устанавливаются лестницы так, чтобы они не мешали проходу по тоннелю (этажу);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в) запрещ</w:t>
      </w:r>
      <w:r>
        <w:rPr>
          <w:rFonts w:ascii="Arial" w:eastAsia="Arial" w:hAnsi="Arial" w:cs="Arial"/>
          <w:sz w:val="20"/>
          <w:szCs w:val="20"/>
        </w:rPr>
        <w:t>ается прокладка бронированных кабелей внутри помещений без снятия горючего джутового покрова;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г) при эксплуатации кабельных сооружений двери секционных перегородок фиксируются в закрытом положении. Устройства самозакрывания дверей поддерживаются в техниче</w:t>
      </w:r>
      <w:r>
        <w:rPr>
          <w:rFonts w:ascii="Arial" w:eastAsia="Arial" w:hAnsi="Arial" w:cs="Arial"/>
          <w:sz w:val="20"/>
          <w:szCs w:val="20"/>
        </w:rPr>
        <w:t>ски исправном состоянии;</w:t>
      </w:r>
    </w:p>
    <w:p w:rsidR="00C23F2D" w:rsidRDefault="00E8085F">
      <w:pPr>
        <w:spacing w:line="4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д) запрещается при проведении реконструкции или ремонта применять кабели с горючей полиэтиленовой изоляцией;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е) металлические оболочки кабелей и металлические поверхности, по которым они прокладываются, защищаются негорючими </w:t>
      </w:r>
      <w:r>
        <w:rPr>
          <w:rFonts w:ascii="Arial" w:eastAsia="Arial" w:hAnsi="Arial" w:cs="Arial"/>
          <w:sz w:val="20"/>
          <w:szCs w:val="20"/>
        </w:rPr>
        <w:t>антикоррозийными покрытиями;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ж) запрещается в помещениях подпитывающих устройств маслонаполненных кабелей хранить горючие и другие материалы, не относящиеся к этой установке;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9" w:lineRule="auto"/>
        <w:ind w:left="7" w:firstLine="5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з) кабельные каналы и двойные полы в распределительных устройствах и других пом</w:t>
      </w:r>
      <w:r>
        <w:rPr>
          <w:rFonts w:ascii="Arial" w:eastAsia="Arial" w:hAnsi="Arial" w:cs="Arial"/>
          <w:sz w:val="20"/>
          <w:szCs w:val="20"/>
        </w:rPr>
        <w:t>ещениях необходимо перекрывать съемными негорючими плитами. В помещениях щитов управления с паркетными полами деревянные щиты снизу защищаются асбестом и обиваются жестью или другим огнезащитным материалом. Съемные негорючие плиты и цельные щиты должны име</w:t>
      </w:r>
      <w:r>
        <w:rPr>
          <w:rFonts w:ascii="Arial" w:eastAsia="Arial" w:hAnsi="Arial" w:cs="Arial"/>
          <w:sz w:val="20"/>
          <w:szCs w:val="20"/>
        </w:rPr>
        <w:t>ть приспособления для быстрого их подъема вручную;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4" w:lineRule="auto"/>
        <w:ind w:left="7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и) при реконструкции и ремонте прокладка через кабельные сооружения каких-либо транзитных коммуникаций и шинопроводов не разрешается.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54"/>
        </w:numPr>
        <w:tabs>
          <w:tab w:val="left" w:pos="1140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Маслоприемные устройства под трансформаторами и реакторами, маслоотво</w:t>
      </w:r>
      <w:r>
        <w:rPr>
          <w:rFonts w:ascii="Arial" w:eastAsia="Arial" w:hAnsi="Arial" w:cs="Arial"/>
          <w:sz w:val="20"/>
          <w:szCs w:val="20"/>
        </w:rPr>
        <w:t>ды (или специальные дренажи) должны содержаться в исправном состоянии для исключения при аварии растекания масла и попадания его в кабельные каналы и другие сооружения.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54"/>
        </w:numPr>
        <w:tabs>
          <w:tab w:val="left" w:pos="1015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 пределах бортовых ограждений маслоприемника гравийную засыпку необходимо содержать в</w:t>
      </w:r>
      <w:r>
        <w:rPr>
          <w:rFonts w:ascii="Arial" w:eastAsia="Arial" w:hAnsi="Arial" w:cs="Arial"/>
          <w:sz w:val="20"/>
          <w:szCs w:val="20"/>
        </w:rPr>
        <w:t xml:space="preserve"> чистом состоянии и не реже 1 раза в год промывать.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загрязнении гравийной засыпки (пылью, песком и др.) или замасливании гравия проводится промывка гравийной засыпки.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образовании на гравийной засыпке твердых отложений от нефтепродуктов толщиной б</w:t>
      </w:r>
      <w:r>
        <w:rPr>
          <w:rFonts w:ascii="Arial" w:eastAsia="Arial" w:hAnsi="Arial" w:cs="Arial"/>
          <w:sz w:val="20"/>
          <w:szCs w:val="20"/>
        </w:rPr>
        <w:t>олее 3 миллиметров, появлении растительности или невозможности его промывки осуществляется замена гравия.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54"/>
        </w:numPr>
        <w:tabs>
          <w:tab w:val="left" w:pos="1024"/>
        </w:tabs>
        <w:spacing w:after="0" w:line="234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Запрещается использовать (приспосабливать) стенки кабельных каналов в качестве бортового ограждения маслоприемников трансформаторов и масляных </w:t>
      </w:r>
      <w:r>
        <w:rPr>
          <w:rFonts w:ascii="Arial" w:eastAsia="Arial" w:hAnsi="Arial" w:cs="Arial"/>
          <w:sz w:val="20"/>
          <w:szCs w:val="20"/>
        </w:rPr>
        <w:t>реакторов.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54"/>
        </w:numPr>
        <w:tabs>
          <w:tab w:val="left" w:pos="1087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 местах установки передвижной пожарной техники оборудуются и обозначаются места заземления. Места заземления передвижной пожарной техники определяются специалистами энергетических объектов совместно с представителями пожарной охраны.</w:t>
      </w:r>
    </w:p>
    <w:p w:rsidR="00C23F2D" w:rsidRDefault="00E8085F">
      <w:pPr>
        <w:numPr>
          <w:ilvl w:val="1"/>
          <w:numId w:val="54"/>
        </w:numPr>
        <w:tabs>
          <w:tab w:val="left" w:pos="987"/>
        </w:tabs>
        <w:spacing w:after="0" w:line="240" w:lineRule="auto"/>
        <w:ind w:left="987" w:hanging="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На объект</w:t>
      </w:r>
      <w:r>
        <w:rPr>
          <w:rFonts w:ascii="Arial" w:eastAsia="Arial" w:hAnsi="Arial" w:cs="Arial"/>
          <w:sz w:val="20"/>
          <w:szCs w:val="20"/>
        </w:rPr>
        <w:t>ах полиграфической промышленности: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7" w:lineRule="auto"/>
        <w:ind w:left="7" w:firstLine="54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столы и шкафчики (тумбочки) в отделениях машинного набора покрываются листовой нержавеющей или оцинкованной сталью или термостойкой пластмассой;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9440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149860</wp:posOffset>
            </wp:positionV>
            <wp:extent cx="6518910" cy="18415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361" w:lineRule="exact"/>
        <w:rPr>
          <w:sz w:val="20"/>
          <w:szCs w:val="20"/>
        </w:rPr>
      </w:pPr>
    </w:p>
    <w:p w:rsidR="00C23F2D" w:rsidRDefault="00E8085F">
      <w:pPr>
        <w:jc w:val="right"/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Страница 18 из 51</w:t>
      </w:r>
    </w:p>
    <w:p w:rsidR="00C23F2D" w:rsidRDefault="00E8085F">
      <w:pPr>
        <w:sectPr w:rsidR="00C23F2D">
          <w:pgSz w:w="11900" w:h="16838"/>
          <w:pgMar w:top="453" w:right="564" w:bottom="159" w:left="1133" w:header="0" w:footer="0" w:gutter="0"/>
          <w:cols w:space="720" w:equalWidth="0">
            <w:col w:w="10207"/>
          </w:cols>
        </w:sectPr>
      </w:pP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lastRenderedPageBreak/>
        <w:t>Постановление Правительства Р</w:t>
      </w:r>
      <w:r>
        <w:rPr>
          <w:rFonts w:ascii="Tahoma" w:eastAsia="Tahoma" w:hAnsi="Tahoma" w:cs="Tahoma"/>
          <w:sz w:val="16"/>
          <w:szCs w:val="16"/>
        </w:rPr>
        <w:t>Ф от 25.04.2012 N 390</w:t>
      </w:r>
    </w:p>
    <w:p w:rsidR="00C23F2D" w:rsidRDefault="00E8085F">
      <w:pPr>
        <w:spacing w:line="238" w:lineRule="auto"/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"О противопожарном режиме"</w:t>
      </w: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(вместе с "Правилами противопожарного режима в Российской</w:t>
      </w:r>
    </w:p>
    <w:p w:rsidR="00C23F2D" w:rsidRDefault="00E8085F">
      <w:pPr>
        <w:spacing w:line="3" w:lineRule="exact"/>
        <w:rPr>
          <w:sz w:val="20"/>
          <w:szCs w:val="20"/>
        </w:rPr>
      </w:pP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Федерации")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10464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306070</wp:posOffset>
            </wp:positionV>
            <wp:extent cx="6518910" cy="18415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400" w:lineRule="exact"/>
        <w:rPr>
          <w:sz w:val="20"/>
          <w:szCs w:val="20"/>
        </w:rPr>
      </w:pPr>
    </w:p>
    <w:p w:rsidR="00C23F2D" w:rsidRDefault="00E8085F">
      <w:pPr>
        <w:spacing w:line="237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чистка магазинов, матриц и клиньев осуществляется пожаробезопасными растворами. В исключительных случаях допускается чистка </w:t>
      </w:r>
      <w:r>
        <w:rPr>
          <w:rFonts w:ascii="Arial" w:eastAsia="Arial" w:hAnsi="Arial" w:cs="Arial"/>
          <w:sz w:val="20"/>
          <w:szCs w:val="20"/>
        </w:rPr>
        <w:t>магазинов, матриц и клиньев легковоспламеняющейся или горючей жидкостью непосредственно в линотипном отделении в специальном негорючем шкафу, оборудованном вытяжной вентиляцией.</w:t>
      </w:r>
    </w:p>
    <w:p w:rsidR="00C23F2D" w:rsidRDefault="00E8085F">
      <w:pPr>
        <w:spacing w:line="3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55"/>
        </w:numPr>
        <w:tabs>
          <w:tab w:val="left" w:pos="980"/>
        </w:tabs>
        <w:spacing w:after="0" w:line="240" w:lineRule="auto"/>
        <w:ind w:left="980" w:hanging="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На объектах полиграфической промышленности запрещается:</w:t>
      </w:r>
    </w:p>
    <w:p w:rsidR="00C23F2D" w:rsidRDefault="00E8085F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а) подвешивать на мет</w:t>
      </w:r>
      <w:r>
        <w:rPr>
          <w:rFonts w:ascii="Arial" w:eastAsia="Arial" w:hAnsi="Arial" w:cs="Arial"/>
          <w:sz w:val="20"/>
          <w:szCs w:val="20"/>
        </w:rPr>
        <w:t>аллоподаватель отливных машин влажные слитки;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firstLine="54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б) загружать отливной котел наборными материалами, загрязненными красками и горючими веществами;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spacing w:line="237" w:lineRule="auto"/>
        <w:ind w:firstLine="54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в) оставлять на наборных машинах или хранить около них горючие смывочные материалы и масленки с маслом;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firstLine="54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г) </w:t>
      </w:r>
      <w:r>
        <w:rPr>
          <w:rFonts w:ascii="Arial" w:eastAsia="Arial" w:hAnsi="Arial" w:cs="Arial"/>
          <w:sz w:val="20"/>
          <w:szCs w:val="20"/>
        </w:rPr>
        <w:t>подходить к отливочному аппарату и работать на машине в спецодежде, пропитанной горючей жидкостью;</w:t>
      </w:r>
    </w:p>
    <w:p w:rsidR="00C23F2D" w:rsidRDefault="00E8085F">
      <w:pPr>
        <w:spacing w:line="2" w:lineRule="exact"/>
        <w:rPr>
          <w:sz w:val="20"/>
          <w:szCs w:val="20"/>
        </w:rPr>
      </w:pPr>
    </w:p>
    <w:p w:rsidR="00C23F2D" w:rsidRDefault="00E8085F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д) настилать полы в гартоплавильных отделениях из горючих материалов.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56"/>
        </w:numPr>
        <w:tabs>
          <w:tab w:val="left" w:pos="1070"/>
        </w:tabs>
        <w:spacing w:after="0" w:line="237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Поливать матричный материал (винипласт, восковую массу, свинец) раствором каучука в б</w:t>
      </w:r>
      <w:r>
        <w:rPr>
          <w:rFonts w:ascii="Arial" w:eastAsia="Arial" w:hAnsi="Arial" w:cs="Arial"/>
          <w:sz w:val="20"/>
          <w:szCs w:val="20"/>
        </w:rPr>
        <w:t>ензине и пропитывать фильтровальный картон бакелитовым лаком следует на столах, выполненных из негорючих материалов, оборудованных бортовыми устройствами для удаления жидкости, или в химическом шкафу.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56"/>
        </w:numPr>
        <w:tabs>
          <w:tab w:val="left" w:pos="998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Графитирование матричного материала следует производит</w:t>
      </w:r>
      <w:r>
        <w:rPr>
          <w:rFonts w:ascii="Arial" w:eastAsia="Arial" w:hAnsi="Arial" w:cs="Arial"/>
          <w:sz w:val="20"/>
          <w:szCs w:val="20"/>
        </w:rPr>
        <w:t>ь в специальном закрытом аппарате при включенной вытяжной вентиляции.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56"/>
        </w:numPr>
        <w:tabs>
          <w:tab w:val="left" w:pos="1027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Запрещается поливать матричный материал раствором каучука в бензине или графитировать открытым способом на тралере пресса или тралере нагревательного устройства, а также сушить его над </w:t>
      </w:r>
      <w:r>
        <w:rPr>
          <w:rFonts w:ascii="Arial" w:eastAsia="Arial" w:hAnsi="Arial" w:cs="Arial"/>
          <w:sz w:val="20"/>
          <w:szCs w:val="20"/>
        </w:rPr>
        <w:t>отопительными и нагревательными приборами.</w:t>
      </w:r>
    </w:p>
    <w:p w:rsidR="00C23F2D" w:rsidRDefault="00E8085F">
      <w:pPr>
        <w:spacing w:line="231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ind w:left="27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X. Объекты сельскохозяйственного производства</w:t>
      </w:r>
    </w:p>
    <w:p w:rsidR="00C23F2D" w:rsidRDefault="00E8085F">
      <w:pPr>
        <w:spacing w:line="232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56"/>
        </w:numPr>
        <w:tabs>
          <w:tab w:val="left" w:pos="1104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Встраиваемые (пристраиваемые) вакуум-насосные и теплогенераторные помещения для приготовления кормов с огневым подогревом и помещения для хранения запаса грубых корм</w:t>
      </w:r>
      <w:r>
        <w:rPr>
          <w:rFonts w:ascii="Arial" w:eastAsia="Arial" w:hAnsi="Arial" w:cs="Arial"/>
          <w:sz w:val="20"/>
          <w:szCs w:val="20"/>
        </w:rPr>
        <w:t>ов в животноводческих и птицеводческих фермах должны выделяться противопожарными преградами с устройством выходов непосредственно наружу.</w:t>
      </w:r>
    </w:p>
    <w:p w:rsidR="00C23F2D" w:rsidRDefault="00E8085F">
      <w:pPr>
        <w:spacing w:line="9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56"/>
        </w:numPr>
        <w:tabs>
          <w:tab w:val="left" w:pos="1061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Запрещается устраивать в помещениях для скота и птицы мастерские, склады и стоянки автотранспорта, тракторов, </w:t>
      </w:r>
      <w:r>
        <w:rPr>
          <w:rFonts w:ascii="Arial" w:eastAsia="Arial" w:hAnsi="Arial" w:cs="Arial"/>
          <w:sz w:val="20"/>
          <w:szCs w:val="20"/>
        </w:rPr>
        <w:t>сельскохозяйственной техники, а также производить какие-либо работы, не связанные с обслуживанием ферм.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7" w:lineRule="auto"/>
        <w:ind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въезд в помещения для скота и птицы тракторов, автомобилей и сельскохозяйственных машин, выхлопные трубы которых не оборудованы искрогасите</w:t>
      </w:r>
      <w:r>
        <w:rPr>
          <w:rFonts w:ascii="Arial" w:eastAsia="Arial" w:hAnsi="Arial" w:cs="Arial"/>
          <w:sz w:val="20"/>
          <w:szCs w:val="20"/>
        </w:rPr>
        <w:t>лями.</w:t>
      </w:r>
    </w:p>
    <w:p w:rsidR="00C23F2D" w:rsidRDefault="00E8085F">
      <w:pPr>
        <w:spacing w:line="6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56"/>
        </w:numPr>
        <w:tabs>
          <w:tab w:val="left" w:pos="1037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На животноводческих фермах (комплексах) при наличии 20 и более голов крупного рогатого скота необходимо применять групповой способ привязи.</w:t>
      </w:r>
    </w:p>
    <w:p w:rsidR="00C23F2D" w:rsidRDefault="00E8085F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56"/>
        </w:numPr>
        <w:tabs>
          <w:tab w:val="left" w:pos="980"/>
        </w:tabs>
        <w:spacing w:after="0" w:line="240" w:lineRule="auto"/>
        <w:ind w:left="980" w:hanging="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хранение грубых кормов в чердачных помещениях ферм, если:</w:t>
      </w:r>
    </w:p>
    <w:p w:rsidR="00C23F2D" w:rsidRDefault="00E8085F">
      <w:pPr>
        <w:spacing w:line="235" w:lineRule="auto"/>
        <w:ind w:left="5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а) кровля фермы выполнена из горючих м</w:t>
      </w:r>
      <w:r>
        <w:rPr>
          <w:rFonts w:ascii="Arial" w:eastAsia="Arial" w:hAnsi="Arial" w:cs="Arial"/>
          <w:sz w:val="20"/>
          <w:szCs w:val="20"/>
        </w:rPr>
        <w:t>атериалов;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firstLine="54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б) деревянные чердачные перекрытия со стороны чердачных помещений не обработаны огнезащитными составами;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spacing w:line="253" w:lineRule="auto"/>
        <w:ind w:left="540" w:right="1560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в) электропроводка на чердаке проложена без защиты от механических повреждений; г) отсутствует ограждение дымоходов по периметру на рассто</w:t>
      </w:r>
      <w:r>
        <w:rPr>
          <w:rFonts w:ascii="Arial" w:eastAsia="Arial" w:hAnsi="Arial" w:cs="Arial"/>
          <w:sz w:val="19"/>
          <w:szCs w:val="19"/>
        </w:rPr>
        <w:t>янии 1 метра.</w:t>
      </w:r>
    </w:p>
    <w:p w:rsidR="00C23F2D" w:rsidRDefault="00E8085F">
      <w:pPr>
        <w:numPr>
          <w:ilvl w:val="0"/>
          <w:numId w:val="57"/>
        </w:numPr>
        <w:tabs>
          <w:tab w:val="left" w:pos="1046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устройстве и эксплуатации электрических брудеров необходимо соблюдать следующие требования: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ind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а) расстояние от теплонагревательных элементов до подстилки и горючих предметов должно быть по вертикали не менее 80 сантиметров и по горизонтали</w:t>
      </w:r>
      <w:r>
        <w:rPr>
          <w:rFonts w:ascii="Arial" w:eastAsia="Arial" w:hAnsi="Arial" w:cs="Arial"/>
          <w:sz w:val="20"/>
          <w:szCs w:val="20"/>
        </w:rPr>
        <w:t xml:space="preserve"> не менее 25 сантиметров;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ind w:firstLine="5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б) нагревательные элементы должны быть заводского изготовления и устроены таким образом, чтобы исключалась возможность выпадания раскаленных частиц. Применение открытых нагревательных элементов не допускается;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ind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в) обеспечение бру</w:t>
      </w:r>
      <w:r>
        <w:rPr>
          <w:rFonts w:ascii="Arial" w:eastAsia="Arial" w:hAnsi="Arial" w:cs="Arial"/>
          <w:sz w:val="20"/>
          <w:szCs w:val="20"/>
        </w:rPr>
        <w:t>деров электроэнергией осуществляется по самостоятельным линиям от распределительного щита. У каждого брудера должен быть самостоятельный выключатель;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ind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г) распределительный щит должен иметь рубильник для обесточивания всей электрической сети, а также устрой</w:t>
      </w:r>
      <w:r>
        <w:rPr>
          <w:rFonts w:ascii="Arial" w:eastAsia="Arial" w:hAnsi="Arial" w:cs="Arial"/>
          <w:sz w:val="20"/>
          <w:szCs w:val="20"/>
        </w:rPr>
        <w:t>ства защиты от короткого замыкания, перегрузки и др.;</w:t>
      </w:r>
    </w:p>
    <w:p w:rsidR="00C23F2D" w:rsidRDefault="00E8085F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ind w:left="5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д) температурный режим под брудером должен поддерживаться автоматически.</w:t>
      </w:r>
    </w:p>
    <w:p w:rsidR="00C23F2D" w:rsidRDefault="00E8085F">
      <w:pPr>
        <w:numPr>
          <w:ilvl w:val="0"/>
          <w:numId w:val="57"/>
        </w:numPr>
        <w:tabs>
          <w:tab w:val="left" w:pos="1060"/>
        </w:tabs>
        <w:spacing w:after="0" w:line="240" w:lineRule="auto"/>
        <w:ind w:left="1060" w:hanging="5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Передвижные  ультрафиолетовые  установки  и  их  электрооборудование  устанавливается  на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11488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149860</wp:posOffset>
            </wp:positionV>
            <wp:extent cx="6518910" cy="18415"/>
            <wp:effectExtent l="0" t="0" r="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361" w:lineRule="exact"/>
        <w:rPr>
          <w:sz w:val="20"/>
          <w:szCs w:val="20"/>
        </w:rPr>
      </w:pPr>
    </w:p>
    <w:p w:rsidR="00C23F2D" w:rsidRDefault="00E8085F">
      <w:pPr>
        <w:ind w:left="8500"/>
        <w:rPr>
          <w:sz w:val="20"/>
          <w:szCs w:val="20"/>
        </w:rPr>
      </w:pPr>
      <w:r>
        <w:rPr>
          <w:rFonts w:ascii="Tahoma" w:eastAsia="Tahoma" w:hAnsi="Tahoma" w:cs="Tahoma"/>
          <w:sz w:val="19"/>
          <w:szCs w:val="19"/>
        </w:rPr>
        <w:t>Страница 19 из 51</w:t>
      </w:r>
    </w:p>
    <w:p w:rsidR="00C23F2D" w:rsidRDefault="00E8085F">
      <w:pPr>
        <w:sectPr w:rsidR="00C23F2D">
          <w:pgSz w:w="11900" w:h="16838"/>
          <w:pgMar w:top="453" w:right="564" w:bottom="171" w:left="1140" w:header="0" w:footer="0" w:gutter="0"/>
          <w:cols w:space="720" w:equalWidth="0">
            <w:col w:w="10200"/>
          </w:cols>
        </w:sectPr>
      </w:pPr>
    </w:p>
    <w:p w:rsidR="00C23F2D" w:rsidRDefault="00E8085F">
      <w:pPr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lastRenderedPageBreak/>
        <w:t>Постановление Правительства РФ от 25.04.2012 N 390</w:t>
      </w:r>
    </w:p>
    <w:p w:rsidR="00C23F2D" w:rsidRDefault="00E8085F">
      <w:pPr>
        <w:spacing w:line="238" w:lineRule="auto"/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"О противопожарном режиме"</w:t>
      </w:r>
    </w:p>
    <w:p w:rsidR="00C23F2D" w:rsidRDefault="00E8085F">
      <w:pPr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(вместе с "Правилами противопожарного режима в Российской</w:t>
      </w:r>
    </w:p>
    <w:p w:rsidR="00C23F2D" w:rsidRDefault="00E8085F">
      <w:pPr>
        <w:spacing w:line="3" w:lineRule="exact"/>
        <w:rPr>
          <w:sz w:val="20"/>
          <w:szCs w:val="20"/>
        </w:rPr>
      </w:pPr>
    </w:p>
    <w:p w:rsidR="00C23F2D" w:rsidRDefault="00E8085F">
      <w:pPr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Федерации")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12512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306070</wp:posOffset>
            </wp:positionV>
            <wp:extent cx="6518910" cy="18415"/>
            <wp:effectExtent l="0" t="0" r="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394" w:lineRule="exact"/>
        <w:rPr>
          <w:sz w:val="20"/>
          <w:szCs w:val="20"/>
        </w:rPr>
      </w:pPr>
    </w:p>
    <w:p w:rsidR="00C23F2D" w:rsidRDefault="00E8085F">
      <w:pPr>
        <w:ind w:left="7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расстоянии не менее 1 метра от горючих материалов.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4" w:lineRule="auto"/>
        <w:ind w:left="7" w:firstLine="54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Провода, идущие к </w:t>
      </w:r>
      <w:r>
        <w:rPr>
          <w:rFonts w:ascii="Arial" w:eastAsia="Arial" w:hAnsi="Arial" w:cs="Arial"/>
          <w:sz w:val="20"/>
          <w:szCs w:val="20"/>
        </w:rPr>
        <w:t>электробрудерам и ультрафиолетовым установкам, прокладываются на высоте не менее 2,5 метра от уровня пола и на расстоянии 10 сантиметров от горючих конструкций.</w:t>
      </w:r>
    </w:p>
    <w:p w:rsidR="00C23F2D" w:rsidRDefault="00E8085F">
      <w:pPr>
        <w:spacing w:line="2" w:lineRule="exact"/>
        <w:rPr>
          <w:sz w:val="20"/>
          <w:szCs w:val="20"/>
        </w:rPr>
      </w:pPr>
    </w:p>
    <w:p w:rsidR="00C23F2D" w:rsidRDefault="00E8085F">
      <w:pPr>
        <w:numPr>
          <w:ilvl w:val="1"/>
          <w:numId w:val="58"/>
        </w:numPr>
        <w:tabs>
          <w:tab w:val="left" w:pos="1007"/>
        </w:tabs>
        <w:spacing w:after="0" w:line="240" w:lineRule="auto"/>
        <w:ind w:left="1007" w:hanging="4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Бензиновый двигатель стригального агрегата необходимо устанавливать на очищенной от травы</w:t>
      </w:r>
    </w:p>
    <w:p w:rsidR="00C23F2D" w:rsidRDefault="00E8085F">
      <w:pPr>
        <w:spacing w:line="6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58"/>
        </w:numPr>
        <w:tabs>
          <w:tab w:val="left" w:pos="194"/>
        </w:tabs>
        <w:spacing w:after="0" w:line="236" w:lineRule="auto"/>
        <w:ind w:left="7" w:hanging="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мус</w:t>
      </w:r>
      <w:r>
        <w:rPr>
          <w:rFonts w:ascii="Arial" w:eastAsia="Arial" w:hAnsi="Arial" w:cs="Arial"/>
          <w:sz w:val="20"/>
          <w:szCs w:val="20"/>
        </w:rPr>
        <w:t>ора площадке на расстоянии 15 метров от зданий. Хранение запасов горюче-смазочных материалов осуществляется в закрытой металлической таре на расстоянии 20 метров от пункта стрижки и строений.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59"/>
        </w:numPr>
        <w:tabs>
          <w:tab w:val="left" w:pos="1024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Запрещается допускать скопление шерсти на стригальном пункте </w:t>
      </w:r>
      <w:r>
        <w:rPr>
          <w:rFonts w:ascii="Arial" w:eastAsia="Arial" w:hAnsi="Arial" w:cs="Arial"/>
          <w:sz w:val="20"/>
          <w:szCs w:val="20"/>
        </w:rPr>
        <w:t>свыше сменной выработки и загромождать проходы и выходы тюками с шерстью.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59"/>
        </w:numPr>
        <w:tabs>
          <w:tab w:val="left" w:pos="996"/>
        </w:tabs>
        <w:spacing w:after="0" w:line="237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Руководитель организации обеспечивает в животноводческих и птицеводческих помещениях (при нахождении в них скота и птицы) дежурство в ночное время.</w:t>
      </w:r>
    </w:p>
    <w:p w:rsidR="00C23F2D" w:rsidRDefault="00E8085F">
      <w:pPr>
        <w:spacing w:line="6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59"/>
        </w:numPr>
        <w:tabs>
          <w:tab w:val="left" w:pos="1034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Аммиачная селитра хранится в отд</w:t>
      </w:r>
      <w:r>
        <w:rPr>
          <w:rFonts w:ascii="Arial" w:eastAsia="Arial" w:hAnsi="Arial" w:cs="Arial"/>
          <w:sz w:val="20"/>
          <w:szCs w:val="20"/>
        </w:rPr>
        <w:t>ельных бесчердачных одноэтажных зданиях с негорючими полами I или II степени огнестойкости. В исключительных ситуациях допускается хранение селитры в отдельном отсеке общего склада минеральных удобрений сельскохозяйственного предприятия I или II степени ог</w:t>
      </w:r>
      <w:r>
        <w:rPr>
          <w:rFonts w:ascii="Arial" w:eastAsia="Arial" w:hAnsi="Arial" w:cs="Arial"/>
          <w:sz w:val="20"/>
          <w:szCs w:val="20"/>
        </w:rPr>
        <w:t>нестойкости. Сильнодействующие окислители (хлораты магния и кальция, перекись водорода и др.) должны храниться в отдельных отсеках зданий I, II и III степени огнестойкости.</w:t>
      </w:r>
    </w:p>
    <w:p w:rsidR="00C23F2D" w:rsidRDefault="00E8085F">
      <w:pPr>
        <w:spacing w:line="6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59"/>
        </w:numPr>
        <w:tabs>
          <w:tab w:val="left" w:pos="1039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 полевых условиях хранение и заправка нефтепродуктами автомобилей и технологическ</w:t>
      </w:r>
      <w:r>
        <w:rPr>
          <w:rFonts w:ascii="Arial" w:eastAsia="Arial" w:hAnsi="Arial" w:cs="Arial"/>
          <w:sz w:val="20"/>
          <w:szCs w:val="20"/>
        </w:rPr>
        <w:t xml:space="preserve">ого оборудования осуществляются на специальных площадках, очищенных от сухой травы, горючего мусора и опаханных полосой шириной не менее 4 метров, или на пахоте на расстоянии 100 метров от токов, стогов сена и соломы, хлебных массивов и не менее 50 метров </w:t>
      </w:r>
      <w:r>
        <w:rPr>
          <w:rFonts w:ascii="Arial" w:eastAsia="Arial" w:hAnsi="Arial" w:cs="Arial"/>
          <w:sz w:val="20"/>
          <w:szCs w:val="20"/>
        </w:rPr>
        <w:t>от строений.</w:t>
      </w:r>
    </w:p>
    <w:p w:rsidR="00C23F2D" w:rsidRDefault="00E8085F">
      <w:pPr>
        <w:spacing w:line="9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59"/>
        </w:numPr>
        <w:tabs>
          <w:tab w:val="left" w:pos="1149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Перед началом работы зерноочистительные и молотильные машины должны быть отрегулированы на воздушный режим в аспирационных каналах, обеспечивающий качественную аэродинамическую очистку зерна и исключающий выделение пыли в помещение. Взрывораз</w:t>
      </w:r>
      <w:r>
        <w:rPr>
          <w:rFonts w:ascii="Arial" w:eastAsia="Arial" w:hAnsi="Arial" w:cs="Arial"/>
          <w:sz w:val="20"/>
          <w:szCs w:val="20"/>
        </w:rPr>
        <w:t>рядители над машинами должны находиться в исправном рабочем состоянии.</w:t>
      </w:r>
    </w:p>
    <w:p w:rsidR="00C23F2D" w:rsidRDefault="00E8085F">
      <w:pPr>
        <w:spacing w:line="9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59"/>
        </w:numPr>
        <w:tabs>
          <w:tab w:val="left" w:pos="1039"/>
        </w:tabs>
        <w:spacing w:after="0" w:line="236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Нории производительностью более 50 тонн в час оборудуются автоматическими тормозными устройствами, предохраняющими ленту от обратного хода при остановках. Запрещается устройство норий</w:t>
      </w:r>
    </w:p>
    <w:p w:rsidR="00C23F2D" w:rsidRDefault="00E8085F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59"/>
        </w:numPr>
        <w:tabs>
          <w:tab w:val="left" w:pos="167"/>
        </w:tabs>
        <w:spacing w:after="0" w:line="235" w:lineRule="auto"/>
        <w:ind w:left="167" w:hanging="1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отдельных деталей из дерева или других горючих материалов.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60"/>
        </w:numPr>
        <w:tabs>
          <w:tab w:val="left" w:pos="1020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Шнеки для неочищенного зерна оборудуются решетками для улавливания крупных примесей и предохранительными клапанами, открывающимися под давлением продукта. Периодичность очистки решеток устанавлив</w:t>
      </w:r>
      <w:r>
        <w:rPr>
          <w:rFonts w:ascii="Arial" w:eastAsia="Arial" w:hAnsi="Arial" w:cs="Arial"/>
          <w:sz w:val="20"/>
          <w:szCs w:val="20"/>
        </w:rPr>
        <w:t>ается руководителем организации.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60"/>
        </w:numPr>
        <w:tabs>
          <w:tab w:val="left" w:pos="1000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Натяжение ремней всех клиноременных передач должно быть одинаковым. Запрещается работа с неполным комплектом клиновых ремней или применение ремней с профилем, не соответствующим профилю канавок шкива. Замена клиновых ремне</w:t>
      </w:r>
      <w:r>
        <w:rPr>
          <w:rFonts w:ascii="Arial" w:eastAsia="Arial" w:hAnsi="Arial" w:cs="Arial"/>
          <w:sz w:val="20"/>
          <w:szCs w:val="20"/>
        </w:rPr>
        <w:t>й производится полным комплектом для такой передачи.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60"/>
        </w:numPr>
        <w:tabs>
          <w:tab w:val="left" w:pos="1053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Руководитель организации организует проведение противопожарного инструктажа с лицами, задействованными в уборке урожая, обеспечивает уборочные агрегаты и автомобили первичными средствами пожаротушения </w:t>
      </w:r>
      <w:r>
        <w:rPr>
          <w:rFonts w:ascii="Arial" w:eastAsia="Arial" w:hAnsi="Arial" w:cs="Arial"/>
          <w:sz w:val="20"/>
          <w:szCs w:val="20"/>
        </w:rPr>
        <w:t>(комбайны всех типов и тракторы - 2 огнетушителями, 2 штыковыми лопатами)</w:t>
      </w:r>
    </w:p>
    <w:p w:rsidR="00C23F2D" w:rsidRDefault="00E8085F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60"/>
        </w:numPr>
        <w:tabs>
          <w:tab w:val="left" w:pos="167"/>
        </w:tabs>
        <w:spacing w:after="0" w:line="240" w:lineRule="auto"/>
        <w:ind w:left="167" w:hanging="1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исправными искрогасителями.</w:t>
      </w:r>
    </w:p>
    <w:p w:rsidR="00C23F2D" w:rsidRDefault="00E8085F">
      <w:pPr>
        <w:spacing w:line="6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61"/>
        </w:numPr>
        <w:tabs>
          <w:tab w:val="left" w:pos="1024"/>
        </w:tabs>
        <w:spacing w:after="0" w:line="236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Запрещается сеять колосовые культуры на полосах отчуждения железных и шоссейных дорог. Копны скошенной на этих полосах травы необходимо размещать на рас</w:t>
      </w:r>
      <w:r>
        <w:rPr>
          <w:rFonts w:ascii="Arial" w:eastAsia="Arial" w:hAnsi="Arial" w:cs="Arial"/>
          <w:sz w:val="20"/>
          <w:szCs w:val="20"/>
        </w:rPr>
        <w:t>стоянии не менее 30 метров от хлебных массивов.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61"/>
        </w:numPr>
        <w:tabs>
          <w:tab w:val="left" w:pos="1059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Перед созреванием колосовых культур хлебные поля в местах их прилегания к лесным и торфяным массивам, степной полосе, автомобильным и железным дорогам должны быть обкошены и опаханы полосой шириной не менее </w:t>
      </w:r>
      <w:r>
        <w:rPr>
          <w:rFonts w:ascii="Arial" w:eastAsia="Arial" w:hAnsi="Arial" w:cs="Arial"/>
          <w:sz w:val="20"/>
          <w:szCs w:val="20"/>
        </w:rPr>
        <w:t>4 метров.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61"/>
        </w:numPr>
        <w:tabs>
          <w:tab w:val="left" w:pos="1024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Уборка зерновых начинается с разбивки хлебных массивов на участки площадью не более 50 гектаров. Между участками делаются прокосы шириной не менее 8 метров. Скошенный хлеб с прокосов немедленно убирается. Посредине прокосов делается пропашка шир</w:t>
      </w:r>
      <w:r>
        <w:rPr>
          <w:rFonts w:ascii="Arial" w:eastAsia="Arial" w:hAnsi="Arial" w:cs="Arial"/>
          <w:sz w:val="20"/>
          <w:szCs w:val="20"/>
        </w:rPr>
        <w:t>иной не менее 4 метров.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61"/>
        </w:numPr>
        <w:tabs>
          <w:tab w:val="left" w:pos="1005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Временные полевые станы необходимо располагать не ближе 100 метров от хлебных массивов, токов и др. Площадки полевых станов и зернотоков должны опахиваться полосой шириной не менее 4 метров.</w:t>
      </w:r>
    </w:p>
    <w:p w:rsidR="00C23F2D" w:rsidRDefault="00E8085F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61"/>
        </w:numPr>
        <w:tabs>
          <w:tab w:val="left" w:pos="1034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уборке хлебных массивов площадью бо</w:t>
      </w:r>
      <w:r>
        <w:rPr>
          <w:rFonts w:ascii="Arial" w:eastAsia="Arial" w:hAnsi="Arial" w:cs="Arial"/>
          <w:sz w:val="20"/>
          <w:szCs w:val="20"/>
        </w:rPr>
        <w:t>лее 25 гектаров в постоянной готовности должен быть трактор с плугом для опашки зоны горения в случае пожара.</w:t>
      </w:r>
    </w:p>
    <w:p w:rsidR="00C23F2D" w:rsidRDefault="00E8085F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61"/>
        </w:numPr>
        <w:tabs>
          <w:tab w:val="left" w:pos="987"/>
        </w:tabs>
        <w:spacing w:after="0" w:line="240" w:lineRule="auto"/>
        <w:ind w:left="987" w:hanging="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сжигание стерни, пожнивных остатков и разведение костров на полях.</w:t>
      </w:r>
    </w:p>
    <w:p w:rsidR="00C23F2D" w:rsidRDefault="00E8085F">
      <w:pPr>
        <w:spacing w:line="6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61"/>
        </w:numPr>
        <w:tabs>
          <w:tab w:val="left" w:pos="1010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Зернотока необходимо располагать от зданий, сооружений и строений</w:t>
      </w:r>
      <w:r>
        <w:rPr>
          <w:rFonts w:ascii="Arial" w:eastAsia="Arial" w:hAnsi="Arial" w:cs="Arial"/>
          <w:sz w:val="20"/>
          <w:szCs w:val="20"/>
        </w:rPr>
        <w:t xml:space="preserve"> не ближе 50 метров, а от хлебных массивов - 100 метров.</w:t>
      </w:r>
    </w:p>
    <w:p w:rsidR="00C23F2D" w:rsidRDefault="00E8085F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61"/>
        </w:numPr>
        <w:tabs>
          <w:tab w:val="left" w:pos="987"/>
        </w:tabs>
        <w:spacing w:after="0" w:line="240" w:lineRule="auto"/>
        <w:ind w:left="987" w:hanging="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 период уборки зерновых культур и заготовки кормов запрещается:</w:t>
      </w:r>
    </w:p>
    <w:p w:rsidR="00C23F2D" w:rsidRDefault="00E8085F">
      <w:pPr>
        <w:ind w:left="547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а) использовать в работе тракторы, самоходные шасси и автомобили без капотов или с открытыми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13536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149860</wp:posOffset>
            </wp:positionV>
            <wp:extent cx="6518910" cy="18415"/>
            <wp:effectExtent l="0" t="0" r="0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361" w:lineRule="exact"/>
        <w:rPr>
          <w:sz w:val="20"/>
          <w:szCs w:val="20"/>
        </w:rPr>
      </w:pPr>
    </w:p>
    <w:p w:rsidR="00C23F2D" w:rsidRDefault="00E8085F">
      <w:pPr>
        <w:ind w:left="8507"/>
        <w:rPr>
          <w:sz w:val="20"/>
          <w:szCs w:val="20"/>
        </w:rPr>
      </w:pPr>
      <w:r>
        <w:rPr>
          <w:rFonts w:ascii="Tahoma" w:eastAsia="Tahoma" w:hAnsi="Tahoma" w:cs="Tahoma"/>
          <w:sz w:val="19"/>
          <w:szCs w:val="19"/>
        </w:rPr>
        <w:t>Страница 20 из 51</w:t>
      </w:r>
    </w:p>
    <w:p w:rsidR="00C23F2D" w:rsidRDefault="00E8085F">
      <w:pPr>
        <w:sectPr w:rsidR="00C23F2D">
          <w:pgSz w:w="11900" w:h="16838"/>
          <w:pgMar w:top="453" w:right="564" w:bottom="171" w:left="1133" w:header="0" w:footer="0" w:gutter="0"/>
          <w:cols w:space="720" w:equalWidth="0">
            <w:col w:w="10207"/>
          </w:cols>
        </w:sectPr>
      </w:pP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lastRenderedPageBreak/>
        <w:t>Постановление Правительства РФ от 25.04.2012 N 390</w:t>
      </w:r>
    </w:p>
    <w:p w:rsidR="00C23F2D" w:rsidRDefault="00E8085F">
      <w:pPr>
        <w:spacing w:line="238" w:lineRule="auto"/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"О противопожарном режиме"</w:t>
      </w: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(вместе с "Правилами противопожарного режима в Российской</w:t>
      </w:r>
    </w:p>
    <w:p w:rsidR="00C23F2D" w:rsidRDefault="00E8085F">
      <w:pPr>
        <w:spacing w:line="3" w:lineRule="exact"/>
        <w:rPr>
          <w:sz w:val="20"/>
          <w:szCs w:val="20"/>
        </w:rPr>
      </w:pP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Федерации")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14560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306070</wp:posOffset>
            </wp:positionV>
            <wp:extent cx="6518910" cy="18415"/>
            <wp:effectExtent l="0" t="0" r="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394" w:lineRule="exact"/>
        <w:rPr>
          <w:sz w:val="20"/>
          <w:szCs w:val="20"/>
        </w:rPr>
      </w:pPr>
    </w:p>
    <w:p w:rsidR="00C23F2D" w:rsidRDefault="00E8085F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капотами;</w:t>
      </w:r>
    </w:p>
    <w:p w:rsidR="00C23F2D" w:rsidRDefault="00E8085F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б) выжигать пыль в радиаторах двигателей тракторов и автомобилей </w:t>
      </w:r>
      <w:r>
        <w:rPr>
          <w:rFonts w:ascii="Arial" w:eastAsia="Arial" w:hAnsi="Arial" w:cs="Arial"/>
          <w:sz w:val="20"/>
          <w:szCs w:val="20"/>
        </w:rPr>
        <w:t>паяльными лампами;</w:t>
      </w:r>
    </w:p>
    <w:p w:rsidR="00C23F2D" w:rsidRDefault="00E8085F">
      <w:pPr>
        <w:spacing w:line="2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firstLine="54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в) заправлять автомобили в полевых условиях вне специальных площадок, оборудованных средствами пожаротушения и освещенных в ночное время.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62"/>
        </w:numPr>
        <w:tabs>
          <w:tab w:val="left" w:pos="1066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Радиаторы двигателей, валы битеров, соломонабивателей, транспортеров и подборщиков, шнеки и други</w:t>
      </w:r>
      <w:r>
        <w:rPr>
          <w:rFonts w:ascii="Arial" w:eastAsia="Arial" w:hAnsi="Arial" w:cs="Arial"/>
          <w:sz w:val="20"/>
          <w:szCs w:val="20"/>
        </w:rPr>
        <w:t>е узлы и детали уборочных машин своевременно очищаются от пыли, соломы и зерна.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62"/>
        </w:numPr>
        <w:tabs>
          <w:tab w:val="left" w:pos="1046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Скирды (стога), навесы и штабели грубых кормов (за исключением приусадебных участков) размещаются на расстоянии не менее 15 метров до линий электропередачи и не менее 20 метро</w:t>
      </w:r>
      <w:r>
        <w:rPr>
          <w:rFonts w:ascii="Arial" w:eastAsia="Arial" w:hAnsi="Arial" w:cs="Arial"/>
          <w:sz w:val="20"/>
          <w:szCs w:val="20"/>
        </w:rPr>
        <w:t>в - до дорог и не менее 50 метров - до зданий, сооружений и строений.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62"/>
        </w:numPr>
        <w:tabs>
          <w:tab w:val="left" w:pos="1090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Площадки для размещения скирд (стогов), а также пары скирд (стогов) или штабелей необходимо опахивать по периметру полосой шириной не менее 4 метров. Расстояние от края распаханной поло</w:t>
      </w:r>
      <w:r>
        <w:rPr>
          <w:rFonts w:ascii="Arial" w:eastAsia="Arial" w:hAnsi="Arial" w:cs="Arial"/>
          <w:sz w:val="20"/>
          <w:szCs w:val="20"/>
        </w:rPr>
        <w:t>сы до скирды (стога), расположенной на площадке, должно быть не менее 15 метров, а до отдельно стоящей скирды (стога) - не менее 5 метров.</w:t>
      </w:r>
    </w:p>
    <w:p w:rsidR="00C23F2D" w:rsidRDefault="00E8085F">
      <w:pPr>
        <w:spacing w:line="9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4" w:lineRule="auto"/>
        <w:ind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Площадь основания одной скирды (стога) не должна превышать 150 кв. метров, а штабеля прессованного сена (соломы) - 5</w:t>
      </w:r>
      <w:r>
        <w:rPr>
          <w:rFonts w:ascii="Arial" w:eastAsia="Arial" w:hAnsi="Arial" w:cs="Arial"/>
          <w:sz w:val="20"/>
          <w:szCs w:val="20"/>
        </w:rPr>
        <w:t>00 кв. метров.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8" w:lineRule="auto"/>
        <w:ind w:firstLine="5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Противопожарные расстояния между отдельными штабелями, навесами и скирдами (стогами) должны быть не менее 20 метров. При размещении штабелей, навесов и скирд (стогов) попарно расстояние между штабелями и навесами следует предусматривать не </w:t>
      </w:r>
      <w:r>
        <w:rPr>
          <w:rFonts w:ascii="Arial" w:eastAsia="Arial" w:hAnsi="Arial" w:cs="Arial"/>
          <w:sz w:val="20"/>
          <w:szCs w:val="20"/>
        </w:rPr>
        <w:t>менее 6 метров, а между их парами - не менее 30 метров.</w:t>
      </w:r>
    </w:p>
    <w:p w:rsidR="00C23F2D" w:rsidRDefault="00E8085F">
      <w:pPr>
        <w:spacing w:line="9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ind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Противопожарные расстояния между кварталами скирд и штабелей (в квартале допускается размещение не более 20 единиц) должны быть не менее 100 метров.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62"/>
        </w:numPr>
        <w:tabs>
          <w:tab w:val="left" w:pos="989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Руководитель организации организует работу по </w:t>
      </w:r>
      <w:r>
        <w:rPr>
          <w:rFonts w:ascii="Arial" w:eastAsia="Arial" w:hAnsi="Arial" w:cs="Arial"/>
          <w:sz w:val="20"/>
          <w:szCs w:val="20"/>
        </w:rPr>
        <w:t>контролю температуры сена в скирдах (стогах) и штабелях сена с повышенной влажностью.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62"/>
        </w:numPr>
        <w:tabs>
          <w:tab w:val="left" w:pos="1022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Агрегаты для приготовления травяной муки устанавливаются под навесом или в помещениях. Конструкции навесов и помещений из горючих материалов обрабатываются огнезащитными</w:t>
      </w:r>
      <w:r>
        <w:rPr>
          <w:rFonts w:ascii="Arial" w:eastAsia="Arial" w:hAnsi="Arial" w:cs="Arial"/>
          <w:sz w:val="20"/>
          <w:szCs w:val="20"/>
        </w:rPr>
        <w:t xml:space="preserve"> составами.</w:t>
      </w:r>
    </w:p>
    <w:p w:rsidR="00C23F2D" w:rsidRDefault="00E8085F">
      <w:pPr>
        <w:spacing w:line="4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62"/>
        </w:numPr>
        <w:tabs>
          <w:tab w:val="left" w:pos="1022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Противопожарные расстояния от пункта приготовления травяной муки до зданий, сооружений, строений и цистерн с горюче-смазочными материалами должны быть не менее 50 метров, а до открытых складов грубых кормов - не менее 150 метров.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62"/>
        </w:numPr>
        <w:tabs>
          <w:tab w:val="left" w:pos="1037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Расходный </w:t>
      </w:r>
      <w:r>
        <w:rPr>
          <w:rFonts w:ascii="Arial" w:eastAsia="Arial" w:hAnsi="Arial" w:cs="Arial"/>
          <w:sz w:val="20"/>
          <w:szCs w:val="20"/>
        </w:rPr>
        <w:t>топливный бак следует устанавливать вне помещения агрегата. Топливопроводы должны иметь не менее 2 вентилей (один - у агрегата, второй - у топливного бака).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62"/>
        </w:numPr>
        <w:tabs>
          <w:tab w:val="left" w:pos="1027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при обнаружении горения продукта в сушильном барабане складывать в общее хранилище при</w:t>
      </w:r>
      <w:r>
        <w:rPr>
          <w:rFonts w:ascii="Arial" w:eastAsia="Arial" w:hAnsi="Arial" w:cs="Arial"/>
          <w:sz w:val="20"/>
          <w:szCs w:val="20"/>
        </w:rPr>
        <w:t>готовленный до пожара продукт в количестве не менее последних 150 килограммов и первый, полученный после ликвидации пожара продукт в количестве не менее первых 200 килограммов.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ind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Указанные продукты необходимо складировать отдельно, и не менее 48 часов осуще</w:t>
      </w:r>
      <w:r>
        <w:rPr>
          <w:rFonts w:ascii="Arial" w:eastAsia="Arial" w:hAnsi="Arial" w:cs="Arial"/>
          <w:sz w:val="20"/>
          <w:szCs w:val="20"/>
        </w:rPr>
        <w:t>ствлять контроль за их температурным состоянием.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62"/>
        </w:numPr>
        <w:tabs>
          <w:tab w:val="left" w:pos="998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Приготовленную и затаренную в мешки муку необходимо выдерживать под навесом не менее 48 часов для снижения ее температуры.</w:t>
      </w:r>
    </w:p>
    <w:p w:rsidR="00C23F2D" w:rsidRDefault="00E8085F">
      <w:pPr>
        <w:spacing w:line="3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62"/>
        </w:numPr>
        <w:tabs>
          <w:tab w:val="left" w:pos="998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Хранение травяной муки необходимо осуществлять отдельно от других веществ и </w:t>
      </w:r>
      <w:r>
        <w:rPr>
          <w:rFonts w:ascii="Arial" w:eastAsia="Arial" w:hAnsi="Arial" w:cs="Arial"/>
          <w:sz w:val="20"/>
          <w:szCs w:val="20"/>
        </w:rPr>
        <w:t>материалов в отдельно стоящем складе или отсеке, выделенном противопожарными стенами и перекрытиями, имеющем вытяжную вентиляцию.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62"/>
        </w:numPr>
        <w:tabs>
          <w:tab w:val="left" w:pos="1109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Хранение муки осуществляется в отдельно стоящем складе или отсеке, выделенном противопожарными стенами и перекрытиями с устро</w:t>
      </w:r>
      <w:r>
        <w:rPr>
          <w:rFonts w:ascii="Arial" w:eastAsia="Arial" w:hAnsi="Arial" w:cs="Arial"/>
          <w:sz w:val="20"/>
          <w:szCs w:val="20"/>
        </w:rPr>
        <w:t>йством вентиляции. Мука хранится отдельно от других веществ и материалов.</w:t>
      </w:r>
    </w:p>
    <w:p w:rsidR="00C23F2D" w:rsidRDefault="00E8085F">
      <w:pPr>
        <w:ind w:left="5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Попадание влаги в помещение склада не допускается. Запрещается хранить муку навалом.</w:t>
      </w:r>
    </w:p>
    <w:p w:rsidR="00C23F2D" w:rsidRDefault="00E8085F">
      <w:pPr>
        <w:spacing w:line="6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62"/>
        </w:numPr>
        <w:tabs>
          <w:tab w:val="left" w:pos="1042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Мешки с мукой должны складываться в штабели высотой не более 2 метров по 2 в ряду. Проходы между</w:t>
      </w:r>
      <w:r>
        <w:rPr>
          <w:rFonts w:ascii="Arial" w:eastAsia="Arial" w:hAnsi="Arial" w:cs="Arial"/>
          <w:sz w:val="20"/>
          <w:szCs w:val="20"/>
        </w:rPr>
        <w:t xml:space="preserve"> рядами должны быть шириной не менее 1 метра, а вдоль стен - 0,8 метра.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62"/>
        </w:numPr>
        <w:tabs>
          <w:tab w:val="left" w:pos="1046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Руководитель организации в целях предотвращения самовозгорания обеспечивает контроль температуры хранящейся витаминно-травяной муки.</w:t>
      </w:r>
    </w:p>
    <w:p w:rsidR="00C23F2D" w:rsidRDefault="00E8085F">
      <w:pPr>
        <w:spacing w:line="4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62"/>
        </w:numPr>
        <w:tabs>
          <w:tab w:val="left" w:pos="1032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Помещения для обработки льна, конопли и других те</w:t>
      </w:r>
      <w:r>
        <w:rPr>
          <w:rFonts w:ascii="Arial" w:eastAsia="Arial" w:hAnsi="Arial" w:cs="Arial"/>
          <w:sz w:val="20"/>
          <w:szCs w:val="20"/>
        </w:rPr>
        <w:t>хнических культур (далее - технические культуры) изолируются от машинного отделения.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8" w:lineRule="auto"/>
        <w:ind w:firstLine="5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Выпускные трубы двигателей внутреннего сгорания, установленные в машинном отделении, следует оборудовать искрогасителями. На выводе выпускных труб через горючие конструкц</w:t>
      </w:r>
      <w:r>
        <w:rPr>
          <w:rFonts w:ascii="Arial" w:eastAsia="Arial" w:hAnsi="Arial" w:cs="Arial"/>
          <w:sz w:val="20"/>
          <w:szCs w:val="20"/>
        </w:rPr>
        <w:t>ии должна устраиваться противопожарная разделка.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62"/>
        </w:numPr>
        <w:tabs>
          <w:tab w:val="left" w:pos="1027"/>
        </w:tabs>
        <w:spacing w:after="0" w:line="237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Хранение сырья технических культур производится в стогах, шохах (под навесами), закрытых складах, а волокна и пакли - только в закрытых складах.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15584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149860</wp:posOffset>
            </wp:positionV>
            <wp:extent cx="6518910" cy="18415"/>
            <wp:effectExtent l="0" t="0" r="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361" w:lineRule="exact"/>
        <w:rPr>
          <w:sz w:val="20"/>
          <w:szCs w:val="20"/>
        </w:rPr>
      </w:pPr>
    </w:p>
    <w:p w:rsidR="00C23F2D" w:rsidRDefault="00E8085F">
      <w:pPr>
        <w:ind w:left="8500"/>
        <w:rPr>
          <w:sz w:val="20"/>
          <w:szCs w:val="20"/>
        </w:rPr>
      </w:pPr>
      <w:r>
        <w:rPr>
          <w:rFonts w:ascii="Tahoma" w:eastAsia="Tahoma" w:hAnsi="Tahoma" w:cs="Tahoma"/>
          <w:sz w:val="19"/>
          <w:szCs w:val="19"/>
        </w:rPr>
        <w:t>Страница 21 из 51</w:t>
      </w:r>
    </w:p>
    <w:p w:rsidR="00C23F2D" w:rsidRDefault="00E8085F">
      <w:pPr>
        <w:sectPr w:rsidR="00C23F2D">
          <w:pgSz w:w="11900" w:h="16838"/>
          <w:pgMar w:top="453" w:right="564" w:bottom="171" w:left="1140" w:header="0" w:footer="0" w:gutter="0"/>
          <w:cols w:space="720" w:equalWidth="0">
            <w:col w:w="10200"/>
          </w:cols>
        </w:sectPr>
      </w:pP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lastRenderedPageBreak/>
        <w:t xml:space="preserve">Постановление </w:t>
      </w:r>
      <w:r>
        <w:rPr>
          <w:rFonts w:ascii="Tahoma" w:eastAsia="Tahoma" w:hAnsi="Tahoma" w:cs="Tahoma"/>
          <w:sz w:val="16"/>
          <w:szCs w:val="16"/>
        </w:rPr>
        <w:t>Правительства РФ от 25.04.2012 N 390</w:t>
      </w:r>
    </w:p>
    <w:p w:rsidR="00C23F2D" w:rsidRDefault="00E8085F">
      <w:pPr>
        <w:spacing w:line="238" w:lineRule="auto"/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"О противопожарном режиме"</w:t>
      </w: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(вместе с "Правилами противопожарного режима в Российской</w:t>
      </w:r>
    </w:p>
    <w:p w:rsidR="00C23F2D" w:rsidRDefault="00E8085F">
      <w:pPr>
        <w:spacing w:line="3" w:lineRule="exact"/>
        <w:rPr>
          <w:sz w:val="20"/>
          <w:szCs w:val="20"/>
        </w:rPr>
      </w:pP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Федерации")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16608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306070</wp:posOffset>
            </wp:positionV>
            <wp:extent cx="6518910" cy="18415"/>
            <wp:effectExtent l="0" t="0" r="0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394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63"/>
        </w:numPr>
        <w:tabs>
          <w:tab w:val="left" w:pos="980"/>
        </w:tabs>
        <w:spacing w:after="0" w:line="240" w:lineRule="auto"/>
        <w:ind w:left="980" w:hanging="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первичной обработке технических культур запрещается:</w:t>
      </w:r>
    </w:p>
    <w:p w:rsidR="00C23F2D" w:rsidRDefault="00E8085F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а) хранение и обмолот льна на территории ферм, ремонтных </w:t>
      </w:r>
      <w:r>
        <w:rPr>
          <w:rFonts w:ascii="Arial" w:eastAsia="Arial" w:hAnsi="Arial" w:cs="Arial"/>
          <w:sz w:val="20"/>
          <w:szCs w:val="20"/>
        </w:rPr>
        <w:t>мастерских, гаражей и т.п.;</w:t>
      </w:r>
    </w:p>
    <w:p w:rsidR="00C23F2D" w:rsidRDefault="00E8085F">
      <w:pPr>
        <w:spacing w:line="2" w:lineRule="exact"/>
        <w:rPr>
          <w:sz w:val="20"/>
          <w:szCs w:val="20"/>
        </w:rPr>
      </w:pPr>
    </w:p>
    <w:p w:rsidR="00C23F2D" w:rsidRDefault="00E8085F">
      <w:pPr>
        <w:spacing w:line="238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б) въезд автомашин, тракторов в производственные помещения, склады готовой продукции и шохи. Машины должны останавливаться на расстоянии не менее 5 метров, а тракторы - не менее 10 метров от указанных зданий, скирд и шох;</w:t>
      </w:r>
    </w:p>
    <w:p w:rsidR="00C23F2D" w:rsidRDefault="00E8085F">
      <w:pPr>
        <w:spacing w:line="1" w:lineRule="exact"/>
        <w:rPr>
          <w:sz w:val="20"/>
          <w:szCs w:val="20"/>
        </w:rPr>
      </w:pPr>
    </w:p>
    <w:p w:rsidR="00C23F2D" w:rsidRDefault="00E8085F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в) у</w:t>
      </w:r>
      <w:r>
        <w:rPr>
          <w:rFonts w:ascii="Arial" w:eastAsia="Arial" w:hAnsi="Arial" w:cs="Arial"/>
          <w:sz w:val="20"/>
          <w:szCs w:val="20"/>
        </w:rPr>
        <w:t>стройство печного отопления в мяльно-трепальном цехе.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64"/>
        </w:numPr>
        <w:tabs>
          <w:tab w:val="left" w:pos="1066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Автомобили, тракторы и другие самоходные машины, въезжающие на территорию пункта обработки льна, оборудуются исправными искрогасителями.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64"/>
        </w:numPr>
        <w:tabs>
          <w:tab w:val="left" w:pos="1027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Транспортные средства при подъезде к скирдам (шохам), штабелям </w:t>
      </w:r>
      <w:r>
        <w:rPr>
          <w:rFonts w:ascii="Arial" w:eastAsia="Arial" w:hAnsi="Arial" w:cs="Arial"/>
          <w:sz w:val="20"/>
          <w:szCs w:val="20"/>
        </w:rPr>
        <w:t>и навесам, где хранятся грубые корма и волокнистые материалы должны быть обращены стороной, противоположной направлению выхода отработанных газов из выпускных систем двигателей, иметь исправные искрогасители и останавливаться от скирд (шох) на расстоянии н</w:t>
      </w:r>
      <w:r>
        <w:rPr>
          <w:rFonts w:ascii="Arial" w:eastAsia="Arial" w:hAnsi="Arial" w:cs="Arial"/>
          <w:sz w:val="20"/>
          <w:szCs w:val="20"/>
        </w:rPr>
        <w:t>е менее 3 метров.</w:t>
      </w:r>
    </w:p>
    <w:p w:rsidR="00C23F2D" w:rsidRDefault="00E8085F">
      <w:pPr>
        <w:spacing w:line="9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64"/>
        </w:numPr>
        <w:tabs>
          <w:tab w:val="left" w:pos="986"/>
        </w:tabs>
        <w:spacing w:after="0" w:line="236" w:lineRule="auto"/>
        <w:ind w:left="540" w:hanging="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Естественная сушка тресты должна производиться на специально отведенных участках. Искусственную сушку тресты необходимо производить только в специальных сушилках, ригах</w:t>
      </w:r>
    </w:p>
    <w:p w:rsidR="00C23F2D" w:rsidRDefault="00E8085F">
      <w:pPr>
        <w:spacing w:line="237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(овинах).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65"/>
        </w:numPr>
        <w:tabs>
          <w:tab w:val="left" w:pos="1070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Конструкция печей, устраиваемых в ригах (овинах) для сушк</w:t>
      </w:r>
      <w:r>
        <w:rPr>
          <w:rFonts w:ascii="Arial" w:eastAsia="Arial" w:hAnsi="Arial" w:cs="Arial"/>
          <w:sz w:val="20"/>
          <w:szCs w:val="20"/>
        </w:rPr>
        <w:t>и тресты, должна исключать возможность попадания искр внутрь помещения.</w:t>
      </w:r>
    </w:p>
    <w:p w:rsidR="00C23F2D" w:rsidRDefault="00E8085F">
      <w:pPr>
        <w:spacing w:line="9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8" w:lineRule="auto"/>
        <w:ind w:firstLine="5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 сушилках и ригах (овинах) устройство над печью колосников для укладки льна не разрешается. Расстояние от печи до горючих конструкций должно составлять не менее 1 метра. Колосники со</w:t>
      </w:r>
      <w:r>
        <w:rPr>
          <w:rFonts w:ascii="Arial" w:eastAsia="Arial" w:hAnsi="Arial" w:cs="Arial"/>
          <w:sz w:val="20"/>
          <w:szCs w:val="20"/>
        </w:rPr>
        <w:t xml:space="preserve"> стороны печи должны иметь ограждение, выполненное из негорючих материалов, высотой до перекрытия.</w:t>
      </w:r>
    </w:p>
    <w:p w:rsidR="00C23F2D" w:rsidRDefault="00E8085F">
      <w:pPr>
        <w:numPr>
          <w:ilvl w:val="0"/>
          <w:numId w:val="65"/>
        </w:numPr>
        <w:tabs>
          <w:tab w:val="left" w:pos="980"/>
        </w:tabs>
        <w:spacing w:after="0" w:line="240" w:lineRule="auto"/>
        <w:ind w:left="980" w:hanging="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 сушилках и ригах (овинах) следует соблюдать следующие требования: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а) температура теплоносителя при сушке тресты должна быть не более 80 градусов Цельсия, </w:t>
      </w:r>
      <w:r>
        <w:rPr>
          <w:rFonts w:ascii="Arial" w:eastAsia="Arial" w:hAnsi="Arial" w:cs="Arial"/>
          <w:sz w:val="20"/>
          <w:szCs w:val="20"/>
        </w:rPr>
        <w:t>а при сушке головок - не более 50 градусов Цельсия;</w:t>
      </w:r>
    </w:p>
    <w:p w:rsidR="00C23F2D" w:rsidRDefault="00E8085F">
      <w:pPr>
        <w:spacing w:line="2" w:lineRule="exact"/>
        <w:rPr>
          <w:sz w:val="20"/>
          <w:szCs w:val="20"/>
        </w:rPr>
      </w:pPr>
    </w:p>
    <w:p w:rsidR="00C23F2D" w:rsidRDefault="00E8085F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б) вентилятор следует включать не ранее чем через 1 час после начала топки;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в) после одной смены работы сушилки необходимо удалить золу из топочного пространства, осадочных камер, циклона-искрогасителя </w:t>
      </w:r>
      <w:r>
        <w:rPr>
          <w:rFonts w:ascii="Arial" w:eastAsia="Arial" w:hAnsi="Arial" w:cs="Arial"/>
          <w:sz w:val="20"/>
          <w:szCs w:val="20"/>
        </w:rPr>
        <w:t>и камеры смешения. Дымовые трубы следует очищать не реже чем через 10 дней работы сушилки;</w:t>
      </w:r>
    </w:p>
    <w:p w:rsidR="00C23F2D" w:rsidRDefault="00E8085F">
      <w:pPr>
        <w:spacing w:line="8" w:lineRule="exact"/>
        <w:rPr>
          <w:sz w:val="20"/>
          <w:szCs w:val="20"/>
        </w:rPr>
      </w:pPr>
    </w:p>
    <w:p w:rsidR="00C23F2D" w:rsidRDefault="00E8085F">
      <w:pPr>
        <w:spacing w:line="238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г) очистку лотков и сушильных камер от опавшей тресты и различных отходов необходимо производить каждый раз перед загрузкой новой тресты для сушки. Запрещается хран</w:t>
      </w:r>
      <w:r>
        <w:rPr>
          <w:rFonts w:ascii="Arial" w:eastAsia="Arial" w:hAnsi="Arial" w:cs="Arial"/>
          <w:sz w:val="20"/>
          <w:szCs w:val="20"/>
        </w:rPr>
        <w:t>ение запаса тресты и льноволокна в помещении сушилки;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8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д) после загрузки тресты в ригу необходимо убрать опавшие и свисающие с колосников стебли, тщательно очистить от тресты печь, стены, пол. Запрещается складировать тресту вплотную к зданию сушилки.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66"/>
        </w:numPr>
        <w:tabs>
          <w:tab w:val="left" w:pos="1027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Пом</w:t>
      </w:r>
      <w:r>
        <w:rPr>
          <w:rFonts w:ascii="Arial" w:eastAsia="Arial" w:hAnsi="Arial" w:cs="Arial"/>
          <w:sz w:val="20"/>
          <w:szCs w:val="20"/>
        </w:rPr>
        <w:t>ещение мяльно-трепального агрегата должно иметь вытяжную вентиляцию, а трепальные агрегаты оборудуются зонтами. Агрегаты следует со всех сторон закрывать съемными откидными щитами, не допускающими распространение пыли по помещению.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66"/>
        </w:numPr>
        <w:tabs>
          <w:tab w:val="left" w:pos="1018"/>
        </w:tabs>
        <w:spacing w:after="0" w:line="234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К задвижкам (шиберам), </w:t>
      </w:r>
      <w:r>
        <w:rPr>
          <w:rFonts w:ascii="Arial" w:eastAsia="Arial" w:hAnsi="Arial" w:cs="Arial"/>
          <w:sz w:val="20"/>
          <w:szCs w:val="20"/>
        </w:rPr>
        <w:t>устанавливаемым перед и после вентиляторов вентиляционных труб, обеспечивается свободный доступ.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66"/>
        </w:numPr>
        <w:tabs>
          <w:tab w:val="left" w:pos="1075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Количество тресты, находящейся в производственном помещении, не должно превышать сменную потребность. Запрещается складировать тресту в штабели ближе 3 метров</w:t>
      </w:r>
      <w:r>
        <w:rPr>
          <w:rFonts w:ascii="Arial" w:eastAsia="Arial" w:hAnsi="Arial" w:cs="Arial"/>
          <w:sz w:val="20"/>
          <w:szCs w:val="20"/>
        </w:rPr>
        <w:t xml:space="preserve"> от машин.</w:t>
      </w:r>
    </w:p>
    <w:p w:rsidR="00C23F2D" w:rsidRDefault="00E8085F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ind w:left="5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Готовую продукцию из помещений следует убирать на склад не реже 2 раз в смену.</w:t>
      </w:r>
    </w:p>
    <w:p w:rsidR="00C23F2D" w:rsidRDefault="00E8085F">
      <w:pPr>
        <w:spacing w:line="6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66"/>
        </w:numPr>
        <w:tabs>
          <w:tab w:val="left" w:pos="1003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Ежедневно по окончании рабочего дня помещение мяльно-трепального цеха должно тщательно убираться - очищаться от волокна, пыли и костры. Станки, стены и внутренние п</w:t>
      </w:r>
      <w:r>
        <w:rPr>
          <w:rFonts w:ascii="Arial" w:eastAsia="Arial" w:hAnsi="Arial" w:cs="Arial"/>
          <w:sz w:val="20"/>
          <w:szCs w:val="20"/>
        </w:rPr>
        <w:t>оверхности покрытия цеха обметаются, а костросборники очищаются.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66"/>
        </w:numPr>
        <w:tabs>
          <w:tab w:val="left" w:pos="1008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 сушилках табака стеллажи и этажерки изготавливаются из негорючих материалов. В огневых сушилках над жаровыми трубами устраиваются металлические козырьки, защищающие их от попадания табака.</w:t>
      </w:r>
    </w:p>
    <w:p w:rsidR="00C23F2D" w:rsidRDefault="00E8085F">
      <w:pPr>
        <w:spacing w:line="227" w:lineRule="exact"/>
        <w:rPr>
          <w:sz w:val="20"/>
          <w:szCs w:val="20"/>
        </w:rPr>
      </w:pPr>
    </w:p>
    <w:p w:rsidR="00C23F2D" w:rsidRDefault="00E8085F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XI. Объекты транспортной инфраструктуры</w:t>
      </w:r>
    </w:p>
    <w:p w:rsidR="00C23F2D" w:rsidRDefault="00E8085F">
      <w:pPr>
        <w:spacing w:line="237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67"/>
        </w:numPr>
        <w:tabs>
          <w:tab w:val="left" w:pos="1070"/>
        </w:tabs>
        <w:spacing w:after="0" w:line="239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Руководитель организации в отношении помещений для хранения (стоянки) транспорта в количестве более 25 единиц, расположенных на объектах транспортной инфраструктуры, обеспечивает разработку плана расстановки транс</w:t>
      </w:r>
      <w:r>
        <w:rPr>
          <w:rFonts w:ascii="Arial" w:eastAsia="Arial" w:hAnsi="Arial" w:cs="Arial"/>
          <w:sz w:val="20"/>
          <w:szCs w:val="20"/>
        </w:rPr>
        <w:t>портных средств с описанием очередности и порядка их эвакуации при пожаре, а также оснащение указанных помещений и площадок открытого хранения транспортных средств (кроме индивидуальных) буксирными тросами и штангами из расчета 1 трос (штанга) на 10 единиц</w:t>
      </w:r>
      <w:r>
        <w:rPr>
          <w:rFonts w:ascii="Arial" w:eastAsia="Arial" w:hAnsi="Arial" w:cs="Arial"/>
          <w:sz w:val="20"/>
          <w:szCs w:val="20"/>
        </w:rPr>
        <w:t xml:space="preserve"> техники.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17632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150495</wp:posOffset>
            </wp:positionV>
            <wp:extent cx="6518910" cy="18415"/>
            <wp:effectExtent l="0" t="0" r="0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361" w:lineRule="exact"/>
        <w:rPr>
          <w:sz w:val="20"/>
          <w:szCs w:val="20"/>
        </w:rPr>
      </w:pPr>
    </w:p>
    <w:p w:rsidR="00C23F2D" w:rsidRDefault="00E8085F">
      <w:pPr>
        <w:ind w:left="8500"/>
        <w:rPr>
          <w:sz w:val="20"/>
          <w:szCs w:val="20"/>
        </w:rPr>
      </w:pPr>
      <w:r>
        <w:rPr>
          <w:rFonts w:ascii="Tahoma" w:eastAsia="Tahoma" w:hAnsi="Tahoma" w:cs="Tahoma"/>
          <w:sz w:val="19"/>
          <w:szCs w:val="19"/>
        </w:rPr>
        <w:t>Страница 22 из 51</w:t>
      </w:r>
    </w:p>
    <w:p w:rsidR="00C23F2D" w:rsidRDefault="00E8085F">
      <w:pPr>
        <w:sectPr w:rsidR="00C23F2D">
          <w:pgSz w:w="11900" w:h="16838"/>
          <w:pgMar w:top="453" w:right="564" w:bottom="171" w:left="1140" w:header="0" w:footer="0" w:gutter="0"/>
          <w:cols w:space="720" w:equalWidth="0">
            <w:col w:w="10200"/>
          </w:cols>
        </w:sectPr>
      </w:pP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lastRenderedPageBreak/>
        <w:t>Постановление Правительства РФ от 25.04.2012 N 390</w:t>
      </w:r>
    </w:p>
    <w:p w:rsidR="00C23F2D" w:rsidRDefault="00E8085F">
      <w:pPr>
        <w:spacing w:line="238" w:lineRule="auto"/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"О противопожарном режиме"</w:t>
      </w: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(вместе с "Правилами противопожарного режима в Российской</w:t>
      </w:r>
    </w:p>
    <w:p w:rsidR="00C23F2D" w:rsidRDefault="00E8085F">
      <w:pPr>
        <w:spacing w:line="3" w:lineRule="exact"/>
        <w:rPr>
          <w:sz w:val="20"/>
          <w:szCs w:val="20"/>
        </w:rPr>
      </w:pP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Федерации")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18656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306070</wp:posOffset>
            </wp:positionV>
            <wp:extent cx="6518910" cy="18415"/>
            <wp:effectExtent l="0" t="0" r="0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400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68"/>
        </w:numPr>
        <w:tabs>
          <w:tab w:val="left" w:pos="1013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Переезды и переходы через внутриобъектовые </w:t>
      </w:r>
      <w:r>
        <w:rPr>
          <w:rFonts w:ascii="Arial" w:eastAsia="Arial" w:hAnsi="Arial" w:cs="Arial"/>
          <w:sz w:val="20"/>
          <w:szCs w:val="20"/>
        </w:rPr>
        <w:t>железнодорожные пути должны быть свободны для проезда пожарных автомобилей. Количество переездов через пути должно быть не менее 2.</w:t>
      </w:r>
    </w:p>
    <w:p w:rsidR="00C23F2D" w:rsidRDefault="00E8085F">
      <w:pPr>
        <w:spacing w:line="4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68"/>
        </w:numPr>
        <w:tabs>
          <w:tab w:val="left" w:pos="1042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 помещениях, под навесами и на открытых площадках для хранения (стоянки) транспорта запрещается: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8" w:lineRule="auto"/>
        <w:ind w:firstLine="5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а) устанавливать </w:t>
      </w:r>
      <w:r>
        <w:rPr>
          <w:rFonts w:ascii="Arial" w:eastAsia="Arial" w:hAnsi="Arial" w:cs="Arial"/>
          <w:sz w:val="20"/>
          <w:szCs w:val="20"/>
        </w:rPr>
        <w:t>транспортные средства в количестве, превышающем предусмотренное в проектной документации на данный объект, нарушать план их расстановки, уменьшать расстояние между автомобилями;</w:t>
      </w:r>
    </w:p>
    <w:p w:rsidR="00C23F2D" w:rsidRDefault="00E8085F">
      <w:pPr>
        <w:ind w:left="5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б) загромождать выездные ворота и проезды;</w:t>
      </w:r>
    </w:p>
    <w:p w:rsidR="00C23F2D" w:rsidRDefault="00E8085F">
      <w:pPr>
        <w:spacing w:line="6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7" w:lineRule="auto"/>
        <w:ind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в) производить кузнечные, термичес</w:t>
      </w:r>
      <w:r>
        <w:rPr>
          <w:rFonts w:ascii="Arial" w:eastAsia="Arial" w:hAnsi="Arial" w:cs="Arial"/>
          <w:sz w:val="20"/>
          <w:szCs w:val="20"/>
        </w:rPr>
        <w:t>кие, сварочные, малярные и деревообделочные работы, а также промывку деталей с использованием легковоспламеняющихся и горючих жидкостей;</w:t>
      </w:r>
    </w:p>
    <w:p w:rsidR="00C23F2D" w:rsidRDefault="00E8085F">
      <w:pPr>
        <w:spacing w:line="6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ind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г) оставлять транспортные средства с открытыми горловинами топливных баков, а также при наличии утечки топлива и масла</w:t>
      </w:r>
      <w:r>
        <w:rPr>
          <w:rFonts w:ascii="Arial" w:eastAsia="Arial" w:hAnsi="Arial" w:cs="Arial"/>
          <w:sz w:val="20"/>
          <w:szCs w:val="20"/>
        </w:rPr>
        <w:t>;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ind w:left="540" w:right="32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д) заправлять горючим и сливать из транспортных средств топливо; е) хранить тару из-под горючего, а также горючее и масла;</w:t>
      </w:r>
    </w:p>
    <w:p w:rsidR="00C23F2D" w:rsidRDefault="00E8085F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5" w:lineRule="auto"/>
        <w:ind w:left="5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ж) подзаряжать аккумуляторы непосредственно на транспортных средствах;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ind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з) подогревать двигатели открытым огнем (костры, факелы, </w:t>
      </w:r>
      <w:r>
        <w:rPr>
          <w:rFonts w:ascii="Arial" w:eastAsia="Arial" w:hAnsi="Arial" w:cs="Arial"/>
          <w:sz w:val="20"/>
          <w:szCs w:val="20"/>
        </w:rPr>
        <w:t>паяльные лампы), пользоваться открытыми источниками огня для освещения;</w:t>
      </w:r>
    </w:p>
    <w:p w:rsidR="00C23F2D" w:rsidRDefault="00E8085F">
      <w:pPr>
        <w:spacing w:line="9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ind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и) устанавливать транспортные средства, предназначенные для перевозки легковоспламеняющихся и горючих жидкостей, а также горючих газов.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68"/>
        </w:numPr>
        <w:tabs>
          <w:tab w:val="left" w:pos="1142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Руководитель организации обеспечивает наличие </w:t>
      </w:r>
      <w:r>
        <w:rPr>
          <w:rFonts w:ascii="Arial" w:eastAsia="Arial" w:hAnsi="Arial" w:cs="Arial"/>
          <w:sz w:val="20"/>
          <w:szCs w:val="20"/>
        </w:rPr>
        <w:t>на каждой станции метрополитена оперативного плана пожаротушения, инструкции о мерах пожарной безопасности, плана эвакуации пассажиров, инструкции о порядке действия работников метрополитена при работе шахт тоннельной вентиляции в случае задымления или пож</w:t>
      </w:r>
      <w:r>
        <w:rPr>
          <w:rFonts w:ascii="Arial" w:eastAsia="Arial" w:hAnsi="Arial" w:cs="Arial"/>
          <w:sz w:val="20"/>
          <w:szCs w:val="20"/>
        </w:rPr>
        <w:t>ара.</w:t>
      </w:r>
    </w:p>
    <w:p w:rsidR="00C23F2D" w:rsidRDefault="00E8085F">
      <w:pPr>
        <w:spacing w:line="9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ind w:firstLine="5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Указанные документы должны находиться в помещении дежурного по станции. Второй экземпляр оперативного плана пожаротушения хранится в кассе у старшего кассира и выдается по первому требованию руководителя тушения пожара.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68"/>
        </w:numPr>
        <w:tabs>
          <w:tab w:val="left" w:pos="1013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Места примыкания действующих </w:t>
      </w:r>
      <w:r>
        <w:rPr>
          <w:rFonts w:ascii="Arial" w:eastAsia="Arial" w:hAnsi="Arial" w:cs="Arial"/>
          <w:sz w:val="20"/>
          <w:szCs w:val="20"/>
        </w:rPr>
        <w:t>тоннелей и станций метро к строящимся и реконструируемым объектам до начала проведения работ ограждаются негорючими дымонепроницаемыми перегородками. При организации работ в местах примыкания к действующим линиям метрополитена обеспечивается наличие телефо</w:t>
      </w:r>
      <w:r>
        <w:rPr>
          <w:rFonts w:ascii="Arial" w:eastAsia="Arial" w:hAnsi="Arial" w:cs="Arial"/>
          <w:sz w:val="20"/>
          <w:szCs w:val="20"/>
        </w:rPr>
        <w:t>нной связи с дежурным персоналом станции.</w:t>
      </w:r>
    </w:p>
    <w:p w:rsidR="00C23F2D" w:rsidRDefault="00E8085F">
      <w:pPr>
        <w:spacing w:line="9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68"/>
        </w:numPr>
        <w:tabs>
          <w:tab w:val="left" w:pos="1018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Шкафы для одежды сотрудников метрополитена, устанавливаемые в подземном пространстве метрополитена, выполняются из негорючих материалов.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68"/>
        </w:numPr>
        <w:tabs>
          <w:tab w:val="left" w:pos="1027"/>
        </w:tabs>
        <w:spacing w:after="0" w:line="237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 подземных сооружениях станции допускается хранение в специально отведенно</w:t>
      </w:r>
      <w:r>
        <w:rPr>
          <w:rFonts w:ascii="Arial" w:eastAsia="Arial" w:hAnsi="Arial" w:cs="Arial"/>
          <w:sz w:val="20"/>
          <w:szCs w:val="20"/>
        </w:rPr>
        <w:t>м месте не более 2 баллонов с газами емкостью не более 5 литров каждый.</w:t>
      </w:r>
    </w:p>
    <w:p w:rsidR="00C23F2D" w:rsidRDefault="00E8085F">
      <w:pPr>
        <w:spacing w:line="6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68"/>
        </w:numPr>
        <w:tabs>
          <w:tab w:val="left" w:pos="989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Плановые огневые работы в подземных сооружениях метрополитена проводятся только в ночное время после снятия напряжения в электросети.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68"/>
        </w:numPr>
        <w:tabs>
          <w:tab w:val="left" w:pos="1008"/>
        </w:tabs>
        <w:spacing w:after="0" w:line="236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Завоз горюче-смазочных материалов в тоннели долж</w:t>
      </w:r>
      <w:r>
        <w:rPr>
          <w:rFonts w:ascii="Arial" w:eastAsia="Arial" w:hAnsi="Arial" w:cs="Arial"/>
          <w:sz w:val="20"/>
          <w:szCs w:val="20"/>
        </w:rPr>
        <w:t>ен осуществляться на оборудованном для этих целей моторельсовом транспорте в специальных раздаточных емкостях в ночное время (при отсутствии пассажиров в метрополитене).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68"/>
        </w:numPr>
        <w:tabs>
          <w:tab w:val="left" w:pos="1109"/>
        </w:tabs>
        <w:spacing w:after="0" w:line="237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Транспорт, приспособленный для перевозки горюче-смазочных материалов в тоннелях, осна</w:t>
      </w:r>
      <w:r>
        <w:rPr>
          <w:rFonts w:ascii="Arial" w:eastAsia="Arial" w:hAnsi="Arial" w:cs="Arial"/>
          <w:sz w:val="20"/>
          <w:szCs w:val="20"/>
        </w:rPr>
        <w:t>щается первичными средствами пожаротушения.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68"/>
        </w:numPr>
        <w:tabs>
          <w:tab w:val="left" w:pos="1032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Для проверки противопожарного режима в помещениях станций и кабельных коллекторах на аварийной доске в кабинах и помещениях дежурных по станциям и постах диспетчерской сигнализации должны находиться ключи, </w:t>
      </w:r>
      <w:r>
        <w:rPr>
          <w:rFonts w:ascii="Arial" w:eastAsia="Arial" w:hAnsi="Arial" w:cs="Arial"/>
          <w:sz w:val="20"/>
          <w:szCs w:val="20"/>
        </w:rPr>
        <w:t>промаркированные в соответствии с нумерацией помещений.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68"/>
        </w:numPr>
        <w:tabs>
          <w:tab w:val="left" w:pos="1061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проведении ремонтных работ в подземном пространстве метрополитена применяются металлические леса.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68"/>
        </w:numPr>
        <w:tabs>
          <w:tab w:val="left" w:pos="1099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 действующих тоннелях запрещается проводить работы с газогенераторами, а также разогревать биту</w:t>
      </w:r>
      <w:r>
        <w:rPr>
          <w:rFonts w:ascii="Arial" w:eastAsia="Arial" w:hAnsi="Arial" w:cs="Arial"/>
          <w:sz w:val="20"/>
          <w:szCs w:val="20"/>
        </w:rPr>
        <w:t>м.</w:t>
      </w:r>
    </w:p>
    <w:p w:rsidR="00C23F2D" w:rsidRDefault="00E8085F">
      <w:pPr>
        <w:spacing w:line="4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68"/>
        </w:numPr>
        <w:tabs>
          <w:tab w:val="left" w:pos="1109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 помещениях машинных залов, эскалаторов и в демонтажных камерах запрещается складирование запасных частей, смазочных и других материалов.</w:t>
      </w:r>
    </w:p>
    <w:p w:rsidR="00C23F2D" w:rsidRDefault="00E8085F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68"/>
        </w:numPr>
        <w:tabs>
          <w:tab w:val="left" w:pos="980"/>
        </w:tabs>
        <w:spacing w:after="0" w:line="240" w:lineRule="auto"/>
        <w:ind w:left="980" w:hanging="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Покраску кабельных линий в тоннелях следует осуществлять только в ночное время.</w:t>
      </w:r>
    </w:p>
    <w:p w:rsidR="00C23F2D" w:rsidRDefault="00E8085F">
      <w:pPr>
        <w:spacing w:line="6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68"/>
        </w:numPr>
        <w:tabs>
          <w:tab w:val="left" w:pos="1037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Вагоны электропоездов оборудуют</w:t>
      </w:r>
      <w:r>
        <w:rPr>
          <w:rFonts w:ascii="Arial" w:eastAsia="Arial" w:hAnsi="Arial" w:cs="Arial"/>
          <w:sz w:val="20"/>
          <w:szCs w:val="20"/>
        </w:rPr>
        <w:t>ся исправным устройством связи "пассажир - машинист" и первичными средствами пожаротушения.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68"/>
        </w:numPr>
        <w:tabs>
          <w:tab w:val="left" w:pos="1037"/>
        </w:tabs>
        <w:spacing w:after="0" w:line="237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Электропечи, устанавливаемые в кабинах машинистов, должны хорошо укрепляться и иметь самостоятельную защиту. На печах и вблизи них не допускается размещение горючи</w:t>
      </w:r>
      <w:r>
        <w:rPr>
          <w:rFonts w:ascii="Arial" w:eastAsia="Arial" w:hAnsi="Arial" w:cs="Arial"/>
          <w:sz w:val="20"/>
          <w:szCs w:val="20"/>
        </w:rPr>
        <w:t>х материалов.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19680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149860</wp:posOffset>
            </wp:positionV>
            <wp:extent cx="6518910" cy="18415"/>
            <wp:effectExtent l="0" t="0" r="0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361" w:lineRule="exact"/>
        <w:rPr>
          <w:sz w:val="20"/>
          <w:szCs w:val="20"/>
        </w:rPr>
      </w:pPr>
    </w:p>
    <w:p w:rsidR="00C23F2D" w:rsidRDefault="00E8085F">
      <w:pPr>
        <w:ind w:left="8500"/>
        <w:rPr>
          <w:sz w:val="20"/>
          <w:szCs w:val="20"/>
        </w:rPr>
      </w:pPr>
      <w:r>
        <w:rPr>
          <w:rFonts w:ascii="Tahoma" w:eastAsia="Tahoma" w:hAnsi="Tahoma" w:cs="Tahoma"/>
          <w:sz w:val="19"/>
          <w:szCs w:val="19"/>
        </w:rPr>
        <w:t>Страница 23 из 51</w:t>
      </w:r>
    </w:p>
    <w:p w:rsidR="00C23F2D" w:rsidRDefault="00E8085F">
      <w:pPr>
        <w:sectPr w:rsidR="00C23F2D">
          <w:pgSz w:w="11900" w:h="16838"/>
          <w:pgMar w:top="453" w:right="564" w:bottom="171" w:left="1140" w:header="0" w:footer="0" w:gutter="0"/>
          <w:cols w:space="720" w:equalWidth="0">
            <w:col w:w="10200"/>
          </w:cols>
        </w:sectPr>
      </w:pPr>
    </w:p>
    <w:p w:rsidR="00C23F2D" w:rsidRDefault="00E8085F">
      <w:pPr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lastRenderedPageBreak/>
        <w:t>Постановление Правительства РФ от 25.04.2012 N 390</w:t>
      </w:r>
    </w:p>
    <w:p w:rsidR="00C23F2D" w:rsidRDefault="00E8085F">
      <w:pPr>
        <w:spacing w:line="238" w:lineRule="auto"/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"О противопожарном режиме"</w:t>
      </w:r>
    </w:p>
    <w:p w:rsidR="00C23F2D" w:rsidRDefault="00E8085F">
      <w:pPr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(вместе с "Правилами противопожарного режима в Российской</w:t>
      </w:r>
    </w:p>
    <w:p w:rsidR="00C23F2D" w:rsidRDefault="00E8085F">
      <w:pPr>
        <w:spacing w:line="3" w:lineRule="exact"/>
        <w:rPr>
          <w:sz w:val="20"/>
          <w:szCs w:val="20"/>
        </w:rPr>
      </w:pPr>
    </w:p>
    <w:p w:rsidR="00C23F2D" w:rsidRDefault="00E8085F">
      <w:pPr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Федерации")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20704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306070</wp:posOffset>
            </wp:positionV>
            <wp:extent cx="6518910" cy="18415"/>
            <wp:effectExtent l="0" t="0" r="0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400" w:lineRule="exact"/>
        <w:rPr>
          <w:sz w:val="20"/>
          <w:szCs w:val="20"/>
        </w:rPr>
      </w:pPr>
    </w:p>
    <w:p w:rsidR="00C23F2D" w:rsidRDefault="00E8085F">
      <w:pPr>
        <w:numPr>
          <w:ilvl w:val="1"/>
          <w:numId w:val="69"/>
        </w:numPr>
        <w:tabs>
          <w:tab w:val="left" w:pos="1135"/>
        </w:tabs>
        <w:spacing w:after="0" w:line="236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Торговые киоски допускается устанавливать</w:t>
      </w:r>
      <w:r>
        <w:rPr>
          <w:rFonts w:ascii="Arial" w:eastAsia="Arial" w:hAnsi="Arial" w:cs="Arial"/>
          <w:sz w:val="20"/>
          <w:szCs w:val="20"/>
        </w:rPr>
        <w:t xml:space="preserve"> только в наземных вестибюлях станций метрополитена и в подуличных переходах. Торговые киоски должны выполняться из негорючих материалов</w:t>
      </w:r>
    </w:p>
    <w:p w:rsidR="00C23F2D" w:rsidRDefault="00E8085F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69"/>
        </w:numPr>
        <w:tabs>
          <w:tab w:val="left" w:pos="167"/>
        </w:tabs>
        <w:spacing w:after="0" w:line="236" w:lineRule="auto"/>
        <w:ind w:left="167" w:hanging="1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размещаться с таким расчетом, чтобы они не препятствовали проходу пассажиров.</w:t>
      </w:r>
    </w:p>
    <w:p w:rsidR="00C23F2D" w:rsidRDefault="00E8085F">
      <w:pPr>
        <w:numPr>
          <w:ilvl w:val="1"/>
          <w:numId w:val="70"/>
        </w:numPr>
        <w:tabs>
          <w:tab w:val="left" w:pos="987"/>
        </w:tabs>
        <w:spacing w:after="0" w:line="240" w:lineRule="auto"/>
        <w:ind w:left="987" w:hanging="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Для отопления киосков должны применяться</w:t>
      </w:r>
      <w:r>
        <w:rPr>
          <w:rFonts w:ascii="Arial" w:eastAsia="Arial" w:hAnsi="Arial" w:cs="Arial"/>
          <w:sz w:val="20"/>
          <w:szCs w:val="20"/>
        </w:rPr>
        <w:t xml:space="preserve"> масляные электрорадиаторы или электропанели.</w:t>
      </w:r>
    </w:p>
    <w:p w:rsidR="00C23F2D" w:rsidRDefault="00E8085F">
      <w:pPr>
        <w:spacing w:line="6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70"/>
        </w:numPr>
        <w:tabs>
          <w:tab w:val="left" w:pos="1005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Киоски оснащаются первичными средствами пожаротушения и охранно-пожарной сигнализацией с выводом сигнала в помещение с круглосуточным пребыванием дежурного персонала станции.</w:t>
      </w:r>
    </w:p>
    <w:p w:rsidR="00C23F2D" w:rsidRDefault="00E8085F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70"/>
        </w:numPr>
        <w:tabs>
          <w:tab w:val="left" w:pos="987"/>
        </w:tabs>
        <w:spacing w:after="0" w:line="240" w:lineRule="auto"/>
        <w:ind w:left="987" w:hanging="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 киосках, установленных в вестиб</w:t>
      </w:r>
      <w:r>
        <w:rPr>
          <w:rFonts w:ascii="Arial" w:eastAsia="Arial" w:hAnsi="Arial" w:cs="Arial"/>
          <w:sz w:val="20"/>
          <w:szCs w:val="20"/>
        </w:rPr>
        <w:t>юлях станций метрополитена, запрещается: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торговля (пользование) легковоспламеняющимися и горючими жидкостями, горючими газами, товарами в аэрозольной упаковке, пиротехническими изделиями и другими огнеопасными материалами;</w:t>
      </w:r>
    </w:p>
    <w:p w:rsidR="00C23F2D" w:rsidRDefault="00E8085F">
      <w:pPr>
        <w:spacing w:line="3" w:lineRule="exact"/>
        <w:rPr>
          <w:sz w:val="20"/>
          <w:szCs w:val="20"/>
        </w:rPr>
      </w:pPr>
    </w:p>
    <w:p w:rsidR="00C23F2D" w:rsidRDefault="00E8085F">
      <w:pPr>
        <w:ind w:left="547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хранение товара, упаковочного м</w:t>
      </w:r>
      <w:r>
        <w:rPr>
          <w:rFonts w:ascii="Arial" w:eastAsia="Arial" w:hAnsi="Arial" w:cs="Arial"/>
          <w:sz w:val="20"/>
          <w:szCs w:val="20"/>
        </w:rPr>
        <w:t>атериала, торгового инвентаря и тары.</w:t>
      </w:r>
    </w:p>
    <w:p w:rsidR="00C23F2D" w:rsidRDefault="00E8085F">
      <w:pPr>
        <w:numPr>
          <w:ilvl w:val="0"/>
          <w:numId w:val="71"/>
        </w:numPr>
        <w:tabs>
          <w:tab w:val="left" w:pos="987"/>
        </w:tabs>
        <w:spacing w:after="0" w:line="240" w:lineRule="auto"/>
        <w:ind w:left="987" w:hanging="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 паровозных депо и базах запаса локомотивов (паровозов) запрещается: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а) ставить в депо паровозы с действующими топками, а также растапливать их в стойлах за пределами вытяжных зонтов;</w:t>
      </w:r>
    </w:p>
    <w:p w:rsidR="00C23F2D" w:rsidRDefault="00E8085F">
      <w:pPr>
        <w:spacing w:line="2" w:lineRule="exact"/>
        <w:rPr>
          <w:sz w:val="20"/>
          <w:szCs w:val="20"/>
        </w:rPr>
      </w:pPr>
    </w:p>
    <w:p w:rsidR="00C23F2D" w:rsidRDefault="00E8085F">
      <w:pPr>
        <w:ind w:left="547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б) чистить топки и зольники в </w:t>
      </w:r>
      <w:r>
        <w:rPr>
          <w:rFonts w:ascii="Arial" w:eastAsia="Arial" w:hAnsi="Arial" w:cs="Arial"/>
          <w:sz w:val="20"/>
          <w:szCs w:val="20"/>
        </w:rPr>
        <w:t>стойлах депо в неустановленных местах;</w:t>
      </w:r>
    </w:p>
    <w:p w:rsidR="00C23F2D" w:rsidRDefault="00E8085F">
      <w:pPr>
        <w:spacing w:line="2" w:lineRule="exact"/>
        <w:rPr>
          <w:sz w:val="20"/>
          <w:szCs w:val="20"/>
        </w:rPr>
      </w:pPr>
    </w:p>
    <w:p w:rsidR="00C23F2D" w:rsidRDefault="00E8085F">
      <w:pPr>
        <w:spacing w:line="238" w:lineRule="auto"/>
        <w:ind w:left="7"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в) устанавливать подвижной состав с легковоспламеняющимися и горючими жидкостями, горючими газами, опасными и другими горючими грузами на расстоянии менее 50 метров от установленного места чистки топки паровоза;</w:t>
      </w:r>
    </w:p>
    <w:p w:rsidR="00C23F2D" w:rsidRDefault="00E8085F">
      <w:pPr>
        <w:spacing w:line="8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г) </w:t>
      </w:r>
      <w:r>
        <w:rPr>
          <w:rFonts w:ascii="Arial" w:eastAsia="Arial" w:hAnsi="Arial" w:cs="Arial"/>
          <w:sz w:val="20"/>
          <w:szCs w:val="20"/>
        </w:rPr>
        <w:t>ставить в стойла депо цистерны с легковоспламеняющимися и горючими жидкостями, а также порожние цистерны из-под указанных жидкостей без их предварительной пропарки.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72"/>
        </w:numPr>
        <w:tabs>
          <w:tab w:val="left" w:pos="1034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 шлакоуборочных канавах и местах чистки топок шлак и изгарь должны заливаться водой и рег</w:t>
      </w:r>
      <w:r>
        <w:rPr>
          <w:rFonts w:ascii="Arial" w:eastAsia="Arial" w:hAnsi="Arial" w:cs="Arial"/>
          <w:sz w:val="20"/>
          <w:szCs w:val="20"/>
        </w:rPr>
        <w:t>улярно убираться.</w:t>
      </w:r>
    </w:p>
    <w:p w:rsidR="00C23F2D" w:rsidRDefault="00E8085F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72"/>
        </w:numPr>
        <w:tabs>
          <w:tab w:val="left" w:pos="987"/>
        </w:tabs>
        <w:spacing w:after="0" w:line="240" w:lineRule="auto"/>
        <w:ind w:left="987" w:hanging="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На объектах железнодорожного транспорта запрещается эксплуатировать: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7" w:lineRule="auto"/>
        <w:ind w:left="7"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площадки, отводимые под промывочно-пропарочные станции (пункты), не отвечающие требованиям типового технологического процесса станций и расположенные от железнодорожны</w:t>
      </w:r>
      <w:r>
        <w:rPr>
          <w:rFonts w:ascii="Arial" w:eastAsia="Arial" w:hAnsi="Arial" w:cs="Arial"/>
          <w:sz w:val="20"/>
          <w:szCs w:val="20"/>
        </w:rPr>
        <w:t>х путей, ближайших станционных и тракционных путей на расстоянии менее 30 метров, а от соседних железнодорожных зданий и сооружений - менее 50 метров;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участки территории, на которых производится обработка цистерн, без твердого покрытия, не допускающего пр</w:t>
      </w:r>
      <w:r>
        <w:rPr>
          <w:rFonts w:ascii="Arial" w:eastAsia="Arial" w:hAnsi="Arial" w:cs="Arial"/>
          <w:sz w:val="20"/>
          <w:szCs w:val="20"/>
        </w:rPr>
        <w:t>оникновения нефтепродуктов в грунт.</w:t>
      </w:r>
    </w:p>
    <w:p w:rsidR="00C23F2D" w:rsidRDefault="00E8085F">
      <w:pPr>
        <w:spacing w:line="2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73"/>
        </w:numPr>
        <w:tabs>
          <w:tab w:val="left" w:pos="987"/>
        </w:tabs>
        <w:spacing w:after="0" w:line="240" w:lineRule="auto"/>
        <w:ind w:left="987" w:hanging="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обработке на промывочно-пропарочных станциях (пунктах):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8" w:lineRule="auto"/>
        <w:ind w:left="7"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подача цистерн к месту их обработки производится только тепловозами (мотовозами), оборудованными искрогасителями. При подаче цистерн устанавливается прикрытие</w:t>
      </w:r>
      <w:r>
        <w:rPr>
          <w:rFonts w:ascii="Arial" w:eastAsia="Arial" w:hAnsi="Arial" w:cs="Arial"/>
          <w:sz w:val="20"/>
          <w:szCs w:val="20"/>
        </w:rPr>
        <w:t xml:space="preserve"> не менее чем из двух 4-осных вагонов. Приближение тепловозов к местам очистки ближе 20 метров не допускается, что должно обозначаться сигналом, запрещающим дальнейшее движение;</w:t>
      </w:r>
    </w:p>
    <w:p w:rsidR="00C23F2D" w:rsidRDefault="00E8085F">
      <w:pPr>
        <w:spacing w:line="10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left="547" w:right="22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сливные приборы, крышки колпаков и загрузочные люки цистерн закрываются; обра</w:t>
      </w:r>
      <w:r>
        <w:rPr>
          <w:rFonts w:ascii="Arial" w:eastAsia="Arial" w:hAnsi="Arial" w:cs="Arial"/>
          <w:sz w:val="20"/>
          <w:szCs w:val="20"/>
        </w:rPr>
        <w:t>ботанные цистерны оборудуются исправной запорной арматурой.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74"/>
        </w:numPr>
        <w:tabs>
          <w:tab w:val="left" w:pos="1111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производить заправку клапанов сливных приборов цистерн на путях, не оборудованных желобами или другими приспособлениями для улавливания остатков нефтепродуктов.</w:t>
      </w:r>
    </w:p>
    <w:p w:rsidR="00C23F2D" w:rsidRDefault="00E8085F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5" w:lineRule="auto"/>
        <w:ind w:left="54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Люки и приямки на отс</w:t>
      </w:r>
      <w:r>
        <w:rPr>
          <w:rFonts w:ascii="Arial" w:eastAsia="Arial" w:hAnsi="Arial" w:cs="Arial"/>
          <w:sz w:val="20"/>
          <w:szCs w:val="20"/>
        </w:rPr>
        <w:t>тойниках и трубопроводах должны быть постоянно закрыты крышками.</w:t>
      </w:r>
    </w:p>
    <w:p w:rsidR="00C23F2D" w:rsidRDefault="00E8085F">
      <w:pPr>
        <w:ind w:left="54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заправке клапанов используются только аккумуляторные фонари и искробезопасный инструмент.</w:t>
      </w:r>
    </w:p>
    <w:p w:rsidR="00C23F2D" w:rsidRDefault="00E8085F">
      <w:pPr>
        <w:spacing w:line="6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74"/>
        </w:numPr>
        <w:tabs>
          <w:tab w:val="left" w:pos="1024"/>
        </w:tabs>
        <w:spacing w:after="0" w:line="237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эксплуатировать без заземления резервуары, трубопроводы, эстакады, цистерны под слив</w:t>
      </w:r>
      <w:r>
        <w:rPr>
          <w:rFonts w:ascii="Arial" w:eastAsia="Arial" w:hAnsi="Arial" w:cs="Arial"/>
          <w:sz w:val="20"/>
          <w:szCs w:val="20"/>
        </w:rPr>
        <w:t>ом и сливоналивные железнодорожные пути.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74"/>
        </w:numPr>
        <w:tabs>
          <w:tab w:val="left" w:pos="1087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Металлические переносные и передвижные лестницы оборудуются медными крючками и резиновыми подушками под стыками.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74"/>
        </w:numPr>
        <w:tabs>
          <w:tab w:val="left" w:pos="1087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Внутри котлов и цистерн допускается освещение только аккумуляторными фонарями во взрывозащищенном </w:t>
      </w:r>
      <w:r>
        <w:rPr>
          <w:rFonts w:ascii="Arial" w:eastAsia="Arial" w:hAnsi="Arial" w:cs="Arial"/>
          <w:sz w:val="20"/>
          <w:szCs w:val="20"/>
        </w:rPr>
        <w:t>исполнении. Включать и выключать фонарь следует вне цистерн.</w:t>
      </w:r>
    </w:p>
    <w:p w:rsidR="00C23F2D" w:rsidRDefault="00E8085F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74"/>
        </w:numPr>
        <w:tabs>
          <w:tab w:val="left" w:pos="987"/>
        </w:tabs>
        <w:spacing w:after="0" w:line="240" w:lineRule="auto"/>
        <w:ind w:left="987" w:hanging="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Эстакады и площадки необходимо очищать от остатков нефтепродуктов не реже 1 раза в смену.</w:t>
      </w:r>
    </w:p>
    <w:p w:rsidR="00C23F2D" w:rsidRDefault="00E8085F">
      <w:pPr>
        <w:numPr>
          <w:ilvl w:val="0"/>
          <w:numId w:val="74"/>
        </w:numPr>
        <w:tabs>
          <w:tab w:val="left" w:pos="987"/>
        </w:tabs>
        <w:spacing w:after="0" w:line="240" w:lineRule="auto"/>
        <w:ind w:left="987" w:hanging="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На территории промывочно-пропарочных станций (пунктов) запрещается: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4" w:lineRule="auto"/>
        <w:ind w:left="7" w:firstLine="54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а) пользоваться при работе внутри к</w:t>
      </w:r>
      <w:r>
        <w:rPr>
          <w:rFonts w:ascii="Arial" w:eastAsia="Arial" w:hAnsi="Arial" w:cs="Arial"/>
          <w:sz w:val="20"/>
          <w:szCs w:val="20"/>
        </w:rPr>
        <w:t>отла цистерны обувью, подбитой стальными пластинами или гвоздями;</w:t>
      </w:r>
    </w:p>
    <w:p w:rsidR="00C23F2D" w:rsidRDefault="00E8085F">
      <w:pPr>
        <w:spacing w:line="8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б) сливать остатки легковоспламеняющейся и (или) горючей жидкости вместе с водой и конденсатом в общую канализационную сеть, в открытые канавы, в кюветы, под откос и др.;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в) применять для </w:t>
      </w:r>
      <w:r>
        <w:rPr>
          <w:rFonts w:ascii="Arial" w:eastAsia="Arial" w:hAnsi="Arial" w:cs="Arial"/>
          <w:sz w:val="20"/>
          <w:szCs w:val="20"/>
        </w:rPr>
        <w:t>спуска людей в цистерну переносные стальные лестницы, а также деревянные лестницы, обитые сталью;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spacing w:line="237" w:lineRule="auto"/>
        <w:ind w:left="547" w:right="8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г) оставлять обтирочные материалы внутри осматриваемых цистерн и на их наружных частях; д) осуществлять въезд локомотивов в депо очистки и под эстакады.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21728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149860</wp:posOffset>
            </wp:positionV>
            <wp:extent cx="6518910" cy="18415"/>
            <wp:effectExtent l="0" t="0" r="0" b="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361" w:lineRule="exact"/>
        <w:rPr>
          <w:sz w:val="20"/>
          <w:szCs w:val="20"/>
        </w:rPr>
      </w:pPr>
    </w:p>
    <w:p w:rsidR="00C23F2D" w:rsidRDefault="00E8085F">
      <w:pPr>
        <w:ind w:left="8507"/>
        <w:rPr>
          <w:sz w:val="20"/>
          <w:szCs w:val="20"/>
        </w:rPr>
      </w:pPr>
      <w:r>
        <w:rPr>
          <w:rFonts w:ascii="Tahoma" w:eastAsia="Tahoma" w:hAnsi="Tahoma" w:cs="Tahoma"/>
          <w:sz w:val="19"/>
          <w:szCs w:val="19"/>
        </w:rPr>
        <w:t>Страница 24 из 51</w:t>
      </w:r>
    </w:p>
    <w:p w:rsidR="00C23F2D" w:rsidRDefault="00E8085F">
      <w:pPr>
        <w:sectPr w:rsidR="00C23F2D">
          <w:pgSz w:w="11900" w:h="16838"/>
          <w:pgMar w:top="453" w:right="564" w:bottom="171" w:left="1133" w:header="0" w:footer="0" w:gutter="0"/>
          <w:cols w:space="720" w:equalWidth="0">
            <w:col w:w="10207"/>
          </w:cols>
        </w:sectPr>
      </w:pP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lastRenderedPageBreak/>
        <w:t>Постановление Правительства РФ от 25.04.2012 N 390</w:t>
      </w:r>
    </w:p>
    <w:p w:rsidR="00C23F2D" w:rsidRDefault="00E8085F">
      <w:pPr>
        <w:spacing w:line="238" w:lineRule="auto"/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"О противопожарном режиме"</w:t>
      </w: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(вместе с "Правилами противопожарного режима в Российской</w:t>
      </w:r>
    </w:p>
    <w:p w:rsidR="00C23F2D" w:rsidRDefault="00E8085F">
      <w:pPr>
        <w:spacing w:line="3" w:lineRule="exact"/>
        <w:rPr>
          <w:sz w:val="20"/>
          <w:szCs w:val="20"/>
        </w:rPr>
      </w:pP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Федерации")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22752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306070</wp:posOffset>
            </wp:positionV>
            <wp:extent cx="6518910" cy="18415"/>
            <wp:effectExtent l="0" t="0" r="0" b="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400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75"/>
        </w:numPr>
        <w:tabs>
          <w:tab w:val="left" w:pos="1037"/>
        </w:tabs>
        <w:spacing w:after="0" w:line="236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Полоса отвода железных дорог должна быть очищена от валежни</w:t>
      </w:r>
      <w:r>
        <w:rPr>
          <w:rFonts w:ascii="Arial" w:eastAsia="Arial" w:hAnsi="Arial" w:cs="Arial"/>
          <w:sz w:val="20"/>
          <w:szCs w:val="20"/>
        </w:rPr>
        <w:t>ка, порубочных остатков и кустарника, старых шпал и другого горючего мусора. Указанные материалы следует своевременно вывозить с полосы отвода.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75"/>
        </w:numPr>
        <w:tabs>
          <w:tab w:val="left" w:pos="1032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Разлитые на путях легковоспламеняющиеся и горючие жидкости должны засыпаться песком, землей и удаляться за </w:t>
      </w:r>
      <w:r>
        <w:rPr>
          <w:rFonts w:ascii="Arial" w:eastAsia="Arial" w:hAnsi="Arial" w:cs="Arial"/>
          <w:sz w:val="20"/>
          <w:szCs w:val="20"/>
        </w:rPr>
        <w:t>полосу отвода.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75"/>
        </w:numPr>
        <w:tabs>
          <w:tab w:val="left" w:pos="1046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Шпалы и брусья при временном хранении на перегонах, станциях и звеносборочных базах укладываются в штабели.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ind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Площадка под штабели должна быть очищена от сухой травы и другого горючего материала и по периметру окопана или опахана на ширину </w:t>
      </w:r>
      <w:r>
        <w:rPr>
          <w:rFonts w:ascii="Arial" w:eastAsia="Arial" w:hAnsi="Arial" w:cs="Arial"/>
          <w:sz w:val="20"/>
          <w:szCs w:val="20"/>
        </w:rPr>
        <w:t>не менее 3 метров.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75"/>
        </w:numPr>
        <w:tabs>
          <w:tab w:val="left" w:pos="1032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Штабели шпал и брусьев могут укладываться параллельно пути на расстоянии не менее 30 метров от объектов, 10 метров - от путей организованного движения поездов, 6 метров - от других путей и не менее полуторной высоты опоры от оси линий э</w:t>
      </w:r>
      <w:r>
        <w:rPr>
          <w:rFonts w:ascii="Arial" w:eastAsia="Arial" w:hAnsi="Arial" w:cs="Arial"/>
          <w:sz w:val="20"/>
          <w:szCs w:val="20"/>
        </w:rPr>
        <w:t>лектропередачи и связи. Расстояние между штабелями шпал должно быть не менее 1 метра, а между каждой парой штабелей - не менее 20 метров.</w:t>
      </w:r>
    </w:p>
    <w:p w:rsidR="00C23F2D" w:rsidRDefault="00E8085F">
      <w:pPr>
        <w:spacing w:line="9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75"/>
        </w:numPr>
        <w:tabs>
          <w:tab w:val="left" w:pos="1022"/>
        </w:tabs>
        <w:spacing w:after="0" w:line="236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складирование сена, соломы и дров на расстоянии менее 50 метров от мостов, путевых сооружений и путей орг</w:t>
      </w:r>
      <w:r>
        <w:rPr>
          <w:rFonts w:ascii="Arial" w:eastAsia="Arial" w:hAnsi="Arial" w:cs="Arial"/>
          <w:sz w:val="20"/>
          <w:szCs w:val="20"/>
        </w:rPr>
        <w:t>анизованного движения поездов, а также под проводами линий электропередачи и связи.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75"/>
        </w:numPr>
        <w:tabs>
          <w:tab w:val="left" w:pos="1022"/>
        </w:tabs>
        <w:spacing w:after="0" w:line="237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в полосе отвода разводить костры и сжигать хворост, порубочные материалы, а также оставлять сухостойные деревья и кустарники.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75"/>
        </w:numPr>
        <w:tabs>
          <w:tab w:val="left" w:pos="1051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На территории лесных насаждений </w:t>
      </w:r>
      <w:r>
        <w:rPr>
          <w:rFonts w:ascii="Arial" w:eastAsia="Arial" w:hAnsi="Arial" w:cs="Arial"/>
          <w:sz w:val="20"/>
          <w:szCs w:val="20"/>
        </w:rPr>
        <w:t>мосты должны окаймляться минерализованной полосой шириной не менее 1,4 метра по внешнему периметру полосы отвода.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75"/>
        </w:numPr>
        <w:tabs>
          <w:tab w:val="left" w:pos="1027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Земляные участки под мостами в радиусе 50 метров должны быть очищены от сухой травы, кустарника, валежника, мусора и других горючих материало</w:t>
      </w:r>
      <w:r>
        <w:rPr>
          <w:rFonts w:ascii="Arial" w:eastAsia="Arial" w:hAnsi="Arial" w:cs="Arial"/>
          <w:sz w:val="20"/>
          <w:szCs w:val="20"/>
        </w:rPr>
        <w:t>в.</w:t>
      </w:r>
    </w:p>
    <w:p w:rsidR="00C23F2D" w:rsidRDefault="00E8085F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75"/>
        </w:numPr>
        <w:tabs>
          <w:tab w:val="left" w:pos="980"/>
        </w:tabs>
        <w:spacing w:after="0" w:line="240" w:lineRule="auto"/>
        <w:ind w:left="980" w:hanging="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На всех мостах и путепроводах запрещается:</w:t>
      </w:r>
    </w:p>
    <w:p w:rsidR="00C23F2D" w:rsidRDefault="00E8085F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а) устраивать под ними места стоянки для судов, плотов, барж и лодок;</w:t>
      </w:r>
    </w:p>
    <w:p w:rsidR="00C23F2D" w:rsidRDefault="00E8085F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б) производить заправку керосиновых фонарей и баков бензомоторных агрегатов;</w:t>
      </w:r>
    </w:p>
    <w:p w:rsidR="00C23F2D" w:rsidRDefault="00E8085F">
      <w:pPr>
        <w:spacing w:line="235" w:lineRule="auto"/>
        <w:ind w:left="5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в) содержать пролетные строения и другие конструкции не </w:t>
      </w:r>
      <w:r>
        <w:rPr>
          <w:rFonts w:ascii="Arial" w:eastAsia="Arial" w:hAnsi="Arial" w:cs="Arial"/>
          <w:sz w:val="20"/>
          <w:szCs w:val="20"/>
        </w:rPr>
        <w:t>очищенными от нефтепродуктов;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firstLine="54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г) производить под мостами выжигание сухой травы, а также сжигание кустарника и другого горючего материала;</w:t>
      </w:r>
    </w:p>
    <w:p w:rsidR="00C23F2D" w:rsidRDefault="00E8085F">
      <w:pPr>
        <w:spacing w:line="2" w:lineRule="exact"/>
        <w:rPr>
          <w:sz w:val="20"/>
          <w:szCs w:val="20"/>
        </w:rPr>
      </w:pPr>
    </w:p>
    <w:p w:rsidR="00C23F2D" w:rsidRDefault="00E8085F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д) производить огневые работы без разрешения руководителя организации.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76"/>
        </w:numPr>
        <w:tabs>
          <w:tab w:val="left" w:pos="1032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Руководитель организации обеспечивает наличи</w:t>
      </w:r>
      <w:r>
        <w:rPr>
          <w:rFonts w:ascii="Arial" w:eastAsia="Arial" w:hAnsi="Arial" w:cs="Arial"/>
          <w:sz w:val="20"/>
          <w:szCs w:val="20"/>
        </w:rPr>
        <w:t>е в местах расположения путевых машинных станций (при отсутствии искусственных и естественных источников водоснабжения) запаса воды для нужд пожаротушения из расчета 50 куб. метров на 15 - 20 вагонов.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76"/>
        </w:numPr>
        <w:tabs>
          <w:tab w:val="left" w:pos="1018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Каждое передвижное формирование железнодорожного транс</w:t>
      </w:r>
      <w:r>
        <w:rPr>
          <w:rFonts w:ascii="Arial" w:eastAsia="Arial" w:hAnsi="Arial" w:cs="Arial"/>
          <w:sz w:val="20"/>
          <w:szCs w:val="20"/>
        </w:rPr>
        <w:t>порта должно иметь телефонную связь с ближайшей железнодорожной станцией для вызова пожарной охраны. В пунктах стоянки вагонов путевых машинных станций устанавливается сигнал оповещения о пожаре.</w:t>
      </w:r>
    </w:p>
    <w:p w:rsidR="00C23F2D" w:rsidRDefault="00E8085F">
      <w:pPr>
        <w:spacing w:line="232" w:lineRule="exact"/>
        <w:rPr>
          <w:sz w:val="20"/>
          <w:szCs w:val="20"/>
        </w:rPr>
      </w:pPr>
    </w:p>
    <w:p w:rsidR="00C23F2D" w:rsidRDefault="00E8085F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XII. Транспортирование пожаровзрывоопасных и пожароопасных</w:t>
      </w:r>
    </w:p>
    <w:p w:rsidR="00C23F2D" w:rsidRDefault="00E8085F">
      <w:pPr>
        <w:spacing w:line="235" w:lineRule="auto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веществ и материалов</w:t>
      </w:r>
    </w:p>
    <w:p w:rsidR="00C23F2D" w:rsidRDefault="00E8085F">
      <w:pPr>
        <w:spacing w:line="237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77"/>
        </w:numPr>
        <w:tabs>
          <w:tab w:val="left" w:pos="1051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организации перевозок пожаровзрывоопасных и пожароопасных веществ и материалов следует выполнять требования правил и другой утвержденной в установленном порядке нормативно-технической документации по их транспортировке.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8" w:lineRule="auto"/>
        <w:ind w:firstLine="5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эксплуатация автомобилей, перевозящих легковоспламеняющиеся и горючие жидкости, без заземления, первичных средств пожаротушения, а также не промаркированных в соответствии со степенью опасности груза и не оборудованных исправными искрогасителям</w:t>
      </w:r>
      <w:r>
        <w:rPr>
          <w:rFonts w:ascii="Arial" w:eastAsia="Arial" w:hAnsi="Arial" w:cs="Arial"/>
          <w:sz w:val="20"/>
          <w:szCs w:val="20"/>
        </w:rPr>
        <w:t>и.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77"/>
        </w:numPr>
        <w:tabs>
          <w:tab w:val="left" w:pos="1291"/>
        </w:tabs>
        <w:spacing w:after="0" w:line="237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Упаковка пожаровзрывоопасных веществ и материалов, которые выделяют легковоспламеняющиеся, ядовитые, едкие, коррозионные пары или газы, становятся взрывчатыми при высыхании, могут воспламеняться при взаимодействии с воздухом и влагой, а также веществ и</w:t>
      </w:r>
      <w:r>
        <w:rPr>
          <w:rFonts w:ascii="Arial" w:eastAsia="Arial" w:hAnsi="Arial" w:cs="Arial"/>
          <w:sz w:val="20"/>
          <w:szCs w:val="20"/>
        </w:rPr>
        <w:t xml:space="preserve"> материалов, обладающих окисляющими свойствами, должна быть герметичной.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77"/>
        </w:numPr>
        <w:tabs>
          <w:tab w:val="left" w:pos="1003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Пожароопасные вещества и материалы в стеклянной таре упаковываются в прочные ящики или обрешетки (деревянные, пластмассовые, металлические) с заполнением свободного пространства соот</w:t>
      </w:r>
      <w:r>
        <w:rPr>
          <w:rFonts w:ascii="Arial" w:eastAsia="Arial" w:hAnsi="Arial" w:cs="Arial"/>
          <w:sz w:val="20"/>
          <w:szCs w:val="20"/>
        </w:rPr>
        <w:t>ветствующими негорючими прокладочными и впитывающими материалами, исключающими разгерметизацию тары.</w:t>
      </w:r>
    </w:p>
    <w:p w:rsidR="00C23F2D" w:rsidRDefault="00E8085F">
      <w:pPr>
        <w:spacing w:line="9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77"/>
        </w:numPr>
        <w:tabs>
          <w:tab w:val="left" w:pos="994"/>
        </w:tabs>
        <w:spacing w:after="0" w:line="237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погрузка в один вагон или контейнер пожаровзрывоопасных веществ и материалов, не разрешенных к совместной перевозке.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23776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149860</wp:posOffset>
            </wp:positionV>
            <wp:extent cx="6518910" cy="18415"/>
            <wp:effectExtent l="0" t="0" r="0" b="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361" w:lineRule="exact"/>
        <w:rPr>
          <w:sz w:val="20"/>
          <w:szCs w:val="20"/>
        </w:rPr>
      </w:pPr>
    </w:p>
    <w:p w:rsidR="00C23F2D" w:rsidRDefault="00E8085F">
      <w:pPr>
        <w:jc w:val="right"/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Страница 25 из 51</w:t>
      </w:r>
    </w:p>
    <w:p w:rsidR="00C23F2D" w:rsidRDefault="00E8085F">
      <w:pPr>
        <w:sectPr w:rsidR="00C23F2D">
          <w:pgSz w:w="11900" w:h="16838"/>
          <w:pgMar w:top="453" w:right="564" w:bottom="159" w:left="1140" w:header="0" w:footer="0" w:gutter="0"/>
          <w:cols w:space="720" w:equalWidth="0">
            <w:col w:w="10200"/>
          </w:cols>
        </w:sectPr>
      </w:pPr>
    </w:p>
    <w:p w:rsidR="00C23F2D" w:rsidRDefault="00E8085F">
      <w:pPr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lastRenderedPageBreak/>
        <w:t>Постановление Правительства РФ от 25.04.2012 N 390</w:t>
      </w:r>
    </w:p>
    <w:p w:rsidR="00C23F2D" w:rsidRDefault="00E8085F">
      <w:pPr>
        <w:spacing w:line="238" w:lineRule="auto"/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"О противопожарном режиме"</w:t>
      </w:r>
    </w:p>
    <w:p w:rsidR="00C23F2D" w:rsidRDefault="00E8085F">
      <w:pPr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(вместе с "Правилами противопожарного режима в Российской</w:t>
      </w:r>
    </w:p>
    <w:p w:rsidR="00C23F2D" w:rsidRDefault="00E8085F">
      <w:pPr>
        <w:spacing w:line="3" w:lineRule="exact"/>
        <w:rPr>
          <w:sz w:val="20"/>
          <w:szCs w:val="20"/>
        </w:rPr>
      </w:pPr>
    </w:p>
    <w:p w:rsidR="00C23F2D" w:rsidRDefault="00E8085F">
      <w:pPr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Федерации")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24800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306070</wp:posOffset>
            </wp:positionV>
            <wp:extent cx="6518910" cy="18415"/>
            <wp:effectExtent l="0" t="0" r="0" b="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400" w:lineRule="exact"/>
        <w:rPr>
          <w:sz w:val="20"/>
          <w:szCs w:val="20"/>
        </w:rPr>
      </w:pPr>
    </w:p>
    <w:p w:rsidR="00C23F2D" w:rsidRDefault="00E8085F">
      <w:pPr>
        <w:numPr>
          <w:ilvl w:val="1"/>
          <w:numId w:val="78"/>
        </w:numPr>
        <w:tabs>
          <w:tab w:val="left" w:pos="1034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При погрузке в вагоны ящики с кислотами ставятся в противоположную сторону от </w:t>
      </w:r>
      <w:r>
        <w:rPr>
          <w:rFonts w:ascii="Arial" w:eastAsia="Arial" w:hAnsi="Arial" w:cs="Arial"/>
          <w:sz w:val="20"/>
          <w:szCs w:val="20"/>
        </w:rPr>
        <w:t>ящиков с легковоспламеняющимися и горючими жидкостями.</w:t>
      </w:r>
    </w:p>
    <w:p w:rsidR="00C23F2D" w:rsidRDefault="00E8085F">
      <w:pPr>
        <w:spacing w:line="4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78"/>
        </w:numPr>
        <w:tabs>
          <w:tab w:val="left" w:pos="1101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эксплуатация транспортеров, норий, самотечных и пневматических труб с неисправными и негерметичными укрытиями мест выделения пыли. Вентиляция должна обеспечивать постоянное и эффективное у</w:t>
      </w:r>
      <w:r>
        <w:rPr>
          <w:rFonts w:ascii="Arial" w:eastAsia="Arial" w:hAnsi="Arial" w:cs="Arial"/>
          <w:sz w:val="20"/>
          <w:szCs w:val="20"/>
        </w:rPr>
        <w:t>даление пыли из-под укрытий.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78"/>
        </w:numPr>
        <w:tabs>
          <w:tab w:val="left" w:pos="1048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эксплуатировать пневмотранспортные и самотечные устройства (при движении продукта в трубопроводах) при скоплении пыли в трубопроводах.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78"/>
        </w:numPr>
        <w:tabs>
          <w:tab w:val="left" w:pos="996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Пуск транспортеров и пневмотранспортных устройств производится после проверки </w:t>
      </w:r>
      <w:r>
        <w:rPr>
          <w:rFonts w:ascii="Arial" w:eastAsia="Arial" w:hAnsi="Arial" w:cs="Arial"/>
          <w:sz w:val="20"/>
          <w:szCs w:val="20"/>
        </w:rPr>
        <w:t>их работы на холостом ходу, отсутствия в них посторонних предметов, наличия смазки в подшипниках, и исправности всех устройств защиты.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78"/>
        </w:numPr>
        <w:tabs>
          <w:tab w:val="left" w:pos="1106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Автоблокировка электродвигателей технологического оборудования с электродвигателями воздуходувных машин, из которых прод</w:t>
      </w:r>
      <w:r>
        <w:rPr>
          <w:rFonts w:ascii="Arial" w:eastAsia="Arial" w:hAnsi="Arial" w:cs="Arial"/>
          <w:sz w:val="20"/>
          <w:szCs w:val="20"/>
        </w:rPr>
        <w:t>укт поступает в соответствующую пневмотранспортную сеть, должна находиться в исправном состоянии и проверяться при каждом пуске оборудования.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78"/>
        </w:numPr>
        <w:tabs>
          <w:tab w:val="left" w:pos="1048"/>
        </w:tabs>
        <w:spacing w:after="0" w:line="234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эксплуатация неисправных винтовых транспортеров и норий (в том числе при отсутствии зазора между винт</w:t>
      </w:r>
      <w:r>
        <w:rPr>
          <w:rFonts w:ascii="Arial" w:eastAsia="Arial" w:hAnsi="Arial" w:cs="Arial"/>
          <w:sz w:val="20"/>
          <w:szCs w:val="20"/>
        </w:rPr>
        <w:t>ом и стенкой желоба, трении лент и задевании ковшей о стенки желоба).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78"/>
        </w:numPr>
        <w:tabs>
          <w:tab w:val="left" w:pos="1058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Ролики транспортеров и натяжные барабаны должны свободно вращаться. Не допускается буксование ленты, а также смазывание приводных барабанов битумом, канифолью и другими горючими материа</w:t>
      </w:r>
      <w:r>
        <w:rPr>
          <w:rFonts w:ascii="Arial" w:eastAsia="Arial" w:hAnsi="Arial" w:cs="Arial"/>
          <w:sz w:val="20"/>
          <w:szCs w:val="20"/>
        </w:rPr>
        <w:t>лами.</w:t>
      </w:r>
    </w:p>
    <w:p w:rsidR="00C23F2D" w:rsidRDefault="00E8085F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78"/>
        </w:numPr>
        <w:tabs>
          <w:tab w:val="left" w:pos="987"/>
        </w:tabs>
        <w:spacing w:after="0" w:line="240" w:lineRule="auto"/>
        <w:ind w:left="987" w:hanging="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Кнопки для остановки работы технологического оборудования цеха и выключения аспирационной</w:t>
      </w:r>
    </w:p>
    <w:p w:rsidR="00C23F2D" w:rsidRDefault="00E8085F">
      <w:pPr>
        <w:spacing w:line="6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78"/>
        </w:numPr>
        <w:tabs>
          <w:tab w:val="left" w:pos="237"/>
        </w:tabs>
        <w:spacing w:after="0" w:line="238" w:lineRule="auto"/>
        <w:ind w:left="7" w:hanging="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вентиляционной систем при загорании в нориях, самотечных и пневматических трубах и на других транспортерах должны устанавливаться на каждом этаже около лестни</w:t>
      </w:r>
      <w:r>
        <w:rPr>
          <w:rFonts w:ascii="Arial" w:eastAsia="Arial" w:hAnsi="Arial" w:cs="Arial"/>
          <w:sz w:val="20"/>
          <w:szCs w:val="20"/>
        </w:rPr>
        <w:t>чной клетки и находиться в исправном состоянии.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79"/>
        </w:numPr>
        <w:tabs>
          <w:tab w:val="left" w:pos="1044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эксплуатировать аспирационные линии и линии транспортировки измельченных материалов с отключенными или неисправными системами противопожарной защиты.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79"/>
        </w:numPr>
        <w:tabs>
          <w:tab w:val="left" w:pos="1024"/>
        </w:tabs>
        <w:spacing w:after="0" w:line="234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На транспортном средстве, перевозящем </w:t>
      </w:r>
      <w:r>
        <w:rPr>
          <w:rFonts w:ascii="Arial" w:eastAsia="Arial" w:hAnsi="Arial" w:cs="Arial"/>
          <w:sz w:val="20"/>
          <w:szCs w:val="20"/>
        </w:rPr>
        <w:t>пожаровзрывоопасные вещества, а также на каждом грузовом месте, на котором находятся эти вещества и материалы, должны быть знаки безопасности.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79"/>
        </w:numPr>
        <w:tabs>
          <w:tab w:val="left" w:pos="1044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Руководитель организации обеспечивает места погрузки и разгрузки пожаровзрывоопасных и пожароопасных веществ и м</w:t>
      </w:r>
      <w:r>
        <w:rPr>
          <w:rFonts w:ascii="Arial" w:eastAsia="Arial" w:hAnsi="Arial" w:cs="Arial"/>
          <w:sz w:val="20"/>
          <w:szCs w:val="20"/>
        </w:rPr>
        <w:t>атериалов: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8" w:lineRule="auto"/>
        <w:ind w:left="7" w:firstLine="5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а) специальными приспособлениями, обеспечивающими безопасные условия проведения работ (козлы, стойки, щиты, трапы, носилки и т.п.). При этом для стеклянной тары должны предусматриваться тележки или специальные носилки, имеющие гнезда. Допускает</w:t>
      </w:r>
      <w:r>
        <w:rPr>
          <w:rFonts w:ascii="Arial" w:eastAsia="Arial" w:hAnsi="Arial" w:cs="Arial"/>
          <w:sz w:val="20"/>
          <w:szCs w:val="20"/>
        </w:rPr>
        <w:t>ся переносить стеклянную тару в исправных корзинах с ручками, обеспечивающими возможность перемещения их 2 работающими;</w:t>
      </w:r>
    </w:p>
    <w:p w:rsidR="00C23F2D" w:rsidRDefault="00E8085F">
      <w:pPr>
        <w:spacing w:line="3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ind w:left="54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б) первичными средствами пожаротушения;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в) исправным стационарным или временным электрическим освещением во взрывозащищенном исполнени</w:t>
      </w:r>
      <w:r>
        <w:rPr>
          <w:rFonts w:ascii="Arial" w:eastAsia="Arial" w:hAnsi="Arial" w:cs="Arial"/>
          <w:sz w:val="20"/>
          <w:szCs w:val="20"/>
        </w:rPr>
        <w:t>и.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79"/>
        </w:numPr>
        <w:tabs>
          <w:tab w:val="left" w:pos="1111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пользоваться открытым огнем в местах погрузочно-разгрузочных работ с пожаровзрывоопасными и пожароопасными веществами и материалами.</w:t>
      </w:r>
    </w:p>
    <w:p w:rsidR="00C23F2D" w:rsidRDefault="00E8085F">
      <w:pPr>
        <w:spacing w:line="3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79"/>
        </w:numPr>
        <w:tabs>
          <w:tab w:val="left" w:pos="1015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Транспортные средства (вагоны, кузова, прицепы, контейнеры и т.п.), подаваемые под погрузку </w:t>
      </w:r>
      <w:r>
        <w:rPr>
          <w:rFonts w:ascii="Arial" w:eastAsia="Arial" w:hAnsi="Arial" w:cs="Arial"/>
          <w:sz w:val="20"/>
          <w:szCs w:val="20"/>
        </w:rPr>
        <w:t>пожаровзрывоопасных и пожароопасных веществ и материалов, должны быть исправными и очищенными от посторонних веществ.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79"/>
        </w:numPr>
        <w:tabs>
          <w:tab w:val="left" w:pos="1250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обнаружении повреждений тары (упаковки), рассыпанных или разлитых пожаровзрывоопасных и пожароопасных веществ и материалов следует не</w:t>
      </w:r>
      <w:r>
        <w:rPr>
          <w:rFonts w:ascii="Arial" w:eastAsia="Arial" w:hAnsi="Arial" w:cs="Arial"/>
          <w:sz w:val="20"/>
          <w:szCs w:val="20"/>
        </w:rPr>
        <w:t>медленно удалить поврежденную тару (упаковку), очистить пол и убрать рассыпанные или разлитые вещества.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79"/>
        </w:numPr>
        <w:tabs>
          <w:tab w:val="left" w:pos="1034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выполнении погрузочно-разгрузочных работ с пожаровзрывоопасными и пожароопасными веществами и материалами работающие должны соблюдать требования ма</w:t>
      </w:r>
      <w:r>
        <w:rPr>
          <w:rFonts w:ascii="Arial" w:eastAsia="Arial" w:hAnsi="Arial" w:cs="Arial"/>
          <w:sz w:val="20"/>
          <w:szCs w:val="20"/>
        </w:rPr>
        <w:t>ркировочных знаков и предупреждающих надписей на упаковках.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79"/>
        </w:numPr>
        <w:tabs>
          <w:tab w:val="left" w:pos="1125"/>
        </w:tabs>
        <w:spacing w:after="0" w:line="236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производить погрузочно-разгрузочные работы с пожаровзрывоопасными и пожароопасными веществами и материалами при работающих двигателях автомобилей, а также во время дождя, если веществ</w:t>
      </w:r>
      <w:r>
        <w:rPr>
          <w:rFonts w:ascii="Arial" w:eastAsia="Arial" w:hAnsi="Arial" w:cs="Arial"/>
          <w:sz w:val="20"/>
          <w:szCs w:val="20"/>
        </w:rPr>
        <w:t>а и материалы склонны к самовозгоранию при взаимодействии с водой.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79"/>
        </w:numPr>
        <w:tabs>
          <w:tab w:val="left" w:pos="1015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Пожаровзрывоопасные и пожароопасные вещества и материалы следует надежно закреплять в вагонах, контейнерах и кузовах автомобилей в целях исключения их перемещения при движении.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79"/>
        </w:numPr>
        <w:tabs>
          <w:tab w:val="left" w:pos="1183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провед</w:t>
      </w:r>
      <w:r>
        <w:rPr>
          <w:rFonts w:ascii="Arial" w:eastAsia="Arial" w:hAnsi="Arial" w:cs="Arial"/>
          <w:sz w:val="20"/>
          <w:szCs w:val="20"/>
        </w:rPr>
        <w:t>ении технологических операций, связанных с наполнением и сливом легковоспламеняющихся и горючих жидкостей: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7" w:lineRule="auto"/>
        <w:ind w:left="7" w:firstLine="5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люки и крышки следует открывать плавно, без рывков и ударов, с применением искробезопасных инструментов. Запрещается производить </w:t>
      </w:r>
      <w:r>
        <w:rPr>
          <w:rFonts w:ascii="Arial" w:eastAsia="Arial" w:hAnsi="Arial" w:cs="Arial"/>
          <w:sz w:val="20"/>
          <w:szCs w:val="20"/>
        </w:rPr>
        <w:t>погрузочно-разгрузочные работы с емкостями, облитыми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25824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149860</wp:posOffset>
            </wp:positionV>
            <wp:extent cx="6518910" cy="18415"/>
            <wp:effectExtent l="0" t="0" r="0" b="0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361" w:lineRule="exact"/>
        <w:rPr>
          <w:sz w:val="20"/>
          <w:szCs w:val="20"/>
        </w:rPr>
      </w:pPr>
    </w:p>
    <w:p w:rsidR="00C23F2D" w:rsidRDefault="00E8085F">
      <w:pPr>
        <w:ind w:left="8507"/>
        <w:rPr>
          <w:sz w:val="20"/>
          <w:szCs w:val="20"/>
        </w:rPr>
      </w:pPr>
      <w:r>
        <w:rPr>
          <w:rFonts w:ascii="Tahoma" w:eastAsia="Tahoma" w:hAnsi="Tahoma" w:cs="Tahoma"/>
          <w:sz w:val="19"/>
          <w:szCs w:val="19"/>
        </w:rPr>
        <w:t>Страница 26 из 51</w:t>
      </w:r>
    </w:p>
    <w:p w:rsidR="00C23F2D" w:rsidRDefault="00E8085F">
      <w:pPr>
        <w:sectPr w:rsidR="00C23F2D">
          <w:pgSz w:w="11900" w:h="16838"/>
          <w:pgMar w:top="453" w:right="564" w:bottom="171" w:left="1133" w:header="0" w:footer="0" w:gutter="0"/>
          <w:cols w:space="720" w:equalWidth="0">
            <w:col w:w="10207"/>
          </w:cols>
        </w:sectPr>
      </w:pPr>
    </w:p>
    <w:p w:rsidR="00C23F2D" w:rsidRDefault="00E8085F">
      <w:pPr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lastRenderedPageBreak/>
        <w:t>Постановление Правительства РФ от 25.04.2012 N 390</w:t>
      </w:r>
    </w:p>
    <w:p w:rsidR="00C23F2D" w:rsidRDefault="00E8085F">
      <w:pPr>
        <w:spacing w:line="238" w:lineRule="auto"/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"О противопожарном режиме"</w:t>
      </w:r>
    </w:p>
    <w:p w:rsidR="00C23F2D" w:rsidRDefault="00E8085F">
      <w:pPr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(вместе с "Правилами противопожарного режима в Российской</w:t>
      </w:r>
    </w:p>
    <w:p w:rsidR="00C23F2D" w:rsidRDefault="00E8085F">
      <w:pPr>
        <w:spacing w:line="3" w:lineRule="exact"/>
        <w:rPr>
          <w:sz w:val="20"/>
          <w:szCs w:val="20"/>
        </w:rPr>
      </w:pPr>
    </w:p>
    <w:p w:rsidR="00C23F2D" w:rsidRDefault="00E8085F">
      <w:pPr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Федерации")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26848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306070</wp:posOffset>
            </wp:positionV>
            <wp:extent cx="6518910" cy="18415"/>
            <wp:effectExtent l="0" t="0" r="0" b="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394" w:lineRule="exact"/>
        <w:rPr>
          <w:sz w:val="20"/>
          <w:szCs w:val="20"/>
        </w:rPr>
      </w:pPr>
    </w:p>
    <w:p w:rsidR="00C23F2D" w:rsidRDefault="00E8085F">
      <w:pPr>
        <w:ind w:left="7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ле</w:t>
      </w:r>
      <w:r>
        <w:rPr>
          <w:rFonts w:ascii="Arial" w:eastAsia="Arial" w:hAnsi="Arial" w:cs="Arial"/>
          <w:sz w:val="20"/>
          <w:szCs w:val="20"/>
        </w:rPr>
        <w:t>гковоспламеняющимися и горючими жидкостями;</w:t>
      </w:r>
    </w:p>
    <w:p w:rsidR="00C23F2D" w:rsidRDefault="00E8085F">
      <w:pPr>
        <w:ind w:left="547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арматура, шланги, разъемные соединения, устройства защиты от статического электричества должны</w:t>
      </w:r>
    </w:p>
    <w:p w:rsidR="00C23F2D" w:rsidRDefault="00E8085F">
      <w:pPr>
        <w:spacing w:line="236" w:lineRule="auto"/>
        <w:ind w:left="7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быть в исправном техническом состоянии.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80"/>
        </w:numPr>
        <w:tabs>
          <w:tab w:val="left" w:pos="1063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Перед заполнением резервуаров, цистерн, тары и других емкостей жидкостью </w:t>
      </w:r>
      <w:r>
        <w:rPr>
          <w:rFonts w:ascii="Arial" w:eastAsia="Arial" w:hAnsi="Arial" w:cs="Arial"/>
          <w:sz w:val="20"/>
          <w:szCs w:val="20"/>
        </w:rPr>
        <w:t>необходимо проверить исправность имеющегося замерного устройства.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80"/>
        </w:numPr>
        <w:tabs>
          <w:tab w:val="left" w:pos="1072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 окончании разгрузки пожаровзрывоопасных или пожароопасных веществ и материалов необходимо осмотреть вагон, контейнер или кузов автомобиля, тщательно собрать и удалить остатки веществ и м</w:t>
      </w:r>
      <w:r>
        <w:rPr>
          <w:rFonts w:ascii="Arial" w:eastAsia="Arial" w:hAnsi="Arial" w:cs="Arial"/>
          <w:sz w:val="20"/>
          <w:szCs w:val="20"/>
        </w:rPr>
        <w:t>усор.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80"/>
        </w:numPr>
        <w:tabs>
          <w:tab w:val="left" w:pos="1058"/>
        </w:tabs>
        <w:spacing w:after="0" w:line="237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Перед каждым наливом и сливом цистерны проводится наружный осмотр присоединяемых рукавов. Рукава со сквозными повреждениями нитей корда подлежат замене.</w:t>
      </w:r>
    </w:p>
    <w:p w:rsidR="00C23F2D" w:rsidRDefault="00E8085F">
      <w:pPr>
        <w:spacing w:line="6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эксплуатация рукавов с устройствами присоединения, имеющими механические повреждени</w:t>
      </w:r>
      <w:r>
        <w:rPr>
          <w:rFonts w:ascii="Arial" w:eastAsia="Arial" w:hAnsi="Arial" w:cs="Arial"/>
          <w:sz w:val="20"/>
          <w:szCs w:val="20"/>
        </w:rPr>
        <w:t>я и износ резьбы.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80"/>
        </w:numPr>
        <w:tabs>
          <w:tab w:val="left" w:pos="1020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Операции по наливу и сливу должны проводиться при заземленных трубопроводах с помощью резинотканевых рукавов.</w:t>
      </w:r>
    </w:p>
    <w:p w:rsidR="00C23F2D" w:rsidRDefault="00E8085F">
      <w:pPr>
        <w:spacing w:line="228" w:lineRule="exact"/>
        <w:rPr>
          <w:sz w:val="20"/>
          <w:szCs w:val="20"/>
        </w:rPr>
      </w:pPr>
    </w:p>
    <w:p w:rsidR="00C23F2D" w:rsidRDefault="00E8085F">
      <w:pPr>
        <w:ind w:right="-6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XIII. Сливоналивные операции с сжиженным</w:t>
      </w:r>
    </w:p>
    <w:p w:rsidR="00C23F2D" w:rsidRDefault="00E8085F">
      <w:pPr>
        <w:ind w:right="-6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углеводородным газом</w:t>
      </w:r>
    </w:p>
    <w:p w:rsidR="00C23F2D" w:rsidRDefault="00E8085F">
      <w:pPr>
        <w:spacing w:line="238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81"/>
        </w:numPr>
        <w:tabs>
          <w:tab w:val="left" w:pos="1048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При проведении сливоналивных операций запрещается держать </w:t>
      </w:r>
      <w:r>
        <w:rPr>
          <w:rFonts w:ascii="Arial" w:eastAsia="Arial" w:hAnsi="Arial" w:cs="Arial"/>
          <w:sz w:val="20"/>
          <w:szCs w:val="20"/>
        </w:rPr>
        <w:t>цистерну присоединенной к коммуникациям, когда ее налив и слив не производят. В случае длительного перерыва при сливе или наливе сжиженного углеводородного газа соединительные рукава от цистерны отсоединяются.</w:t>
      </w:r>
    </w:p>
    <w:p w:rsidR="00C23F2D" w:rsidRDefault="00E8085F">
      <w:pPr>
        <w:numPr>
          <w:ilvl w:val="0"/>
          <w:numId w:val="81"/>
        </w:numPr>
        <w:tabs>
          <w:tab w:val="left" w:pos="987"/>
        </w:tabs>
        <w:spacing w:after="0" w:line="240" w:lineRule="auto"/>
        <w:ind w:left="987" w:hanging="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Во время налива и слива сжиженного углеводород</w:t>
      </w:r>
      <w:r>
        <w:rPr>
          <w:rFonts w:ascii="Arial" w:eastAsia="Arial" w:hAnsi="Arial" w:cs="Arial"/>
          <w:sz w:val="20"/>
          <w:szCs w:val="20"/>
        </w:rPr>
        <w:t>ного газа запрещается:</w:t>
      </w:r>
    </w:p>
    <w:p w:rsidR="00C23F2D" w:rsidRDefault="00E8085F">
      <w:pPr>
        <w:ind w:left="547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а) проведение пожароопасных работ и курение на расстоянии менее 100 метров от цистерны;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б) проведение ремонтных работ на цистернах и вблизи них, а также иных работ, не связанных со сливоналивными операциями;</w:t>
      </w:r>
    </w:p>
    <w:p w:rsidR="00C23F2D" w:rsidRDefault="00E8085F">
      <w:pPr>
        <w:spacing w:line="237" w:lineRule="auto"/>
        <w:ind w:left="547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в) подъезд автомобильног</w:t>
      </w:r>
      <w:r>
        <w:rPr>
          <w:rFonts w:ascii="Arial" w:eastAsia="Arial" w:hAnsi="Arial" w:cs="Arial"/>
          <w:sz w:val="20"/>
          <w:szCs w:val="20"/>
        </w:rPr>
        <w:t>о и маневрового железнодорожного транспорта;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г) нахождение на сливоналивной эстакаде посторонних лиц, не имеющих отношения к сливоналивным операциям.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numPr>
          <w:ilvl w:val="1"/>
          <w:numId w:val="82"/>
        </w:numPr>
        <w:tabs>
          <w:tab w:val="left" w:pos="1087"/>
        </w:tabs>
        <w:spacing w:after="0" w:line="236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Руководитель организации обеспечивает наличие со стороны железнодорожного пути на подъездных путях и дор</w:t>
      </w:r>
      <w:r>
        <w:rPr>
          <w:rFonts w:ascii="Arial" w:eastAsia="Arial" w:hAnsi="Arial" w:cs="Arial"/>
          <w:sz w:val="20"/>
          <w:szCs w:val="20"/>
        </w:rPr>
        <w:t>огах на участке налива (слива) сигнальных знаков размером 400 x 500 миллиметров</w:t>
      </w:r>
    </w:p>
    <w:p w:rsidR="00C23F2D" w:rsidRDefault="00E8085F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82"/>
        </w:numPr>
        <w:tabs>
          <w:tab w:val="left" w:pos="167"/>
        </w:tabs>
        <w:spacing w:after="0" w:line="240" w:lineRule="auto"/>
        <w:ind w:left="167" w:hanging="1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надписью "Стоп, проезд запрещен, производится налив (слив) цистерны".</w:t>
      </w:r>
    </w:p>
    <w:p w:rsidR="00C23F2D" w:rsidRDefault="00E8085F">
      <w:pPr>
        <w:spacing w:line="6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83"/>
        </w:numPr>
        <w:tabs>
          <w:tab w:val="left" w:pos="1020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Цистерны до начала сливоналивных операций закрепляются на рельсовом пути специальными башмаками из </w:t>
      </w:r>
      <w:r>
        <w:rPr>
          <w:rFonts w:ascii="Arial" w:eastAsia="Arial" w:hAnsi="Arial" w:cs="Arial"/>
          <w:sz w:val="20"/>
          <w:szCs w:val="20"/>
        </w:rPr>
        <w:t>материала, исключающего образование искр, и заземляются.</w:t>
      </w:r>
    </w:p>
    <w:p w:rsidR="00C23F2D" w:rsidRDefault="00E8085F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83"/>
        </w:numPr>
        <w:tabs>
          <w:tab w:val="left" w:pos="987"/>
        </w:tabs>
        <w:spacing w:after="0" w:line="240" w:lineRule="auto"/>
        <w:ind w:left="987" w:hanging="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Запрещается выполнять сливоналивные операции во время грозы.</w:t>
      </w:r>
    </w:p>
    <w:p w:rsidR="00C23F2D" w:rsidRDefault="00E8085F">
      <w:pPr>
        <w:spacing w:line="6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83"/>
        </w:numPr>
        <w:tabs>
          <w:tab w:val="left" w:pos="1010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Цистерна, заполняемая впервые или после ремонта с дегазацией котла, продувается инертным газом. Концентрация кислорода в котле после про</w:t>
      </w:r>
      <w:r>
        <w:rPr>
          <w:rFonts w:ascii="Arial" w:eastAsia="Arial" w:hAnsi="Arial" w:cs="Arial"/>
          <w:sz w:val="20"/>
          <w:szCs w:val="20"/>
        </w:rPr>
        <w:t>дувки не должна превышать 5 процентов объема.</w:t>
      </w:r>
    </w:p>
    <w:p w:rsidR="00C23F2D" w:rsidRDefault="00E8085F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83"/>
        </w:numPr>
        <w:tabs>
          <w:tab w:val="left" w:pos="987"/>
        </w:tabs>
        <w:spacing w:after="0" w:line="240" w:lineRule="auto"/>
        <w:ind w:left="987" w:hanging="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заполнение цистерн в следующих случаях:</w:t>
      </w:r>
    </w:p>
    <w:p w:rsidR="00C23F2D" w:rsidRDefault="00E8085F">
      <w:pPr>
        <w:spacing w:line="235" w:lineRule="auto"/>
        <w:ind w:left="547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а) истек срок заводского и деповского ремонта ходовых частей цистерны;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б) истекли сроки профилактического или планового ремонта арматуры, технического освид</w:t>
      </w:r>
      <w:r>
        <w:rPr>
          <w:rFonts w:ascii="Arial" w:eastAsia="Arial" w:hAnsi="Arial" w:cs="Arial"/>
          <w:sz w:val="20"/>
          <w:szCs w:val="20"/>
        </w:rPr>
        <w:t>етельствования или гидравлического испытания котла цистерны;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в) отсутствуют или неисправны предохранительная, запорная арматура или контрольно-измерительные приборы, предусмотренные предприятием-изготовителем;</w:t>
      </w:r>
    </w:p>
    <w:p w:rsidR="00C23F2D" w:rsidRDefault="00E8085F">
      <w:pPr>
        <w:spacing w:line="2" w:lineRule="exact"/>
        <w:rPr>
          <w:sz w:val="20"/>
          <w:szCs w:val="20"/>
        </w:rPr>
      </w:pPr>
    </w:p>
    <w:p w:rsidR="00C23F2D" w:rsidRDefault="00E8085F">
      <w:pPr>
        <w:ind w:left="547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г) нет установленных клейм, надписей и неясн</w:t>
      </w:r>
      <w:r>
        <w:rPr>
          <w:rFonts w:ascii="Arial" w:eastAsia="Arial" w:hAnsi="Arial" w:cs="Arial"/>
          <w:sz w:val="20"/>
          <w:szCs w:val="20"/>
        </w:rPr>
        <w:t>ы трафареты;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д) повреждена цилиндрическая часть котла или днища (трещины, вмятины, заметные изменения формы и т.д.);</w:t>
      </w:r>
    </w:p>
    <w:p w:rsidR="00C23F2D" w:rsidRDefault="00E8085F">
      <w:pPr>
        <w:spacing w:line="2" w:lineRule="exact"/>
        <w:rPr>
          <w:sz w:val="20"/>
          <w:szCs w:val="20"/>
        </w:rPr>
      </w:pPr>
    </w:p>
    <w:p w:rsidR="00C23F2D" w:rsidRDefault="00E8085F">
      <w:pPr>
        <w:ind w:left="547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е) цистерны заполнены продуктами, не относящимися к сжиженным углеводородным газам;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7" w:lineRule="auto"/>
        <w:ind w:left="7"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ж) избыточное остаточное давление паров сжиженных </w:t>
      </w:r>
      <w:r>
        <w:rPr>
          <w:rFonts w:ascii="Arial" w:eastAsia="Arial" w:hAnsi="Arial" w:cs="Arial"/>
          <w:sz w:val="20"/>
          <w:szCs w:val="20"/>
        </w:rPr>
        <w:t>углеводородных газов менее 0,05 МПа (для сжиженных углеводородных газов, упругость паров которых в зимнее время может быть ниже 0,05 МПа, избыточное остаточное давление устанавливается местной производственной инструкцией), кроме цистерн, наливаемых впервы</w:t>
      </w:r>
      <w:r>
        <w:rPr>
          <w:rFonts w:ascii="Arial" w:eastAsia="Arial" w:hAnsi="Arial" w:cs="Arial"/>
          <w:sz w:val="20"/>
          <w:szCs w:val="20"/>
        </w:rPr>
        <w:t>е или после ремонта.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84"/>
        </w:numPr>
        <w:tabs>
          <w:tab w:val="left" w:pos="1020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Перед наполнением необходимо проверить наличие остаточного давления в цистерне, а также наличие в цистерне воды или неиспаряющихся остатков сжиженных углеводородных газов. Вода в котле цистерны или неиспаряющиеся остатки газов должны </w:t>
      </w:r>
      <w:r>
        <w:rPr>
          <w:rFonts w:ascii="Arial" w:eastAsia="Arial" w:hAnsi="Arial" w:cs="Arial"/>
          <w:sz w:val="20"/>
          <w:szCs w:val="20"/>
        </w:rPr>
        <w:t>быть удалены до наполнения цистерны.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84"/>
        </w:numPr>
        <w:tabs>
          <w:tab w:val="left" w:pos="1010"/>
        </w:tabs>
        <w:spacing w:after="0" w:line="237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Дренирование воды и неиспаряющихся остатков сжиженного углеводородного газа разрешается производить только в присутствии второго работника. Утечка сжиженного углеводородного газа должна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27872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149860</wp:posOffset>
            </wp:positionV>
            <wp:extent cx="6518910" cy="18415"/>
            <wp:effectExtent l="0" t="0" r="0" b="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361" w:lineRule="exact"/>
        <w:rPr>
          <w:sz w:val="20"/>
          <w:szCs w:val="20"/>
        </w:rPr>
      </w:pPr>
    </w:p>
    <w:p w:rsidR="00C23F2D" w:rsidRDefault="00E8085F">
      <w:pPr>
        <w:jc w:val="right"/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Страница 27 из 51</w:t>
      </w:r>
    </w:p>
    <w:p w:rsidR="00C23F2D" w:rsidRDefault="00E8085F">
      <w:pPr>
        <w:sectPr w:rsidR="00C23F2D">
          <w:pgSz w:w="11900" w:h="16838"/>
          <w:pgMar w:top="453" w:right="564" w:bottom="159" w:left="1133" w:header="0" w:footer="0" w:gutter="0"/>
          <w:cols w:space="720" w:equalWidth="0">
            <w:col w:w="10207"/>
          </w:cols>
        </w:sectPr>
      </w:pP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lastRenderedPageBreak/>
        <w:t>Постановление Правительства РФ от 25.04.2012 N 390</w:t>
      </w:r>
    </w:p>
    <w:p w:rsidR="00C23F2D" w:rsidRDefault="00E8085F">
      <w:pPr>
        <w:spacing w:line="238" w:lineRule="auto"/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"О противопожарном режиме"</w:t>
      </w: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(вместе с "Правилами противопожарного режима в Российской</w:t>
      </w:r>
    </w:p>
    <w:p w:rsidR="00C23F2D" w:rsidRDefault="00E8085F">
      <w:pPr>
        <w:spacing w:line="3" w:lineRule="exact"/>
        <w:rPr>
          <w:sz w:val="20"/>
          <w:szCs w:val="20"/>
        </w:rPr>
      </w:pP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Федерации")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28896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306070</wp:posOffset>
            </wp:positionV>
            <wp:extent cx="6518910" cy="18415"/>
            <wp:effectExtent l="0" t="0" r="0" b="0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400" w:lineRule="exact"/>
        <w:rPr>
          <w:sz w:val="20"/>
          <w:szCs w:val="20"/>
        </w:rPr>
      </w:pPr>
    </w:p>
    <w:p w:rsidR="00C23F2D" w:rsidRDefault="00E8085F">
      <w:pPr>
        <w:spacing w:line="236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устраняться в возможно короткие сроки. При этом следует находиться с </w:t>
      </w:r>
      <w:r>
        <w:rPr>
          <w:rFonts w:ascii="Arial" w:eastAsia="Arial" w:hAnsi="Arial" w:cs="Arial"/>
          <w:sz w:val="20"/>
          <w:szCs w:val="20"/>
        </w:rPr>
        <w:t>наветренной стороны и иметь необходимые средства индивидуальной защиты органов дыхания и зрения.</w:t>
      </w:r>
    </w:p>
    <w:p w:rsidR="00C23F2D" w:rsidRDefault="00E8085F">
      <w:pPr>
        <w:spacing w:line="4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85"/>
        </w:numPr>
        <w:tabs>
          <w:tab w:val="left" w:pos="994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 процессе заполнения цистерны сжиженным углеводородным газом необходимо вести контроль за уровнем газа в котле цистерны. При обнаружении утечки продукта запо</w:t>
      </w:r>
      <w:r>
        <w:rPr>
          <w:rFonts w:ascii="Arial" w:eastAsia="Arial" w:hAnsi="Arial" w:cs="Arial"/>
          <w:sz w:val="20"/>
          <w:szCs w:val="20"/>
        </w:rPr>
        <w:t>лнение цистерны прекращается, продукт сливается, давление сбрасывается и принимаются меры к выявлению и устранению неисправностей.</w:t>
      </w:r>
    </w:p>
    <w:p w:rsidR="00C23F2D" w:rsidRDefault="00E8085F">
      <w:pPr>
        <w:spacing w:line="9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85"/>
        </w:numPr>
        <w:tabs>
          <w:tab w:val="left" w:pos="1099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приеме заполненных цистерн необходимо проверять правильность их наполнения. Максимальная степень наполнения цистерн не д</w:t>
      </w:r>
      <w:r>
        <w:rPr>
          <w:rFonts w:ascii="Arial" w:eastAsia="Arial" w:hAnsi="Arial" w:cs="Arial"/>
          <w:sz w:val="20"/>
          <w:szCs w:val="20"/>
        </w:rPr>
        <w:t>олжна превышать показатели, установленные в эксплуатационной документации.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85"/>
        </w:numPr>
        <w:tabs>
          <w:tab w:val="left" w:pos="1075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Руководитель организации обеспечивает наличие на сливоналивных эстакадах первичных средств пожаротушения.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85"/>
        </w:numPr>
        <w:tabs>
          <w:tab w:val="left" w:pos="1003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Цистерна для сжиженного углеводородного газа с обнаруженной </w:t>
      </w:r>
      <w:r>
        <w:rPr>
          <w:rFonts w:ascii="Arial" w:eastAsia="Arial" w:hAnsi="Arial" w:cs="Arial"/>
          <w:sz w:val="20"/>
          <w:szCs w:val="20"/>
        </w:rPr>
        <w:t>неисправностью, из-за которой она не может следовать по назначению, должна отцепляться от поезда и отводиться на отдельный путь.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85"/>
        </w:numPr>
        <w:tabs>
          <w:tab w:val="left" w:pos="1066"/>
        </w:tabs>
        <w:spacing w:after="0" w:line="234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Запрещается на электрифицированных участках железных дорог до снятия напряжения с контактной сети проведение всех видов работ </w:t>
      </w:r>
      <w:r>
        <w:rPr>
          <w:rFonts w:ascii="Arial" w:eastAsia="Arial" w:hAnsi="Arial" w:cs="Arial"/>
          <w:sz w:val="20"/>
          <w:szCs w:val="20"/>
        </w:rPr>
        <w:t>наверху цистерны, кроме внешнего осмотра.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85"/>
        </w:numPr>
        <w:tabs>
          <w:tab w:val="left" w:pos="1181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машинисту локомотива отцеплять локомотив от состава, имеющего вагоны-цистерны с сжиженным углеводородным газом, не получив сообщение о закреплении состава тормозными башмаками.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85"/>
        </w:numPr>
        <w:tabs>
          <w:tab w:val="left" w:pos="1008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Ремонт котла цистерны, </w:t>
      </w:r>
      <w:r>
        <w:rPr>
          <w:rFonts w:ascii="Arial" w:eastAsia="Arial" w:hAnsi="Arial" w:cs="Arial"/>
          <w:sz w:val="20"/>
          <w:szCs w:val="20"/>
        </w:rPr>
        <w:t>его элементов, а также его внутренний осмотр разрешается проводить только после дегазации объема котла.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85"/>
        </w:numPr>
        <w:tabs>
          <w:tab w:val="left" w:pos="1009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проведении работ по исправлению тележек с применением огня, сварки и ударов, тележки должны выкатываться из-под цистерны и отводиться от нее на рас</w:t>
      </w:r>
      <w:r>
        <w:rPr>
          <w:rFonts w:ascii="Arial" w:eastAsia="Arial" w:hAnsi="Arial" w:cs="Arial"/>
          <w:sz w:val="20"/>
          <w:szCs w:val="20"/>
        </w:rPr>
        <w:t>стояние 10 метров.</w:t>
      </w:r>
    </w:p>
    <w:p w:rsidR="00C23F2D" w:rsidRDefault="00E8085F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85"/>
        </w:numPr>
        <w:tabs>
          <w:tab w:val="left" w:pos="980"/>
        </w:tabs>
        <w:spacing w:after="0" w:line="240" w:lineRule="auto"/>
        <w:ind w:left="980" w:hanging="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производстве ремонтных работ запрещается: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firstLine="54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а) ремонтировать котел в груженом состоянии, а также в порожнем состоянии до производства дегазации его объема;</w:t>
      </w:r>
    </w:p>
    <w:p w:rsidR="00C23F2D" w:rsidRDefault="00E8085F">
      <w:pPr>
        <w:spacing w:line="237" w:lineRule="auto"/>
        <w:ind w:left="5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б) производить удары по котлу цистерны;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firstLine="54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в) пользоваться инструментом, дающим</w:t>
      </w:r>
      <w:r>
        <w:rPr>
          <w:rFonts w:ascii="Arial" w:eastAsia="Arial" w:hAnsi="Arial" w:cs="Arial"/>
          <w:sz w:val="20"/>
          <w:szCs w:val="20"/>
        </w:rPr>
        <w:t xml:space="preserve"> искрение, и находиться с открытым огнем (факел, жаровня, керосиновый фонарь и т.д.) вблизи цистерны;</w:t>
      </w:r>
    </w:p>
    <w:p w:rsidR="00C23F2D" w:rsidRDefault="00E8085F">
      <w:pPr>
        <w:spacing w:line="2" w:lineRule="exact"/>
        <w:rPr>
          <w:sz w:val="20"/>
          <w:szCs w:val="20"/>
        </w:rPr>
      </w:pPr>
    </w:p>
    <w:p w:rsidR="00C23F2D" w:rsidRDefault="00E8085F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г) производить под цистерной сварочные и огневые работы.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86"/>
        </w:numPr>
        <w:tabs>
          <w:tab w:val="left" w:pos="986"/>
        </w:tabs>
        <w:spacing w:after="0" w:line="236" w:lineRule="auto"/>
        <w:ind w:left="540" w:hanging="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выполнении работ внутри котла цистерны (внутренний осмотр, ремонт, чистка и т.п.): применяю</w:t>
      </w:r>
      <w:r>
        <w:rPr>
          <w:rFonts w:ascii="Arial" w:eastAsia="Arial" w:hAnsi="Arial" w:cs="Arial"/>
          <w:sz w:val="20"/>
          <w:szCs w:val="20"/>
        </w:rPr>
        <w:t>тся светильники напряжением не выше 12 Вольт в исправном взрывобезопасном</w:t>
      </w:r>
    </w:p>
    <w:p w:rsidR="00C23F2D" w:rsidRDefault="00E8085F">
      <w:pPr>
        <w:spacing w:line="2" w:lineRule="exact"/>
        <w:rPr>
          <w:sz w:val="20"/>
          <w:szCs w:val="20"/>
        </w:rPr>
      </w:pPr>
    </w:p>
    <w:p w:rsidR="00C23F2D" w:rsidRDefault="00E8085F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исполнении. Включение и выключение светильника должно производиться вне котла цистерны;</w:t>
      </w:r>
    </w:p>
    <w:p w:rsidR="00C23F2D" w:rsidRDefault="00E8085F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проводится анализ воздушной среды в объеме котла цистерны на отсутствие опасной концентрации</w:t>
      </w:r>
    </w:p>
    <w:p w:rsidR="00C23F2D" w:rsidRDefault="00E8085F">
      <w:pPr>
        <w:spacing w:line="1" w:lineRule="exact"/>
        <w:rPr>
          <w:sz w:val="20"/>
          <w:szCs w:val="20"/>
        </w:rPr>
      </w:pPr>
    </w:p>
    <w:p w:rsidR="00C23F2D" w:rsidRDefault="00E8085F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углеводородов и на содержание кислорода.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87"/>
        </w:numPr>
        <w:tabs>
          <w:tab w:val="left" w:pos="1066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 нерабочем состоянии вентили цистерны должны быть закрыты и заглушены. В случае необходимости замена сальниковой набивки вентилей наполненной цистерны может выполняться при полностью закрытом клапане и снятых заг</w:t>
      </w:r>
      <w:r>
        <w:rPr>
          <w:rFonts w:ascii="Arial" w:eastAsia="Arial" w:hAnsi="Arial" w:cs="Arial"/>
          <w:sz w:val="20"/>
          <w:szCs w:val="20"/>
        </w:rPr>
        <w:t>лушках.</w:t>
      </w:r>
    </w:p>
    <w:p w:rsidR="00C23F2D" w:rsidRDefault="00E8085F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87"/>
        </w:numPr>
        <w:tabs>
          <w:tab w:val="left" w:pos="1066"/>
        </w:tabs>
        <w:spacing w:after="0" w:line="239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возникновении пожароопасной ситуации или пожара в подвижном составе, имеющем вагоны-цистерны с сжиженным углеводородным газом, на железнодорожных станциях, перегонах, сливоналивных эстакадах, на путях промышленных предприятий, при проведении м</w:t>
      </w:r>
      <w:r>
        <w:rPr>
          <w:rFonts w:ascii="Arial" w:eastAsia="Arial" w:hAnsi="Arial" w:cs="Arial"/>
          <w:sz w:val="20"/>
          <w:szCs w:val="20"/>
        </w:rPr>
        <w:t>аневровых работ руководители, диспетчеры, машинисты и другие работники железнодорожного транспорта должны действовать в соответствии с планом локализации и ликвидации пожароопасных ситуаций и пожаров.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87"/>
        </w:numPr>
        <w:tabs>
          <w:tab w:val="left" w:pos="1018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Руководитель организации создает для целей ликвидации </w:t>
      </w:r>
      <w:r>
        <w:rPr>
          <w:rFonts w:ascii="Arial" w:eastAsia="Arial" w:hAnsi="Arial" w:cs="Arial"/>
          <w:sz w:val="20"/>
          <w:szCs w:val="20"/>
        </w:rPr>
        <w:t>пожароопасных ситуаций и пожаров аварийные группы.</w:t>
      </w:r>
    </w:p>
    <w:p w:rsidR="00C23F2D" w:rsidRDefault="00E8085F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87"/>
        </w:numPr>
        <w:tabs>
          <w:tab w:val="left" w:pos="980"/>
        </w:tabs>
        <w:spacing w:after="0" w:line="240" w:lineRule="auto"/>
        <w:ind w:left="980" w:hanging="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утечке сжиженного углеводородного газа следует: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8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а) прекратить все технологические операции по сливу и наливу сжиженного углеводородного газа, а также движение поездов и маневровые работы, не </w:t>
      </w:r>
      <w:r>
        <w:rPr>
          <w:rFonts w:ascii="Arial" w:eastAsia="Arial" w:hAnsi="Arial" w:cs="Arial"/>
          <w:sz w:val="20"/>
          <w:szCs w:val="20"/>
        </w:rPr>
        <w:t>относящиеся к локализации и ликвидации пожароопасной ситуации, устранить потенциальный источник зажигания (огонь, искры и т.п.);</w:t>
      </w:r>
    </w:p>
    <w:p w:rsidR="00C23F2D" w:rsidRDefault="00E8085F">
      <w:pPr>
        <w:spacing w:line="236" w:lineRule="auto"/>
        <w:ind w:left="5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б) убрать из зоны разлива сжиженного углеводородного газа горючие вещества;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53" w:lineRule="auto"/>
        <w:ind w:left="540" w:right="960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в) устранить течь и (или) перекачать содержимое ци</w:t>
      </w:r>
      <w:r>
        <w:rPr>
          <w:rFonts w:ascii="Arial" w:eastAsia="Arial" w:hAnsi="Arial" w:cs="Arial"/>
          <w:sz w:val="19"/>
          <w:szCs w:val="19"/>
        </w:rPr>
        <w:t>стерны в исправную цистерну (емкость); г) отвести вагон-цистерну с сжиженным углеводородным газом в безопасную зону;</w:t>
      </w:r>
    </w:p>
    <w:p w:rsidR="00C23F2D" w:rsidRDefault="00E8085F">
      <w:pPr>
        <w:spacing w:line="238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д) при интенсивной утечке дать газу полностью выйти из цистерны, при этом необходимо вести постоянный контроль за образованием возможных зо</w:t>
      </w:r>
      <w:r>
        <w:rPr>
          <w:rFonts w:ascii="Arial" w:eastAsia="Arial" w:hAnsi="Arial" w:cs="Arial"/>
          <w:sz w:val="20"/>
          <w:szCs w:val="20"/>
        </w:rPr>
        <w:t>н загазованности в радиусе 200 метров, пока газ не рассеется;</w:t>
      </w:r>
    </w:p>
    <w:p w:rsidR="00C23F2D" w:rsidRDefault="00E8085F">
      <w:pPr>
        <w:spacing w:line="1" w:lineRule="exact"/>
        <w:rPr>
          <w:sz w:val="20"/>
          <w:szCs w:val="20"/>
        </w:rPr>
      </w:pPr>
    </w:p>
    <w:p w:rsidR="00C23F2D" w:rsidRDefault="00E8085F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е) вызвать на место аварии подразделения пожарной охраны, аварийную группу и газоспасательную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29920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149860</wp:posOffset>
            </wp:positionV>
            <wp:extent cx="6518910" cy="18415"/>
            <wp:effectExtent l="0" t="0" r="0" b="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361" w:lineRule="exact"/>
        <w:rPr>
          <w:sz w:val="20"/>
          <w:szCs w:val="20"/>
        </w:rPr>
      </w:pPr>
    </w:p>
    <w:p w:rsidR="00C23F2D" w:rsidRDefault="00E8085F">
      <w:pPr>
        <w:ind w:left="8500"/>
        <w:rPr>
          <w:sz w:val="20"/>
          <w:szCs w:val="20"/>
        </w:rPr>
      </w:pPr>
      <w:r>
        <w:rPr>
          <w:rFonts w:ascii="Tahoma" w:eastAsia="Tahoma" w:hAnsi="Tahoma" w:cs="Tahoma"/>
          <w:sz w:val="19"/>
          <w:szCs w:val="19"/>
        </w:rPr>
        <w:t>Страница 28 из 51</w:t>
      </w:r>
    </w:p>
    <w:p w:rsidR="00C23F2D" w:rsidRDefault="00E8085F">
      <w:pPr>
        <w:sectPr w:rsidR="00C23F2D">
          <w:pgSz w:w="11900" w:h="16838"/>
          <w:pgMar w:top="453" w:right="564" w:bottom="171" w:left="1140" w:header="0" w:footer="0" w:gutter="0"/>
          <w:cols w:space="720" w:equalWidth="0">
            <w:col w:w="10200"/>
          </w:cols>
        </w:sectPr>
      </w:pPr>
    </w:p>
    <w:p w:rsidR="00C23F2D" w:rsidRDefault="00E8085F">
      <w:pPr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lastRenderedPageBreak/>
        <w:t>Постановление Правительства РФ от 25.04.2012 N 390</w:t>
      </w:r>
    </w:p>
    <w:p w:rsidR="00C23F2D" w:rsidRDefault="00E8085F">
      <w:pPr>
        <w:spacing w:line="238" w:lineRule="auto"/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"О</w:t>
      </w:r>
      <w:r>
        <w:rPr>
          <w:rFonts w:ascii="Tahoma" w:eastAsia="Tahoma" w:hAnsi="Tahoma" w:cs="Tahoma"/>
          <w:sz w:val="16"/>
          <w:szCs w:val="16"/>
        </w:rPr>
        <w:t xml:space="preserve"> противопожарном режиме"</w:t>
      </w:r>
    </w:p>
    <w:p w:rsidR="00C23F2D" w:rsidRDefault="00E8085F">
      <w:pPr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(вместе с "Правилами противопожарного режима в Российской</w:t>
      </w:r>
    </w:p>
    <w:p w:rsidR="00C23F2D" w:rsidRDefault="00E8085F">
      <w:pPr>
        <w:spacing w:line="3" w:lineRule="exact"/>
        <w:rPr>
          <w:sz w:val="20"/>
          <w:szCs w:val="20"/>
        </w:rPr>
      </w:pPr>
    </w:p>
    <w:p w:rsidR="00C23F2D" w:rsidRDefault="00E8085F">
      <w:pPr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Федерации")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30944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306070</wp:posOffset>
            </wp:positionV>
            <wp:extent cx="6518910" cy="18415"/>
            <wp:effectExtent l="0" t="0" r="0" b="0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400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left="7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службу, информировать об аварийной ситуации органы исполнительной власти и (или) органы местного самоуправления;</w:t>
      </w:r>
    </w:p>
    <w:p w:rsidR="00C23F2D" w:rsidRDefault="00E8085F">
      <w:pPr>
        <w:spacing w:line="238" w:lineRule="auto"/>
        <w:ind w:right="33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ж) не допускать попадания сжиженного угле</w:t>
      </w:r>
      <w:r>
        <w:rPr>
          <w:rFonts w:ascii="Arial" w:eastAsia="Arial" w:hAnsi="Arial" w:cs="Arial"/>
          <w:sz w:val="20"/>
          <w:szCs w:val="20"/>
        </w:rPr>
        <w:t>водородного газа в тоннели, подвалы, канализацию.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88"/>
        </w:numPr>
        <w:tabs>
          <w:tab w:val="left" w:pos="1140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возникновении пожароопасной ситуации или загорании истекающего сжиженного углеводородного газа необходимо незамедлительно сообщить об этом поездному диспетчеру и дежурному по ближайшей станции.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8" w:lineRule="auto"/>
        <w:ind w:left="7" w:firstLine="5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Сообще</w:t>
      </w:r>
      <w:r>
        <w:rPr>
          <w:rFonts w:ascii="Arial" w:eastAsia="Arial" w:hAnsi="Arial" w:cs="Arial"/>
          <w:sz w:val="20"/>
          <w:szCs w:val="20"/>
        </w:rPr>
        <w:t>ние должно включать в себя описание характера пожароопасной ситуации или пожара, сведения о наименовании сжиженного углеводородного газа, транспортируемого в вагонах-цистернах, его количестве в зоне пожароопасной ситуации (пожара).</w:t>
      </w:r>
    </w:p>
    <w:p w:rsidR="00C23F2D" w:rsidRDefault="00E8085F">
      <w:pPr>
        <w:spacing w:line="232" w:lineRule="exact"/>
        <w:rPr>
          <w:sz w:val="20"/>
          <w:szCs w:val="20"/>
        </w:rPr>
      </w:pPr>
    </w:p>
    <w:p w:rsidR="00C23F2D" w:rsidRDefault="00E8085F">
      <w:pPr>
        <w:ind w:right="-6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XIV. Объекты хранения</w:t>
      </w:r>
    </w:p>
    <w:p w:rsidR="00C23F2D" w:rsidRDefault="00E8085F">
      <w:pPr>
        <w:spacing w:line="237" w:lineRule="exact"/>
        <w:rPr>
          <w:sz w:val="20"/>
          <w:szCs w:val="20"/>
        </w:rPr>
      </w:pPr>
    </w:p>
    <w:p w:rsidR="00C23F2D" w:rsidRDefault="00E8085F">
      <w:pPr>
        <w:numPr>
          <w:ilvl w:val="1"/>
          <w:numId w:val="89"/>
        </w:numPr>
        <w:tabs>
          <w:tab w:val="left" w:pos="1101"/>
        </w:tabs>
        <w:spacing w:after="0" w:line="236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Хранить на складах (в помещениях) вещества и материалы необходимо с учетом их пожароопасных физико-химических свойств (способность к окислению, самонагреванию и воспламенению при попадании влаги, соприкосновении с воздухом и др.).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89"/>
        </w:numPr>
        <w:tabs>
          <w:tab w:val="left" w:pos="1053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совместное х</w:t>
      </w:r>
      <w:r>
        <w:rPr>
          <w:rFonts w:ascii="Arial" w:eastAsia="Arial" w:hAnsi="Arial" w:cs="Arial"/>
          <w:sz w:val="20"/>
          <w:szCs w:val="20"/>
        </w:rPr>
        <w:t>ранение в одной секции с каучуком или автомобильной резиной каких-либо других материалов и товаров.</w:t>
      </w:r>
    </w:p>
    <w:p w:rsidR="00C23F2D" w:rsidRDefault="00E8085F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89"/>
        </w:numPr>
        <w:tabs>
          <w:tab w:val="left" w:pos="987"/>
        </w:tabs>
        <w:spacing w:after="0" w:line="240" w:lineRule="auto"/>
        <w:ind w:left="987" w:hanging="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Баллоны с горючими газами, емкости (бутылки, бутыли, другая тара) с легковоспламеняющимися</w:t>
      </w:r>
    </w:p>
    <w:p w:rsidR="00C23F2D" w:rsidRDefault="00E8085F">
      <w:pPr>
        <w:spacing w:line="6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89"/>
        </w:numPr>
        <w:tabs>
          <w:tab w:val="left" w:pos="213"/>
        </w:tabs>
        <w:spacing w:after="0" w:line="236" w:lineRule="auto"/>
        <w:ind w:left="7" w:hanging="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горючими жидкостями, а также аэрозольные упаковки должны быть з</w:t>
      </w:r>
      <w:r>
        <w:rPr>
          <w:rFonts w:ascii="Arial" w:eastAsia="Arial" w:hAnsi="Arial" w:cs="Arial"/>
          <w:sz w:val="20"/>
          <w:szCs w:val="20"/>
        </w:rPr>
        <w:t>ащищены от солнечного и иного теплового воздействия.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90"/>
        </w:numPr>
        <w:tabs>
          <w:tab w:val="left" w:pos="1000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На открытых площадках или под навесами хранение аэрозольных упаковок допускается только в негорючих контейнерах.</w:t>
      </w:r>
    </w:p>
    <w:p w:rsidR="00C23F2D" w:rsidRDefault="00E8085F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90"/>
        </w:numPr>
        <w:tabs>
          <w:tab w:val="left" w:pos="987"/>
        </w:tabs>
        <w:spacing w:after="0" w:line="240" w:lineRule="auto"/>
        <w:ind w:left="987" w:hanging="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Расстояние от светильников до хранящихся товаров должно быть не менее 0,5 метра.</w:t>
      </w:r>
    </w:p>
    <w:p w:rsidR="00C23F2D" w:rsidRDefault="00E8085F">
      <w:pPr>
        <w:spacing w:line="6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90"/>
        </w:numPr>
        <w:tabs>
          <w:tab w:val="left" w:pos="1044"/>
        </w:tabs>
        <w:spacing w:after="0" w:line="236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хранение в цеховых кладовых легковоспламеняющихся и горючих жидкостей в количестве, превышающем установленные на предприятии нормы. На рабочих местах количество этих жидкостей не должно превышать сменную потребность.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90"/>
        </w:numPr>
        <w:tabs>
          <w:tab w:val="left" w:pos="1039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стоянка и ремо</w:t>
      </w:r>
      <w:r>
        <w:rPr>
          <w:rFonts w:ascii="Arial" w:eastAsia="Arial" w:hAnsi="Arial" w:cs="Arial"/>
          <w:sz w:val="20"/>
          <w:szCs w:val="20"/>
        </w:rPr>
        <w:t>нт погрузочно-разгрузочных и транспортных средств в складских помещениях и на дебаркадерах.</w:t>
      </w:r>
    </w:p>
    <w:p w:rsidR="00C23F2D" w:rsidRDefault="00E8085F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90"/>
        </w:numPr>
        <w:tabs>
          <w:tab w:val="left" w:pos="1027"/>
        </w:tabs>
        <w:spacing w:after="0" w:line="240" w:lineRule="auto"/>
        <w:ind w:left="1027" w:hanging="4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Грузы и материалы, разгруженные на рампу (платформу), к концу рабочего дня должны быть</w:t>
      </w:r>
    </w:p>
    <w:p w:rsidR="00C23F2D" w:rsidRDefault="00E8085F">
      <w:pPr>
        <w:ind w:left="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убраны.</w:t>
      </w:r>
    </w:p>
    <w:p w:rsidR="00C23F2D" w:rsidRDefault="00E8085F">
      <w:pPr>
        <w:spacing w:line="6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90"/>
        </w:numPr>
        <w:tabs>
          <w:tab w:val="left" w:pos="1072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Все операции, связанные с вскрытием тары, проверкой исправности и м</w:t>
      </w:r>
      <w:r>
        <w:rPr>
          <w:rFonts w:ascii="Arial" w:eastAsia="Arial" w:hAnsi="Arial" w:cs="Arial"/>
          <w:sz w:val="20"/>
          <w:szCs w:val="20"/>
        </w:rPr>
        <w:t>елким ремонтом, расфасовкой продукции, приготовлением рабочих смесей пожароопасных жидкостей (нитрокрасок, лаков и других горючих жидкостей) должны производиться в помещениях, изолированных от мест хранения.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90"/>
        </w:numPr>
        <w:tabs>
          <w:tab w:val="left" w:pos="1048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в помещениях складов применять дежу</w:t>
      </w:r>
      <w:r>
        <w:rPr>
          <w:rFonts w:ascii="Arial" w:eastAsia="Arial" w:hAnsi="Arial" w:cs="Arial"/>
          <w:sz w:val="20"/>
          <w:szCs w:val="20"/>
        </w:rPr>
        <w:t>рное освещение, использовать газовые плиты и электронагревательные приборы, устанавливать штепсельные розетки.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90"/>
        </w:numPr>
        <w:tabs>
          <w:tab w:val="left" w:pos="1116"/>
        </w:tabs>
        <w:spacing w:after="0" w:line="236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Оборудование складов по окончании рабочего дня должно обесточиваться. Аппараты, предназначенные для отключения электроснабжения склада, должны </w:t>
      </w:r>
      <w:r>
        <w:rPr>
          <w:rFonts w:ascii="Arial" w:eastAsia="Arial" w:hAnsi="Arial" w:cs="Arial"/>
          <w:sz w:val="20"/>
          <w:szCs w:val="20"/>
        </w:rPr>
        <w:t>располагаться вне складского помещения на стене из негорючих материалов или отдельно стоящей опоре.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90"/>
        </w:numPr>
        <w:tabs>
          <w:tab w:val="left" w:pos="1020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При хранении горючих материалов на открытой площадке площадь одной секции (штабеля) не должна превышать 300 кв. метров, а противопожарные расстояния между </w:t>
      </w:r>
      <w:r>
        <w:rPr>
          <w:rFonts w:ascii="Arial" w:eastAsia="Arial" w:hAnsi="Arial" w:cs="Arial"/>
          <w:sz w:val="20"/>
          <w:szCs w:val="20"/>
        </w:rPr>
        <w:t>штабелями должны быть не менее 6 метров.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90"/>
        </w:numPr>
        <w:tabs>
          <w:tab w:val="left" w:pos="1087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въезд локомотивов в складские помещения категорий А, Б и В1 - В4 по взрывопожарной и пожарной опасности.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90"/>
        </w:numPr>
        <w:tabs>
          <w:tab w:val="left" w:pos="1077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Обвалования вокруг резервуаров с нефтью и нефтепродуктами, а также переезды через обвалования до</w:t>
      </w:r>
      <w:r>
        <w:rPr>
          <w:rFonts w:ascii="Arial" w:eastAsia="Arial" w:hAnsi="Arial" w:cs="Arial"/>
          <w:sz w:val="20"/>
          <w:szCs w:val="20"/>
        </w:rPr>
        <w:t>лжны находиться в исправном состоянии. Площадь внутри обвалования должна быть засыпана песком.</w:t>
      </w:r>
    </w:p>
    <w:p w:rsidR="00C23F2D" w:rsidRDefault="00E8085F">
      <w:pPr>
        <w:numPr>
          <w:ilvl w:val="1"/>
          <w:numId w:val="90"/>
        </w:numPr>
        <w:tabs>
          <w:tab w:val="left" w:pos="987"/>
        </w:tabs>
        <w:spacing w:after="0" w:line="240" w:lineRule="auto"/>
        <w:ind w:left="987" w:hanging="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на складах легковоспламеняющихся и горючих жидкостей:</w:t>
      </w:r>
    </w:p>
    <w:p w:rsidR="00C23F2D" w:rsidRDefault="00E8085F">
      <w:pPr>
        <w:ind w:left="547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а) эксплуатация негерметичного оборудования и запорной арматуры;</w:t>
      </w:r>
    </w:p>
    <w:p w:rsidR="00C23F2D" w:rsidRDefault="00E8085F">
      <w:pPr>
        <w:spacing w:line="2" w:lineRule="exact"/>
        <w:rPr>
          <w:sz w:val="20"/>
          <w:szCs w:val="20"/>
        </w:rPr>
      </w:pPr>
    </w:p>
    <w:p w:rsidR="00C23F2D" w:rsidRDefault="00E8085F">
      <w:pPr>
        <w:spacing w:line="238" w:lineRule="auto"/>
        <w:ind w:left="7"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б) эксплуатация резервуаров, </w:t>
      </w:r>
      <w:r>
        <w:rPr>
          <w:rFonts w:ascii="Arial" w:eastAsia="Arial" w:hAnsi="Arial" w:cs="Arial"/>
          <w:sz w:val="20"/>
          <w:szCs w:val="20"/>
        </w:rPr>
        <w:t>имеющих перекосы и трещины, проемы или трещины на плавающих крышах, а также неисправные оборудование, контрольно-измерительные приборы, подводящие продуктопроводы и стационарные противопожарные устройства;</w:t>
      </w:r>
    </w:p>
    <w:p w:rsidR="00C23F2D" w:rsidRDefault="00E8085F">
      <w:pPr>
        <w:spacing w:line="1" w:lineRule="exact"/>
        <w:rPr>
          <w:sz w:val="20"/>
          <w:szCs w:val="20"/>
        </w:rPr>
      </w:pPr>
    </w:p>
    <w:p w:rsidR="00C23F2D" w:rsidRDefault="00E8085F">
      <w:pPr>
        <w:ind w:left="547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в) наличие деревьев и кустарников внутри </w:t>
      </w:r>
      <w:r>
        <w:rPr>
          <w:rFonts w:ascii="Arial" w:eastAsia="Arial" w:hAnsi="Arial" w:cs="Arial"/>
          <w:sz w:val="20"/>
          <w:szCs w:val="20"/>
        </w:rPr>
        <w:t>обвалований;</w:t>
      </w:r>
    </w:p>
    <w:p w:rsidR="00C23F2D" w:rsidRDefault="00E8085F">
      <w:pPr>
        <w:ind w:left="547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г) установка емкостей (резервуаров) на основание, выполненное из горючих материалов;</w:t>
      </w:r>
    </w:p>
    <w:p w:rsidR="00C23F2D" w:rsidRDefault="00E8085F">
      <w:pPr>
        <w:ind w:left="547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д) переполнение резервуаров и цистерн;</w:t>
      </w:r>
    </w:p>
    <w:p w:rsidR="00C23F2D" w:rsidRDefault="00E8085F">
      <w:pPr>
        <w:ind w:left="547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е) отбор проб из резервуаров во время слива или налива нефти и нефтепродуктов;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31968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149860</wp:posOffset>
            </wp:positionV>
            <wp:extent cx="6518910" cy="18415"/>
            <wp:effectExtent l="0" t="0" r="0" b="0"/>
            <wp:wrapNone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361" w:lineRule="exact"/>
        <w:rPr>
          <w:sz w:val="20"/>
          <w:szCs w:val="20"/>
        </w:rPr>
      </w:pPr>
    </w:p>
    <w:p w:rsidR="00C23F2D" w:rsidRDefault="00E8085F">
      <w:pPr>
        <w:ind w:left="8507"/>
        <w:rPr>
          <w:sz w:val="20"/>
          <w:szCs w:val="20"/>
        </w:rPr>
      </w:pPr>
      <w:r>
        <w:rPr>
          <w:rFonts w:ascii="Tahoma" w:eastAsia="Tahoma" w:hAnsi="Tahoma" w:cs="Tahoma"/>
          <w:sz w:val="19"/>
          <w:szCs w:val="19"/>
        </w:rPr>
        <w:t>Страница 29 из 51</w:t>
      </w:r>
    </w:p>
    <w:p w:rsidR="00C23F2D" w:rsidRDefault="00E8085F">
      <w:pPr>
        <w:sectPr w:rsidR="00C23F2D">
          <w:pgSz w:w="11900" w:h="16838"/>
          <w:pgMar w:top="453" w:right="564" w:bottom="171" w:left="1133" w:header="0" w:footer="0" w:gutter="0"/>
          <w:cols w:space="720" w:equalWidth="0">
            <w:col w:w="10207"/>
          </w:cols>
        </w:sectPr>
      </w:pP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lastRenderedPageBreak/>
        <w:t>Постановление Правительства РФ от 25.04.2012 N 390</w:t>
      </w:r>
    </w:p>
    <w:p w:rsidR="00C23F2D" w:rsidRDefault="00E8085F">
      <w:pPr>
        <w:spacing w:line="238" w:lineRule="auto"/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"О противопожарном режиме"</w:t>
      </w: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(вместе с "Правилами противопожарного режима в Российской</w:t>
      </w:r>
    </w:p>
    <w:p w:rsidR="00C23F2D" w:rsidRDefault="00E8085F">
      <w:pPr>
        <w:spacing w:line="3" w:lineRule="exact"/>
        <w:rPr>
          <w:sz w:val="20"/>
          <w:szCs w:val="20"/>
        </w:rPr>
      </w:pP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Федерации")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32992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306070</wp:posOffset>
            </wp:positionV>
            <wp:extent cx="6518910" cy="18415"/>
            <wp:effectExtent l="0" t="0" r="0" b="0"/>
            <wp:wrapNone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394" w:lineRule="exact"/>
        <w:rPr>
          <w:sz w:val="20"/>
          <w:szCs w:val="20"/>
        </w:rPr>
      </w:pPr>
    </w:p>
    <w:p w:rsidR="00C23F2D" w:rsidRDefault="00E8085F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ж) слив и налив нефти и нефтепродуктов во время грозы.</w:t>
      </w:r>
    </w:p>
    <w:p w:rsidR="00C23F2D" w:rsidRDefault="00E8085F">
      <w:pPr>
        <w:numPr>
          <w:ilvl w:val="0"/>
          <w:numId w:val="91"/>
        </w:numPr>
        <w:tabs>
          <w:tab w:val="left" w:pos="980"/>
        </w:tabs>
        <w:spacing w:after="0" w:line="240" w:lineRule="auto"/>
        <w:ind w:left="980" w:hanging="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На складах </w:t>
      </w:r>
      <w:r>
        <w:rPr>
          <w:rFonts w:ascii="Arial" w:eastAsia="Arial" w:hAnsi="Arial" w:cs="Arial"/>
          <w:sz w:val="20"/>
          <w:szCs w:val="20"/>
        </w:rPr>
        <w:t>легковоспламеняющихся и горючих жидкостей:</w:t>
      </w:r>
    </w:p>
    <w:p w:rsidR="00C23F2D" w:rsidRDefault="00E8085F">
      <w:pPr>
        <w:spacing w:line="2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firstLine="54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а) дыхательные клапаны и огнепреградители необходимо проверять в соответствии с технической документацией предприятий-изготовителей;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firstLine="54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б) при осмотрах дыхательной арматуры необходимо очищать клапаны и сетки от льд</w:t>
      </w:r>
      <w:r>
        <w:rPr>
          <w:rFonts w:ascii="Arial" w:eastAsia="Arial" w:hAnsi="Arial" w:cs="Arial"/>
          <w:sz w:val="20"/>
          <w:szCs w:val="20"/>
        </w:rPr>
        <w:t>а, их отогрев производится только пожаробезопасными способами;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firstLine="54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в) отбор проб и замер уровня жидкости в резервуаре необходимо производить при помощи приспособлений из материалов, исключающих искрообразование;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spacing w:line="237" w:lineRule="auto"/>
        <w:ind w:firstLine="54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г) хранить жидкости разрешается только в испра</w:t>
      </w:r>
      <w:r>
        <w:rPr>
          <w:rFonts w:ascii="Arial" w:eastAsia="Arial" w:hAnsi="Arial" w:cs="Arial"/>
          <w:sz w:val="20"/>
          <w:szCs w:val="20"/>
        </w:rPr>
        <w:t>вной таре. Пролитая жидкость должна немедленно убираться;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firstLine="54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д) запрещается разливать нефтепродукты, а также хранить упаковочный материал и тару непосредственно в хранилищах и на обвалованных площадках.</w:t>
      </w:r>
    </w:p>
    <w:p w:rsidR="00C23F2D" w:rsidRDefault="00E8085F">
      <w:pPr>
        <w:spacing w:line="2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92"/>
        </w:numPr>
        <w:tabs>
          <w:tab w:val="left" w:pos="980"/>
        </w:tabs>
        <w:spacing w:after="0" w:line="240" w:lineRule="auto"/>
        <w:ind w:left="980" w:hanging="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хранении газа: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4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а) окна помещений, где хранятся ба</w:t>
      </w:r>
      <w:r>
        <w:rPr>
          <w:rFonts w:ascii="Arial" w:eastAsia="Arial" w:hAnsi="Arial" w:cs="Arial"/>
          <w:sz w:val="20"/>
          <w:szCs w:val="20"/>
        </w:rPr>
        <w:t>ллоны с газом, закрашиваются белой краской или оборудуются солнцезащитными негорючими устройствами;</w:t>
      </w:r>
    </w:p>
    <w:p w:rsidR="00C23F2D" w:rsidRDefault="00E8085F">
      <w:pPr>
        <w:spacing w:line="8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б) при хранении баллонов на открытых площадках сооружения, защищающие баллоны от осадков и солнечных лучей, выполняются из негорючих материалов;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в) </w:t>
      </w:r>
      <w:r>
        <w:rPr>
          <w:rFonts w:ascii="Arial" w:eastAsia="Arial" w:hAnsi="Arial" w:cs="Arial"/>
          <w:sz w:val="20"/>
          <w:szCs w:val="20"/>
        </w:rPr>
        <w:t>баллоны с горючим газом должны храниться отдельно от баллонов с кислородом, сжатым воздухом, хлором, фтором и другими окислителями, а также от баллонов с токсичным газом;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spacing w:line="238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г) размещение групповых баллонных установок допускается у глухих (не имеющих проемов</w:t>
      </w:r>
      <w:r>
        <w:rPr>
          <w:rFonts w:ascii="Arial" w:eastAsia="Arial" w:hAnsi="Arial" w:cs="Arial"/>
          <w:sz w:val="20"/>
          <w:szCs w:val="20"/>
        </w:rPr>
        <w:t>) наружных стен зданий. Шкафы и будки, где размещаются баллоны, выполняются из негорючих материалов и имеют естественную вентиляцию, исключающую образование в них взрывоопасных смесей;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8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д) при хранении и транспортировании баллонов с кислородом нельзя допус</w:t>
      </w:r>
      <w:r>
        <w:rPr>
          <w:rFonts w:ascii="Arial" w:eastAsia="Arial" w:hAnsi="Arial" w:cs="Arial"/>
          <w:sz w:val="20"/>
          <w:szCs w:val="20"/>
        </w:rPr>
        <w:t>кать попадания масел (жиров) и соприкосновения арматуры баллона с промасленными материалами. При перекантовке баллонов с кислородом вручную не разрешается браться за клапаны;</w:t>
      </w:r>
    </w:p>
    <w:p w:rsidR="00C23F2D" w:rsidRDefault="00E8085F">
      <w:pPr>
        <w:spacing w:line="3" w:lineRule="exact"/>
        <w:rPr>
          <w:sz w:val="20"/>
          <w:szCs w:val="20"/>
        </w:rPr>
      </w:pPr>
    </w:p>
    <w:p w:rsidR="00C23F2D" w:rsidRDefault="00E8085F">
      <w:pPr>
        <w:spacing w:line="238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е) в помещениях должны устанавливаться газоанализаторы для контроля за образован</w:t>
      </w:r>
      <w:r>
        <w:rPr>
          <w:rFonts w:ascii="Arial" w:eastAsia="Arial" w:hAnsi="Arial" w:cs="Arial"/>
          <w:sz w:val="20"/>
          <w:szCs w:val="20"/>
        </w:rPr>
        <w:t>ием взрывоопасных концентраций. При отсутствии газоанализаторов руководитель организации должен установить порядок отбора и контроля проб газовоздушной среды;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ж) при обнаружении утечки газа из баллонов они должны убираться из помещения склада в безопасное</w:t>
      </w:r>
      <w:r>
        <w:rPr>
          <w:rFonts w:ascii="Arial" w:eastAsia="Arial" w:hAnsi="Arial" w:cs="Arial"/>
          <w:sz w:val="20"/>
          <w:szCs w:val="20"/>
        </w:rPr>
        <w:t xml:space="preserve"> место;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з) на склад, где размещаются баллоны с горючим газом, не допускаются лица в обуви, подбитой металлическими гвоздями или подковами;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spacing w:line="239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и) баллоны с горючим газом, имеющие башмаки, хранятся в вертикальном положении в специальных гнездах, клетях или др</w:t>
      </w:r>
      <w:r>
        <w:rPr>
          <w:rFonts w:ascii="Arial" w:eastAsia="Arial" w:hAnsi="Arial" w:cs="Arial"/>
          <w:sz w:val="20"/>
          <w:szCs w:val="20"/>
        </w:rPr>
        <w:t>угих устройствах, исключающих их падение. Баллоны, не имеющие башмаков, хранятся в горизонтальном положении на рамах или стеллажах. Высота штабеля в этом случае не должна превышать 1,5 метра, а клапаны должны закрываться предохранительными колпаками и быть</w:t>
      </w:r>
      <w:r>
        <w:rPr>
          <w:rFonts w:ascii="Arial" w:eastAsia="Arial" w:hAnsi="Arial" w:cs="Arial"/>
          <w:sz w:val="20"/>
          <w:szCs w:val="20"/>
        </w:rPr>
        <w:t xml:space="preserve"> обращены в одну сторону;</w:t>
      </w:r>
    </w:p>
    <w:p w:rsidR="00C23F2D" w:rsidRDefault="00E8085F">
      <w:pPr>
        <w:spacing w:line="3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к) хранение каких-либо других веществ, материалов и оборудования в помещениях складов с горючим газом не разрешается;</w:t>
      </w:r>
    </w:p>
    <w:p w:rsidR="00C23F2D" w:rsidRDefault="00E8085F">
      <w:pPr>
        <w:spacing w:line="2" w:lineRule="exact"/>
        <w:rPr>
          <w:sz w:val="20"/>
          <w:szCs w:val="20"/>
        </w:rPr>
      </w:pPr>
    </w:p>
    <w:p w:rsidR="00C23F2D" w:rsidRDefault="00E8085F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л) помещения складов с горючим газом обеспечиваются естественной вентиляцией.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93"/>
        </w:numPr>
        <w:tabs>
          <w:tab w:val="left" w:pos="1013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При хранении зерна насыпью </w:t>
      </w:r>
      <w:r>
        <w:rPr>
          <w:rFonts w:ascii="Arial" w:eastAsia="Arial" w:hAnsi="Arial" w:cs="Arial"/>
          <w:sz w:val="20"/>
          <w:szCs w:val="20"/>
        </w:rPr>
        <w:t>расстояние от верха насыпи до горючих конструкций покрытия, а также до светильников и электропроводов составляет не менее 0,5 метра.</w:t>
      </w:r>
    </w:p>
    <w:p w:rsidR="00C23F2D" w:rsidRDefault="00E8085F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93"/>
        </w:numPr>
        <w:tabs>
          <w:tab w:val="left" w:pos="980"/>
        </w:tabs>
        <w:spacing w:after="0" w:line="240" w:lineRule="auto"/>
        <w:ind w:left="980" w:hanging="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хранении зерна запрещается:</w:t>
      </w:r>
    </w:p>
    <w:p w:rsidR="00C23F2D" w:rsidRDefault="00E8085F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а) хранить совместно с зерном другие материалы и оборудование;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firstLine="54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б) применять внутри складс</w:t>
      </w:r>
      <w:r>
        <w:rPr>
          <w:rFonts w:ascii="Arial" w:eastAsia="Arial" w:hAnsi="Arial" w:cs="Arial"/>
          <w:sz w:val="20"/>
          <w:szCs w:val="20"/>
        </w:rPr>
        <w:t>ких помещений зерноочистительные и другие машины с двигателями внутреннего сгорания;</w:t>
      </w:r>
    </w:p>
    <w:p w:rsidR="00C23F2D" w:rsidRDefault="00E8085F">
      <w:pPr>
        <w:spacing w:line="2" w:lineRule="exact"/>
        <w:rPr>
          <w:sz w:val="20"/>
          <w:szCs w:val="20"/>
        </w:rPr>
      </w:pPr>
    </w:p>
    <w:p w:rsidR="00C23F2D" w:rsidRDefault="00E8085F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в) работать на передвижных механизмах при закрытых воротах с двух сторон склада;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4" w:lineRule="auto"/>
        <w:ind w:firstLine="54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г) разжигать сушилки, работающие на твердом топливе, с помощью легковоспламеняющихся и г</w:t>
      </w:r>
      <w:r>
        <w:rPr>
          <w:rFonts w:ascii="Arial" w:eastAsia="Arial" w:hAnsi="Arial" w:cs="Arial"/>
          <w:sz w:val="20"/>
          <w:szCs w:val="20"/>
        </w:rPr>
        <w:t>орючих жидкостей, а сушилки, работающие на жидком топливе, - с помощью факелов;</w:t>
      </w:r>
    </w:p>
    <w:p w:rsidR="00C23F2D" w:rsidRDefault="00E8085F">
      <w:pPr>
        <w:spacing w:line="8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firstLine="54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д) работать на сушилках с неисправными приборами контроля температуры и автоматики отключения подачи топлива при затухании факела в топке, системой электрозажигания или без ни</w:t>
      </w:r>
      <w:r>
        <w:rPr>
          <w:rFonts w:ascii="Arial" w:eastAsia="Arial" w:hAnsi="Arial" w:cs="Arial"/>
          <w:sz w:val="20"/>
          <w:szCs w:val="20"/>
        </w:rPr>
        <w:t>х;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firstLine="54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е) засыпать зерно выше уровня транспортерной ленты и допускать трение ленты о конструкции транспортера.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94"/>
        </w:numPr>
        <w:tabs>
          <w:tab w:val="left" w:pos="1013"/>
        </w:tabs>
        <w:spacing w:after="0" w:line="237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Контроль за температурой зерна при работающей сушилке осуществляется путем отбора проб не реже чем через каждые 2 часа.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34016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149860</wp:posOffset>
            </wp:positionV>
            <wp:extent cx="6518910" cy="18415"/>
            <wp:effectExtent l="0" t="0" r="0" b="0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361" w:lineRule="exact"/>
        <w:rPr>
          <w:sz w:val="20"/>
          <w:szCs w:val="20"/>
        </w:rPr>
      </w:pPr>
    </w:p>
    <w:p w:rsidR="00C23F2D" w:rsidRDefault="00E8085F">
      <w:pPr>
        <w:ind w:left="8500"/>
        <w:rPr>
          <w:sz w:val="20"/>
          <w:szCs w:val="20"/>
        </w:rPr>
      </w:pPr>
      <w:r>
        <w:rPr>
          <w:rFonts w:ascii="Tahoma" w:eastAsia="Tahoma" w:hAnsi="Tahoma" w:cs="Tahoma"/>
          <w:sz w:val="19"/>
          <w:szCs w:val="19"/>
        </w:rPr>
        <w:t>Страница 30 из 51</w:t>
      </w:r>
    </w:p>
    <w:p w:rsidR="00C23F2D" w:rsidRDefault="00E8085F">
      <w:pPr>
        <w:sectPr w:rsidR="00C23F2D">
          <w:pgSz w:w="11900" w:h="16838"/>
          <w:pgMar w:top="453" w:right="564" w:bottom="171" w:left="1140" w:header="0" w:footer="0" w:gutter="0"/>
          <w:cols w:space="720" w:equalWidth="0">
            <w:col w:w="10200"/>
          </w:cols>
        </w:sectPr>
      </w:pPr>
    </w:p>
    <w:p w:rsidR="00C23F2D" w:rsidRDefault="00E8085F">
      <w:pPr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lastRenderedPageBreak/>
        <w:t>Постановление Правительства РФ от 25.04.2012 N 390</w:t>
      </w:r>
    </w:p>
    <w:p w:rsidR="00C23F2D" w:rsidRDefault="00E8085F">
      <w:pPr>
        <w:spacing w:line="238" w:lineRule="auto"/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"О противопожарном режиме"</w:t>
      </w:r>
    </w:p>
    <w:p w:rsidR="00C23F2D" w:rsidRDefault="00E8085F">
      <w:pPr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(вместе с "Правилами противопожарного режима в Российской</w:t>
      </w:r>
    </w:p>
    <w:p w:rsidR="00C23F2D" w:rsidRDefault="00E8085F">
      <w:pPr>
        <w:spacing w:line="3" w:lineRule="exact"/>
        <w:rPr>
          <w:sz w:val="20"/>
          <w:szCs w:val="20"/>
        </w:rPr>
      </w:pPr>
    </w:p>
    <w:p w:rsidR="00C23F2D" w:rsidRDefault="00E8085F">
      <w:pPr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Федерации")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35040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306070</wp:posOffset>
            </wp:positionV>
            <wp:extent cx="6518910" cy="18415"/>
            <wp:effectExtent l="0" t="0" r="0" b="0"/>
            <wp:wrapNone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400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Очистка загрузочно-разгрузочных механизмов сушилки от пыли и зерна производитс</w:t>
      </w:r>
      <w:r>
        <w:rPr>
          <w:rFonts w:ascii="Arial" w:eastAsia="Arial" w:hAnsi="Arial" w:cs="Arial"/>
          <w:sz w:val="20"/>
          <w:szCs w:val="20"/>
        </w:rPr>
        <w:t>я через сутки ее работы.</w:t>
      </w:r>
    </w:p>
    <w:p w:rsidR="00C23F2D" w:rsidRDefault="00E8085F">
      <w:pPr>
        <w:spacing w:line="4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95"/>
        </w:numPr>
        <w:tabs>
          <w:tab w:val="left" w:pos="1010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Передвижной сушильный агрегат устанавливается на расстоянии не менее 10 метров от здания зерносклада.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8" w:lineRule="auto"/>
        <w:ind w:left="7" w:firstLine="5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Устройство топок сушилок должно исключать вылет искр. Дымовые трубы оборудуются искрогасителями, а в местах прохода их через </w:t>
      </w:r>
      <w:r>
        <w:rPr>
          <w:rFonts w:ascii="Arial" w:eastAsia="Arial" w:hAnsi="Arial" w:cs="Arial"/>
          <w:sz w:val="20"/>
          <w:szCs w:val="20"/>
        </w:rPr>
        <w:t>конструкции, выполненные из горючих материалов, устраиваются противопожарные разделки.</w:t>
      </w:r>
    </w:p>
    <w:p w:rsidR="00C23F2D" w:rsidRDefault="00E8085F">
      <w:pPr>
        <w:numPr>
          <w:ilvl w:val="0"/>
          <w:numId w:val="95"/>
        </w:numPr>
        <w:tabs>
          <w:tab w:val="left" w:pos="987"/>
        </w:tabs>
        <w:spacing w:after="0" w:line="240" w:lineRule="auto"/>
        <w:ind w:left="987" w:hanging="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На складах по хранению лесных материалов: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7" w:lineRule="auto"/>
        <w:ind w:left="7"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а) места, отведенные под штабели, должны быть очищены до грунта от травяного покрова, горючего мусора и отходов или покрыты сл</w:t>
      </w:r>
      <w:r>
        <w:rPr>
          <w:rFonts w:ascii="Arial" w:eastAsia="Arial" w:hAnsi="Arial" w:cs="Arial"/>
          <w:sz w:val="20"/>
          <w:szCs w:val="20"/>
        </w:rPr>
        <w:t>оем песка, земли или гравия толщиной не менее 15 сантиметров;</w:t>
      </w:r>
    </w:p>
    <w:p w:rsidR="00C23F2D" w:rsidRDefault="00E8085F">
      <w:pPr>
        <w:spacing w:line="1" w:lineRule="exact"/>
        <w:rPr>
          <w:sz w:val="20"/>
          <w:szCs w:val="20"/>
        </w:rPr>
      </w:pPr>
    </w:p>
    <w:p w:rsidR="00C23F2D" w:rsidRDefault="00E8085F">
      <w:pPr>
        <w:ind w:left="547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б) запрещается производить работы, не связанные с хранением лесных материалов;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8" w:lineRule="auto"/>
        <w:ind w:left="7"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в) помещения для обогрева рабочих устраиваются только в отдельных зданиях с соблюдением противопожарных расстояни</w:t>
      </w:r>
      <w:r>
        <w:rPr>
          <w:rFonts w:ascii="Arial" w:eastAsia="Arial" w:hAnsi="Arial" w:cs="Arial"/>
          <w:sz w:val="20"/>
          <w:szCs w:val="20"/>
        </w:rPr>
        <w:t>й до складов леса. Для отопления этих помещений допускается применять электронагревательные приборы только заводского изготовления;</w:t>
      </w:r>
    </w:p>
    <w:p w:rsidR="00C23F2D" w:rsidRDefault="00E8085F">
      <w:pPr>
        <w:spacing w:line="2" w:lineRule="exact"/>
        <w:rPr>
          <w:sz w:val="20"/>
          <w:szCs w:val="20"/>
        </w:rPr>
      </w:pPr>
    </w:p>
    <w:p w:rsidR="00C23F2D" w:rsidRDefault="00E8085F">
      <w:pPr>
        <w:spacing w:line="239" w:lineRule="auto"/>
        <w:ind w:left="7"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г) лебедки с двигателями внутреннего сгорания размещаются на расстоянии не менее 15 метров от штабелей круглого леса. Площа</w:t>
      </w:r>
      <w:r>
        <w:rPr>
          <w:rFonts w:ascii="Arial" w:eastAsia="Arial" w:hAnsi="Arial" w:cs="Arial"/>
          <w:sz w:val="20"/>
          <w:szCs w:val="20"/>
        </w:rPr>
        <w:t>дка вокруг лебедки должна быть свободной от коры и других горючих отходов и мусора. Горюче-смазочные материалы для заправки двигателей разрешается хранить в количестве не более 1 бочки и на расстоянии не менее 10 метров от лебедки и 20 метров от ближайшего</w:t>
      </w:r>
      <w:r>
        <w:rPr>
          <w:rFonts w:ascii="Arial" w:eastAsia="Arial" w:hAnsi="Arial" w:cs="Arial"/>
          <w:sz w:val="20"/>
          <w:szCs w:val="20"/>
        </w:rPr>
        <w:t xml:space="preserve"> штабеля;</w:t>
      </w:r>
    </w:p>
    <w:p w:rsidR="00C23F2D" w:rsidRDefault="00E8085F">
      <w:pPr>
        <w:spacing w:line="8" w:lineRule="exact"/>
        <w:rPr>
          <w:sz w:val="20"/>
          <w:szCs w:val="20"/>
        </w:rPr>
      </w:pPr>
    </w:p>
    <w:p w:rsidR="00C23F2D" w:rsidRDefault="00E8085F">
      <w:pPr>
        <w:spacing w:line="238" w:lineRule="auto"/>
        <w:ind w:left="7"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д) при укладке и разборке штабелей пиломатериалов транспортные пакеты устанавливаются только по одной стороне проезда, при этом ширина оставшейся проезжей части дороги составляет не менее 4 метров. Общий объем не уложенных в штабели пиломатериал</w:t>
      </w:r>
      <w:r>
        <w:rPr>
          <w:rFonts w:ascii="Arial" w:eastAsia="Arial" w:hAnsi="Arial" w:cs="Arial"/>
          <w:sz w:val="20"/>
          <w:szCs w:val="20"/>
        </w:rPr>
        <w:t>ов не должен превышать суточного поступления их на склад;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е) запрещается устанавливать транспортные пакеты в зоне противопожарных расстояний, а также на проездах и подъездах к пожарным водоисточникам;</w:t>
      </w:r>
    </w:p>
    <w:p w:rsidR="00C23F2D" w:rsidRDefault="00E8085F">
      <w:pPr>
        <w:spacing w:line="4" w:lineRule="exact"/>
        <w:rPr>
          <w:sz w:val="20"/>
          <w:szCs w:val="20"/>
        </w:rPr>
      </w:pPr>
    </w:p>
    <w:p w:rsidR="00C23F2D" w:rsidRDefault="00E8085F">
      <w:pPr>
        <w:spacing w:line="238" w:lineRule="auto"/>
        <w:ind w:left="7"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ж) обертка транспортных пакетов водонепроницаемой </w:t>
      </w:r>
      <w:r>
        <w:rPr>
          <w:rFonts w:ascii="Arial" w:eastAsia="Arial" w:hAnsi="Arial" w:cs="Arial"/>
          <w:sz w:val="20"/>
          <w:szCs w:val="20"/>
        </w:rPr>
        <w:t>бумагой (при отсутствии этой операции в едином технологическом процессе) производится на специально отведенных площадках. Использованную водонепроницаемую бумагу, ее обрывки и обрезки необходимо собирать в контейнеры;</w:t>
      </w:r>
    </w:p>
    <w:p w:rsidR="00C23F2D" w:rsidRDefault="00E8085F">
      <w:pPr>
        <w:spacing w:line="1" w:lineRule="exact"/>
        <w:rPr>
          <w:sz w:val="20"/>
          <w:szCs w:val="20"/>
        </w:rPr>
      </w:pPr>
    </w:p>
    <w:p w:rsidR="00C23F2D" w:rsidRDefault="00E8085F">
      <w:pPr>
        <w:ind w:left="547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з) в закрытых складах лесоматериалов </w:t>
      </w:r>
      <w:r>
        <w:rPr>
          <w:rFonts w:ascii="Arial" w:eastAsia="Arial" w:hAnsi="Arial" w:cs="Arial"/>
          <w:sz w:val="20"/>
          <w:szCs w:val="20"/>
        </w:rPr>
        <w:t>не должно быть перегородок и служебных помещений;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и) хранить щепу разрешается в закрытых складах, бункерах и на открытых площадках с основанием из негорючего материала.</w:t>
      </w:r>
    </w:p>
    <w:p w:rsidR="00C23F2D" w:rsidRDefault="00E8085F">
      <w:pPr>
        <w:spacing w:line="2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96"/>
        </w:numPr>
        <w:tabs>
          <w:tab w:val="left" w:pos="987"/>
        </w:tabs>
        <w:spacing w:after="0" w:line="240" w:lineRule="auto"/>
        <w:ind w:left="987" w:hanging="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На складах для хранения угля и торфа запрещается: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7" w:lineRule="auto"/>
        <w:ind w:left="547" w:right="10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а) укладывать уголь свежей добычи </w:t>
      </w:r>
      <w:r>
        <w:rPr>
          <w:rFonts w:ascii="Arial" w:eastAsia="Arial" w:hAnsi="Arial" w:cs="Arial"/>
          <w:sz w:val="20"/>
          <w:szCs w:val="20"/>
        </w:rPr>
        <w:t>на старые отвалы угля, пролежавшего более 1 месяца; б) принимать уголь и торф с явно выраженными очагами самовозгорания;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в) транспортировать горящий уголь и торф по транспортерным лентам и отгружать их в железнодорожный транспорт или бункера;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г) располаг</w:t>
      </w:r>
      <w:r>
        <w:rPr>
          <w:rFonts w:ascii="Arial" w:eastAsia="Arial" w:hAnsi="Arial" w:cs="Arial"/>
          <w:sz w:val="20"/>
          <w:szCs w:val="20"/>
        </w:rPr>
        <w:t>ать штабели угля и торфа над источниками тепла (паропроводы, трубопроводы горячей воды, каналы нагретого воздуха и т.п.), а также над проложенными электрокабелями и нефтегазопроводами;</w:t>
      </w:r>
    </w:p>
    <w:p w:rsidR="00C23F2D" w:rsidRDefault="00E8085F">
      <w:pPr>
        <w:spacing w:line="2" w:lineRule="exact"/>
        <w:rPr>
          <w:sz w:val="20"/>
          <w:szCs w:val="20"/>
        </w:rPr>
      </w:pPr>
    </w:p>
    <w:p w:rsidR="00C23F2D" w:rsidRDefault="00E8085F">
      <w:pPr>
        <w:ind w:left="547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д) неорганизованно хранить выгруженное топливо в течение более 2 суток</w:t>
      </w:r>
      <w:r>
        <w:rPr>
          <w:rFonts w:ascii="Arial" w:eastAsia="Arial" w:hAnsi="Arial" w:cs="Arial"/>
          <w:sz w:val="20"/>
          <w:szCs w:val="20"/>
        </w:rPr>
        <w:t>.</w:t>
      </w:r>
    </w:p>
    <w:p w:rsidR="00C23F2D" w:rsidRDefault="00E8085F">
      <w:pPr>
        <w:spacing w:line="1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97"/>
        </w:numPr>
        <w:tabs>
          <w:tab w:val="left" w:pos="987"/>
        </w:tabs>
        <w:spacing w:after="0" w:line="240" w:lineRule="auto"/>
        <w:ind w:left="987" w:hanging="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На складах для хранения угля, торфа и горючего сланца: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а) следует укладывать уголь различных марок, каждый вид торфа (кусковый и фрезерный), горючий сланец в отдельные штабели;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б) следует исключить попадание в штабели при укладке угля на хранение </w:t>
      </w:r>
      <w:r>
        <w:rPr>
          <w:rFonts w:ascii="Arial" w:eastAsia="Arial" w:hAnsi="Arial" w:cs="Arial"/>
          <w:sz w:val="20"/>
          <w:szCs w:val="20"/>
        </w:rPr>
        <w:t>древесины, ткани, бумаги, сена, торфа, а также других горючих отходов;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в) следует предусматривать проезд для пожарных машин от границы подошвы штабелей до ограждающего забора или фундамента подкрановых путей;</w:t>
      </w:r>
    </w:p>
    <w:p w:rsidR="00C23F2D" w:rsidRDefault="00E8085F">
      <w:pPr>
        <w:spacing w:line="2" w:lineRule="exact"/>
        <w:rPr>
          <w:sz w:val="20"/>
          <w:szCs w:val="20"/>
        </w:rPr>
      </w:pPr>
    </w:p>
    <w:p w:rsidR="00C23F2D" w:rsidRDefault="00E8085F">
      <w:pPr>
        <w:ind w:left="547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г) запрещается засыпать проезды твердым топли</w:t>
      </w:r>
      <w:r>
        <w:rPr>
          <w:rFonts w:ascii="Arial" w:eastAsia="Arial" w:hAnsi="Arial" w:cs="Arial"/>
          <w:sz w:val="20"/>
          <w:szCs w:val="20"/>
        </w:rPr>
        <w:t>вом и загромождать их оборудованием;</w:t>
      </w:r>
    </w:p>
    <w:p w:rsidR="00C23F2D" w:rsidRDefault="00E8085F">
      <w:pPr>
        <w:spacing w:line="2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д) необходимо обеспечивать систематический контроль за температурой в штабелях угля и торфа через установленные в откосах железные трубы и термометры или другим безопасным способом;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ind w:left="547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 xml:space="preserve">е) при повышении температуры более </w:t>
      </w:r>
      <w:r>
        <w:rPr>
          <w:rFonts w:ascii="Arial" w:eastAsia="Arial" w:hAnsi="Arial" w:cs="Arial"/>
          <w:sz w:val="19"/>
          <w:szCs w:val="19"/>
        </w:rPr>
        <w:t>60 градусов Цельсия следует производить уплотнение штабеля</w:t>
      </w:r>
    </w:p>
    <w:p w:rsidR="00C23F2D" w:rsidRDefault="00E8085F">
      <w:pPr>
        <w:spacing w:line="12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98"/>
        </w:numPr>
        <w:tabs>
          <w:tab w:val="left" w:pos="175"/>
        </w:tabs>
        <w:spacing w:after="0" w:line="236" w:lineRule="auto"/>
        <w:ind w:left="7" w:hanging="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местах повышения температуры, выемку разогревшегося угля и торфа или применять другие безопасные методы по снижению температуры;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7" w:lineRule="auto"/>
        <w:ind w:left="7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ж) запрещается тушение или охлаждение угля водой непосредственно в</w:t>
      </w:r>
      <w:r>
        <w:rPr>
          <w:rFonts w:ascii="Arial" w:eastAsia="Arial" w:hAnsi="Arial" w:cs="Arial"/>
          <w:sz w:val="20"/>
          <w:szCs w:val="20"/>
        </w:rPr>
        <w:t xml:space="preserve"> штабелях. Загоревшийся уголь следует тушить водой только после выемки из штабеля;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36064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149860</wp:posOffset>
            </wp:positionV>
            <wp:extent cx="6518910" cy="18415"/>
            <wp:effectExtent l="0" t="0" r="0" b="0"/>
            <wp:wrapNone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361" w:lineRule="exact"/>
        <w:rPr>
          <w:sz w:val="20"/>
          <w:szCs w:val="20"/>
        </w:rPr>
      </w:pPr>
    </w:p>
    <w:p w:rsidR="00C23F2D" w:rsidRDefault="00E8085F">
      <w:pPr>
        <w:jc w:val="right"/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Страница 31 из 51</w:t>
      </w:r>
    </w:p>
    <w:p w:rsidR="00C23F2D" w:rsidRDefault="00E8085F">
      <w:pPr>
        <w:sectPr w:rsidR="00C23F2D">
          <w:pgSz w:w="11900" w:h="16838"/>
          <w:pgMar w:top="453" w:right="564" w:bottom="159" w:left="1133" w:header="0" w:footer="0" w:gutter="0"/>
          <w:cols w:space="720" w:equalWidth="0">
            <w:col w:w="10207"/>
          </w:cols>
        </w:sectPr>
      </w:pP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lastRenderedPageBreak/>
        <w:t>Постановление Правительства РФ от 25.04.2012 N 390</w:t>
      </w:r>
    </w:p>
    <w:p w:rsidR="00C23F2D" w:rsidRDefault="00E8085F">
      <w:pPr>
        <w:spacing w:line="238" w:lineRule="auto"/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"О противопожарном режиме"</w:t>
      </w: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 xml:space="preserve">(вместе с "Правилами противопожарного режима в </w:t>
      </w:r>
      <w:r>
        <w:rPr>
          <w:rFonts w:ascii="Tahoma" w:eastAsia="Tahoma" w:hAnsi="Tahoma" w:cs="Tahoma"/>
          <w:sz w:val="16"/>
          <w:szCs w:val="16"/>
        </w:rPr>
        <w:t>Российской</w:t>
      </w:r>
    </w:p>
    <w:p w:rsidR="00C23F2D" w:rsidRDefault="00E8085F">
      <w:pPr>
        <w:spacing w:line="3" w:lineRule="exact"/>
        <w:rPr>
          <w:sz w:val="20"/>
          <w:szCs w:val="20"/>
        </w:rPr>
      </w:pP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Федерации")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37088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306070</wp:posOffset>
            </wp:positionV>
            <wp:extent cx="6518910" cy="18415"/>
            <wp:effectExtent l="0" t="0" r="0" b="0"/>
            <wp:wrapNone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400" w:lineRule="exact"/>
        <w:rPr>
          <w:sz w:val="20"/>
          <w:szCs w:val="20"/>
        </w:rPr>
      </w:pPr>
    </w:p>
    <w:p w:rsidR="00C23F2D" w:rsidRDefault="00E8085F">
      <w:pPr>
        <w:spacing w:line="251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з) при загорании кускового торфа в штабелях необходимо залить очаги водой с добавкой смачивателя или забросать их сырой торфяной массой и произвести разборку пораженной части штабеля. Загоревшийся фрезерный торф удаляется, а м</w:t>
      </w:r>
      <w:r>
        <w:rPr>
          <w:rFonts w:ascii="Arial" w:eastAsia="Arial" w:hAnsi="Arial" w:cs="Arial"/>
          <w:sz w:val="19"/>
          <w:szCs w:val="19"/>
        </w:rPr>
        <w:t>есто выемки заполняется сырым торфом и утрамбовывается;</w:t>
      </w:r>
    </w:p>
    <w:p w:rsidR="00C23F2D" w:rsidRDefault="00E8085F">
      <w:pPr>
        <w:spacing w:line="1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и) запрещается вновь укладывать в штабели самовозгоревшийся уголь, торф или горючий сланец после охлаждения или тушения.</w:t>
      </w:r>
    </w:p>
    <w:p w:rsidR="00C23F2D" w:rsidRDefault="00E8085F">
      <w:pPr>
        <w:spacing w:line="233" w:lineRule="exact"/>
        <w:rPr>
          <w:sz w:val="20"/>
          <w:szCs w:val="20"/>
        </w:rPr>
      </w:pPr>
    </w:p>
    <w:p w:rsidR="00C23F2D" w:rsidRDefault="00E8085F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XV. Строительно-монтажные и реставрационные работы</w:t>
      </w:r>
    </w:p>
    <w:p w:rsidR="00C23F2D" w:rsidRDefault="00E8085F">
      <w:pPr>
        <w:spacing w:line="237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99"/>
        </w:numPr>
        <w:tabs>
          <w:tab w:val="left" w:pos="1080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Расположение </w:t>
      </w:r>
      <w:r>
        <w:rPr>
          <w:rFonts w:ascii="Arial" w:eastAsia="Arial" w:hAnsi="Arial" w:cs="Arial"/>
          <w:sz w:val="20"/>
          <w:szCs w:val="20"/>
        </w:rPr>
        <w:t>производственных, складских и вспомогательных зданий и сооружений на территории строительства должно соответствовать утвержденному в установленном порядке генеральному плану, разработанному в составе проекта организации строительства с учетом требований но</w:t>
      </w:r>
      <w:r>
        <w:rPr>
          <w:rFonts w:ascii="Arial" w:eastAsia="Arial" w:hAnsi="Arial" w:cs="Arial"/>
          <w:sz w:val="20"/>
          <w:szCs w:val="20"/>
        </w:rPr>
        <w:t>рмативных правовых актов и нормативных документов по пожарной безопасности.</w:t>
      </w:r>
    </w:p>
    <w:p w:rsidR="00C23F2D" w:rsidRDefault="00E8085F">
      <w:pPr>
        <w:spacing w:line="9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99"/>
        </w:numPr>
        <w:tabs>
          <w:tab w:val="left" w:pos="998"/>
        </w:tabs>
        <w:spacing w:after="0" w:line="237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На территории строительства площадью 5 гектаров и более устраиваются не менее 2 въездов с противоположных сторон строительной площадки. Дороги должны иметь покрытие, пригодное для</w:t>
      </w:r>
      <w:r>
        <w:rPr>
          <w:rFonts w:ascii="Arial" w:eastAsia="Arial" w:hAnsi="Arial" w:cs="Arial"/>
          <w:sz w:val="20"/>
          <w:szCs w:val="20"/>
        </w:rPr>
        <w:t xml:space="preserve"> проезда пожарных автомобилей в любое время года. Ворота для въезда на территорию строительства должны быть шириной не менее 4 метров.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8" w:lineRule="auto"/>
        <w:ind w:firstLine="5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У въездов на строительную площадку устанавливаются (вывешиваются) планы с нанесенными строящимися основными и </w:t>
      </w:r>
      <w:r>
        <w:rPr>
          <w:rFonts w:ascii="Arial" w:eastAsia="Arial" w:hAnsi="Arial" w:cs="Arial"/>
          <w:sz w:val="20"/>
          <w:szCs w:val="20"/>
        </w:rPr>
        <w:t>вспомогательными зданиями и сооружениями, въездами, подъездами, местонахождением водоисточников, средств пожаротушения и связи.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99"/>
        </w:numPr>
        <w:tabs>
          <w:tab w:val="left" w:pos="1018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Ко всем строящимся и эксплуатируемым зданиям (в том числе временным), местам открытого хранения строительных материалов, констр</w:t>
      </w:r>
      <w:r>
        <w:rPr>
          <w:rFonts w:ascii="Arial" w:eastAsia="Arial" w:hAnsi="Arial" w:cs="Arial"/>
          <w:sz w:val="20"/>
          <w:szCs w:val="20"/>
        </w:rPr>
        <w:t>укций и оборудования обеспечивается свободный подъезд. Устройство подъездов и дорог к строящимся зданиям необходимо завершить к началу основных строительных работ.</w:t>
      </w:r>
    </w:p>
    <w:p w:rsidR="00C23F2D" w:rsidRDefault="00E8085F">
      <w:pPr>
        <w:spacing w:line="9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99"/>
        </w:numPr>
        <w:tabs>
          <w:tab w:val="left" w:pos="989"/>
        </w:tabs>
        <w:spacing w:after="0" w:line="236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Хранение на открытых площадках горючих строительных материалов (лесопиломатериалы, толь, ру</w:t>
      </w:r>
      <w:r>
        <w:rPr>
          <w:rFonts w:ascii="Arial" w:eastAsia="Arial" w:hAnsi="Arial" w:cs="Arial"/>
          <w:sz w:val="20"/>
          <w:szCs w:val="20"/>
        </w:rPr>
        <w:t>бероид и др.), изделий и конструкций из горючих материалов, а также оборудования и грузов в горючей упаковке осуществляется в штабелях или группами площадью не более 100 кв. метров.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ind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Расстояние между штабелями (группами) и от них до строящихся или существу</w:t>
      </w:r>
      <w:r>
        <w:rPr>
          <w:rFonts w:ascii="Arial" w:eastAsia="Arial" w:hAnsi="Arial" w:cs="Arial"/>
          <w:sz w:val="20"/>
          <w:szCs w:val="20"/>
        </w:rPr>
        <w:t>ющих объектов составляет не менее 24 метров.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99"/>
        </w:numPr>
        <w:tabs>
          <w:tab w:val="left" w:pos="1109"/>
        </w:tabs>
        <w:spacing w:after="0" w:line="239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В строящихся зданиях разрешается располагать временные мастерские и склады (за исключением складов горючих веществ и материалов, а также оборудования в горючей упаковке, производственных помещений или </w:t>
      </w:r>
      <w:r>
        <w:rPr>
          <w:rFonts w:ascii="Arial" w:eastAsia="Arial" w:hAnsi="Arial" w:cs="Arial"/>
          <w:sz w:val="20"/>
          <w:szCs w:val="20"/>
        </w:rPr>
        <w:t xml:space="preserve">оборудования, связанных с обработкой горючих материалов). Размещение административно-бытовых помещений допускается в частях зданий, выделенных глухими противопожарными перегородками 1-го типа и перекрытиями 3-го типа. При этом не должны нарушаться условия </w:t>
      </w:r>
      <w:r>
        <w:rPr>
          <w:rFonts w:ascii="Arial" w:eastAsia="Arial" w:hAnsi="Arial" w:cs="Arial"/>
          <w:sz w:val="20"/>
          <w:szCs w:val="20"/>
        </w:rPr>
        <w:t>безопасной эвакуации людей из частей зданий и сооружений.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8" w:lineRule="auto"/>
        <w:ind w:firstLine="5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Запрещается размещение временных складов (кладовых), мастерских и административно-бытовых помещений в строящихся зданиях, имеющих не защищенные от огня несущие металлические конструкции и панели с </w:t>
      </w:r>
      <w:r>
        <w:rPr>
          <w:rFonts w:ascii="Arial" w:eastAsia="Arial" w:hAnsi="Arial" w:cs="Arial"/>
          <w:sz w:val="20"/>
          <w:szCs w:val="20"/>
        </w:rPr>
        <w:t>горючими полимерными утеплителями.</w:t>
      </w:r>
    </w:p>
    <w:p w:rsidR="00C23F2D" w:rsidRDefault="00E8085F">
      <w:pPr>
        <w:spacing w:line="235" w:lineRule="auto"/>
        <w:ind w:left="5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использование строящихся зданий для проживания людей.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99"/>
        </w:numPr>
        <w:tabs>
          <w:tab w:val="left" w:pos="1013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Негашеную известь необходимо хранить в закрытых отдельно стоящих складских помещениях. Пол этих помещений должен быть приподнят над уровнем земли не менее</w:t>
      </w:r>
      <w:r>
        <w:rPr>
          <w:rFonts w:ascii="Arial" w:eastAsia="Arial" w:hAnsi="Arial" w:cs="Arial"/>
          <w:sz w:val="20"/>
          <w:szCs w:val="20"/>
        </w:rPr>
        <w:t xml:space="preserve"> чем на 0,2 метра. При хранении негашеной извести следует предусматривать мероприятия, предотвращающие попадание влаги и воды.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ind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Ямы для гашения извести разрешается располагать на расстоянии не менее 5 метров от склада ее хранения и не менее 15 метров от др</w:t>
      </w:r>
      <w:r>
        <w:rPr>
          <w:rFonts w:ascii="Arial" w:eastAsia="Arial" w:hAnsi="Arial" w:cs="Arial"/>
          <w:sz w:val="20"/>
          <w:szCs w:val="20"/>
        </w:rPr>
        <w:t>угих объектов.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99"/>
        </w:numPr>
        <w:tabs>
          <w:tab w:val="left" w:pos="989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Допускается на период строительства объекта для защиты от повреждений покрывать негорючие ступени горючими материалами.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99"/>
        </w:numPr>
        <w:tabs>
          <w:tab w:val="left" w:pos="998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Предусмотренные проектом наружные пожарные лестницы и ограждения на крышах строящихся зданий устанавливаются сразу же п</w:t>
      </w:r>
      <w:r>
        <w:rPr>
          <w:rFonts w:ascii="Arial" w:eastAsia="Arial" w:hAnsi="Arial" w:cs="Arial"/>
          <w:sz w:val="20"/>
          <w:szCs w:val="20"/>
        </w:rPr>
        <w:t>осле монтажа несущих конструкций.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99"/>
        </w:numPr>
        <w:tabs>
          <w:tab w:val="left" w:pos="1070"/>
        </w:tabs>
        <w:spacing w:after="0" w:line="234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Строительные леса и опалубка выполняются из материалов, не распространяющих и не поддерживающих горение.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ind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строительстве объекта в 3 этажа и более следует применять инвентарные металлические строительные леса.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8" w:lineRule="auto"/>
        <w:ind w:firstLine="5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Строительные леса на каждые 40 метров по периметру построек необходимо оборудовать одной лестницей или стремянкой, но не менее чем 2 лестницами (стремянками) на все здание. Настил и подмости лесов следует периодически и после окончания работ очищать от стр</w:t>
      </w:r>
      <w:r>
        <w:rPr>
          <w:rFonts w:ascii="Arial" w:eastAsia="Arial" w:hAnsi="Arial" w:cs="Arial"/>
          <w:sz w:val="20"/>
          <w:szCs w:val="20"/>
        </w:rPr>
        <w:t>оительного мусора, снега, наледи, а при необходимости посыпать песком.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38112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151765</wp:posOffset>
            </wp:positionV>
            <wp:extent cx="6518910" cy="18415"/>
            <wp:effectExtent l="0" t="0" r="0" b="0"/>
            <wp:wrapNone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364" w:lineRule="exact"/>
        <w:rPr>
          <w:sz w:val="20"/>
          <w:szCs w:val="20"/>
        </w:rPr>
      </w:pPr>
    </w:p>
    <w:p w:rsidR="00C23F2D" w:rsidRDefault="00E8085F">
      <w:pPr>
        <w:jc w:val="right"/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Страница 32 из 51</w:t>
      </w:r>
    </w:p>
    <w:p w:rsidR="00C23F2D" w:rsidRDefault="00E8085F">
      <w:pPr>
        <w:sectPr w:rsidR="00C23F2D">
          <w:pgSz w:w="11900" w:h="16838"/>
          <w:pgMar w:top="453" w:right="564" w:bottom="159" w:left="1140" w:header="0" w:footer="0" w:gutter="0"/>
          <w:cols w:space="720" w:equalWidth="0">
            <w:col w:w="10200"/>
          </w:cols>
        </w:sectPr>
      </w:pP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lastRenderedPageBreak/>
        <w:t>Постановление Правительства РФ от 25.04.2012 N 390</w:t>
      </w:r>
    </w:p>
    <w:p w:rsidR="00C23F2D" w:rsidRDefault="00E8085F">
      <w:pPr>
        <w:spacing w:line="238" w:lineRule="auto"/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"О противопожарном режиме"</w:t>
      </w: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(вместе с "Правилами противопожарного режима в Российской</w:t>
      </w:r>
    </w:p>
    <w:p w:rsidR="00C23F2D" w:rsidRDefault="00E8085F">
      <w:pPr>
        <w:spacing w:line="3" w:lineRule="exact"/>
        <w:rPr>
          <w:sz w:val="20"/>
          <w:szCs w:val="20"/>
        </w:rPr>
      </w:pP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Фе</w:t>
      </w:r>
      <w:r>
        <w:rPr>
          <w:rFonts w:ascii="Tahoma" w:eastAsia="Tahoma" w:hAnsi="Tahoma" w:cs="Tahoma"/>
          <w:sz w:val="16"/>
          <w:szCs w:val="16"/>
        </w:rPr>
        <w:t>дерации")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39136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306070</wp:posOffset>
            </wp:positionV>
            <wp:extent cx="6518910" cy="18415"/>
            <wp:effectExtent l="0" t="0" r="0" b="0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400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firstLine="54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конструкции лесов закрывать (утеплять) горючими материалами (фанерой, пластиком, древесноволокнистыми плитами, брезентом и др.).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40160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41910</wp:posOffset>
            </wp:positionV>
            <wp:extent cx="6518910" cy="8890"/>
            <wp:effectExtent l="0" t="0" r="0" b="0"/>
            <wp:wrapNone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55" w:lineRule="exact"/>
        <w:rPr>
          <w:sz w:val="20"/>
          <w:szCs w:val="20"/>
        </w:rPr>
      </w:pPr>
    </w:p>
    <w:p w:rsidR="00C23F2D" w:rsidRDefault="00E8085F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Пункт 372 </w:t>
      </w:r>
      <w:r>
        <w:rPr>
          <w:rFonts w:ascii="Arial" w:eastAsia="Arial" w:hAnsi="Arial" w:cs="Arial"/>
          <w:color w:val="0000FF"/>
          <w:sz w:val="20"/>
          <w:szCs w:val="20"/>
        </w:rPr>
        <w:t>вступает</w:t>
      </w:r>
      <w:r>
        <w:rPr>
          <w:rFonts w:ascii="Arial" w:eastAsia="Arial" w:hAnsi="Arial" w:cs="Arial"/>
          <w:sz w:val="20"/>
          <w:szCs w:val="20"/>
        </w:rPr>
        <w:t xml:space="preserve"> в силу с 1 сентября 2012 года.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41184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40640</wp:posOffset>
            </wp:positionV>
            <wp:extent cx="6518910" cy="8890"/>
            <wp:effectExtent l="0" t="0" r="0" b="0"/>
            <wp:wrapNone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59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100"/>
        </w:numPr>
        <w:tabs>
          <w:tab w:val="left" w:pos="1133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Транспаранты и баннеры, размещаемые на </w:t>
      </w:r>
      <w:r>
        <w:rPr>
          <w:rFonts w:ascii="Arial" w:eastAsia="Arial" w:hAnsi="Arial" w:cs="Arial"/>
          <w:sz w:val="20"/>
          <w:szCs w:val="20"/>
        </w:rPr>
        <w:t>фасадах жилых, административных или общественных зданий, выполняются из негорючих или трудногорючих материалов.</w:t>
      </w:r>
    </w:p>
    <w:p w:rsidR="00C23F2D" w:rsidRDefault="00E8085F">
      <w:pPr>
        <w:spacing w:line="3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00"/>
        </w:numPr>
        <w:tabs>
          <w:tab w:val="left" w:pos="1085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Руководитель организации обеспечивает для эвакуации людей со строящихся высотных сооружений (башенных градирен, плотин, силосных помещений и др</w:t>
      </w:r>
      <w:r>
        <w:rPr>
          <w:rFonts w:ascii="Arial" w:eastAsia="Arial" w:hAnsi="Arial" w:cs="Arial"/>
          <w:sz w:val="20"/>
          <w:szCs w:val="20"/>
        </w:rPr>
        <w:t>.) наличие не менее 2 лестниц соответствующей длины из негорючих материалов на весь период строительства.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00"/>
        </w:numPr>
        <w:tabs>
          <w:tab w:val="left" w:pos="1104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Запрещается производство работ внутри объектов с применением горючих веществ и материалов одновременно с другими строительно-монтажными работами, </w:t>
      </w:r>
      <w:r>
        <w:rPr>
          <w:rFonts w:ascii="Arial" w:eastAsia="Arial" w:hAnsi="Arial" w:cs="Arial"/>
          <w:sz w:val="20"/>
          <w:szCs w:val="20"/>
        </w:rPr>
        <w:t>связанными с применением открытого огня (сварка и др.).</w:t>
      </w:r>
    </w:p>
    <w:p w:rsidR="00C23F2D" w:rsidRDefault="00E8085F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00"/>
        </w:numPr>
        <w:tabs>
          <w:tab w:val="left" w:pos="980"/>
        </w:tabs>
        <w:spacing w:after="0" w:line="240" w:lineRule="auto"/>
        <w:ind w:left="980" w:hanging="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Работы по огнезащите металлоконструкций производятся одновременно с возведением объекта.</w:t>
      </w:r>
    </w:p>
    <w:p w:rsidR="00C23F2D" w:rsidRDefault="00E8085F">
      <w:pPr>
        <w:spacing w:line="6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00"/>
        </w:numPr>
        <w:tabs>
          <w:tab w:val="left" w:pos="1090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При наличии горючих материалов на объектах принимаются меры по предотвращению распространения пожара через </w:t>
      </w:r>
      <w:r>
        <w:rPr>
          <w:rFonts w:ascii="Arial" w:eastAsia="Arial" w:hAnsi="Arial" w:cs="Arial"/>
          <w:sz w:val="20"/>
          <w:szCs w:val="20"/>
        </w:rPr>
        <w:t>проемы в стенах и перекрытиях (герметизация стыков внутренних и наружных стен и междуэтажных перекрытий, уплотнение в местах прохода инженерных коммуникаций с обеспечением требуемых пределов огнестойкости).</w:t>
      </w:r>
    </w:p>
    <w:p w:rsidR="00C23F2D" w:rsidRDefault="00E8085F">
      <w:pPr>
        <w:spacing w:line="5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ind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Проемы в зданиях и сооружениях при временном их </w:t>
      </w:r>
      <w:r>
        <w:rPr>
          <w:rFonts w:ascii="Arial" w:eastAsia="Arial" w:hAnsi="Arial" w:cs="Arial"/>
          <w:sz w:val="20"/>
          <w:szCs w:val="20"/>
        </w:rPr>
        <w:t>утеплении заполняются негорючими или трудногорючими материалами.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00"/>
        </w:numPr>
        <w:tabs>
          <w:tab w:val="left" w:pos="1109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Временные сооружения (тепляки) для устройства полов и производства других работ выполняются из негорючих или трудногорючих материалов.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00"/>
        </w:numPr>
        <w:tabs>
          <w:tab w:val="left" w:pos="1056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Укладку горючего и трудногорючего утеплителя и устройс</w:t>
      </w:r>
      <w:r>
        <w:rPr>
          <w:rFonts w:ascii="Arial" w:eastAsia="Arial" w:hAnsi="Arial" w:cs="Arial"/>
          <w:sz w:val="20"/>
          <w:szCs w:val="20"/>
        </w:rPr>
        <w:t>тво гидроизоляционного ковра на покрытии, устройство защитного гравийного слоя, монтаж ограждающих конструкций с применением горючих утеплителей следует производить на участках площадью не более 500 кв. метров.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7" w:lineRule="auto"/>
        <w:ind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На местах производства работ количество утеп</w:t>
      </w:r>
      <w:r>
        <w:rPr>
          <w:rFonts w:ascii="Arial" w:eastAsia="Arial" w:hAnsi="Arial" w:cs="Arial"/>
          <w:sz w:val="20"/>
          <w:szCs w:val="20"/>
        </w:rPr>
        <w:t>лителя и кровельных рулонных материалов не должно превышать сменную потребность.</w:t>
      </w:r>
    </w:p>
    <w:p w:rsidR="00C23F2D" w:rsidRDefault="00E8085F">
      <w:pPr>
        <w:spacing w:line="6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8" w:lineRule="auto"/>
        <w:ind w:firstLine="5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Горючий утеплитель необходимо хранить вне строящегося здания в отдельно стоящем сооружении или на специальной площадке на расстоянии не менее 18 метров от строящихся и времен</w:t>
      </w:r>
      <w:r>
        <w:rPr>
          <w:rFonts w:ascii="Arial" w:eastAsia="Arial" w:hAnsi="Arial" w:cs="Arial"/>
          <w:sz w:val="20"/>
          <w:szCs w:val="20"/>
        </w:rPr>
        <w:t>ных зданий, сооружений и складов.</w:t>
      </w:r>
    </w:p>
    <w:p w:rsidR="00C23F2D" w:rsidRDefault="00E8085F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00"/>
        </w:numPr>
        <w:tabs>
          <w:tab w:val="left" w:pos="1027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по окончании рабочей смены оставлять неиспользованный горючий утеплитель, несмонтированные панели с горючим утеплителем и кровельные рулонные материалы внутри зданий или на их покрытиях, а также в зоне противо</w:t>
      </w:r>
      <w:r>
        <w:rPr>
          <w:rFonts w:ascii="Arial" w:eastAsia="Arial" w:hAnsi="Arial" w:cs="Arial"/>
          <w:sz w:val="20"/>
          <w:szCs w:val="20"/>
        </w:rPr>
        <w:t>пожарных расстояний.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00"/>
        </w:numPr>
        <w:tabs>
          <w:tab w:val="left" w:pos="1003"/>
        </w:tabs>
        <w:spacing w:after="0" w:line="237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После устройства теплоизоляции в отсеке необходимо убрать ее остатки и немедленно нанести предусмотренные проектом покровные слои огнезащиты.</w:t>
      </w:r>
    </w:p>
    <w:p w:rsidR="00C23F2D" w:rsidRDefault="00E8085F">
      <w:pPr>
        <w:spacing w:line="6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00"/>
        </w:numPr>
        <w:tabs>
          <w:tab w:val="left" w:pos="1080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При повреждении металлических обшивок панелей с горючим утеплителем принимаются </w:t>
      </w:r>
      <w:r>
        <w:rPr>
          <w:rFonts w:ascii="Arial" w:eastAsia="Arial" w:hAnsi="Arial" w:cs="Arial"/>
          <w:sz w:val="20"/>
          <w:szCs w:val="20"/>
        </w:rPr>
        <w:t>незамедлительные меры по их ремонту и восстановлению с помощью механических соединений.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00"/>
        </w:numPr>
        <w:tabs>
          <w:tab w:val="left" w:pos="1056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при производстве работ, связанных с устройством гидро- и пароизоляции на кровле, монтажом панелей с горючими и трудногорючими утеплителями, производить эле</w:t>
      </w:r>
      <w:r>
        <w:rPr>
          <w:rFonts w:ascii="Arial" w:eastAsia="Arial" w:hAnsi="Arial" w:cs="Arial"/>
          <w:sz w:val="20"/>
          <w:szCs w:val="20"/>
        </w:rPr>
        <w:t>ктросварочные и другие огневые работы.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00"/>
        </w:numPr>
        <w:tabs>
          <w:tab w:val="left" w:pos="1080"/>
        </w:tabs>
        <w:spacing w:after="0" w:line="234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Все работы, связанные с применением открытого огня, должны проводиться до начала использования горючих материалов.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00"/>
        </w:numPr>
        <w:tabs>
          <w:tab w:val="left" w:pos="1099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Использование агрегатов для наплавления рулонных материалов с утолщенным слоем допускается при устро</w:t>
      </w:r>
      <w:r>
        <w:rPr>
          <w:rFonts w:ascii="Arial" w:eastAsia="Arial" w:hAnsi="Arial" w:cs="Arial"/>
          <w:sz w:val="20"/>
          <w:szCs w:val="20"/>
        </w:rPr>
        <w:t>йстве кровель только по железобетонным плитам и покрытиям с применением негорючего утеплителя.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ind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Заправка топливом агрегатов на кровле должна проводиться в специальном месте, обеспеченном 2 огнетушителями и ящиком с песком.</w:t>
      </w:r>
    </w:p>
    <w:p w:rsidR="00C23F2D" w:rsidRDefault="00E8085F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ind w:left="5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хранение на кровле т</w:t>
      </w:r>
      <w:r>
        <w:rPr>
          <w:rFonts w:ascii="Arial" w:eastAsia="Arial" w:hAnsi="Arial" w:cs="Arial"/>
          <w:sz w:val="20"/>
          <w:szCs w:val="20"/>
        </w:rPr>
        <w:t>оплива для заправки агрегатов и пустой тары из-под топлива.</w:t>
      </w:r>
    </w:p>
    <w:p w:rsidR="00C23F2D" w:rsidRDefault="00E8085F">
      <w:pPr>
        <w:spacing w:line="6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00"/>
        </w:numPr>
        <w:tabs>
          <w:tab w:val="left" w:pos="1099"/>
        </w:tabs>
        <w:spacing w:after="0" w:line="237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Сушка одежды и обуви производится в специально приспособленных для этих целей помещениях объекта с центральным водяным отоплением либо с применением водяных калориферов.</w:t>
      </w:r>
    </w:p>
    <w:p w:rsidR="00C23F2D" w:rsidRDefault="00E8085F">
      <w:pPr>
        <w:spacing w:line="6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ind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Запрещается устройство </w:t>
      </w:r>
      <w:r>
        <w:rPr>
          <w:rFonts w:ascii="Arial" w:eastAsia="Arial" w:hAnsi="Arial" w:cs="Arial"/>
          <w:sz w:val="20"/>
          <w:szCs w:val="20"/>
        </w:rPr>
        <w:t>сушилок в тамбурах и других помещениях, располагающихся у выходов из зданий.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7" w:lineRule="auto"/>
        <w:ind w:firstLine="5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 зданиях из металлических конструкций с полимерными утеплителями на период производства строительных работ допускается применять только системы воздушного или водяного отопления</w:t>
      </w:r>
      <w:r>
        <w:rPr>
          <w:rFonts w:ascii="Arial" w:eastAsia="Arial" w:hAnsi="Arial" w:cs="Arial"/>
          <w:sz w:val="20"/>
          <w:szCs w:val="20"/>
        </w:rPr>
        <w:t xml:space="preserve"> с размещением топочных устройств за пределами зданий на расстоянии не менее 18 метров или за противопожарной стеной.</w:t>
      </w:r>
    </w:p>
    <w:p w:rsidR="00C23F2D" w:rsidRDefault="00E8085F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00"/>
        </w:numPr>
        <w:tabs>
          <w:tab w:val="left" w:pos="1000"/>
        </w:tabs>
        <w:spacing w:after="0" w:line="240" w:lineRule="auto"/>
        <w:ind w:left="1000" w:hanging="4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применение открытого огня, а также использование электрических калориферов и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42208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58420</wp:posOffset>
            </wp:positionV>
            <wp:extent cx="6518910" cy="18415"/>
            <wp:effectExtent l="0" t="0" r="0" b="0"/>
            <wp:wrapNone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17" w:lineRule="exact"/>
        <w:rPr>
          <w:sz w:val="20"/>
          <w:szCs w:val="20"/>
        </w:rPr>
      </w:pPr>
    </w:p>
    <w:p w:rsidR="00C23F2D" w:rsidRDefault="00E8085F">
      <w:pPr>
        <w:ind w:left="8500"/>
        <w:rPr>
          <w:sz w:val="20"/>
          <w:szCs w:val="20"/>
        </w:rPr>
      </w:pPr>
      <w:r>
        <w:rPr>
          <w:rFonts w:ascii="Tahoma" w:eastAsia="Tahoma" w:hAnsi="Tahoma" w:cs="Tahoma"/>
          <w:sz w:val="19"/>
          <w:szCs w:val="19"/>
        </w:rPr>
        <w:t>Страница 33 из 51</w:t>
      </w:r>
    </w:p>
    <w:p w:rsidR="00C23F2D" w:rsidRDefault="00E8085F">
      <w:pPr>
        <w:sectPr w:rsidR="00C23F2D">
          <w:pgSz w:w="11900" w:h="16838"/>
          <w:pgMar w:top="453" w:right="564" w:bottom="171" w:left="1140" w:header="0" w:footer="0" w:gutter="0"/>
          <w:cols w:space="720" w:equalWidth="0">
            <w:col w:w="10200"/>
          </w:cols>
        </w:sectPr>
      </w:pP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lastRenderedPageBreak/>
        <w:t>По</w:t>
      </w:r>
      <w:r>
        <w:rPr>
          <w:rFonts w:ascii="Tahoma" w:eastAsia="Tahoma" w:hAnsi="Tahoma" w:cs="Tahoma"/>
          <w:sz w:val="16"/>
          <w:szCs w:val="16"/>
        </w:rPr>
        <w:t>становление Правительства РФ от 25.04.2012 N 390</w:t>
      </w:r>
    </w:p>
    <w:p w:rsidR="00C23F2D" w:rsidRDefault="00E8085F">
      <w:pPr>
        <w:spacing w:line="238" w:lineRule="auto"/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"О противопожарном режиме"</w:t>
      </w: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(вместе с "Правилами противопожарного режима в Российской</w:t>
      </w:r>
    </w:p>
    <w:p w:rsidR="00C23F2D" w:rsidRDefault="00E8085F">
      <w:pPr>
        <w:spacing w:line="3" w:lineRule="exact"/>
        <w:rPr>
          <w:sz w:val="20"/>
          <w:szCs w:val="20"/>
        </w:rPr>
      </w:pP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Федерации")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43232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306070</wp:posOffset>
            </wp:positionV>
            <wp:extent cx="6518910" cy="18415"/>
            <wp:effectExtent l="0" t="0" r="0" b="0"/>
            <wp:wrapNone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394" w:lineRule="exact"/>
        <w:rPr>
          <w:sz w:val="20"/>
          <w:szCs w:val="20"/>
        </w:rPr>
      </w:pPr>
    </w:p>
    <w:p w:rsidR="00C23F2D" w:rsidRDefault="00E8085F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газовых горелок инфракрасного излучения в помещениях для обогрева рабочих.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101"/>
        </w:numPr>
        <w:tabs>
          <w:tab w:val="left" w:pos="989"/>
        </w:tabs>
        <w:spacing w:after="0" w:line="237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Передвижные установки с </w:t>
      </w:r>
      <w:r>
        <w:rPr>
          <w:rFonts w:ascii="Arial" w:eastAsia="Arial" w:hAnsi="Arial" w:cs="Arial"/>
          <w:sz w:val="20"/>
          <w:szCs w:val="20"/>
        </w:rPr>
        <w:t>газовыми горелками инфракрасного излучения, размещаемые на полу, должны иметь специальную устойчивую подставку. Баллон с газом должен находиться на расстоянии не менее 1,5 метра от установки и других отопительных приборов, а от электросчетчика, выключателе</w:t>
      </w:r>
      <w:r>
        <w:rPr>
          <w:rFonts w:ascii="Arial" w:eastAsia="Arial" w:hAnsi="Arial" w:cs="Arial"/>
          <w:sz w:val="20"/>
          <w:szCs w:val="20"/>
        </w:rPr>
        <w:t>й и других электроприборов - не менее 1 метра.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8" w:lineRule="auto"/>
        <w:ind w:firstLine="5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Расстояние от горелок до конструкции из горючих материалов должно быть не менее 1 метра, материалов, не распространяющих пламя, - не менее 0,7 метра, негорючих материалов - не менее 0,4 метра.</w:t>
      </w:r>
    </w:p>
    <w:p w:rsidR="00C23F2D" w:rsidRDefault="00E8085F">
      <w:pPr>
        <w:numPr>
          <w:ilvl w:val="0"/>
          <w:numId w:val="101"/>
        </w:numPr>
        <w:tabs>
          <w:tab w:val="left" w:pos="980"/>
        </w:tabs>
        <w:spacing w:after="0" w:line="240" w:lineRule="auto"/>
        <w:ind w:left="980" w:hanging="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При </w:t>
      </w:r>
      <w:r>
        <w:rPr>
          <w:rFonts w:ascii="Arial" w:eastAsia="Arial" w:hAnsi="Arial" w:cs="Arial"/>
          <w:sz w:val="20"/>
          <w:szCs w:val="20"/>
        </w:rPr>
        <w:t>эксплуатации горелок инфракрасного излучения запрещается: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firstLine="54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а) пользоваться установкой в помещениях без естественного проветривания или искусственной вентиляции с соответствующей кратностью воздухообмена, а также в подвальных или цокольных этажах;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left="540" w:right="10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б) </w:t>
      </w:r>
      <w:r>
        <w:rPr>
          <w:rFonts w:ascii="Arial" w:eastAsia="Arial" w:hAnsi="Arial" w:cs="Arial"/>
          <w:sz w:val="20"/>
          <w:szCs w:val="20"/>
        </w:rPr>
        <w:t>использовать горелку с поврежденной керамикой, а также с видимыми языками пламени; в) пользоваться установкой, если в помещении появился запах газа;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spacing w:line="234" w:lineRule="auto"/>
        <w:ind w:firstLine="54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г) направлять тепловые лучи горелок непосредственно в сторону горючих материалов, баллонов с газом, газопр</w:t>
      </w:r>
      <w:r>
        <w:rPr>
          <w:rFonts w:ascii="Arial" w:eastAsia="Arial" w:hAnsi="Arial" w:cs="Arial"/>
          <w:sz w:val="20"/>
          <w:szCs w:val="20"/>
        </w:rPr>
        <w:t>оводов, электропроводок и др.;</w:t>
      </w:r>
    </w:p>
    <w:p w:rsidR="00C23F2D" w:rsidRDefault="00E8085F">
      <w:pPr>
        <w:spacing w:line="8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firstLine="54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д) при работе на открытых площадках (для обогрева рабочих мест и для сушки увлажненных участков) следует применять только ветроустойчивые горелки.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102"/>
        </w:numPr>
        <w:tabs>
          <w:tab w:val="left" w:pos="1104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Воздухонагревательные установки размещаются на расстоянии не менее 5 метров </w:t>
      </w:r>
      <w:r>
        <w:rPr>
          <w:rFonts w:ascii="Arial" w:eastAsia="Arial" w:hAnsi="Arial" w:cs="Arial"/>
          <w:sz w:val="20"/>
          <w:szCs w:val="20"/>
        </w:rPr>
        <w:t>от строящегося здания.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8" w:lineRule="auto"/>
        <w:ind w:firstLine="5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Емкость для топлива должна быть объемом не более 200 литров и находиться на расстоянии не менее 10 метров от воздухонагревателя и не менее 15 метров от строящегося здания. Топливо к воздухонагревателю следует подавать по металлическ</w:t>
      </w:r>
      <w:r>
        <w:rPr>
          <w:rFonts w:ascii="Arial" w:eastAsia="Arial" w:hAnsi="Arial" w:cs="Arial"/>
          <w:sz w:val="20"/>
          <w:szCs w:val="20"/>
        </w:rPr>
        <w:t>ому трубопроводу.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8" w:lineRule="auto"/>
        <w:ind w:firstLine="5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Соединения и арматура на топливопроводах изготавливаются в заводских условиях и монтируются так, чтобы исключалось подтекание топлива. На топливопроводе у расходного бака устанавливается запорный клапан для прекращения подачи топлива к у</w:t>
      </w:r>
      <w:r>
        <w:rPr>
          <w:rFonts w:ascii="Arial" w:eastAsia="Arial" w:hAnsi="Arial" w:cs="Arial"/>
          <w:sz w:val="20"/>
          <w:szCs w:val="20"/>
        </w:rPr>
        <w:t>становке в случае пожара или аварии.</w:t>
      </w:r>
    </w:p>
    <w:p w:rsidR="00C23F2D" w:rsidRDefault="00E8085F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02"/>
        </w:numPr>
        <w:tabs>
          <w:tab w:val="left" w:pos="1085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монтаже и эксплуатации установок, работающих на газовом топливе, соблюдаются следующие требования: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ind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а) оборудование теплопроизводящих установок стандартными горелками, имеющими заводской паспорт;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ind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б) устойчивая раб</w:t>
      </w:r>
      <w:r>
        <w:rPr>
          <w:rFonts w:ascii="Arial" w:eastAsia="Arial" w:hAnsi="Arial" w:cs="Arial"/>
          <w:sz w:val="20"/>
          <w:szCs w:val="20"/>
        </w:rPr>
        <w:t>ота горелок без отрыва пламени и проскока его внутрь горелки в пределах необходимого регулирования тепловой нагрузки агрегата;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ind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в) обеспечение вентиляцией помещения с теплопроизводящими установками трехкратного воздухообмена.</w:t>
      </w:r>
    </w:p>
    <w:p w:rsidR="00C23F2D" w:rsidRDefault="00E8085F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02"/>
        </w:numPr>
        <w:tabs>
          <w:tab w:val="left" w:pos="980"/>
        </w:tabs>
        <w:spacing w:after="0" w:line="240" w:lineRule="auto"/>
        <w:ind w:left="980" w:hanging="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При эксплуатации </w:t>
      </w:r>
      <w:r>
        <w:rPr>
          <w:rFonts w:ascii="Arial" w:eastAsia="Arial" w:hAnsi="Arial" w:cs="Arial"/>
          <w:sz w:val="20"/>
          <w:szCs w:val="20"/>
        </w:rPr>
        <w:t>теплопроизводящих установок запрещается: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7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а) работать с нарушенной герметичностью топливопроводов, неплотными соединениями корпуса форсунки с теплопроизводящей установкой, неисправными дымоходами, вызывающими проникновение продуктов горения в помещение, не</w:t>
      </w:r>
      <w:r>
        <w:rPr>
          <w:rFonts w:ascii="Arial" w:eastAsia="Arial" w:hAnsi="Arial" w:cs="Arial"/>
          <w:sz w:val="20"/>
          <w:szCs w:val="20"/>
        </w:rPr>
        <w:t>исправными электродвигателями и пусковой аппаратурой, а также при отсутствии тепловой защиты электродвигателя и других неисправностях;</w:t>
      </w:r>
    </w:p>
    <w:p w:rsidR="00C23F2D" w:rsidRDefault="00E8085F">
      <w:pPr>
        <w:spacing w:line="2" w:lineRule="exact"/>
        <w:rPr>
          <w:sz w:val="20"/>
          <w:szCs w:val="20"/>
        </w:rPr>
      </w:pPr>
    </w:p>
    <w:p w:rsidR="00C23F2D" w:rsidRDefault="00E8085F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б) работать при неотрегулированной форсунке (с ненормальным горением топлива);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8" w:lineRule="auto"/>
        <w:ind w:left="540" w:right="1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в) применять резиновые или полихлорвинил</w:t>
      </w:r>
      <w:r>
        <w:rPr>
          <w:rFonts w:ascii="Arial" w:eastAsia="Arial" w:hAnsi="Arial" w:cs="Arial"/>
          <w:sz w:val="20"/>
          <w:szCs w:val="20"/>
        </w:rPr>
        <w:t>овые шланги и муфты для соединения топливопроводов; г) устраивать горючие ограждения около теплопроизводящей установки и расходных баков; д) отогревать топливопроводы открытым пламенем; е) зажигать рабочую смесь через смотровой глазок;</w:t>
      </w:r>
    </w:p>
    <w:p w:rsidR="00C23F2D" w:rsidRDefault="00E8085F">
      <w:pPr>
        <w:spacing w:line="4" w:lineRule="exact"/>
        <w:rPr>
          <w:sz w:val="20"/>
          <w:szCs w:val="20"/>
        </w:rPr>
      </w:pPr>
    </w:p>
    <w:p w:rsidR="00C23F2D" w:rsidRDefault="00E8085F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ж) регулировать заз</w:t>
      </w:r>
      <w:r>
        <w:rPr>
          <w:rFonts w:ascii="Arial" w:eastAsia="Arial" w:hAnsi="Arial" w:cs="Arial"/>
          <w:sz w:val="20"/>
          <w:szCs w:val="20"/>
        </w:rPr>
        <w:t>ор между электродами свечей при работающей теплопроизводящей установке;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firstLine="54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з) допускать работу теплопроизводящей установки при отсутствии защитной решетки на воздухозаборных коллекторах.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103"/>
        </w:numPr>
        <w:tabs>
          <w:tab w:val="left" w:pos="1138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Внутренний противопожарный водопровод и автоматические системы пожарот</w:t>
      </w:r>
      <w:r>
        <w:rPr>
          <w:rFonts w:ascii="Arial" w:eastAsia="Arial" w:hAnsi="Arial" w:cs="Arial"/>
          <w:sz w:val="20"/>
          <w:szCs w:val="20"/>
        </w:rPr>
        <w:t xml:space="preserve">ушения, предусмотренные проектом, необходимо монтировать одновременно с возведением объекта. Противопожарный водопровод вводится в действие до начала отделочных работ, а автоматические системы пожаротушения и сигнализации - к моменту пусконаладочных работ </w:t>
      </w:r>
      <w:r>
        <w:rPr>
          <w:rFonts w:ascii="Arial" w:eastAsia="Arial" w:hAnsi="Arial" w:cs="Arial"/>
          <w:sz w:val="20"/>
          <w:szCs w:val="20"/>
        </w:rPr>
        <w:t>(в кабельных сооружениях - до укладки кабелей).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03"/>
        </w:numPr>
        <w:tabs>
          <w:tab w:val="left" w:pos="1018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Пожарные депо, предусмотренные проектом строительства объекта, возводятся в 1-ю очередь строительства.</w:t>
      </w:r>
    </w:p>
    <w:p w:rsidR="00C23F2D" w:rsidRDefault="00E8085F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ind w:left="5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использование здания депо не по назначению.</w:t>
      </w:r>
    </w:p>
    <w:p w:rsidR="00C23F2D" w:rsidRDefault="00E8085F">
      <w:pPr>
        <w:numPr>
          <w:ilvl w:val="0"/>
          <w:numId w:val="103"/>
        </w:numPr>
        <w:tabs>
          <w:tab w:val="left" w:pos="1020"/>
        </w:tabs>
        <w:spacing w:after="0" w:line="240" w:lineRule="auto"/>
        <w:ind w:left="1020" w:hanging="4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Отдельные блок-контейнеры, используемые в </w:t>
      </w:r>
      <w:r>
        <w:rPr>
          <w:rFonts w:ascii="Arial" w:eastAsia="Arial" w:hAnsi="Arial" w:cs="Arial"/>
          <w:sz w:val="20"/>
          <w:szCs w:val="20"/>
        </w:rPr>
        <w:t>качестве административно-бытовых помещений,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44256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149860</wp:posOffset>
            </wp:positionV>
            <wp:extent cx="6518910" cy="18415"/>
            <wp:effectExtent l="0" t="0" r="0" b="0"/>
            <wp:wrapNone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361" w:lineRule="exact"/>
        <w:rPr>
          <w:sz w:val="20"/>
          <w:szCs w:val="20"/>
        </w:rPr>
      </w:pPr>
    </w:p>
    <w:p w:rsidR="00C23F2D" w:rsidRDefault="00E8085F">
      <w:pPr>
        <w:jc w:val="right"/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Страница 34 из 51</w:t>
      </w:r>
    </w:p>
    <w:p w:rsidR="00C23F2D" w:rsidRDefault="00E8085F">
      <w:pPr>
        <w:sectPr w:rsidR="00C23F2D">
          <w:pgSz w:w="11900" w:h="16838"/>
          <w:pgMar w:top="453" w:right="564" w:bottom="159" w:left="1140" w:header="0" w:footer="0" w:gutter="0"/>
          <w:cols w:space="720" w:equalWidth="0">
            <w:col w:w="10200"/>
          </w:cols>
        </w:sectPr>
      </w:pPr>
    </w:p>
    <w:p w:rsidR="00C23F2D" w:rsidRDefault="00E8085F">
      <w:pPr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lastRenderedPageBreak/>
        <w:t>Постановление Правительства РФ от 25.04.2012 N 390</w:t>
      </w:r>
    </w:p>
    <w:p w:rsidR="00C23F2D" w:rsidRDefault="00E8085F">
      <w:pPr>
        <w:spacing w:line="238" w:lineRule="auto"/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"О противопожарном режиме"</w:t>
      </w:r>
    </w:p>
    <w:p w:rsidR="00C23F2D" w:rsidRDefault="00E8085F">
      <w:pPr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(вместе с "Правилами противопожарного режима в Российской</w:t>
      </w:r>
    </w:p>
    <w:p w:rsidR="00C23F2D" w:rsidRDefault="00E8085F">
      <w:pPr>
        <w:spacing w:line="3" w:lineRule="exact"/>
        <w:rPr>
          <w:sz w:val="20"/>
          <w:szCs w:val="20"/>
        </w:rPr>
      </w:pPr>
    </w:p>
    <w:p w:rsidR="00C23F2D" w:rsidRDefault="00E8085F">
      <w:pPr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Федерации")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45280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306070</wp:posOffset>
            </wp:positionV>
            <wp:extent cx="6518910" cy="18415"/>
            <wp:effectExtent l="0" t="0" r="0" b="0"/>
            <wp:wrapNone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400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left="7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допускается</w:t>
      </w:r>
      <w:r>
        <w:rPr>
          <w:rFonts w:ascii="Arial" w:eastAsia="Arial" w:hAnsi="Arial" w:cs="Arial"/>
          <w:sz w:val="20"/>
          <w:szCs w:val="20"/>
        </w:rPr>
        <w:t xml:space="preserve"> располагать 2-этажными группами не более 10 штук в группе и площадью не более 800 кв. метров. От этих групп до других объектов допускается расстояние не менее 15 метров. Проживание людей</w:t>
      </w:r>
    </w:p>
    <w:p w:rsidR="00C23F2D" w:rsidRDefault="00E8085F">
      <w:pPr>
        <w:numPr>
          <w:ilvl w:val="0"/>
          <w:numId w:val="104"/>
        </w:numPr>
        <w:tabs>
          <w:tab w:val="left" w:pos="167"/>
        </w:tabs>
        <w:spacing w:after="0" w:line="238" w:lineRule="auto"/>
        <w:ind w:left="167" w:hanging="1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указанных помещениях на территории строительства не допускается.</w:t>
      </w:r>
    </w:p>
    <w:p w:rsidR="00C23F2D" w:rsidRDefault="00E8085F">
      <w:pPr>
        <w:spacing w:line="230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ind w:left="374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XVI. Пожароопасные работы</w:t>
      </w:r>
    </w:p>
    <w:p w:rsidR="00C23F2D" w:rsidRDefault="00E8085F">
      <w:pPr>
        <w:spacing w:line="231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105"/>
        </w:numPr>
        <w:tabs>
          <w:tab w:val="left" w:pos="987"/>
        </w:tabs>
        <w:spacing w:after="0" w:line="240" w:lineRule="auto"/>
        <w:ind w:left="987" w:hanging="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проведении окрасочных работ необходимо: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9" w:lineRule="auto"/>
        <w:ind w:left="7"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а) производить составление и разбавление всех видов лаков и красок в изолированных помещениях у наружной стены с оконными проемами или на открытых площадках, осуществлять подачу окрасо</w:t>
      </w:r>
      <w:r>
        <w:rPr>
          <w:rFonts w:ascii="Arial" w:eastAsia="Arial" w:hAnsi="Arial" w:cs="Arial"/>
          <w:sz w:val="20"/>
          <w:szCs w:val="20"/>
        </w:rPr>
        <w:t>чных материалов в готовом виде централизованно, размещать лакокрасочные материалы в цеховой кладовой в количестве, не превышающем сменной потребности, плотно закрывать и хранить тару из-под лакокрасочных материалов на специально отведенных площадках;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б) о</w:t>
      </w:r>
      <w:r>
        <w:rPr>
          <w:rFonts w:ascii="Arial" w:eastAsia="Arial" w:hAnsi="Arial" w:cs="Arial"/>
          <w:sz w:val="20"/>
          <w:szCs w:val="20"/>
        </w:rPr>
        <w:t>снащать электрокрасящие устройства при окрашивании в электростатическом поле защитной блокировкой, исключающей возможность включения распылительных устройств при неработающих системах местной вытяжной вентиляции или неподвижном конвейере;</w:t>
      </w:r>
    </w:p>
    <w:p w:rsidR="00C23F2D" w:rsidRDefault="00E8085F">
      <w:pPr>
        <w:spacing w:line="8" w:lineRule="exact"/>
        <w:rPr>
          <w:sz w:val="20"/>
          <w:szCs w:val="20"/>
        </w:rPr>
      </w:pPr>
    </w:p>
    <w:p w:rsidR="00C23F2D" w:rsidRDefault="00E8085F">
      <w:pPr>
        <w:spacing w:line="238" w:lineRule="auto"/>
        <w:ind w:left="7"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в) не превышать </w:t>
      </w:r>
      <w:r>
        <w:rPr>
          <w:rFonts w:ascii="Arial" w:eastAsia="Arial" w:hAnsi="Arial" w:cs="Arial"/>
          <w:sz w:val="20"/>
          <w:szCs w:val="20"/>
        </w:rPr>
        <w:t>сменную потребность горючих веществ на рабочем месте, открывать емкости с горючими веществами только перед использованием, а по окончании работы закрывать их и сдавать на склад, хранить тару из-под горючих веществ в специально отведенном месте вне помещени</w:t>
      </w:r>
      <w:r>
        <w:rPr>
          <w:rFonts w:ascii="Arial" w:eastAsia="Arial" w:hAnsi="Arial" w:cs="Arial"/>
          <w:sz w:val="20"/>
          <w:szCs w:val="20"/>
        </w:rPr>
        <w:t>й.</w:t>
      </w:r>
    </w:p>
    <w:p w:rsidR="00C23F2D" w:rsidRDefault="00E8085F">
      <w:pPr>
        <w:spacing w:line="8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106"/>
        </w:numPr>
        <w:tabs>
          <w:tab w:val="left" w:pos="996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Помещения и рабочие зоны, в которых применяются горючие вещества (приготовление состава и нанесение его на изделия), выделяющие пожаровзрывоопасные пары, обеспечиваются естественной или принудительной приточно-вытяжной вентиляцией.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Кратность </w:t>
      </w:r>
      <w:r>
        <w:rPr>
          <w:rFonts w:ascii="Arial" w:eastAsia="Arial" w:hAnsi="Arial" w:cs="Arial"/>
          <w:sz w:val="20"/>
          <w:szCs w:val="20"/>
        </w:rPr>
        <w:t>воздухообмена для безопасного ведения работ в указанных помещениях определяется проектом производства работ.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допускать в помещения, в которых применяются горючие вещества, лиц, не участвующих в непосредственном выполнении работ, а также произв</w:t>
      </w:r>
      <w:r>
        <w:rPr>
          <w:rFonts w:ascii="Arial" w:eastAsia="Arial" w:hAnsi="Arial" w:cs="Arial"/>
          <w:sz w:val="20"/>
          <w:szCs w:val="20"/>
        </w:rPr>
        <w:t>одить работы и находиться людям в смежных помещениях.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06"/>
        </w:numPr>
        <w:tabs>
          <w:tab w:val="left" w:pos="1149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Работы в помещениях, цистернах, технологических аппаратах (оборудовании), зонах (территориях), в которых возможно образование горючих паровоздушных смесей, следует выполнять искробезопасным инструменто</w:t>
      </w:r>
      <w:r>
        <w:rPr>
          <w:rFonts w:ascii="Arial" w:eastAsia="Arial" w:hAnsi="Arial" w:cs="Arial"/>
          <w:sz w:val="20"/>
          <w:szCs w:val="20"/>
        </w:rPr>
        <w:t>м в одежде и обуви, не способных вызвать искру.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06"/>
        </w:numPr>
        <w:tabs>
          <w:tab w:val="left" w:pos="1020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Наносить горючие покрытия на пол следует при естественном освещении. Работы необходимо начинать с мест, наиболее удаленных от выходов из помещений, а в коридорах - после завершения работ в помещениях.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06"/>
        </w:numPr>
        <w:tabs>
          <w:tab w:val="left" w:pos="1024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Нанос</w:t>
      </w:r>
      <w:r>
        <w:rPr>
          <w:rFonts w:ascii="Arial" w:eastAsia="Arial" w:hAnsi="Arial" w:cs="Arial"/>
          <w:sz w:val="20"/>
          <w:szCs w:val="20"/>
        </w:rPr>
        <w:t>ить эпоксидные смолы, клеи, мастики, в том числе лакокрасочные материалы на основе синтетических смол, и наклеивать плиточные и рулонные полимерные материалы следует после окончания всех строительно-монтажных и санитарно-технических работ перед окончательн</w:t>
      </w:r>
      <w:r>
        <w:rPr>
          <w:rFonts w:ascii="Arial" w:eastAsia="Arial" w:hAnsi="Arial" w:cs="Arial"/>
          <w:sz w:val="20"/>
          <w:szCs w:val="20"/>
        </w:rPr>
        <w:t>ой окраской помещений.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06"/>
        </w:numPr>
        <w:tabs>
          <w:tab w:val="left" w:pos="1063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Промывать инструмент и оборудование, применяемое при производстве работ с горючими веществами, необходимо на открытой площадке или в помещении, имеющем вытяжную вентиляцию.</w:t>
      </w:r>
    </w:p>
    <w:p w:rsidR="00C23F2D" w:rsidRDefault="00E8085F">
      <w:pPr>
        <w:spacing w:line="3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06"/>
        </w:numPr>
        <w:tabs>
          <w:tab w:val="left" w:pos="1024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Котел для приготовления мастик, битума или иных </w:t>
      </w:r>
      <w:r>
        <w:rPr>
          <w:rFonts w:ascii="Arial" w:eastAsia="Arial" w:hAnsi="Arial" w:cs="Arial"/>
          <w:sz w:val="20"/>
          <w:szCs w:val="20"/>
        </w:rPr>
        <w:t>пожароопасных смесей снабжается плотно закрывающейся крышкой из негорючих материалов. Заполнение котлов допускается не более чем на три четвертых их вместимости. Загружаемый в котел наполнитель должен быть сухим.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устанавливать котлы для пригот</w:t>
      </w:r>
      <w:r>
        <w:rPr>
          <w:rFonts w:ascii="Arial" w:eastAsia="Arial" w:hAnsi="Arial" w:cs="Arial"/>
          <w:sz w:val="20"/>
          <w:szCs w:val="20"/>
        </w:rPr>
        <w:t>овления мастик, битума или иных пожароопасных смесей в чердачных помещениях и на покрытиях.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06"/>
        </w:numPr>
        <w:tabs>
          <w:tab w:val="left" w:pos="1053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Во избежание выливания мастики в топку и ее загорания котел необходимо устанавливать наклонно, чтобы его край, расположенный над топкой, был на 5 - 6 сантиметров в</w:t>
      </w:r>
      <w:r>
        <w:rPr>
          <w:rFonts w:ascii="Arial" w:eastAsia="Arial" w:hAnsi="Arial" w:cs="Arial"/>
          <w:sz w:val="20"/>
          <w:szCs w:val="20"/>
        </w:rPr>
        <w:t>ыше противоположного. Топочное отверстие котла оборудуется откидным козырьком из негорючего материала.</w:t>
      </w:r>
    </w:p>
    <w:p w:rsidR="00C23F2D" w:rsidRDefault="00E8085F">
      <w:pPr>
        <w:numPr>
          <w:ilvl w:val="0"/>
          <w:numId w:val="106"/>
        </w:numPr>
        <w:tabs>
          <w:tab w:val="left" w:pos="987"/>
        </w:tabs>
        <w:spacing w:after="0" w:line="240" w:lineRule="auto"/>
        <w:ind w:left="987" w:hanging="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После окончания работ следует погасить топки котлов и залить их водой.</w:t>
      </w:r>
    </w:p>
    <w:p w:rsidR="00C23F2D" w:rsidRDefault="00E8085F">
      <w:pPr>
        <w:spacing w:line="6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06"/>
        </w:numPr>
        <w:tabs>
          <w:tab w:val="left" w:pos="1029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Руководитель организации (производитель работ) обеспечивает место варки битума ящ</w:t>
      </w:r>
      <w:r>
        <w:rPr>
          <w:rFonts w:ascii="Arial" w:eastAsia="Arial" w:hAnsi="Arial" w:cs="Arial"/>
          <w:sz w:val="20"/>
          <w:szCs w:val="20"/>
        </w:rPr>
        <w:t>иком с сухим песком емкостью 0,5 куб. метра, 2 лопатами и огнетушителем (порошковым или пенным).</w:t>
      </w:r>
    </w:p>
    <w:p w:rsidR="00C23F2D" w:rsidRDefault="00E8085F">
      <w:pPr>
        <w:spacing w:line="4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06"/>
        </w:numPr>
        <w:tabs>
          <w:tab w:val="left" w:pos="1015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При работе передвижных котлов на сжиженном газе газовые баллоны в количестве не более 2 находятся в вентилируемых шкафах из негорючих материалов, </w:t>
      </w:r>
      <w:r>
        <w:rPr>
          <w:rFonts w:ascii="Arial" w:eastAsia="Arial" w:hAnsi="Arial" w:cs="Arial"/>
          <w:sz w:val="20"/>
          <w:szCs w:val="20"/>
        </w:rPr>
        <w:t>устанавливаемых на расстоянии не менее 20 метров от работающих котлов.</w:t>
      </w:r>
    </w:p>
    <w:p w:rsidR="00C23F2D" w:rsidRDefault="00E8085F">
      <w:pPr>
        <w:ind w:left="54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Указанные шкафы следует постоянно держать закрытыми на замки.</w:t>
      </w:r>
    </w:p>
    <w:p w:rsidR="00C23F2D" w:rsidRDefault="00E8085F">
      <w:pPr>
        <w:spacing w:line="6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06"/>
        </w:numPr>
        <w:tabs>
          <w:tab w:val="left" w:pos="1096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Место варки и разогрева мастик обваловывается на высоту не менее 0,3 метра (или устраиваются бортики из негорючих материал</w:t>
      </w:r>
      <w:r>
        <w:rPr>
          <w:rFonts w:ascii="Arial" w:eastAsia="Arial" w:hAnsi="Arial" w:cs="Arial"/>
          <w:sz w:val="20"/>
          <w:szCs w:val="20"/>
        </w:rPr>
        <w:t>ов).</w:t>
      </w:r>
    </w:p>
    <w:p w:rsidR="00C23F2D" w:rsidRDefault="00E8085F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06"/>
        </w:numPr>
        <w:tabs>
          <w:tab w:val="left" w:pos="987"/>
        </w:tabs>
        <w:spacing w:after="0" w:line="240" w:lineRule="auto"/>
        <w:ind w:left="987" w:hanging="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внутри помещений применять открытый огонь для подогрева битумных составов.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46304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149860</wp:posOffset>
            </wp:positionV>
            <wp:extent cx="6518910" cy="18415"/>
            <wp:effectExtent l="0" t="0" r="0" b="0"/>
            <wp:wrapNone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361" w:lineRule="exact"/>
        <w:rPr>
          <w:sz w:val="20"/>
          <w:szCs w:val="20"/>
        </w:rPr>
      </w:pPr>
    </w:p>
    <w:p w:rsidR="00C23F2D" w:rsidRDefault="00E8085F">
      <w:pPr>
        <w:ind w:left="8507"/>
        <w:rPr>
          <w:sz w:val="20"/>
          <w:szCs w:val="20"/>
        </w:rPr>
      </w:pPr>
      <w:r>
        <w:rPr>
          <w:rFonts w:ascii="Tahoma" w:eastAsia="Tahoma" w:hAnsi="Tahoma" w:cs="Tahoma"/>
          <w:sz w:val="19"/>
          <w:szCs w:val="19"/>
        </w:rPr>
        <w:t>Страница 35 из 51</w:t>
      </w:r>
    </w:p>
    <w:p w:rsidR="00C23F2D" w:rsidRDefault="00E8085F">
      <w:pPr>
        <w:sectPr w:rsidR="00C23F2D">
          <w:pgSz w:w="11900" w:h="16838"/>
          <w:pgMar w:top="453" w:right="564" w:bottom="171" w:left="1133" w:header="0" w:footer="0" w:gutter="0"/>
          <w:cols w:space="720" w:equalWidth="0">
            <w:col w:w="10207"/>
          </w:cols>
        </w:sectPr>
      </w:pPr>
    </w:p>
    <w:p w:rsidR="00C23F2D" w:rsidRDefault="00E8085F">
      <w:pPr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lastRenderedPageBreak/>
        <w:t>Постановление Правительства РФ от 25.04.2012 N 390</w:t>
      </w:r>
    </w:p>
    <w:p w:rsidR="00C23F2D" w:rsidRDefault="00E8085F">
      <w:pPr>
        <w:spacing w:line="238" w:lineRule="auto"/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"О противопожарном режиме"</w:t>
      </w:r>
    </w:p>
    <w:p w:rsidR="00C23F2D" w:rsidRDefault="00E8085F">
      <w:pPr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(вместе с "Правилами противопожарного р</w:t>
      </w:r>
      <w:r>
        <w:rPr>
          <w:rFonts w:ascii="Tahoma" w:eastAsia="Tahoma" w:hAnsi="Tahoma" w:cs="Tahoma"/>
          <w:sz w:val="16"/>
          <w:szCs w:val="16"/>
        </w:rPr>
        <w:t>ежима в Российской</w:t>
      </w:r>
    </w:p>
    <w:p w:rsidR="00C23F2D" w:rsidRDefault="00E8085F">
      <w:pPr>
        <w:spacing w:line="3" w:lineRule="exact"/>
        <w:rPr>
          <w:sz w:val="20"/>
          <w:szCs w:val="20"/>
        </w:rPr>
      </w:pPr>
    </w:p>
    <w:p w:rsidR="00C23F2D" w:rsidRDefault="00E8085F">
      <w:pPr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Федерации")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47328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306070</wp:posOffset>
            </wp:positionV>
            <wp:extent cx="6518910" cy="18415"/>
            <wp:effectExtent l="0" t="0" r="0" b="0"/>
            <wp:wrapNone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394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107"/>
        </w:numPr>
        <w:tabs>
          <w:tab w:val="left" w:pos="987"/>
        </w:tabs>
        <w:spacing w:after="0" w:line="240" w:lineRule="auto"/>
        <w:ind w:left="987" w:hanging="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Доставку горячей битумной мастики на рабочие места разрешается осуществлять: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а) в специальных металлических бачках, имеющих форму усеченного конуса, обращенного широкой стороной вниз, с плотно закрывающимися крышками.</w:t>
      </w:r>
      <w:r>
        <w:rPr>
          <w:rFonts w:ascii="Arial" w:eastAsia="Arial" w:hAnsi="Arial" w:cs="Arial"/>
          <w:sz w:val="20"/>
          <w:szCs w:val="20"/>
        </w:rPr>
        <w:t xml:space="preserve"> Крышки должны иметь запорные устройства, исключающие открывание при падении бачка;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spacing w:line="239" w:lineRule="auto"/>
        <w:ind w:left="7"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б) при помощи насоса по стальному трубопроводу, прикрепленному на вертикальных участках к строительной конструкции, не допуская протечек. На горизонтальных участках допуск</w:t>
      </w:r>
      <w:r>
        <w:rPr>
          <w:rFonts w:ascii="Arial" w:eastAsia="Arial" w:hAnsi="Arial" w:cs="Arial"/>
          <w:sz w:val="20"/>
          <w:szCs w:val="20"/>
        </w:rPr>
        <w:t>ается подача мастики по термостойкому шлангу. В месте соединения шланга со стальной трубой надевается предохранительный футляр длиной 40 - 50 сантиметров (из брезента или других негорючих материалов). После наполнения емкости установки для нанесения мастик</w:t>
      </w:r>
      <w:r>
        <w:rPr>
          <w:rFonts w:ascii="Arial" w:eastAsia="Arial" w:hAnsi="Arial" w:cs="Arial"/>
          <w:sz w:val="20"/>
          <w:szCs w:val="20"/>
        </w:rPr>
        <w:t>и следует откачать мастику из трубопровода.</w:t>
      </w:r>
    </w:p>
    <w:p w:rsidR="00C23F2D" w:rsidRDefault="00E8085F">
      <w:pPr>
        <w:spacing w:line="1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108"/>
        </w:numPr>
        <w:tabs>
          <w:tab w:val="left" w:pos="987"/>
        </w:tabs>
        <w:spacing w:after="0" w:line="240" w:lineRule="auto"/>
        <w:ind w:left="987" w:hanging="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переносить мастику в открытой таре.</w:t>
      </w:r>
    </w:p>
    <w:p w:rsidR="00C23F2D" w:rsidRDefault="00E8085F">
      <w:pPr>
        <w:numPr>
          <w:ilvl w:val="0"/>
          <w:numId w:val="108"/>
        </w:numPr>
        <w:tabs>
          <w:tab w:val="left" w:pos="987"/>
        </w:tabs>
        <w:spacing w:after="0" w:line="240" w:lineRule="auto"/>
        <w:ind w:left="987" w:hanging="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в процессе варки и разогрева битумных составов оставлять котлы без присмотра.</w:t>
      </w:r>
    </w:p>
    <w:p w:rsidR="00C23F2D" w:rsidRDefault="00E8085F">
      <w:pPr>
        <w:numPr>
          <w:ilvl w:val="0"/>
          <w:numId w:val="108"/>
        </w:numPr>
        <w:tabs>
          <w:tab w:val="left" w:pos="987"/>
        </w:tabs>
        <w:spacing w:after="0" w:line="240" w:lineRule="auto"/>
        <w:ind w:left="987" w:hanging="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разогрев битумной мастики вместе с растворителями.</w:t>
      </w:r>
    </w:p>
    <w:p w:rsidR="00C23F2D" w:rsidRDefault="00E8085F">
      <w:pPr>
        <w:spacing w:line="6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08"/>
        </w:numPr>
        <w:tabs>
          <w:tab w:val="left" w:pos="1120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При </w:t>
      </w:r>
      <w:r>
        <w:rPr>
          <w:rFonts w:ascii="Arial" w:eastAsia="Arial" w:hAnsi="Arial" w:cs="Arial"/>
          <w:sz w:val="20"/>
          <w:szCs w:val="20"/>
        </w:rPr>
        <w:t>смешивании разогретый битум следует вливать в растворитель. Перемешивание разрешается только деревянной мешалкой.</w:t>
      </w:r>
    </w:p>
    <w:p w:rsidR="00C23F2D" w:rsidRDefault="00E8085F">
      <w:pPr>
        <w:spacing w:line="3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08"/>
        </w:numPr>
        <w:tabs>
          <w:tab w:val="left" w:pos="1005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пользоваться открытым огнем в радиусе 50 метров от места смешивания битума с растворителями.</w:t>
      </w:r>
    </w:p>
    <w:p w:rsidR="00C23F2D" w:rsidRDefault="00E8085F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08"/>
        </w:numPr>
        <w:tabs>
          <w:tab w:val="left" w:pos="987"/>
        </w:tabs>
        <w:spacing w:after="0" w:line="240" w:lineRule="auto"/>
        <w:ind w:left="987" w:hanging="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проведении огневых работ необхо</w:t>
      </w:r>
      <w:r>
        <w:rPr>
          <w:rFonts w:ascii="Arial" w:eastAsia="Arial" w:hAnsi="Arial" w:cs="Arial"/>
          <w:sz w:val="20"/>
          <w:szCs w:val="20"/>
        </w:rPr>
        <w:t>димо: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а) перед проведением огневых работ провентилировать помещения, в которых возможно скопление паров легковоспламеняющихся и горючих жидкостей, а также горючих газов;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б) обеспечить место проведения огневых работ первичными средствами пожаротушения (ог</w:t>
      </w:r>
      <w:r>
        <w:rPr>
          <w:rFonts w:ascii="Arial" w:eastAsia="Arial" w:hAnsi="Arial" w:cs="Arial"/>
          <w:sz w:val="20"/>
          <w:szCs w:val="20"/>
        </w:rPr>
        <w:t>нетушителем, ящиком с песком емкостью 0,5 куб. метра, 2 лопатами, ведром с водой);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в) плотно закрыть все двери, соединяющие помещения, в которых проводятся огневые работы, с другими помещениями, в том числе двери тамбур-шлюзов, открыть окна;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г) осуществл</w:t>
      </w:r>
      <w:r>
        <w:rPr>
          <w:rFonts w:ascii="Arial" w:eastAsia="Arial" w:hAnsi="Arial" w:cs="Arial"/>
          <w:sz w:val="20"/>
          <w:szCs w:val="20"/>
        </w:rPr>
        <w:t>ять контроль за состоянием парогазовоздушной среды в технологическом оборудовании, на котором проводятся огневые работы, и в опасной зоне;</w:t>
      </w:r>
    </w:p>
    <w:p w:rsidR="00C23F2D" w:rsidRDefault="00E8085F">
      <w:pPr>
        <w:spacing w:line="4" w:lineRule="exact"/>
        <w:rPr>
          <w:sz w:val="20"/>
          <w:szCs w:val="20"/>
        </w:rPr>
      </w:pPr>
    </w:p>
    <w:p w:rsidR="00C23F2D" w:rsidRDefault="00E8085F">
      <w:pPr>
        <w:spacing w:line="238" w:lineRule="auto"/>
        <w:ind w:left="7"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д) прекратить огневые работы в случае повышения содержания горючих веществ или снижения концентрации флегматизатора </w:t>
      </w:r>
      <w:r>
        <w:rPr>
          <w:rFonts w:ascii="Arial" w:eastAsia="Arial" w:hAnsi="Arial" w:cs="Arial"/>
          <w:sz w:val="20"/>
          <w:szCs w:val="20"/>
        </w:rPr>
        <w:t>в опасной зоне или технологическом оборудовании до значений предельно допустимых взрывобезопасных концентраций паров (газов).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numPr>
          <w:ilvl w:val="1"/>
          <w:numId w:val="109"/>
        </w:numPr>
        <w:tabs>
          <w:tab w:val="left" w:pos="1048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Технологическое оборудование, на котором будут проводиться огневые работы, необходимо пропарить, промыть, очистить, освободить от</w:t>
      </w:r>
      <w:r>
        <w:rPr>
          <w:rFonts w:ascii="Arial" w:eastAsia="Arial" w:hAnsi="Arial" w:cs="Arial"/>
          <w:sz w:val="20"/>
          <w:szCs w:val="20"/>
        </w:rPr>
        <w:t xml:space="preserve"> пожаровзрывоопасных веществ и отключить от действующих коммуникаций (за исключением коммуникаций, используемых для подготовки к проведению огневых работ).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109"/>
        </w:numPr>
        <w:tabs>
          <w:tab w:val="left" w:pos="1044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пропарке внутреннего объема технологического оборудования температура подаваемого водяного пара</w:t>
      </w:r>
      <w:r>
        <w:rPr>
          <w:rFonts w:ascii="Arial" w:eastAsia="Arial" w:hAnsi="Arial" w:cs="Arial"/>
          <w:sz w:val="20"/>
          <w:szCs w:val="20"/>
        </w:rPr>
        <w:t xml:space="preserve"> не должна превышать значение, равное 80 процентам температуры самовоспламенения горючего пара (газа).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109"/>
        </w:numPr>
        <w:tabs>
          <w:tab w:val="left" w:pos="1068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Промывать технологическое оборудование следует при концентрации в нем паров (газов), находящейся вне пределов их воспламенения, и в электростатически бе</w:t>
      </w:r>
      <w:r>
        <w:rPr>
          <w:rFonts w:ascii="Arial" w:eastAsia="Arial" w:hAnsi="Arial" w:cs="Arial"/>
          <w:sz w:val="20"/>
          <w:szCs w:val="20"/>
        </w:rPr>
        <w:t>зопасном режиме.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109"/>
        </w:numPr>
        <w:tabs>
          <w:tab w:val="left" w:pos="1048"/>
        </w:tabs>
        <w:spacing w:after="0" w:line="236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Способы очистки помещений, а также оборудования и коммуникаций, в которых проводятся огневые работы, не должны приводить к образованию взрывоопасных паро- и пылевоздушных смесей и к появлению источников зажигания.</w:t>
      </w:r>
    </w:p>
    <w:p w:rsidR="00C23F2D" w:rsidRDefault="00E8085F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109"/>
        </w:numPr>
        <w:tabs>
          <w:tab w:val="left" w:pos="987"/>
        </w:tabs>
        <w:spacing w:after="0" w:line="240" w:lineRule="auto"/>
        <w:ind w:left="987" w:hanging="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Для исключения попадани</w:t>
      </w:r>
      <w:r>
        <w:rPr>
          <w:rFonts w:ascii="Arial" w:eastAsia="Arial" w:hAnsi="Arial" w:cs="Arial"/>
          <w:sz w:val="20"/>
          <w:szCs w:val="20"/>
        </w:rPr>
        <w:t>я раскаленных частиц металла в смежные помещения, соседние этажи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09"/>
        </w:numPr>
        <w:tabs>
          <w:tab w:val="left" w:pos="175"/>
        </w:tabs>
        <w:spacing w:after="0" w:line="238" w:lineRule="auto"/>
        <w:ind w:left="7" w:hanging="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другие помещения все смотровые, технологические и другие люки (лючки), вентиляционные, монтажные и другие проемы (отверстия) в перекрытиях, стенах и перегородках помещений, где проводятся </w:t>
      </w:r>
      <w:r>
        <w:rPr>
          <w:rFonts w:ascii="Arial" w:eastAsia="Arial" w:hAnsi="Arial" w:cs="Arial"/>
          <w:sz w:val="20"/>
          <w:szCs w:val="20"/>
        </w:rPr>
        <w:t>огневые работы, закрываются негорючими материалами.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Место проведения огневых работ очищается от горючих веществ и материалов в радиусе очистки территории от горючих материалов согласно </w:t>
      </w:r>
      <w:r>
        <w:rPr>
          <w:rFonts w:ascii="Arial" w:eastAsia="Arial" w:hAnsi="Arial" w:cs="Arial"/>
          <w:color w:val="0000FF"/>
          <w:sz w:val="20"/>
          <w:szCs w:val="20"/>
        </w:rPr>
        <w:t>приложению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FF"/>
          <w:sz w:val="20"/>
          <w:szCs w:val="20"/>
        </w:rPr>
        <w:t>N 3</w:t>
      </w:r>
      <w:r>
        <w:rPr>
          <w:rFonts w:ascii="Arial" w:eastAsia="Arial" w:hAnsi="Arial" w:cs="Arial"/>
          <w:sz w:val="20"/>
          <w:szCs w:val="20"/>
        </w:rPr>
        <w:t>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110"/>
        </w:numPr>
        <w:tabs>
          <w:tab w:val="left" w:pos="1039"/>
        </w:tabs>
        <w:spacing w:after="0" w:line="237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Находящиеся в радиусе зоны очистки территории строите</w:t>
      </w:r>
      <w:r>
        <w:rPr>
          <w:rFonts w:ascii="Arial" w:eastAsia="Arial" w:hAnsi="Arial" w:cs="Arial"/>
          <w:sz w:val="20"/>
          <w:szCs w:val="20"/>
        </w:rPr>
        <w:t>льные конструкции, настилы полов, отделка и облицовка, а также изоляция и части оборудования, выполненные из горючих материалов, должны быть защищены от попадания на них искр металлическим экраном, асбестовым полотном или другими негорючими материалами и п</w:t>
      </w:r>
      <w:r>
        <w:rPr>
          <w:rFonts w:ascii="Arial" w:eastAsia="Arial" w:hAnsi="Arial" w:cs="Arial"/>
          <w:sz w:val="20"/>
          <w:szCs w:val="20"/>
        </w:rPr>
        <w:t>ри необходимости политы водой.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110"/>
        </w:numPr>
        <w:tabs>
          <w:tab w:val="left" w:pos="1039"/>
        </w:tabs>
        <w:spacing w:after="0" w:line="239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Место для проведения сварочных и резательных работ на объектах, в конструкциях которых использованы горючие материалы, ограждается сплошной перегородкой из негорючего материала. При этом высота перегородки должна быть не мен</w:t>
      </w:r>
      <w:r>
        <w:rPr>
          <w:rFonts w:ascii="Arial" w:eastAsia="Arial" w:hAnsi="Arial" w:cs="Arial"/>
          <w:sz w:val="20"/>
          <w:szCs w:val="20"/>
        </w:rPr>
        <w:t>ее 1,8 метра, а зазор между перегородкой и полом - не более 5 сантиметров. Для предотвращения разлета раскаленных частиц указанный зазор должен быть огражден сеткой из негорючего материала с размером ячеек не более 1 x 1 миллиметр.</w:t>
      </w:r>
    </w:p>
    <w:p w:rsidR="00C23F2D" w:rsidRDefault="00E8085F">
      <w:pPr>
        <w:numPr>
          <w:ilvl w:val="1"/>
          <w:numId w:val="110"/>
        </w:numPr>
        <w:tabs>
          <w:tab w:val="left" w:pos="1107"/>
        </w:tabs>
        <w:spacing w:after="0" w:line="240" w:lineRule="auto"/>
        <w:ind w:left="1107" w:hanging="5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Не  разрешается  вскрыва</w:t>
      </w:r>
      <w:r>
        <w:rPr>
          <w:rFonts w:ascii="Arial" w:eastAsia="Arial" w:hAnsi="Arial" w:cs="Arial"/>
          <w:sz w:val="20"/>
          <w:szCs w:val="20"/>
        </w:rPr>
        <w:t>ть  люки  и  крышки  технологического  оборудования,  выгружать,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48352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149860</wp:posOffset>
            </wp:positionV>
            <wp:extent cx="6518910" cy="18415"/>
            <wp:effectExtent l="0" t="0" r="0" b="0"/>
            <wp:wrapNone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361" w:lineRule="exact"/>
        <w:rPr>
          <w:sz w:val="20"/>
          <w:szCs w:val="20"/>
        </w:rPr>
      </w:pPr>
    </w:p>
    <w:p w:rsidR="00C23F2D" w:rsidRDefault="00E8085F">
      <w:pPr>
        <w:ind w:left="8507"/>
        <w:rPr>
          <w:sz w:val="20"/>
          <w:szCs w:val="20"/>
        </w:rPr>
      </w:pPr>
      <w:r>
        <w:rPr>
          <w:rFonts w:ascii="Tahoma" w:eastAsia="Tahoma" w:hAnsi="Tahoma" w:cs="Tahoma"/>
          <w:sz w:val="19"/>
          <w:szCs w:val="19"/>
        </w:rPr>
        <w:t>Страница 36 из 51</w:t>
      </w:r>
    </w:p>
    <w:p w:rsidR="00C23F2D" w:rsidRDefault="00E8085F">
      <w:pPr>
        <w:sectPr w:rsidR="00C23F2D">
          <w:pgSz w:w="11900" w:h="16838"/>
          <w:pgMar w:top="453" w:right="564" w:bottom="171" w:left="1133" w:header="0" w:footer="0" w:gutter="0"/>
          <w:cols w:space="720" w:equalWidth="0">
            <w:col w:w="10207"/>
          </w:cols>
        </w:sectPr>
      </w:pPr>
    </w:p>
    <w:p w:rsidR="00C23F2D" w:rsidRDefault="00E8085F">
      <w:pPr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lastRenderedPageBreak/>
        <w:t>Постановление Правительства РФ от 25.04.2012 N 390</w:t>
      </w:r>
    </w:p>
    <w:p w:rsidR="00C23F2D" w:rsidRDefault="00E8085F">
      <w:pPr>
        <w:spacing w:line="238" w:lineRule="auto"/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"О противопожарном режиме"</w:t>
      </w:r>
    </w:p>
    <w:p w:rsidR="00C23F2D" w:rsidRDefault="00E8085F">
      <w:pPr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(вместе с "Правилами противопожарного режима в Российской</w:t>
      </w:r>
    </w:p>
    <w:p w:rsidR="00C23F2D" w:rsidRDefault="00E8085F">
      <w:pPr>
        <w:spacing w:line="3" w:lineRule="exact"/>
        <w:rPr>
          <w:sz w:val="20"/>
          <w:szCs w:val="20"/>
        </w:rPr>
      </w:pPr>
    </w:p>
    <w:p w:rsidR="00C23F2D" w:rsidRDefault="00E8085F">
      <w:pPr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Федерации")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49376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306070</wp:posOffset>
            </wp:positionV>
            <wp:extent cx="6518910" cy="18415"/>
            <wp:effectExtent l="0" t="0" r="0" b="0"/>
            <wp:wrapNone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400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left="7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перегружать и сливать продукты, загружать их через открытые люки, а также выполнять другие операции, которые могут привести к возникновению пожаров и взрывов из-за загазованности и запыленности мест, в которых проводятся огневые работы.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numPr>
          <w:ilvl w:val="1"/>
          <w:numId w:val="111"/>
        </w:numPr>
        <w:tabs>
          <w:tab w:val="left" w:pos="1034"/>
        </w:tabs>
        <w:spacing w:after="0" w:line="236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перерывах в работе, а также в конце рабочей смены сварочную аппаратуру необходимо отключать (в том числе от электросети), шланги отсоединять и освобождать от горючих жидкостей и газов,</w:t>
      </w:r>
    </w:p>
    <w:p w:rsidR="00C23F2D" w:rsidRDefault="00E8085F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11"/>
        </w:numPr>
        <w:tabs>
          <w:tab w:val="left" w:pos="167"/>
        </w:tabs>
        <w:spacing w:after="0" w:line="240" w:lineRule="auto"/>
        <w:ind w:left="167" w:hanging="1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 паяльных лампах давление полностью стравливать.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По окончании </w:t>
      </w:r>
      <w:r>
        <w:rPr>
          <w:rFonts w:ascii="Arial" w:eastAsia="Arial" w:hAnsi="Arial" w:cs="Arial"/>
          <w:sz w:val="20"/>
          <w:szCs w:val="20"/>
        </w:rPr>
        <w:t>работ всю аппаратуру и оборудование необходимо убирать в специально отведенные помещения (места).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112"/>
        </w:numPr>
        <w:tabs>
          <w:tab w:val="left" w:pos="1020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организация постоянных мест проведения огневых работ более чем на 10 постах (сварочные, резательные мастерские), если не предусмотрено централизо</w:t>
      </w:r>
      <w:r>
        <w:rPr>
          <w:rFonts w:ascii="Arial" w:eastAsia="Arial" w:hAnsi="Arial" w:cs="Arial"/>
          <w:sz w:val="20"/>
          <w:szCs w:val="20"/>
        </w:rPr>
        <w:t>ванное электро- и газоснабжение.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12"/>
        </w:numPr>
        <w:tabs>
          <w:tab w:val="left" w:pos="1024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 сварочной мастерской при наличии не более 10 сварочных постов допускается для каждого поста иметь по 1 запасному баллону с кислородом и горючим газом. Запасные баллоны ограждаются щитами из негорючих материалов или храня</w:t>
      </w:r>
      <w:r>
        <w:rPr>
          <w:rFonts w:ascii="Arial" w:eastAsia="Arial" w:hAnsi="Arial" w:cs="Arial"/>
          <w:sz w:val="20"/>
          <w:szCs w:val="20"/>
        </w:rPr>
        <w:t>тся в специальных пристройках к мастерской.</w:t>
      </w:r>
    </w:p>
    <w:p w:rsidR="00C23F2D" w:rsidRDefault="00E8085F">
      <w:pPr>
        <w:numPr>
          <w:ilvl w:val="0"/>
          <w:numId w:val="112"/>
        </w:numPr>
        <w:tabs>
          <w:tab w:val="left" w:pos="987"/>
        </w:tabs>
        <w:spacing w:after="0" w:line="235" w:lineRule="auto"/>
        <w:ind w:left="987" w:hanging="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проведении огневых работ запрещается:</w:t>
      </w:r>
    </w:p>
    <w:p w:rsidR="00C23F2D" w:rsidRDefault="00E8085F">
      <w:pPr>
        <w:spacing w:line="1" w:lineRule="exact"/>
        <w:rPr>
          <w:sz w:val="20"/>
          <w:szCs w:val="20"/>
        </w:rPr>
      </w:pPr>
    </w:p>
    <w:p w:rsidR="00C23F2D" w:rsidRDefault="00E8085F">
      <w:pPr>
        <w:ind w:left="547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а) приступать к работе при неисправной аппаратуре;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7" w:lineRule="auto"/>
        <w:ind w:left="7"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б) производить огневые работы на свежеокрашенных горючими красками (лаками) конструкциях и изделиях;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в) использовать</w:t>
      </w:r>
      <w:r>
        <w:rPr>
          <w:rFonts w:ascii="Arial" w:eastAsia="Arial" w:hAnsi="Arial" w:cs="Arial"/>
          <w:sz w:val="20"/>
          <w:szCs w:val="20"/>
        </w:rPr>
        <w:t xml:space="preserve"> одежду и рукавицы со следами масел, жиров, бензина, керосина и других горючих жидкостей;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г) хранить в сварочных кабинах одежду, легковоспламеняющиеся и горючие жидкости, другие горючие материалы;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д) допускать к самостоятельной работе учеников, а также </w:t>
      </w:r>
      <w:r>
        <w:rPr>
          <w:rFonts w:ascii="Arial" w:eastAsia="Arial" w:hAnsi="Arial" w:cs="Arial"/>
          <w:sz w:val="20"/>
          <w:szCs w:val="20"/>
        </w:rPr>
        <w:t>работников, не имеющих квалификационного удостоверения;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spacing w:line="234" w:lineRule="auto"/>
        <w:ind w:left="7"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е) допускать соприкосновение электрических проводов с баллонами со сжатыми, сжиженными и растворенными газами;</w:t>
      </w:r>
    </w:p>
    <w:p w:rsidR="00C23F2D" w:rsidRDefault="00E8085F">
      <w:pPr>
        <w:spacing w:line="8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ж) производить работы на аппаратах и коммуникациях, заполненных горючими и токсичными в</w:t>
      </w:r>
      <w:r>
        <w:rPr>
          <w:rFonts w:ascii="Arial" w:eastAsia="Arial" w:hAnsi="Arial" w:cs="Arial"/>
          <w:sz w:val="20"/>
          <w:szCs w:val="20"/>
        </w:rPr>
        <w:t>еществами, а также находящихся под электрическим напряжением;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spacing w:line="238" w:lineRule="auto"/>
        <w:ind w:left="7"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з) проводить огневые работы одновременно с устройством гидроизоляции и пароизоляции на кровле, монтажом панелей с горючими и трудногорючими утеплителями, наклейкой покрытий полов и отделкой пом</w:t>
      </w:r>
      <w:r>
        <w:rPr>
          <w:rFonts w:ascii="Arial" w:eastAsia="Arial" w:hAnsi="Arial" w:cs="Arial"/>
          <w:sz w:val="20"/>
          <w:szCs w:val="20"/>
        </w:rPr>
        <w:t>ещений с применением горючих лаков, клеев, мастик и других горючих материалов.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427. Запрещается проведение огневых работ на элементах зданий, выполненных из легких металлических конструкций с горючими и трудногорючими утеплителями.</w:t>
      </w:r>
    </w:p>
    <w:p w:rsidR="00C23F2D" w:rsidRDefault="00E8085F">
      <w:pPr>
        <w:spacing w:line="3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113"/>
        </w:numPr>
        <w:tabs>
          <w:tab w:val="left" w:pos="987"/>
        </w:tabs>
        <w:spacing w:after="0" w:line="240" w:lineRule="auto"/>
        <w:ind w:left="987" w:hanging="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проведении газосва</w:t>
      </w:r>
      <w:r>
        <w:rPr>
          <w:rFonts w:ascii="Arial" w:eastAsia="Arial" w:hAnsi="Arial" w:cs="Arial"/>
          <w:sz w:val="20"/>
          <w:szCs w:val="20"/>
        </w:rPr>
        <w:t>рочных работ: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8" w:lineRule="auto"/>
        <w:ind w:left="7"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а) переносные ацетиленовые генераторы следует устанавливать на открытых площадках. Ацетиленовые генераторы необходимо ограждать и размещать не ближе 10 метров от мест проведения работ, а также от мест забора воздуха компрессорами и вентилято</w:t>
      </w:r>
      <w:r>
        <w:rPr>
          <w:rFonts w:ascii="Arial" w:eastAsia="Arial" w:hAnsi="Arial" w:cs="Arial"/>
          <w:sz w:val="20"/>
          <w:szCs w:val="20"/>
        </w:rPr>
        <w:t>рами;</w:t>
      </w:r>
    </w:p>
    <w:p w:rsidR="00C23F2D" w:rsidRDefault="00E8085F">
      <w:pPr>
        <w:spacing w:line="2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б) в местах установки ацетиленового генератора вывешиваются плакаты "Вход посторонним воспрещен - огнеопасно", "Не курить", "Не проходить с огнем";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spacing w:line="238" w:lineRule="auto"/>
        <w:ind w:left="7"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в) по окончании работы карбид кальция в переносном генераторе должен быть выработан. Известковый ил,</w:t>
      </w:r>
      <w:r>
        <w:rPr>
          <w:rFonts w:ascii="Arial" w:eastAsia="Arial" w:hAnsi="Arial" w:cs="Arial"/>
          <w:sz w:val="20"/>
          <w:szCs w:val="20"/>
        </w:rPr>
        <w:t xml:space="preserve"> удаляемый из генератора, выгружается в приспособленную для этих целей тару и сливается в иловую яму или специальный бункер;</w:t>
      </w:r>
    </w:p>
    <w:p w:rsidR="00C23F2D" w:rsidRDefault="00E8085F">
      <w:pPr>
        <w:spacing w:line="8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г) открытые иловые ямы ограждаются перилами, а закрытые имеют негорючие перекрытия и оборудуются вытяжной вентиляцией и люками для</w:t>
      </w:r>
      <w:r>
        <w:rPr>
          <w:rFonts w:ascii="Arial" w:eastAsia="Arial" w:hAnsi="Arial" w:cs="Arial"/>
          <w:sz w:val="20"/>
          <w:szCs w:val="20"/>
        </w:rPr>
        <w:t xml:space="preserve"> удаления ила;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spacing w:line="238" w:lineRule="auto"/>
        <w:ind w:left="7"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д) закрепление газоподводящих шлангов на присоединительных ниппелях аппаратуры, горелок, резаков и редукторов должно быть надежно. На ниппели водяных затворов шланги плотно надеваются, но не закрепляются;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4" w:lineRule="auto"/>
        <w:ind w:left="7"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е) карбид кальция хранится в сухих</w:t>
      </w:r>
      <w:r>
        <w:rPr>
          <w:rFonts w:ascii="Arial" w:eastAsia="Arial" w:hAnsi="Arial" w:cs="Arial"/>
          <w:sz w:val="20"/>
          <w:szCs w:val="20"/>
        </w:rPr>
        <w:t xml:space="preserve"> проветриваемых помещениях. Запрещается размещать склады карбида кальция в подвальных помещениях и низких затапливаемых местах;</w:t>
      </w:r>
    </w:p>
    <w:p w:rsidR="00C23F2D" w:rsidRDefault="00E8085F">
      <w:pPr>
        <w:spacing w:line="8" w:lineRule="exact"/>
        <w:rPr>
          <w:sz w:val="20"/>
          <w:szCs w:val="20"/>
        </w:rPr>
      </w:pPr>
    </w:p>
    <w:p w:rsidR="00C23F2D" w:rsidRDefault="00E8085F">
      <w:pPr>
        <w:spacing w:line="238" w:lineRule="auto"/>
        <w:ind w:left="7"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ж) в помещениях ацетиленовых установок, в которых не имеется промежуточного склада карбида кальция, разрешается хранить одновре</w:t>
      </w:r>
      <w:r>
        <w:rPr>
          <w:rFonts w:ascii="Arial" w:eastAsia="Arial" w:hAnsi="Arial" w:cs="Arial"/>
          <w:sz w:val="20"/>
          <w:szCs w:val="20"/>
        </w:rPr>
        <w:t>менно не свыше 200 килограммов карбида кальция, причем из этого количества в открытом виде может быть не более 50 килограммов;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left="547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з) вскрытые барабаны с карбидом кальция следует защищать непроницаемыми для воды крышками; и) запрещается в местах хранения и вс</w:t>
      </w:r>
      <w:r>
        <w:rPr>
          <w:rFonts w:ascii="Arial" w:eastAsia="Arial" w:hAnsi="Arial" w:cs="Arial"/>
          <w:sz w:val="20"/>
          <w:szCs w:val="20"/>
        </w:rPr>
        <w:t>крытия барабанов с карбидом кальция курение, пользование</w:t>
      </w:r>
    </w:p>
    <w:p w:rsidR="00C23F2D" w:rsidRDefault="00E8085F">
      <w:pPr>
        <w:spacing w:line="2" w:lineRule="exact"/>
        <w:rPr>
          <w:sz w:val="20"/>
          <w:szCs w:val="20"/>
        </w:rPr>
      </w:pPr>
    </w:p>
    <w:p w:rsidR="00C23F2D" w:rsidRDefault="00E8085F">
      <w:pPr>
        <w:ind w:left="7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открытым огнем и применение искрообразующего инструмента;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50400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149860</wp:posOffset>
            </wp:positionV>
            <wp:extent cx="6518910" cy="18415"/>
            <wp:effectExtent l="0" t="0" r="0" b="0"/>
            <wp:wrapNone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361" w:lineRule="exact"/>
        <w:rPr>
          <w:sz w:val="20"/>
          <w:szCs w:val="20"/>
        </w:rPr>
      </w:pPr>
    </w:p>
    <w:p w:rsidR="00C23F2D" w:rsidRDefault="00E8085F">
      <w:pPr>
        <w:ind w:left="8507"/>
        <w:rPr>
          <w:sz w:val="20"/>
          <w:szCs w:val="20"/>
        </w:rPr>
      </w:pPr>
      <w:r>
        <w:rPr>
          <w:rFonts w:ascii="Tahoma" w:eastAsia="Tahoma" w:hAnsi="Tahoma" w:cs="Tahoma"/>
          <w:sz w:val="19"/>
          <w:szCs w:val="19"/>
        </w:rPr>
        <w:t>Страница 37 из 51</w:t>
      </w:r>
    </w:p>
    <w:p w:rsidR="00C23F2D" w:rsidRDefault="00E8085F">
      <w:pPr>
        <w:sectPr w:rsidR="00C23F2D">
          <w:pgSz w:w="11900" w:h="16838"/>
          <w:pgMar w:top="453" w:right="564" w:bottom="171" w:left="1133" w:header="0" w:footer="0" w:gutter="0"/>
          <w:cols w:space="720" w:equalWidth="0">
            <w:col w:w="10207"/>
          </w:cols>
        </w:sectPr>
      </w:pP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lastRenderedPageBreak/>
        <w:t>Постановление Правительства РФ от 25.04.2012 N 390</w:t>
      </w:r>
    </w:p>
    <w:p w:rsidR="00C23F2D" w:rsidRDefault="00E8085F">
      <w:pPr>
        <w:spacing w:line="238" w:lineRule="auto"/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"О противопожарном режиме"</w:t>
      </w: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 xml:space="preserve">(вместе с </w:t>
      </w:r>
      <w:r>
        <w:rPr>
          <w:rFonts w:ascii="Tahoma" w:eastAsia="Tahoma" w:hAnsi="Tahoma" w:cs="Tahoma"/>
          <w:sz w:val="16"/>
          <w:szCs w:val="16"/>
        </w:rPr>
        <w:t>"Правилами противопожарного режима в Российской</w:t>
      </w:r>
    </w:p>
    <w:p w:rsidR="00C23F2D" w:rsidRDefault="00E8085F">
      <w:pPr>
        <w:spacing w:line="3" w:lineRule="exact"/>
        <w:rPr>
          <w:sz w:val="20"/>
          <w:szCs w:val="20"/>
        </w:rPr>
      </w:pP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Федерации")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51424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306070</wp:posOffset>
            </wp:positionV>
            <wp:extent cx="6518910" cy="18415"/>
            <wp:effectExtent l="0" t="0" r="0" b="0"/>
            <wp:wrapNone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400" w:lineRule="exact"/>
        <w:rPr>
          <w:sz w:val="20"/>
          <w:szCs w:val="20"/>
        </w:rPr>
      </w:pPr>
    </w:p>
    <w:p w:rsidR="00C23F2D" w:rsidRDefault="00E8085F">
      <w:pPr>
        <w:spacing w:line="237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к) хранение и транспортирование баллонов с газами осуществляется только с навинченными на их горловины предохранительными колпаками. К месту сварочных работ баллоны доставляются на специаль</w:t>
      </w:r>
      <w:r>
        <w:rPr>
          <w:rFonts w:ascii="Arial" w:eastAsia="Arial" w:hAnsi="Arial" w:cs="Arial"/>
          <w:sz w:val="20"/>
          <w:szCs w:val="20"/>
        </w:rPr>
        <w:t>ных тележках, носилках, санках. При транспортировании баллонов не допускаются толчки и удары;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л) запрещается хранение в одном помещении кислородных баллонов и баллонов с горючими газами, а также карбида кальция, красок, масел и жиров;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м) при обращении с </w:t>
      </w:r>
      <w:r>
        <w:rPr>
          <w:rFonts w:ascii="Arial" w:eastAsia="Arial" w:hAnsi="Arial" w:cs="Arial"/>
          <w:sz w:val="20"/>
          <w:szCs w:val="20"/>
        </w:rPr>
        <w:t>порожними баллонами из-под кислорода или горючих газов соблюдаются такие же меры безопасности, как и с наполненными баллонами;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spacing w:line="237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н) запрещается курение и применение открытого огня в радиусе 10 метров от мест хранения ила, рядом с которыми вывешиваются соотв</w:t>
      </w:r>
      <w:r>
        <w:rPr>
          <w:rFonts w:ascii="Arial" w:eastAsia="Arial" w:hAnsi="Arial" w:cs="Arial"/>
          <w:sz w:val="20"/>
          <w:szCs w:val="20"/>
        </w:rPr>
        <w:t>етствующие запрещающие знаки.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114"/>
        </w:numPr>
        <w:tabs>
          <w:tab w:val="left" w:pos="986"/>
        </w:tabs>
        <w:spacing w:after="0" w:line="238" w:lineRule="auto"/>
        <w:ind w:left="540" w:hanging="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проведении газосварочных или газорезательных работ с карбидом кальция запрещается: а) использовать 1 водяной затвор двум сварщикам; б) загружать карбид кальция завышенной грануляции или проталкивать его в воронку аппарата</w:t>
      </w:r>
      <w:r>
        <w:rPr>
          <w:rFonts w:ascii="Arial" w:eastAsia="Arial" w:hAnsi="Arial" w:cs="Arial"/>
          <w:sz w:val="20"/>
          <w:szCs w:val="20"/>
        </w:rPr>
        <w:t xml:space="preserve"> с</w:t>
      </w:r>
    </w:p>
    <w:p w:rsidR="00C23F2D" w:rsidRDefault="00E8085F">
      <w:pPr>
        <w:spacing w:line="1" w:lineRule="exact"/>
        <w:rPr>
          <w:sz w:val="20"/>
          <w:szCs w:val="20"/>
        </w:rPr>
      </w:pPr>
    </w:p>
    <w:p w:rsidR="00C23F2D" w:rsidRDefault="00E8085F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помощью железных прутков и проволоки, а также работать на карбидной пыли;</w:t>
      </w:r>
    </w:p>
    <w:p w:rsidR="00C23F2D" w:rsidRDefault="00E8085F">
      <w:pPr>
        <w:spacing w:line="2" w:lineRule="exact"/>
        <w:rPr>
          <w:sz w:val="20"/>
          <w:szCs w:val="20"/>
        </w:rPr>
      </w:pPr>
    </w:p>
    <w:p w:rsidR="00C23F2D" w:rsidRDefault="00E8085F">
      <w:pPr>
        <w:spacing w:line="238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в) загружать карбид кальция в мокрые загрузочные корзины или при наличии воды в газосборнике, а также загружать корзины карбидом более чем на половину их объема при работе генер</w:t>
      </w:r>
      <w:r>
        <w:rPr>
          <w:rFonts w:ascii="Arial" w:eastAsia="Arial" w:hAnsi="Arial" w:cs="Arial"/>
          <w:sz w:val="20"/>
          <w:szCs w:val="20"/>
        </w:rPr>
        <w:t>аторов "вода на карбид";</w:t>
      </w:r>
    </w:p>
    <w:p w:rsidR="00C23F2D" w:rsidRDefault="00E8085F">
      <w:pPr>
        <w:spacing w:line="8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г) производить продувку шланга для горючих газов кислородом и кислородного шланга горючим газом, а также взаимозаменять шланги при работе;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spacing w:line="253" w:lineRule="auto"/>
        <w:ind w:left="540" w:right="3080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д) перекручивать, заламывать или зажимать газоподводящие шланги; е) переносить генератор п</w:t>
      </w:r>
      <w:r>
        <w:rPr>
          <w:rFonts w:ascii="Arial" w:eastAsia="Arial" w:hAnsi="Arial" w:cs="Arial"/>
          <w:sz w:val="19"/>
          <w:szCs w:val="19"/>
        </w:rPr>
        <w:t>ри наличии в газосборнике ацетилена;</w:t>
      </w:r>
    </w:p>
    <w:p w:rsidR="00C23F2D" w:rsidRDefault="00E8085F">
      <w:pPr>
        <w:spacing w:line="236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ж) форсировать работу ацетиленовых генераторов путем преднамеренного увеличения давления газа в них или увеличения единовременной загрузки карбида кальция;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з) применять медный инструмент для вскрытия барабанов с карбид</w:t>
      </w:r>
      <w:r>
        <w:rPr>
          <w:rFonts w:ascii="Arial" w:eastAsia="Arial" w:hAnsi="Arial" w:cs="Arial"/>
          <w:sz w:val="20"/>
          <w:szCs w:val="20"/>
        </w:rPr>
        <w:t>ом кальция, а также медь в качестве припоя для пайки ацетиленовой аппаратуры и в других местах, где возможно соприкосновение с ацетиленом.</w:t>
      </w:r>
    </w:p>
    <w:p w:rsidR="00C23F2D" w:rsidRDefault="00E8085F">
      <w:pPr>
        <w:spacing w:line="2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115"/>
        </w:numPr>
        <w:tabs>
          <w:tab w:val="left" w:pos="980"/>
        </w:tabs>
        <w:spacing w:after="0" w:line="240" w:lineRule="auto"/>
        <w:ind w:left="980" w:hanging="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проведении электросварочных работ: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а) запрещается использовать провода без изоляции или с поврежденной изоляцие</w:t>
      </w:r>
      <w:r>
        <w:rPr>
          <w:rFonts w:ascii="Arial" w:eastAsia="Arial" w:hAnsi="Arial" w:cs="Arial"/>
          <w:sz w:val="20"/>
          <w:szCs w:val="20"/>
        </w:rPr>
        <w:t>й, а также применять нестандартные автоматические выключатели;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spacing w:line="238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б) следует соединять сварочные провода при помощи опрессования, сварки, пайки или специальных зажимов. Подключение электропроводов к электрододержателю, свариваемому изделию и сварочному </w:t>
      </w:r>
      <w:r>
        <w:rPr>
          <w:rFonts w:ascii="Arial" w:eastAsia="Arial" w:hAnsi="Arial" w:cs="Arial"/>
          <w:sz w:val="20"/>
          <w:szCs w:val="20"/>
        </w:rPr>
        <w:t>аппарату выполняется при помощи медных кабельных наконечников, скрепленных болтами с шайбами;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8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в) следует надежно изолировать и в необходимых местах защищать от действия высокой температуры, механических повреждений или химических воздействий провода, подк</w:t>
      </w:r>
      <w:r>
        <w:rPr>
          <w:rFonts w:ascii="Arial" w:eastAsia="Arial" w:hAnsi="Arial" w:cs="Arial"/>
          <w:sz w:val="20"/>
          <w:szCs w:val="20"/>
        </w:rPr>
        <w:t>люченные к сварочным аппаратам, распределительным щитам и другому оборудованию, а также к местам сварочных работ;</w:t>
      </w:r>
    </w:p>
    <w:p w:rsidR="00C23F2D" w:rsidRDefault="00E8085F">
      <w:pPr>
        <w:spacing w:line="10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г) необходимо располагать кабели (провода) электросварочных машин от трубопроводов с кислородом на расстоянии не менее 0,5 метра, а от трубоп</w:t>
      </w:r>
      <w:r>
        <w:rPr>
          <w:rFonts w:ascii="Arial" w:eastAsia="Arial" w:hAnsi="Arial" w:cs="Arial"/>
          <w:sz w:val="20"/>
          <w:szCs w:val="20"/>
        </w:rPr>
        <w:t>роводов и баллонов с ацетиленом и других горючих газов - не менее 1 метра;</w:t>
      </w:r>
    </w:p>
    <w:p w:rsidR="00C23F2D" w:rsidRDefault="00E8085F">
      <w:pPr>
        <w:spacing w:line="8" w:lineRule="exact"/>
        <w:rPr>
          <w:sz w:val="20"/>
          <w:szCs w:val="20"/>
        </w:rPr>
      </w:pPr>
    </w:p>
    <w:p w:rsidR="00C23F2D" w:rsidRDefault="00E8085F">
      <w:pPr>
        <w:spacing w:line="239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д) в качестве обратного проводника, соединяющего свариваемое изделие с источником тока, могут использоваться стальные или алюминиевые шины любого профиля, сварочные плиты, стеллажи</w:t>
      </w:r>
      <w:r>
        <w:rPr>
          <w:rFonts w:ascii="Arial" w:eastAsia="Arial" w:hAnsi="Arial" w:cs="Arial"/>
          <w:sz w:val="20"/>
          <w:szCs w:val="20"/>
        </w:rPr>
        <w:t xml:space="preserve"> и сама свариваемая конструкция при условии, если их сечение обеспечивает безопасное по условиям нагрева протекание тока. Соединение между собой отдельных элементов, используемых в качестве обратного проводника, должно выполняться с помощью болтов, струбци</w:t>
      </w:r>
      <w:r>
        <w:rPr>
          <w:rFonts w:ascii="Arial" w:eastAsia="Arial" w:hAnsi="Arial" w:cs="Arial"/>
          <w:sz w:val="20"/>
          <w:szCs w:val="20"/>
        </w:rPr>
        <w:t>н или зажимов;</w:t>
      </w:r>
    </w:p>
    <w:p w:rsidR="00C23F2D" w:rsidRDefault="00E8085F">
      <w:pPr>
        <w:spacing w:line="8" w:lineRule="exact"/>
        <w:rPr>
          <w:sz w:val="20"/>
          <w:szCs w:val="20"/>
        </w:rPr>
      </w:pPr>
    </w:p>
    <w:p w:rsidR="00C23F2D" w:rsidRDefault="00E8085F">
      <w:pPr>
        <w:spacing w:line="238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е) запрещается использование в качестве обратного проводника внутренних железнодорожных путей, сети заземления или зануления, а также металлических конструкций зданий, коммуникаций и технологического оборудования. В этих случаях сварка прои</w:t>
      </w:r>
      <w:r>
        <w:rPr>
          <w:rFonts w:ascii="Arial" w:eastAsia="Arial" w:hAnsi="Arial" w:cs="Arial"/>
          <w:sz w:val="20"/>
          <w:szCs w:val="20"/>
        </w:rPr>
        <w:t>зводится с применением 2 проводов;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ж) в пожаровзрывоопасных и пожароопасных помещениях и сооружениях обратный проводник от свариваемого изделия до источника тока выполняется только изолированным проводом, причем по качеству изоляции он не должен уступать </w:t>
      </w:r>
      <w:r>
        <w:rPr>
          <w:rFonts w:ascii="Arial" w:eastAsia="Arial" w:hAnsi="Arial" w:cs="Arial"/>
          <w:sz w:val="20"/>
          <w:szCs w:val="20"/>
        </w:rPr>
        <w:t>прямому проводнику, присоединяемому к электрододержателю;</w:t>
      </w:r>
    </w:p>
    <w:p w:rsidR="00C23F2D" w:rsidRDefault="00E8085F">
      <w:pPr>
        <w:spacing w:line="8" w:lineRule="exact"/>
        <w:rPr>
          <w:sz w:val="20"/>
          <w:szCs w:val="20"/>
        </w:rPr>
      </w:pPr>
    </w:p>
    <w:p w:rsidR="00C23F2D" w:rsidRDefault="00E8085F">
      <w:pPr>
        <w:spacing w:line="239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з) конструкция электрододержателя для ручной сварки должна обеспечивать надежное зажатие и быструю смену электродов, а также исключать возможность короткого замыкания его корпуса на свариваемую дет</w:t>
      </w:r>
      <w:r>
        <w:rPr>
          <w:rFonts w:ascii="Arial" w:eastAsia="Arial" w:hAnsi="Arial" w:cs="Arial"/>
          <w:sz w:val="20"/>
          <w:szCs w:val="20"/>
        </w:rPr>
        <w:t>аль при временных перерывах в работе или при случайном его падении на металлические предметы. Рукоятка электрододержателя делается из негорючего диэлектрического и теплоизолирующего материала;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52448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150495</wp:posOffset>
            </wp:positionV>
            <wp:extent cx="6518910" cy="18415"/>
            <wp:effectExtent l="0" t="0" r="0" b="0"/>
            <wp:wrapNone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361" w:lineRule="exact"/>
        <w:rPr>
          <w:sz w:val="20"/>
          <w:szCs w:val="20"/>
        </w:rPr>
      </w:pPr>
    </w:p>
    <w:p w:rsidR="00C23F2D" w:rsidRDefault="00E8085F">
      <w:pPr>
        <w:jc w:val="right"/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Страница 38 из 51</w:t>
      </w:r>
    </w:p>
    <w:p w:rsidR="00C23F2D" w:rsidRDefault="00E8085F">
      <w:pPr>
        <w:sectPr w:rsidR="00C23F2D">
          <w:pgSz w:w="11900" w:h="16838"/>
          <w:pgMar w:top="453" w:right="564" w:bottom="159" w:left="1140" w:header="0" w:footer="0" w:gutter="0"/>
          <w:cols w:space="720" w:equalWidth="0">
            <w:col w:w="10200"/>
          </w:cols>
        </w:sectPr>
      </w:pP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lastRenderedPageBreak/>
        <w:t xml:space="preserve">Постановление </w:t>
      </w:r>
      <w:r>
        <w:rPr>
          <w:rFonts w:ascii="Tahoma" w:eastAsia="Tahoma" w:hAnsi="Tahoma" w:cs="Tahoma"/>
          <w:sz w:val="16"/>
          <w:szCs w:val="16"/>
        </w:rPr>
        <w:t>Правительства РФ от 25.04.2012 N 390</w:t>
      </w:r>
    </w:p>
    <w:p w:rsidR="00C23F2D" w:rsidRDefault="00E8085F">
      <w:pPr>
        <w:spacing w:line="238" w:lineRule="auto"/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"О противопожарном режиме"</w:t>
      </w: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(вместе с "Правилами противопожарного режима в Российской</w:t>
      </w:r>
    </w:p>
    <w:p w:rsidR="00C23F2D" w:rsidRDefault="00E8085F">
      <w:pPr>
        <w:spacing w:line="3" w:lineRule="exact"/>
        <w:rPr>
          <w:sz w:val="20"/>
          <w:szCs w:val="20"/>
        </w:rPr>
      </w:pP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Федерации")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53472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306070</wp:posOffset>
            </wp:positionV>
            <wp:extent cx="6518910" cy="18415"/>
            <wp:effectExtent l="0" t="0" r="0" b="0"/>
            <wp:wrapNone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400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и) следует применять электроды, изготовленные в заводских условиях, соответствующие номинальной величине сварочного</w:t>
      </w:r>
      <w:r>
        <w:rPr>
          <w:rFonts w:ascii="Arial" w:eastAsia="Arial" w:hAnsi="Arial" w:cs="Arial"/>
          <w:sz w:val="20"/>
          <w:szCs w:val="20"/>
        </w:rPr>
        <w:t xml:space="preserve"> тока. При смене электродов их остатки (огарки) следует помещать в специальный металлический ящик, устанавливаемый у места сварочных работ;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spacing w:line="238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к) необходимо электросварочную установку на время работы заземлять. Помимо заземления основного электросварочного о</w:t>
      </w:r>
      <w:r>
        <w:rPr>
          <w:rFonts w:ascii="Arial" w:eastAsia="Arial" w:hAnsi="Arial" w:cs="Arial"/>
          <w:sz w:val="20"/>
          <w:szCs w:val="20"/>
        </w:rPr>
        <w:t>борудования в сварочных установках следует непосредственно заземлять тот зажим вторичной обмотки сварочного трансформатора, к которому присоединяется проводник, идущий к изделию (обратный проводник);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spacing w:line="238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л) чистку агрегата и пусковой аппаратуры следует произв</w:t>
      </w:r>
      <w:r>
        <w:rPr>
          <w:rFonts w:ascii="Arial" w:eastAsia="Arial" w:hAnsi="Arial" w:cs="Arial"/>
          <w:sz w:val="20"/>
          <w:szCs w:val="20"/>
        </w:rPr>
        <w:t>одить ежедневно после окончания работы. Техническое обслуживание и планово-предупредительный ремонт сварочного оборудования производится в соответствии с графиком;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8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м) питание дуги в установках для атомно-водородной сварки обеспечивается от отдельного тран</w:t>
      </w:r>
      <w:r>
        <w:rPr>
          <w:rFonts w:ascii="Arial" w:eastAsia="Arial" w:hAnsi="Arial" w:cs="Arial"/>
          <w:sz w:val="20"/>
          <w:szCs w:val="20"/>
        </w:rPr>
        <w:t>сформатора. Запрещается непосредственное питание дуги от распределительной сети через регулятор тока любого типа;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н) при атомно-водородной сварке в горелке должно предусматриваться автоматическое отключение напряжения и прекращение подачи водорода в случа</w:t>
      </w:r>
      <w:r>
        <w:rPr>
          <w:rFonts w:ascii="Arial" w:eastAsia="Arial" w:hAnsi="Arial" w:cs="Arial"/>
          <w:sz w:val="20"/>
          <w:szCs w:val="20"/>
        </w:rPr>
        <w:t>е разрыва цепи. Запрещается оставлять включенные горелки без присмотра.</w:t>
      </w:r>
    </w:p>
    <w:p w:rsidR="00C23F2D" w:rsidRDefault="00E8085F">
      <w:pPr>
        <w:spacing w:line="2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116"/>
        </w:numPr>
        <w:tabs>
          <w:tab w:val="left" w:pos="980"/>
        </w:tabs>
        <w:spacing w:after="0" w:line="240" w:lineRule="auto"/>
        <w:ind w:left="980" w:hanging="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огневых работах, связанных с резкой металла: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а) необходимо принимать меры по предотвращению разлива легковоспламеняющихся и горючих жидкостей;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spacing w:line="238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б) допускается хранить запас </w:t>
      </w:r>
      <w:r>
        <w:rPr>
          <w:rFonts w:ascii="Arial" w:eastAsia="Arial" w:hAnsi="Arial" w:cs="Arial"/>
          <w:sz w:val="20"/>
          <w:szCs w:val="20"/>
        </w:rPr>
        <w:t>горючего на месте проведения бензо- и керосинорезательных работ в количестве не более сменной потребности. Горючее следует хранить в исправной небьющейся плотно закрывающейся таре на расстоянии не менее 10 метров от места производства огневых работ;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в) не</w:t>
      </w:r>
      <w:r>
        <w:rPr>
          <w:rFonts w:ascii="Arial" w:eastAsia="Arial" w:hAnsi="Arial" w:cs="Arial"/>
          <w:sz w:val="20"/>
          <w:szCs w:val="20"/>
        </w:rPr>
        <w:t>обходимо проверять перед началом работ исправность арматуры бензо- и керосинореза, плотность соединений шлангов на ниппелях, исправность резьбы в накидных гайках и головках;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spacing w:line="234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г) применять горючее для бензо- и керосинорезательных работ в соответствии с имею</w:t>
      </w:r>
      <w:r>
        <w:rPr>
          <w:rFonts w:ascii="Arial" w:eastAsia="Arial" w:hAnsi="Arial" w:cs="Arial"/>
          <w:sz w:val="20"/>
          <w:szCs w:val="20"/>
        </w:rPr>
        <w:t>щейся инструкцией;</w:t>
      </w:r>
    </w:p>
    <w:p w:rsidR="00C23F2D" w:rsidRDefault="00E8085F">
      <w:pPr>
        <w:spacing w:line="8" w:lineRule="exact"/>
        <w:rPr>
          <w:sz w:val="20"/>
          <w:szCs w:val="20"/>
        </w:rPr>
      </w:pPr>
    </w:p>
    <w:p w:rsidR="00C23F2D" w:rsidRDefault="00E8085F">
      <w:pPr>
        <w:spacing w:line="238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д) бачок с горючим располагать на расстоянии не менее 5 метров от баллонов с кислородом, а также от источника открытого огня и не менее 3 метров от рабочего места, при этом на бачок не должны попадать пламя и искры при работе;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е) запре</w:t>
      </w:r>
      <w:r>
        <w:rPr>
          <w:rFonts w:ascii="Arial" w:eastAsia="Arial" w:hAnsi="Arial" w:cs="Arial"/>
          <w:sz w:val="20"/>
          <w:szCs w:val="20"/>
        </w:rPr>
        <w:t>щается эксплуатировать бачки, не прошедшие гидроиспытаний, имеющие течь горючей смеси, а также неисправный насос или манометр;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ж) запрещается разогревать испаритель резака посредством зажигания налитой на рабочем месте легковоспламеняющейся или горючей жи</w:t>
      </w:r>
      <w:r>
        <w:rPr>
          <w:rFonts w:ascii="Arial" w:eastAsia="Arial" w:hAnsi="Arial" w:cs="Arial"/>
          <w:sz w:val="20"/>
          <w:szCs w:val="20"/>
        </w:rPr>
        <w:t>дкости.</w:t>
      </w:r>
    </w:p>
    <w:p w:rsidR="00C23F2D" w:rsidRDefault="00E8085F">
      <w:pPr>
        <w:spacing w:line="3" w:lineRule="exact"/>
        <w:rPr>
          <w:sz w:val="20"/>
          <w:szCs w:val="20"/>
        </w:rPr>
      </w:pPr>
    </w:p>
    <w:p w:rsidR="00C23F2D" w:rsidRDefault="00E8085F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432. При проведении бензо- и керосинорезательных работ запрещается: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left="5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а) иметь давление воздуха в бачке с горючим, превышающее рабочее давление кислорода в резаке; б) перегревать испаритель резака, а также подвешивать резак во время работы вертикал</w:t>
      </w:r>
      <w:r>
        <w:rPr>
          <w:rFonts w:ascii="Arial" w:eastAsia="Arial" w:hAnsi="Arial" w:cs="Arial"/>
          <w:sz w:val="20"/>
          <w:szCs w:val="20"/>
        </w:rPr>
        <w:t>ьно,</w:t>
      </w:r>
    </w:p>
    <w:p w:rsidR="00C23F2D" w:rsidRDefault="00E8085F">
      <w:pPr>
        <w:spacing w:line="2" w:lineRule="exact"/>
        <w:rPr>
          <w:sz w:val="20"/>
          <w:szCs w:val="20"/>
        </w:rPr>
      </w:pPr>
    </w:p>
    <w:p w:rsidR="00C23F2D" w:rsidRDefault="00E8085F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головкой вверх;</w:t>
      </w:r>
    </w:p>
    <w:p w:rsidR="00C23F2D" w:rsidRDefault="00E8085F">
      <w:pPr>
        <w:spacing w:line="235" w:lineRule="auto"/>
        <w:ind w:left="5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в) зажимать, перекручивать или заламывать шланги, подающие кислород или горючее к резаку;</w:t>
      </w:r>
    </w:p>
    <w:p w:rsidR="00C23F2D" w:rsidRDefault="00E8085F">
      <w:pPr>
        <w:spacing w:line="1" w:lineRule="exact"/>
        <w:rPr>
          <w:sz w:val="20"/>
          <w:szCs w:val="20"/>
        </w:rPr>
      </w:pPr>
    </w:p>
    <w:p w:rsidR="00C23F2D" w:rsidRDefault="00E8085F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г) использовать кислородные шланги для подвода бензина или керосина к резаку.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117"/>
        </w:numPr>
        <w:tabs>
          <w:tab w:val="left" w:pos="994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При проведении паяльных работ рабочее место должно быть очищено </w:t>
      </w:r>
      <w:r>
        <w:rPr>
          <w:rFonts w:ascii="Arial" w:eastAsia="Arial" w:hAnsi="Arial" w:cs="Arial"/>
          <w:sz w:val="20"/>
          <w:szCs w:val="20"/>
        </w:rPr>
        <w:t>от горючих материалов, а находящиеся на расстоянии менее 5 метров конструкции из горючих материалов должны быть защищены экранами из негорючих материалов или политы водой (водным раствором пенообразователя и др.).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17"/>
        </w:numPr>
        <w:tabs>
          <w:tab w:val="left" w:pos="1027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Паяльные лампы необходимо содержать в исп</w:t>
      </w:r>
      <w:r>
        <w:rPr>
          <w:rFonts w:ascii="Arial" w:eastAsia="Arial" w:hAnsi="Arial" w:cs="Arial"/>
          <w:sz w:val="20"/>
          <w:szCs w:val="20"/>
        </w:rPr>
        <w:t>равном состоянии и осуществлять проверки их параметров в соответствии с технической документацией не реже 1 раза в месяц.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17"/>
        </w:numPr>
        <w:tabs>
          <w:tab w:val="left" w:pos="1018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Для предотвращения выброса пламени из паяльной лампы заправляемое в лампу горючее не должно содержать посторонних примесей и воды.</w:t>
      </w:r>
    </w:p>
    <w:p w:rsidR="00C23F2D" w:rsidRDefault="00E8085F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17"/>
        </w:numPr>
        <w:tabs>
          <w:tab w:val="left" w:pos="980"/>
        </w:tabs>
        <w:spacing w:after="0" w:line="240" w:lineRule="auto"/>
        <w:ind w:left="980" w:hanging="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</w:t>
      </w:r>
      <w:r>
        <w:rPr>
          <w:rFonts w:ascii="Arial" w:eastAsia="Arial" w:hAnsi="Arial" w:cs="Arial"/>
          <w:sz w:val="20"/>
          <w:szCs w:val="20"/>
        </w:rPr>
        <w:t>о избежание взрыва паяльной лампы запрещается: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4" w:lineRule="auto"/>
        <w:ind w:firstLine="54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а) применять в качестве горючего для ламп, работающих на керосине, бензин или смеси бензина с керосином;</w:t>
      </w:r>
    </w:p>
    <w:p w:rsidR="00C23F2D" w:rsidRDefault="00E8085F">
      <w:pPr>
        <w:spacing w:line="8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firstLine="54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б) повышать давление в резервуаре лампы при накачке воздуха более допустимого рабочего давления, </w:t>
      </w:r>
      <w:r>
        <w:rPr>
          <w:rFonts w:ascii="Arial" w:eastAsia="Arial" w:hAnsi="Arial" w:cs="Arial"/>
          <w:sz w:val="20"/>
          <w:szCs w:val="20"/>
        </w:rPr>
        <w:t>указанного в паспорте;</w:t>
      </w:r>
    </w:p>
    <w:p w:rsidR="00C23F2D" w:rsidRDefault="00E8085F">
      <w:pPr>
        <w:spacing w:line="2" w:lineRule="exact"/>
        <w:rPr>
          <w:sz w:val="20"/>
          <w:szCs w:val="20"/>
        </w:rPr>
      </w:pPr>
    </w:p>
    <w:p w:rsidR="00C23F2D" w:rsidRDefault="00E8085F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в) заполнять лампу горючим более чем на три четвертых объема ее резервуара;</w:t>
      </w:r>
    </w:p>
    <w:p w:rsidR="00C23F2D" w:rsidRDefault="00E8085F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г) отвертывать воздушный винт и наливную пробку, когда лампа горит или еще не остыла;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7" w:lineRule="auto"/>
        <w:ind w:firstLine="54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д) ремонтировать лампу, а также выливать из нее горючее или </w:t>
      </w:r>
      <w:r>
        <w:rPr>
          <w:rFonts w:ascii="Arial" w:eastAsia="Arial" w:hAnsi="Arial" w:cs="Arial"/>
          <w:sz w:val="20"/>
          <w:szCs w:val="20"/>
        </w:rPr>
        <w:t>заправлять ее горючим вблизи открытого огня (горящая спичка, сигарета и др.).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54496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149860</wp:posOffset>
            </wp:positionV>
            <wp:extent cx="6518910" cy="18415"/>
            <wp:effectExtent l="0" t="0" r="0" b="0"/>
            <wp:wrapNone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361" w:lineRule="exact"/>
        <w:rPr>
          <w:sz w:val="20"/>
          <w:szCs w:val="20"/>
        </w:rPr>
      </w:pPr>
    </w:p>
    <w:p w:rsidR="00C23F2D" w:rsidRDefault="00E8085F">
      <w:pPr>
        <w:ind w:left="8500"/>
        <w:rPr>
          <w:sz w:val="20"/>
          <w:szCs w:val="20"/>
        </w:rPr>
      </w:pPr>
      <w:r>
        <w:rPr>
          <w:rFonts w:ascii="Tahoma" w:eastAsia="Tahoma" w:hAnsi="Tahoma" w:cs="Tahoma"/>
          <w:sz w:val="19"/>
          <w:szCs w:val="19"/>
        </w:rPr>
        <w:t>Страница 39 из 51</w:t>
      </w:r>
    </w:p>
    <w:p w:rsidR="00C23F2D" w:rsidRDefault="00E8085F">
      <w:pPr>
        <w:sectPr w:rsidR="00C23F2D">
          <w:pgSz w:w="11900" w:h="16838"/>
          <w:pgMar w:top="453" w:right="564" w:bottom="171" w:left="1140" w:header="0" w:footer="0" w:gutter="0"/>
          <w:cols w:space="720" w:equalWidth="0">
            <w:col w:w="10200"/>
          </w:cols>
        </w:sectPr>
      </w:pPr>
    </w:p>
    <w:p w:rsidR="00C23F2D" w:rsidRDefault="00E8085F">
      <w:pPr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lastRenderedPageBreak/>
        <w:t>Постановление Правительства РФ от 25.04.2012 N 390</w:t>
      </w:r>
    </w:p>
    <w:p w:rsidR="00C23F2D" w:rsidRDefault="00E8085F">
      <w:pPr>
        <w:spacing w:line="238" w:lineRule="auto"/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"О противопожарном режиме"</w:t>
      </w:r>
    </w:p>
    <w:p w:rsidR="00C23F2D" w:rsidRDefault="00E8085F">
      <w:pPr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(вместе с "Правилами противопожарного режима в Российс</w:t>
      </w:r>
      <w:r>
        <w:rPr>
          <w:rFonts w:ascii="Tahoma" w:eastAsia="Tahoma" w:hAnsi="Tahoma" w:cs="Tahoma"/>
          <w:sz w:val="16"/>
          <w:szCs w:val="16"/>
        </w:rPr>
        <w:t>кой</w:t>
      </w:r>
    </w:p>
    <w:p w:rsidR="00C23F2D" w:rsidRDefault="00E8085F">
      <w:pPr>
        <w:spacing w:line="3" w:lineRule="exact"/>
        <w:rPr>
          <w:sz w:val="20"/>
          <w:szCs w:val="20"/>
        </w:rPr>
      </w:pPr>
    </w:p>
    <w:p w:rsidR="00C23F2D" w:rsidRDefault="00E8085F">
      <w:pPr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Федерации")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55520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306070</wp:posOffset>
            </wp:positionV>
            <wp:extent cx="6518910" cy="18415"/>
            <wp:effectExtent l="0" t="0" r="0" b="0"/>
            <wp:wrapNone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394" w:lineRule="exact"/>
        <w:rPr>
          <w:sz w:val="20"/>
          <w:szCs w:val="20"/>
        </w:rPr>
      </w:pPr>
    </w:p>
    <w:p w:rsidR="00C23F2D" w:rsidRDefault="00E8085F">
      <w:pPr>
        <w:numPr>
          <w:ilvl w:val="1"/>
          <w:numId w:val="118"/>
        </w:numPr>
        <w:tabs>
          <w:tab w:val="left" w:pos="1007"/>
        </w:tabs>
        <w:spacing w:after="0" w:line="240" w:lineRule="auto"/>
        <w:ind w:left="1007" w:hanging="4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На проведение огневых работ (огневой разогрев битума, газо- и электросварочные работы, газо-</w:t>
      </w:r>
    </w:p>
    <w:p w:rsidR="00C23F2D" w:rsidRDefault="00E8085F">
      <w:pPr>
        <w:spacing w:line="6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18"/>
        </w:numPr>
        <w:tabs>
          <w:tab w:val="left" w:pos="189"/>
        </w:tabs>
        <w:spacing w:after="0" w:line="237" w:lineRule="auto"/>
        <w:ind w:left="7" w:hanging="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электрорезательные работы, бензино- и керосинорезательные работы, паяльные работы, резка металла механизированным инструментом) на временных местах (кроме строительных площадок и частных домовладений) руководителем организации или лицом, ответственным за п</w:t>
      </w:r>
      <w:r>
        <w:rPr>
          <w:rFonts w:ascii="Arial" w:eastAsia="Arial" w:hAnsi="Arial" w:cs="Arial"/>
          <w:sz w:val="20"/>
          <w:szCs w:val="20"/>
        </w:rPr>
        <w:t xml:space="preserve">ожарную безопасность, оформляется наряд-допуск на выполнение огневых работ по форме, предусмотренной </w:t>
      </w:r>
      <w:r>
        <w:rPr>
          <w:rFonts w:ascii="Arial" w:eastAsia="Arial" w:hAnsi="Arial" w:cs="Arial"/>
          <w:color w:val="0000FF"/>
          <w:sz w:val="20"/>
          <w:szCs w:val="20"/>
        </w:rPr>
        <w:t>приложением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FF"/>
          <w:sz w:val="20"/>
          <w:szCs w:val="20"/>
        </w:rPr>
        <w:t>N 4</w:t>
      </w:r>
      <w:r>
        <w:rPr>
          <w:rFonts w:ascii="Arial" w:eastAsia="Arial" w:hAnsi="Arial" w:cs="Arial"/>
          <w:sz w:val="20"/>
          <w:szCs w:val="20"/>
        </w:rPr>
        <w:t>.</w:t>
      </w:r>
    </w:p>
    <w:p w:rsidR="00C23F2D" w:rsidRDefault="00E8085F">
      <w:pPr>
        <w:spacing w:line="233" w:lineRule="exact"/>
        <w:rPr>
          <w:sz w:val="20"/>
          <w:szCs w:val="20"/>
        </w:rPr>
      </w:pPr>
    </w:p>
    <w:p w:rsidR="00C23F2D" w:rsidRDefault="00E8085F">
      <w:pPr>
        <w:ind w:right="-6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XVII. Автозаправочные станции</w:t>
      </w:r>
    </w:p>
    <w:p w:rsidR="00C23F2D" w:rsidRDefault="00E8085F">
      <w:pPr>
        <w:spacing w:line="237" w:lineRule="exact"/>
        <w:rPr>
          <w:sz w:val="20"/>
          <w:szCs w:val="20"/>
        </w:rPr>
      </w:pPr>
    </w:p>
    <w:p w:rsidR="00C23F2D" w:rsidRDefault="00E8085F">
      <w:pPr>
        <w:numPr>
          <w:ilvl w:val="1"/>
          <w:numId w:val="119"/>
        </w:numPr>
        <w:tabs>
          <w:tab w:val="left" w:pos="1048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Руководитель организации обеспечивает в установленные технической документацией сроки очистку и предремонт</w:t>
      </w:r>
      <w:r>
        <w:rPr>
          <w:rFonts w:ascii="Arial" w:eastAsia="Arial" w:hAnsi="Arial" w:cs="Arial"/>
          <w:sz w:val="20"/>
          <w:szCs w:val="20"/>
        </w:rPr>
        <w:t>ную подготовку технологического оборудования на автозаправочной станции, в котором обращалось топливо или его пары (резервуары, емкости, трубопроводы и др.).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119"/>
        </w:numPr>
        <w:tabs>
          <w:tab w:val="left" w:pos="1130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Технологическое оборудование, предназначенное для использования пожароопасных и пожаровзрывоопасн</w:t>
      </w:r>
      <w:r>
        <w:rPr>
          <w:rFonts w:ascii="Arial" w:eastAsia="Arial" w:hAnsi="Arial" w:cs="Arial"/>
          <w:sz w:val="20"/>
          <w:szCs w:val="20"/>
        </w:rPr>
        <w:t>ых веществ и материалов, должно соответствовать технико-эксплуатационной документации на применяемую технологическую систему и конструкторской документации.</w:t>
      </w:r>
    </w:p>
    <w:p w:rsidR="00C23F2D" w:rsidRDefault="00E8085F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119"/>
        </w:numPr>
        <w:tabs>
          <w:tab w:val="left" w:pos="1015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Степень заполнения резервуаров топливом не должна превышать 95 процентов их внутреннего </w:t>
      </w:r>
      <w:r>
        <w:rPr>
          <w:rFonts w:ascii="Arial" w:eastAsia="Arial" w:hAnsi="Arial" w:cs="Arial"/>
          <w:sz w:val="20"/>
          <w:szCs w:val="20"/>
        </w:rPr>
        <w:t>геометрического объема.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119"/>
        </w:numPr>
        <w:tabs>
          <w:tab w:val="left" w:pos="1024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Ремонтные и регламентные работы внутри резервуаров можно проводить только при условии, что концентрация паров топлива не превышает 20 процентов нижнего концентрационного предела распространения пламени, и при непрерывном контроле г</w:t>
      </w:r>
      <w:r>
        <w:rPr>
          <w:rFonts w:ascii="Arial" w:eastAsia="Arial" w:hAnsi="Arial" w:cs="Arial"/>
          <w:sz w:val="20"/>
          <w:szCs w:val="20"/>
        </w:rPr>
        <w:t>азовой среды.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119"/>
        </w:numPr>
        <w:tabs>
          <w:tab w:val="left" w:pos="1077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После окончания обесшламливания шлам необходимо немедленно удалить с территории автозаправочных станций.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119"/>
        </w:numPr>
        <w:tabs>
          <w:tab w:val="left" w:pos="996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перекрытие трубопровода деаэрации резервуара для осуществления рециркуляции паров топлива при сливоналивных операциях.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119"/>
        </w:numPr>
        <w:tabs>
          <w:tab w:val="left" w:pos="1101"/>
        </w:tabs>
        <w:spacing w:after="0" w:line="236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</w:t>
      </w:r>
      <w:r>
        <w:rPr>
          <w:rFonts w:ascii="Arial" w:eastAsia="Arial" w:hAnsi="Arial" w:cs="Arial"/>
          <w:sz w:val="20"/>
          <w:szCs w:val="20"/>
        </w:rPr>
        <w:t xml:space="preserve"> проведении ремонтных работ на территории автозаправочной станции (в зданиях, сооружениях и на технологической системе) руководитель организации обеспечивает соответствующие меры пожарной безопасности.</w:t>
      </w:r>
    </w:p>
    <w:p w:rsidR="00C23F2D" w:rsidRDefault="00E8085F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119"/>
        </w:numPr>
        <w:tabs>
          <w:tab w:val="left" w:pos="987"/>
        </w:tabs>
        <w:spacing w:after="0" w:line="240" w:lineRule="auto"/>
        <w:ind w:left="987" w:hanging="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Наполнение резервуаров топливом следует производить т</w:t>
      </w:r>
      <w:r>
        <w:rPr>
          <w:rFonts w:ascii="Arial" w:eastAsia="Arial" w:hAnsi="Arial" w:cs="Arial"/>
          <w:sz w:val="20"/>
          <w:szCs w:val="20"/>
        </w:rPr>
        <w:t>олько закрытым способом.</w:t>
      </w:r>
    </w:p>
    <w:p w:rsidR="00C23F2D" w:rsidRDefault="00E8085F">
      <w:pPr>
        <w:spacing w:line="6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119"/>
        </w:numPr>
        <w:tabs>
          <w:tab w:val="left" w:pos="996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Выход паров топлива в окружающее пространство должен быть исключен помимо трубопроводов деаэрации резервуаров (камер) или через дыхательный клапан автоцистерны с топливом.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119"/>
        </w:numPr>
        <w:tabs>
          <w:tab w:val="left" w:pos="1053"/>
        </w:tabs>
        <w:spacing w:after="0" w:line="239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Одновременное наполнение резервуара для хранения топлива </w:t>
      </w:r>
      <w:r>
        <w:rPr>
          <w:rFonts w:ascii="Arial" w:eastAsia="Arial" w:hAnsi="Arial" w:cs="Arial"/>
          <w:sz w:val="20"/>
          <w:szCs w:val="20"/>
        </w:rPr>
        <w:t>из автоцистерны и заправка транспортных средств топливом из других резервуаров автозаправочной станции допускается только на автозаправочных станциях с обособленным проездом для автоцистерны, оборудованной донным клапаном. На других автозаправочных станция</w:t>
      </w:r>
      <w:r>
        <w:rPr>
          <w:rFonts w:ascii="Arial" w:eastAsia="Arial" w:hAnsi="Arial" w:cs="Arial"/>
          <w:sz w:val="20"/>
          <w:szCs w:val="20"/>
        </w:rPr>
        <w:t>х при наполнении резервуаров для хранения топлива присутствие людей, не входящих в число персонала (за исключением водителя автоцистерны), при нахождении на территории автоцистерны не допускается.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119"/>
        </w:numPr>
        <w:tabs>
          <w:tab w:val="left" w:pos="1125"/>
        </w:tabs>
        <w:spacing w:after="0" w:line="236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Процесс наполнения резервуара топливом из автоцистерны дол</w:t>
      </w:r>
      <w:r>
        <w:rPr>
          <w:rFonts w:ascii="Arial" w:eastAsia="Arial" w:hAnsi="Arial" w:cs="Arial"/>
          <w:sz w:val="20"/>
          <w:szCs w:val="20"/>
        </w:rPr>
        <w:t>жен контролироваться работниками автозаправочной станции и водителем автоцистерны. При этом нахождение на территории автозаправочной станции 2 и более автоцистерн с топливом не допускается.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119"/>
        </w:numPr>
        <w:tabs>
          <w:tab w:val="left" w:pos="1015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Операции по наполнению резервуаров автозаправочной станции топлив</w:t>
      </w:r>
      <w:r>
        <w:rPr>
          <w:rFonts w:ascii="Arial" w:eastAsia="Arial" w:hAnsi="Arial" w:cs="Arial"/>
          <w:sz w:val="20"/>
          <w:szCs w:val="20"/>
        </w:rPr>
        <w:t>ом из автоцистерны, не оборудованной донным клапаном, проводятся в следующей последовательности:</w:t>
      </w:r>
    </w:p>
    <w:p w:rsidR="00C23F2D" w:rsidRDefault="00E8085F">
      <w:pPr>
        <w:spacing w:line="9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а) установка у заправочной площадки для автоцистерны с топливом и приведение в готовность 2 передвижных воздушно-пенных огнетушителей объемом не менее 100 </w:t>
      </w:r>
      <w:r>
        <w:rPr>
          <w:rFonts w:ascii="Arial" w:eastAsia="Arial" w:hAnsi="Arial" w:cs="Arial"/>
          <w:sz w:val="20"/>
          <w:szCs w:val="20"/>
        </w:rPr>
        <w:t>литров каждый;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8" w:lineRule="auto"/>
        <w:ind w:left="7" w:firstLine="5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б) перекрытие лотка отвода атмосферных осадков, загрязненных нефтепродуктами, с заправочной площадки для автоцистерны с топливом и открытие трубопровода отвода проливов топлива в аварийный резервуар;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8" w:lineRule="auto"/>
        <w:ind w:left="7" w:firstLine="5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в) установка автоцистерны с топливом на</w:t>
      </w:r>
      <w:r>
        <w:rPr>
          <w:rFonts w:ascii="Arial" w:eastAsia="Arial" w:hAnsi="Arial" w:cs="Arial"/>
          <w:sz w:val="20"/>
          <w:szCs w:val="20"/>
        </w:rPr>
        <w:t xml:space="preserve"> предусмотренную для нее площадку, заземление автоцистерны и затем наполнение резервуаров автозаправочной станции. При наличии инвентарного проводника системы заземления автозаправочной станции заземляющий проводник вначале присоединяют</w:t>
      </w:r>
    </w:p>
    <w:p w:rsidR="00C23F2D" w:rsidRDefault="00E8085F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19"/>
        </w:numPr>
        <w:tabs>
          <w:tab w:val="left" w:pos="204"/>
        </w:tabs>
        <w:spacing w:after="0" w:line="238" w:lineRule="auto"/>
        <w:ind w:left="7" w:hanging="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корпусу цистерны, </w:t>
      </w:r>
      <w:r>
        <w:rPr>
          <w:rFonts w:ascii="Arial" w:eastAsia="Arial" w:hAnsi="Arial" w:cs="Arial"/>
          <w:sz w:val="20"/>
          <w:szCs w:val="20"/>
        </w:rPr>
        <w:t>а затем к заземляющему устройству. Не допускается присоединять заземляющие проводники к окрашенным и загрязненным металлическим частям автоцистерны. Каждая цистерна автопоезда заземляется отдельно, до полного слива из нее нефтепродукта.</w:t>
      </w:r>
    </w:p>
    <w:p w:rsidR="00C23F2D" w:rsidRDefault="00E8085F">
      <w:pPr>
        <w:numPr>
          <w:ilvl w:val="1"/>
          <w:numId w:val="120"/>
        </w:numPr>
        <w:tabs>
          <w:tab w:val="left" w:pos="987"/>
        </w:tabs>
        <w:spacing w:after="0" w:line="240" w:lineRule="auto"/>
        <w:ind w:left="987" w:hanging="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заправке трансп</w:t>
      </w:r>
      <w:r>
        <w:rPr>
          <w:rFonts w:ascii="Arial" w:eastAsia="Arial" w:hAnsi="Arial" w:cs="Arial"/>
          <w:sz w:val="20"/>
          <w:szCs w:val="20"/>
        </w:rPr>
        <w:t>ортных средств топливом соблюдаются следующие требования: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8" w:lineRule="auto"/>
        <w:ind w:left="7"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а) мототехника подается к топливораздаточным колонкам с заглушенными двигателями, пуск и остановка которых производится на расстоянии не менее 15 метров от топливозаправочных колонок, а автомобили </w:t>
      </w:r>
      <w:r>
        <w:rPr>
          <w:rFonts w:ascii="Arial" w:eastAsia="Arial" w:hAnsi="Arial" w:cs="Arial"/>
          <w:sz w:val="20"/>
          <w:szCs w:val="20"/>
        </w:rPr>
        <w:t>- своим ходом;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56544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150495</wp:posOffset>
            </wp:positionV>
            <wp:extent cx="6518910" cy="18415"/>
            <wp:effectExtent l="0" t="0" r="0" b="0"/>
            <wp:wrapNone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361" w:lineRule="exact"/>
        <w:rPr>
          <w:sz w:val="20"/>
          <w:szCs w:val="20"/>
        </w:rPr>
      </w:pPr>
    </w:p>
    <w:p w:rsidR="00C23F2D" w:rsidRDefault="00E8085F">
      <w:pPr>
        <w:ind w:left="8507"/>
        <w:rPr>
          <w:sz w:val="20"/>
          <w:szCs w:val="20"/>
        </w:rPr>
      </w:pPr>
      <w:r>
        <w:rPr>
          <w:rFonts w:ascii="Tahoma" w:eastAsia="Tahoma" w:hAnsi="Tahoma" w:cs="Tahoma"/>
          <w:sz w:val="19"/>
          <w:szCs w:val="19"/>
        </w:rPr>
        <w:t>Страница 40 из 51</w:t>
      </w:r>
    </w:p>
    <w:p w:rsidR="00C23F2D" w:rsidRDefault="00E8085F">
      <w:pPr>
        <w:sectPr w:rsidR="00C23F2D">
          <w:pgSz w:w="11900" w:h="16838"/>
          <w:pgMar w:top="453" w:right="564" w:bottom="171" w:left="1133" w:header="0" w:footer="0" w:gutter="0"/>
          <w:cols w:space="720" w:equalWidth="0">
            <w:col w:w="10207"/>
          </w:cols>
        </w:sectPr>
      </w:pP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lastRenderedPageBreak/>
        <w:t>Постановление Правительства РФ от 25.04.2012 N 390</w:t>
      </w:r>
    </w:p>
    <w:p w:rsidR="00C23F2D" w:rsidRDefault="00E8085F">
      <w:pPr>
        <w:spacing w:line="238" w:lineRule="auto"/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"О противопожарном режиме"</w:t>
      </w: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(вместе с "Правилами противопожарного режима в Российской</w:t>
      </w:r>
    </w:p>
    <w:p w:rsidR="00C23F2D" w:rsidRDefault="00E8085F">
      <w:pPr>
        <w:spacing w:line="3" w:lineRule="exact"/>
        <w:rPr>
          <w:sz w:val="20"/>
          <w:szCs w:val="20"/>
        </w:rPr>
      </w:pP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Федерации")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57568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306070</wp:posOffset>
            </wp:positionV>
            <wp:extent cx="6518910" cy="18415"/>
            <wp:effectExtent l="0" t="0" r="0" b="0"/>
            <wp:wrapNone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400" w:lineRule="exact"/>
        <w:rPr>
          <w:sz w:val="20"/>
          <w:szCs w:val="20"/>
        </w:rPr>
      </w:pPr>
    </w:p>
    <w:p w:rsidR="00C23F2D" w:rsidRDefault="00E8085F">
      <w:pPr>
        <w:spacing w:line="238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б) пролитые на землю нефтепродукты </w:t>
      </w:r>
      <w:r>
        <w:rPr>
          <w:rFonts w:ascii="Arial" w:eastAsia="Arial" w:hAnsi="Arial" w:cs="Arial"/>
          <w:sz w:val="20"/>
          <w:szCs w:val="20"/>
        </w:rPr>
        <w:t>засыпают песком или удаляются специально предусмотренными для этого адсорбентами, а пропитанный песок, адсорбенты и промасленные обтирочные материалы собираются в металлические ящики с плотно закрывающимися крышками в искробезопасном исполнении и по оконча</w:t>
      </w:r>
      <w:r>
        <w:rPr>
          <w:rFonts w:ascii="Arial" w:eastAsia="Arial" w:hAnsi="Arial" w:cs="Arial"/>
          <w:sz w:val="20"/>
          <w:szCs w:val="20"/>
        </w:rPr>
        <w:t>нии рабочего дня вывозятся с территории автозаправочной станции;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8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в) расстояние между стоящим под заправкой и следующим за ним автомобилем должно быть не менее 1 метра, при этом для каждого транспортного средства обеспечивается возможность маневрирования и</w:t>
      </w:r>
      <w:r>
        <w:rPr>
          <w:rFonts w:ascii="Arial" w:eastAsia="Arial" w:hAnsi="Arial" w:cs="Arial"/>
          <w:sz w:val="20"/>
          <w:szCs w:val="20"/>
        </w:rPr>
        <w:t xml:space="preserve"> выезда с территории автозаправочной станции, для чего на покрытие дорог наносится отличительная разметка или иные визуальные указатели.</w:t>
      </w:r>
    </w:p>
    <w:p w:rsidR="00C23F2D" w:rsidRDefault="00E8085F">
      <w:pPr>
        <w:spacing w:line="4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121"/>
        </w:numPr>
        <w:tabs>
          <w:tab w:val="left" w:pos="980"/>
        </w:tabs>
        <w:spacing w:after="0" w:line="240" w:lineRule="auto"/>
        <w:ind w:left="980" w:hanging="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На автозаправочной станции запрещается:</w:t>
      </w:r>
    </w:p>
    <w:p w:rsidR="00C23F2D" w:rsidRDefault="00E8085F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а) заправка транспортных средств с работающими двигателями;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б) проезд транспо</w:t>
      </w:r>
      <w:r>
        <w:rPr>
          <w:rFonts w:ascii="Arial" w:eastAsia="Arial" w:hAnsi="Arial" w:cs="Arial"/>
          <w:sz w:val="20"/>
          <w:szCs w:val="20"/>
        </w:rPr>
        <w:t>ртных средств над подземными резервуарами, если это не предусмотрено технико-эксплуатационной документацией;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spacing w:line="234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в) заполнение резервуаров топливом и заправка транспортных средств во время грозы и в случае опасности проявления атмосферных разрядов;</w:t>
      </w:r>
    </w:p>
    <w:p w:rsidR="00C23F2D" w:rsidRDefault="00E8085F">
      <w:pPr>
        <w:spacing w:line="1" w:lineRule="exact"/>
        <w:rPr>
          <w:sz w:val="20"/>
          <w:szCs w:val="20"/>
        </w:rPr>
      </w:pPr>
    </w:p>
    <w:p w:rsidR="00C23F2D" w:rsidRDefault="00E8085F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г) работа</w:t>
      </w:r>
      <w:r>
        <w:rPr>
          <w:rFonts w:ascii="Arial" w:eastAsia="Arial" w:hAnsi="Arial" w:cs="Arial"/>
          <w:sz w:val="20"/>
          <w:szCs w:val="20"/>
        </w:rPr>
        <w:t xml:space="preserve"> в одежде и обуви, загрязненных топливом и способных вызывать искру;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7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д) заправка транспортных средств, в которых находятся пассажиры (за исключением легковых автомобилей);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8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е) заправка транспортных средств с опасными грузами классов 1 - 9 (взрывчатые </w:t>
      </w:r>
      <w:r>
        <w:rPr>
          <w:rFonts w:ascii="Arial" w:eastAsia="Arial" w:hAnsi="Arial" w:cs="Arial"/>
          <w:sz w:val="20"/>
          <w:szCs w:val="20"/>
        </w:rPr>
        <w:t>вещества, сжатые и сжиженные горючие газы, легковоспламеняющиеся жидкости и материалы, ядовитые и радиоактивные вещества и др.), за исключением специально предусмотренных для этого топливозаправочных пунктов;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ж) въезд тракторов, не оборудованных искрогаси</w:t>
      </w:r>
      <w:r>
        <w:rPr>
          <w:rFonts w:ascii="Arial" w:eastAsia="Arial" w:hAnsi="Arial" w:cs="Arial"/>
          <w:sz w:val="20"/>
          <w:szCs w:val="20"/>
        </w:rPr>
        <w:t>телями, на территорию автозаправочной станции во время осуществления операции по приему, хранению или выдаче бензина.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122"/>
        </w:numPr>
        <w:tabs>
          <w:tab w:val="left" w:pos="1046"/>
        </w:tabs>
        <w:spacing w:after="0" w:line="236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Технологические системы передвижных автозаправочных станций следует устанавливать на специально отведенных для них площадках, расположенн</w:t>
      </w:r>
      <w:r>
        <w:rPr>
          <w:rFonts w:ascii="Arial" w:eastAsia="Arial" w:hAnsi="Arial" w:cs="Arial"/>
          <w:sz w:val="20"/>
          <w:szCs w:val="20"/>
        </w:rPr>
        <w:t>ых и оборудованных в соответствии с требованиями пожарной безопасности, предъявляемыми к стационарным автозаправочным станциям.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22"/>
        </w:numPr>
        <w:tabs>
          <w:tab w:val="left" w:pos="1234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использование в качестве передвижной автозаправочной станции автотопливозаправщиков и другой техники, не предназнач</w:t>
      </w:r>
      <w:r>
        <w:rPr>
          <w:rFonts w:ascii="Arial" w:eastAsia="Arial" w:hAnsi="Arial" w:cs="Arial"/>
          <w:sz w:val="20"/>
          <w:szCs w:val="20"/>
        </w:rPr>
        <w:t>енной для этих целей.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22"/>
        </w:numPr>
        <w:tabs>
          <w:tab w:val="left" w:pos="1013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Запрещается использовать на территории автозаправочной станции устройства с применением открытого пламени, а также теплогенерирующие агрегаты, аппараты и устройства (далее - аппарат) с применением горючих теплоносителей и (или) с тем</w:t>
      </w:r>
      <w:r>
        <w:rPr>
          <w:rFonts w:ascii="Arial" w:eastAsia="Arial" w:hAnsi="Arial" w:cs="Arial"/>
          <w:sz w:val="20"/>
          <w:szCs w:val="20"/>
        </w:rPr>
        <w:t>пературой на их внешней поверхности, способной превысить (в том числе при неисправности теплогенерирующего аппарата) 90 градусов Цельсия.</w:t>
      </w:r>
    </w:p>
    <w:p w:rsidR="00C23F2D" w:rsidRDefault="00E8085F">
      <w:pPr>
        <w:spacing w:line="9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22"/>
        </w:numPr>
        <w:tabs>
          <w:tab w:val="left" w:pos="1052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Автозаправочные станции оснащаются жесткой буксировочной штангой длиной не менее 3 метров для экстренной эвакуации го</w:t>
      </w:r>
      <w:r>
        <w:rPr>
          <w:rFonts w:ascii="Arial" w:eastAsia="Arial" w:hAnsi="Arial" w:cs="Arial"/>
          <w:sz w:val="20"/>
          <w:szCs w:val="20"/>
        </w:rPr>
        <w:t>рящего транспортного средства с территории автозаправочной станции.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22"/>
        </w:numPr>
        <w:tabs>
          <w:tab w:val="left" w:pos="998"/>
        </w:tabs>
        <w:spacing w:after="0" w:line="236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Для автозаправочной станции, на которой проектом допускается использовать автоцистерны, не оборудованные донным клапаном, следует предусматривать передвижные воздушно-пенные огнетушители </w:t>
      </w:r>
      <w:r>
        <w:rPr>
          <w:rFonts w:ascii="Arial" w:eastAsia="Arial" w:hAnsi="Arial" w:cs="Arial"/>
          <w:sz w:val="20"/>
          <w:szCs w:val="20"/>
        </w:rPr>
        <w:t>вместимостью не менее 100 литров каждый в количестве не менее 2.</w:t>
      </w:r>
    </w:p>
    <w:p w:rsidR="00C23F2D" w:rsidRDefault="00E8085F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22"/>
        </w:numPr>
        <w:tabs>
          <w:tab w:val="left" w:pos="980"/>
        </w:tabs>
        <w:spacing w:after="0" w:line="240" w:lineRule="auto"/>
        <w:ind w:left="980" w:hanging="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Автозаправочные станции оснащаются следующими первичными средствами пожаротушения: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9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а) заправочный островок для заправки только легковых автомобилей, имеющий от 1 до 4 топливораздаточных кол</w:t>
      </w:r>
      <w:r>
        <w:rPr>
          <w:rFonts w:ascii="Arial" w:eastAsia="Arial" w:hAnsi="Arial" w:cs="Arial"/>
          <w:sz w:val="20"/>
          <w:szCs w:val="20"/>
        </w:rPr>
        <w:t>онок, - 1 воздушно-пенный огнетушитель (вместимостью 10 литров, или массой огнетушащего вещества 9 килограммов) и 1 порошковый огнетушитель (вместимостью 5 литров, или массой огнетушащего вещества 4 килограмма), а заправочный островок, имеющий от 5 до 8 то</w:t>
      </w:r>
      <w:r>
        <w:rPr>
          <w:rFonts w:ascii="Arial" w:eastAsia="Arial" w:hAnsi="Arial" w:cs="Arial"/>
          <w:sz w:val="20"/>
          <w:szCs w:val="20"/>
        </w:rPr>
        <w:t>пливораздаточных колонок, - 2 воздушно-пенных огнетушителя (вместимостью 10 литров, или массой огнетушащего вещества 9 килограммов, каждый) и 2 порошковых огнетушителя (вместимостью 5 литров, или массой огнетушащего вещества 4 килограмма, каждый). Размещен</w:t>
      </w:r>
      <w:r>
        <w:rPr>
          <w:rFonts w:ascii="Arial" w:eastAsia="Arial" w:hAnsi="Arial" w:cs="Arial"/>
          <w:sz w:val="20"/>
          <w:szCs w:val="20"/>
        </w:rPr>
        <w:t>ие огнетушителей должно предусматриваться на заправочных островках. Допускается для 2 заправочных островков предусматривать 1 комплект огнетушителей, если расстояние между этими островками не превышает 6 метров;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spacing w:line="238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б) заправочный островок для заправки в том </w:t>
      </w:r>
      <w:r>
        <w:rPr>
          <w:rFonts w:ascii="Arial" w:eastAsia="Arial" w:hAnsi="Arial" w:cs="Arial"/>
          <w:sz w:val="20"/>
          <w:szCs w:val="20"/>
        </w:rPr>
        <w:t>числе грузовых автомобилей, автобусов, крупногабаритной строительной и сельскохозяйственной техники - 2 передвижных порошковых огнетушителя (вместимостью не менее 50 литров каждый) и ручные воздушно-пенные огнетушители в количестве, предусмотренном для зап</w:t>
      </w:r>
      <w:r>
        <w:rPr>
          <w:rFonts w:ascii="Arial" w:eastAsia="Arial" w:hAnsi="Arial" w:cs="Arial"/>
          <w:sz w:val="20"/>
          <w:szCs w:val="20"/>
        </w:rPr>
        <w:t>равочных островков для заправки легковых автомобилей;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в) площадка для автоцистерны - 2 передвижных порошковых огнетушителя (вместимостью не менее 50 литров каждый).</w:t>
      </w:r>
    </w:p>
    <w:p w:rsidR="00C23F2D" w:rsidRDefault="00E8085F">
      <w:pPr>
        <w:spacing w:line="2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123"/>
        </w:numPr>
        <w:tabs>
          <w:tab w:val="left" w:pos="980"/>
        </w:tabs>
        <w:spacing w:after="0" w:line="240" w:lineRule="auto"/>
        <w:ind w:left="980" w:hanging="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возникновении пожароопасных ситуаций на автозаправочной станции необходимо отключить</w:t>
      </w:r>
    </w:p>
    <w:p w:rsidR="00C23F2D" w:rsidRDefault="00E8085F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380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ind w:left="8500"/>
        <w:rPr>
          <w:rFonts w:ascii="Arial" w:eastAsia="Arial" w:hAnsi="Arial" w:cs="Arial"/>
          <w:sz w:val="20"/>
          <w:szCs w:val="20"/>
        </w:rPr>
      </w:pPr>
      <w:r>
        <w:rPr>
          <w:rFonts w:ascii="Tahoma" w:eastAsia="Tahoma" w:hAnsi="Tahoma" w:cs="Tahoma"/>
          <w:sz w:val="19"/>
          <w:szCs w:val="19"/>
        </w:rPr>
        <w:t>Страница 41 из 51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58592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-617855</wp:posOffset>
            </wp:positionV>
            <wp:extent cx="6518910" cy="18415"/>
            <wp:effectExtent l="0" t="0" r="0" b="0"/>
            <wp:wrapNone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ectPr w:rsidR="00C23F2D">
          <w:pgSz w:w="11900" w:h="16838"/>
          <w:pgMar w:top="453" w:right="564" w:bottom="171" w:left="1140" w:header="0" w:footer="0" w:gutter="0"/>
          <w:cols w:space="720" w:equalWidth="0">
            <w:col w:w="10200"/>
          </w:cols>
        </w:sectPr>
      </w:pPr>
    </w:p>
    <w:p w:rsidR="00C23F2D" w:rsidRDefault="00E8085F">
      <w:pPr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lastRenderedPageBreak/>
        <w:t>Постановление Правительства РФ от 25.04.2012 N 390</w:t>
      </w:r>
    </w:p>
    <w:p w:rsidR="00C23F2D" w:rsidRDefault="00E8085F">
      <w:pPr>
        <w:spacing w:line="238" w:lineRule="auto"/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"О противопожарном режиме"</w:t>
      </w:r>
    </w:p>
    <w:p w:rsidR="00C23F2D" w:rsidRDefault="00E8085F">
      <w:pPr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(вместе с "Правилами противопожарного режима в Российской</w:t>
      </w:r>
    </w:p>
    <w:p w:rsidR="00C23F2D" w:rsidRDefault="00E8085F">
      <w:pPr>
        <w:spacing w:line="3" w:lineRule="exact"/>
        <w:rPr>
          <w:sz w:val="20"/>
          <w:szCs w:val="20"/>
        </w:rPr>
      </w:pPr>
    </w:p>
    <w:p w:rsidR="00C23F2D" w:rsidRDefault="00E8085F">
      <w:pPr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Федерации")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59616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306070</wp:posOffset>
            </wp:positionV>
            <wp:extent cx="6518910" cy="18415"/>
            <wp:effectExtent l="0" t="0" r="0" b="0"/>
            <wp:wrapNone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400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left="7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электропитание технологической системы (кроме </w:t>
      </w:r>
      <w:r>
        <w:rPr>
          <w:rFonts w:ascii="Arial" w:eastAsia="Arial" w:hAnsi="Arial" w:cs="Arial"/>
          <w:sz w:val="20"/>
          <w:szCs w:val="20"/>
        </w:rPr>
        <w:t>электропитания систем противоаварийной и противопожарной защиты), приостановить эксплуатацию объекта, освободить его территорию от посетителей и транспортных средств и приступить к локализации и ликвидации пожароопасной ситуации.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spacing w:line="238" w:lineRule="auto"/>
        <w:ind w:left="7"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возникновении возгора</w:t>
      </w:r>
      <w:r>
        <w:rPr>
          <w:rFonts w:ascii="Arial" w:eastAsia="Arial" w:hAnsi="Arial" w:cs="Arial"/>
          <w:sz w:val="20"/>
          <w:szCs w:val="20"/>
        </w:rPr>
        <w:t>ния на автозаправочной станции необходимо немедленно вызвать подразделение пожарной охраны, задействовать системы противопожарной защиты объекта и приступить к тушению пожара имеющимися средствами пожаротушения.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124"/>
        </w:numPr>
        <w:tabs>
          <w:tab w:val="left" w:pos="1034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При утечке бензина на заправочном островке </w:t>
      </w:r>
      <w:r>
        <w:rPr>
          <w:rFonts w:ascii="Arial" w:eastAsia="Arial" w:hAnsi="Arial" w:cs="Arial"/>
          <w:sz w:val="20"/>
          <w:szCs w:val="20"/>
        </w:rPr>
        <w:t>или на площадке для автоцистерны включение двигателей транспортных средств не допускается.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8" w:lineRule="auto"/>
        <w:ind w:left="7" w:firstLine="5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возникновении аварийного пролива бензина и отсутствии воспламенения топлива всю площадь пролива топлива необходимо покрыть воздушно-механической пеной. При возн</w:t>
      </w:r>
      <w:r>
        <w:rPr>
          <w:rFonts w:ascii="Arial" w:eastAsia="Arial" w:hAnsi="Arial" w:cs="Arial"/>
          <w:sz w:val="20"/>
          <w:szCs w:val="20"/>
        </w:rPr>
        <w:t>икновении указанного пролива на площадке для автоцистерны необходимо поддерживать слой пены до полного слива этого пролива в аварийный резервуар.</w:t>
      </w:r>
    </w:p>
    <w:p w:rsidR="00C23F2D" w:rsidRDefault="00E8085F">
      <w:pPr>
        <w:spacing w:line="234" w:lineRule="exact"/>
        <w:rPr>
          <w:sz w:val="20"/>
          <w:szCs w:val="20"/>
        </w:rPr>
      </w:pPr>
    </w:p>
    <w:p w:rsidR="00C23F2D" w:rsidRDefault="00E8085F">
      <w:pPr>
        <w:ind w:right="-6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XVIII. Требования к инструкции о мерах</w:t>
      </w:r>
    </w:p>
    <w:p w:rsidR="00C23F2D" w:rsidRDefault="00E8085F">
      <w:pPr>
        <w:spacing w:line="235" w:lineRule="auto"/>
        <w:ind w:right="-6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пожарной безопасности</w:t>
      </w:r>
    </w:p>
    <w:p w:rsidR="00C23F2D" w:rsidRDefault="00E8085F">
      <w:pPr>
        <w:spacing w:line="237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125"/>
        </w:numPr>
        <w:tabs>
          <w:tab w:val="left" w:pos="1048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Инструкция о мерах пожарной безопасности разраб</w:t>
      </w:r>
      <w:r>
        <w:rPr>
          <w:rFonts w:ascii="Arial" w:eastAsia="Arial" w:hAnsi="Arial" w:cs="Arial"/>
          <w:sz w:val="20"/>
          <w:szCs w:val="20"/>
        </w:rPr>
        <w:t>атывается на основе настоящих Правил, нормативных документов по пожарной безопасности, исходя из специфики пожарной опасности зданий, сооружений, помещений, технологических процессов, технологического и производственного оборудования.</w:t>
      </w:r>
    </w:p>
    <w:p w:rsidR="00C23F2D" w:rsidRDefault="00E8085F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25"/>
        </w:numPr>
        <w:tabs>
          <w:tab w:val="left" w:pos="987"/>
        </w:tabs>
        <w:spacing w:after="0" w:line="240" w:lineRule="auto"/>
        <w:ind w:left="987" w:hanging="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 инструкции о мерах</w:t>
      </w:r>
      <w:r>
        <w:rPr>
          <w:rFonts w:ascii="Arial" w:eastAsia="Arial" w:hAnsi="Arial" w:cs="Arial"/>
          <w:sz w:val="20"/>
          <w:szCs w:val="20"/>
        </w:rPr>
        <w:t xml:space="preserve"> пожарной безопасности необходимо отражать следующие вопросы: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а) порядок содержания территории, зданий, сооружений и помещений, в том числе эвакуационных путей;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б) мероприятия по обеспечению пожарной безопасности технологических процессов при </w:t>
      </w:r>
      <w:r>
        <w:rPr>
          <w:rFonts w:ascii="Arial" w:eastAsia="Arial" w:hAnsi="Arial" w:cs="Arial"/>
          <w:sz w:val="20"/>
          <w:szCs w:val="20"/>
        </w:rPr>
        <w:t>эксплуатации оборудования и производстве пожароопасных работ;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spacing w:line="234" w:lineRule="auto"/>
        <w:ind w:left="7"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в) порядок и нормы хранения и транспортировки пожаровзрывоопасных веществ и пожароопасных веществ и материалов;</w:t>
      </w:r>
    </w:p>
    <w:p w:rsidR="00C23F2D" w:rsidRDefault="00E8085F">
      <w:pPr>
        <w:spacing w:line="2" w:lineRule="exact"/>
        <w:rPr>
          <w:sz w:val="20"/>
          <w:szCs w:val="20"/>
        </w:rPr>
      </w:pPr>
    </w:p>
    <w:p w:rsidR="00C23F2D" w:rsidRDefault="00E8085F">
      <w:pPr>
        <w:ind w:left="547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г) порядок осмотра и закрытия помещений по окончании работы;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д) расположение ме</w:t>
      </w:r>
      <w:r>
        <w:rPr>
          <w:rFonts w:ascii="Arial" w:eastAsia="Arial" w:hAnsi="Arial" w:cs="Arial"/>
          <w:sz w:val="20"/>
          <w:szCs w:val="20"/>
        </w:rPr>
        <w:t>ст для курения, применения открытого огня, проезда транспорта и проведения огневых или иных пожароопасных работ, в том числе временных;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е) порядок сбора, хранения и удаления горючих веществ и материалов, содержания и хранения спецодежды;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ж) допустимое ко</w:t>
      </w:r>
      <w:r>
        <w:rPr>
          <w:rFonts w:ascii="Arial" w:eastAsia="Arial" w:hAnsi="Arial" w:cs="Arial"/>
          <w:sz w:val="20"/>
          <w:szCs w:val="20"/>
        </w:rPr>
        <w:t>личество единовременно находящихся в помещениях сырья, полуфабрикатов и готовой продукции;</w:t>
      </w:r>
    </w:p>
    <w:p w:rsidR="00C23F2D" w:rsidRDefault="00E8085F">
      <w:pPr>
        <w:spacing w:line="3" w:lineRule="exact"/>
        <w:rPr>
          <w:sz w:val="20"/>
          <w:szCs w:val="20"/>
        </w:rPr>
      </w:pPr>
    </w:p>
    <w:p w:rsidR="00C23F2D" w:rsidRDefault="00E8085F">
      <w:pPr>
        <w:ind w:left="547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з) порядок и периодичность уборки горючих отходов и пыли, хранения промасленной спецодежды;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и) предельные показания контрольно-измерительных приборов (манометры, т</w:t>
      </w:r>
      <w:r>
        <w:rPr>
          <w:rFonts w:ascii="Arial" w:eastAsia="Arial" w:hAnsi="Arial" w:cs="Arial"/>
          <w:sz w:val="20"/>
          <w:szCs w:val="20"/>
        </w:rPr>
        <w:t>ермометры и др.), отклонения от которых могут вызвать пожар или взрыв;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spacing w:line="238" w:lineRule="auto"/>
        <w:ind w:left="7"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к) обязанности и действия работников при пожаре, в том числе при вызове пожарной охраны, аварийной остановке технологического оборудования, отключении вентиляции и электрооборудования </w:t>
      </w:r>
      <w:r>
        <w:rPr>
          <w:rFonts w:ascii="Arial" w:eastAsia="Arial" w:hAnsi="Arial" w:cs="Arial"/>
          <w:sz w:val="20"/>
          <w:szCs w:val="20"/>
        </w:rPr>
        <w:t>(в том числе в случае пожара и по окончании рабочего дня), пользовании средствами пожаротушения и пожарной автоматики, эвакуации горючих веществ и материальных ценностей, осмотре и приведении в пожаровзрывобезопасное состояние всех помещений предприятия (п</w:t>
      </w:r>
      <w:r>
        <w:rPr>
          <w:rFonts w:ascii="Arial" w:eastAsia="Arial" w:hAnsi="Arial" w:cs="Arial"/>
          <w:sz w:val="20"/>
          <w:szCs w:val="20"/>
        </w:rPr>
        <w:t>одразделения).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numPr>
          <w:ilvl w:val="1"/>
          <w:numId w:val="126"/>
        </w:numPr>
        <w:tabs>
          <w:tab w:val="left" w:pos="1005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 инструкции о мерах пожарной безопасности указываются лица, ответственные за обеспечение пожарной безопасности, в том числе за: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а) сообщение о возникновении пожара в пожарную охрану и оповещение (информирование) руководства и дежурных </w:t>
      </w:r>
      <w:r>
        <w:rPr>
          <w:rFonts w:ascii="Arial" w:eastAsia="Arial" w:hAnsi="Arial" w:cs="Arial"/>
          <w:sz w:val="20"/>
          <w:szCs w:val="20"/>
        </w:rPr>
        <w:t>служб объекта;</w:t>
      </w:r>
    </w:p>
    <w:p w:rsidR="00C23F2D" w:rsidRDefault="00E8085F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ind w:left="54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б) организацию спасания людей с использованием для этого имеющихся сил и средств;</w:t>
      </w:r>
    </w:p>
    <w:p w:rsidR="00C23F2D" w:rsidRDefault="00E8085F">
      <w:pPr>
        <w:ind w:left="54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в) проверку включения автоматических систем противопожарной защиты (систем оповещения людей</w:t>
      </w:r>
    </w:p>
    <w:p w:rsidR="00C23F2D" w:rsidRDefault="00E8085F">
      <w:pPr>
        <w:numPr>
          <w:ilvl w:val="0"/>
          <w:numId w:val="126"/>
        </w:numPr>
        <w:tabs>
          <w:tab w:val="left" w:pos="167"/>
        </w:tabs>
        <w:spacing w:after="0" w:line="240" w:lineRule="auto"/>
        <w:ind w:left="167" w:hanging="1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пожаре, пожаротушения, противодымной защиты);</w:t>
      </w:r>
    </w:p>
    <w:p w:rsidR="00C23F2D" w:rsidRDefault="00E8085F">
      <w:pPr>
        <w:spacing w:line="2" w:lineRule="exact"/>
        <w:rPr>
          <w:sz w:val="20"/>
          <w:szCs w:val="20"/>
        </w:rPr>
      </w:pPr>
    </w:p>
    <w:p w:rsidR="00C23F2D" w:rsidRDefault="00E8085F">
      <w:pPr>
        <w:spacing w:line="239" w:lineRule="auto"/>
        <w:ind w:left="7"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г) отключение при </w:t>
      </w:r>
      <w:r>
        <w:rPr>
          <w:rFonts w:ascii="Arial" w:eastAsia="Arial" w:hAnsi="Arial" w:cs="Arial"/>
          <w:sz w:val="20"/>
          <w:szCs w:val="20"/>
        </w:rPr>
        <w:t xml:space="preserve">необходимости электроэнергии (за исключением систем противопожарной защиты), остановку работы транспортирующих устройств, агрегатов, аппаратов, перекрывание сырьевых, газовых, паровых и водных коммуникаций, остановку работы систем вентиляции в аварийном и </w:t>
      </w:r>
      <w:r>
        <w:rPr>
          <w:rFonts w:ascii="Arial" w:eastAsia="Arial" w:hAnsi="Arial" w:cs="Arial"/>
          <w:sz w:val="20"/>
          <w:szCs w:val="20"/>
        </w:rPr>
        <w:t>смежных с ним помещениях, выполнение других мероприятий, способствующих предотвращению развития пожара и задымления помещений здания;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7" w:lineRule="auto"/>
        <w:ind w:left="7"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д) прекращение всех работ в здании (если это допустимо по технологическому процессу производства), кроме работ, связанных</w:t>
      </w:r>
      <w:r>
        <w:rPr>
          <w:rFonts w:ascii="Arial" w:eastAsia="Arial" w:hAnsi="Arial" w:cs="Arial"/>
          <w:sz w:val="20"/>
          <w:szCs w:val="20"/>
        </w:rPr>
        <w:t xml:space="preserve"> с мероприятиями по ликвидации пожара;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60640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149860</wp:posOffset>
            </wp:positionV>
            <wp:extent cx="6518910" cy="18415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361" w:lineRule="exact"/>
        <w:rPr>
          <w:sz w:val="20"/>
          <w:szCs w:val="20"/>
        </w:rPr>
      </w:pPr>
    </w:p>
    <w:p w:rsidR="00C23F2D" w:rsidRDefault="00E8085F">
      <w:pPr>
        <w:ind w:left="8507"/>
        <w:rPr>
          <w:sz w:val="20"/>
          <w:szCs w:val="20"/>
        </w:rPr>
      </w:pPr>
      <w:r>
        <w:rPr>
          <w:rFonts w:ascii="Tahoma" w:eastAsia="Tahoma" w:hAnsi="Tahoma" w:cs="Tahoma"/>
          <w:sz w:val="19"/>
          <w:szCs w:val="19"/>
        </w:rPr>
        <w:t>Страница 42 из 51</w:t>
      </w:r>
    </w:p>
    <w:p w:rsidR="00C23F2D" w:rsidRDefault="00E8085F">
      <w:pPr>
        <w:sectPr w:rsidR="00C23F2D">
          <w:pgSz w:w="11900" w:h="16838"/>
          <w:pgMar w:top="453" w:right="564" w:bottom="171" w:left="1133" w:header="0" w:footer="0" w:gutter="0"/>
          <w:cols w:space="720" w:equalWidth="0">
            <w:col w:w="10207"/>
          </w:cols>
        </w:sectPr>
      </w:pP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lastRenderedPageBreak/>
        <w:t>Постановление Правительства РФ от 25.04.2012 N 390</w:t>
      </w:r>
    </w:p>
    <w:p w:rsidR="00C23F2D" w:rsidRDefault="00E8085F">
      <w:pPr>
        <w:spacing w:line="238" w:lineRule="auto"/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"О противопожарном режиме"</w:t>
      </w: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(вместе с "Правилами противопожарного режима в Российской</w:t>
      </w:r>
    </w:p>
    <w:p w:rsidR="00C23F2D" w:rsidRDefault="00E8085F">
      <w:pPr>
        <w:spacing w:line="3" w:lineRule="exact"/>
        <w:rPr>
          <w:sz w:val="20"/>
          <w:szCs w:val="20"/>
        </w:rPr>
      </w:pP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Федерации")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61664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306070</wp:posOffset>
            </wp:positionV>
            <wp:extent cx="6518910" cy="18415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394" w:lineRule="exact"/>
        <w:rPr>
          <w:sz w:val="20"/>
          <w:szCs w:val="20"/>
        </w:rPr>
      </w:pPr>
    </w:p>
    <w:p w:rsidR="00C23F2D" w:rsidRDefault="00E8085F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е) удаление за </w:t>
      </w:r>
      <w:r>
        <w:rPr>
          <w:rFonts w:ascii="Arial" w:eastAsia="Arial" w:hAnsi="Arial" w:cs="Arial"/>
          <w:sz w:val="20"/>
          <w:szCs w:val="20"/>
        </w:rPr>
        <w:t>пределы опасной зоны всех работников, не участвующих в тушении пожара;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4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ж) осуществление общего руководства по тушению пожара (с учетом специфических особенностей объекта) до прибытия подразделения пожарной охраны;</w:t>
      </w:r>
    </w:p>
    <w:p w:rsidR="00C23F2D" w:rsidRDefault="00E8085F">
      <w:pPr>
        <w:spacing w:line="8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з) обеспечение соблюдения требований без</w:t>
      </w:r>
      <w:r>
        <w:rPr>
          <w:rFonts w:ascii="Arial" w:eastAsia="Arial" w:hAnsi="Arial" w:cs="Arial"/>
          <w:sz w:val="20"/>
          <w:szCs w:val="20"/>
        </w:rPr>
        <w:t>опасности работниками, принимающими участие в тушении пожара;</w:t>
      </w:r>
    </w:p>
    <w:p w:rsidR="00C23F2D" w:rsidRDefault="00E8085F">
      <w:pPr>
        <w:spacing w:line="2" w:lineRule="exact"/>
        <w:rPr>
          <w:sz w:val="20"/>
          <w:szCs w:val="20"/>
        </w:rPr>
      </w:pPr>
    </w:p>
    <w:p w:rsidR="00C23F2D" w:rsidRDefault="00E8085F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и) организацию одновременно с тушением пожара эвакуации и защиты материальных ценностей;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к) встречу подразделений пожарной охраны и оказание помощи в выборе кратчайшего пути для подъезда к </w:t>
      </w:r>
      <w:r>
        <w:rPr>
          <w:rFonts w:ascii="Arial" w:eastAsia="Arial" w:hAnsi="Arial" w:cs="Arial"/>
          <w:sz w:val="20"/>
          <w:szCs w:val="20"/>
        </w:rPr>
        <w:t>очагу пожара;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spacing w:line="238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л) сообщение подразделениям пожарной охраны, привлекаемым для тушения пожаров и проведения связанных с ними первоочередных аварийно-спасательных работ, сведений, необходимых для обеспечения безопасности личного состава, о перерабатываемых ил</w:t>
      </w:r>
      <w:r>
        <w:rPr>
          <w:rFonts w:ascii="Arial" w:eastAsia="Arial" w:hAnsi="Arial" w:cs="Arial"/>
          <w:sz w:val="20"/>
          <w:szCs w:val="20"/>
        </w:rPr>
        <w:t>и хранящихся на объекте опасных (взрывоопасных), взрывчатых, сильнодействующих ядовитых веществах;</w:t>
      </w:r>
    </w:p>
    <w:p w:rsidR="00C23F2D" w:rsidRDefault="00E8085F">
      <w:pPr>
        <w:spacing w:line="10" w:lineRule="exact"/>
        <w:rPr>
          <w:sz w:val="20"/>
          <w:szCs w:val="20"/>
        </w:rPr>
      </w:pPr>
    </w:p>
    <w:p w:rsidR="00C23F2D" w:rsidRDefault="00E8085F">
      <w:pPr>
        <w:spacing w:line="237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м) по прибытии пожарного подразделения информирование руководителя тушения пожара о конструктивных и технологических особенностях объекта, прилегающих строе</w:t>
      </w:r>
      <w:r>
        <w:rPr>
          <w:rFonts w:ascii="Arial" w:eastAsia="Arial" w:hAnsi="Arial" w:cs="Arial"/>
          <w:sz w:val="20"/>
          <w:szCs w:val="20"/>
        </w:rPr>
        <w:t>ний и сооружений, о количестве и пожароопасных свойствах хранимых и применяемых на объекте веществ, материалов, изделий и сообщение других сведений, необходимых для успешной ликвидации пожара;</w:t>
      </w:r>
    </w:p>
    <w:p w:rsidR="00C23F2D" w:rsidRDefault="00E8085F">
      <w:pPr>
        <w:spacing w:line="8" w:lineRule="exact"/>
        <w:rPr>
          <w:sz w:val="20"/>
          <w:szCs w:val="20"/>
        </w:rPr>
      </w:pPr>
    </w:p>
    <w:p w:rsidR="00C23F2D" w:rsidRDefault="00E8085F">
      <w:pPr>
        <w:spacing w:line="237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н) организацию привлечения сил и средств объекта к осуществлен</w:t>
      </w:r>
      <w:r>
        <w:rPr>
          <w:rFonts w:ascii="Arial" w:eastAsia="Arial" w:hAnsi="Arial" w:cs="Arial"/>
          <w:sz w:val="20"/>
          <w:szCs w:val="20"/>
        </w:rPr>
        <w:t>ию мероприятий, связанных с ликвидацией пожара и предупреждением его развития.</w:t>
      </w:r>
    </w:p>
    <w:p w:rsidR="00C23F2D" w:rsidRDefault="00E8085F">
      <w:pPr>
        <w:spacing w:line="231" w:lineRule="exact"/>
        <w:rPr>
          <w:sz w:val="20"/>
          <w:szCs w:val="20"/>
        </w:rPr>
      </w:pPr>
    </w:p>
    <w:p w:rsidR="00C23F2D" w:rsidRDefault="00E8085F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XIX. Обеспечение объектов первичными</w:t>
      </w:r>
    </w:p>
    <w:p w:rsidR="00C23F2D" w:rsidRDefault="00E8085F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средствами пожаротушения</w:t>
      </w:r>
    </w:p>
    <w:p w:rsidR="00C23F2D" w:rsidRDefault="00E8085F">
      <w:pPr>
        <w:spacing w:line="237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127"/>
        </w:numPr>
        <w:tabs>
          <w:tab w:val="left" w:pos="1037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определении видов и количества первичных средств пожаротушения следует учитывать физико-химические и пожарооп</w:t>
      </w:r>
      <w:r>
        <w:rPr>
          <w:rFonts w:ascii="Arial" w:eastAsia="Arial" w:hAnsi="Arial" w:cs="Arial"/>
          <w:sz w:val="20"/>
          <w:szCs w:val="20"/>
        </w:rPr>
        <w:t>асные свойства горючих веществ, их взаимодействие с огнетушащими веществами, а также площадь производственных помещений, открытых площадок и установок.</w:t>
      </w:r>
    </w:p>
    <w:p w:rsidR="00C23F2D" w:rsidRDefault="00E8085F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27"/>
        </w:numPr>
        <w:tabs>
          <w:tab w:val="left" w:pos="1080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Комплектование технологического оборудования огнетушителями осуществляется согласно требованиям </w:t>
      </w:r>
      <w:r>
        <w:rPr>
          <w:rFonts w:ascii="Arial" w:eastAsia="Arial" w:hAnsi="Arial" w:cs="Arial"/>
          <w:sz w:val="20"/>
          <w:szCs w:val="20"/>
        </w:rPr>
        <w:t>технических условий (паспортов) на это оборудование.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27"/>
        </w:numPr>
        <w:tabs>
          <w:tab w:val="left" w:pos="1061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Выбор типа и расчет необходимого количества огнетушителей на объекте (в помещении) осуществляется в соответствии с </w:t>
      </w:r>
      <w:r>
        <w:rPr>
          <w:rFonts w:ascii="Arial" w:eastAsia="Arial" w:hAnsi="Arial" w:cs="Arial"/>
          <w:color w:val="0000FF"/>
          <w:sz w:val="20"/>
          <w:szCs w:val="20"/>
        </w:rPr>
        <w:t>приложениями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FF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 xml:space="preserve"> и </w:t>
      </w:r>
      <w:r>
        <w:rPr>
          <w:rFonts w:ascii="Arial" w:eastAsia="Arial" w:hAnsi="Arial" w:cs="Arial"/>
          <w:color w:val="0000FF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 xml:space="preserve"> в зависимости от огнетушащей способности огнетушителя, предельной площади помещения, а также класса пожара.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ind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Для тушения пожаров различных классов порошковые огнетушители должны иметь соответствующие заряды:</w:t>
      </w:r>
    </w:p>
    <w:p w:rsidR="00C23F2D" w:rsidRDefault="00E8085F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ind w:left="5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для пожаров класса A - порошок ABCE;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ind w:left="540" w:right="45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для пожа</w:t>
      </w:r>
      <w:r>
        <w:rPr>
          <w:rFonts w:ascii="Arial" w:eastAsia="Arial" w:hAnsi="Arial" w:cs="Arial"/>
          <w:sz w:val="20"/>
          <w:szCs w:val="20"/>
        </w:rPr>
        <w:t>ров классов B, C, E - порошок BCE или ABCE; для пожаров класса D - порошок D.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ind w:firstLine="5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 замкнутых помещениях объемом не более 50 куб. метров для тушения пожаров вместо переносных огнетушителей (или дополнительно к ним) могут быть использованы огнетушители самосра</w:t>
      </w:r>
      <w:r>
        <w:rPr>
          <w:rFonts w:ascii="Arial" w:eastAsia="Arial" w:hAnsi="Arial" w:cs="Arial"/>
          <w:sz w:val="20"/>
          <w:szCs w:val="20"/>
        </w:rPr>
        <w:t>батывающие порошковые.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ind w:left="5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Выбор огнетушителя (передвижной или ручной) обусловлен размерами возможных очагов пожара. При значительных размерах возможных очагов пожара необходимо использовать передвижные</w:t>
      </w:r>
    </w:p>
    <w:p w:rsidR="00C23F2D" w:rsidRDefault="00E8085F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огнетушители.</w:t>
      </w:r>
    </w:p>
    <w:p w:rsidR="00C23F2D" w:rsidRDefault="00E8085F">
      <w:pPr>
        <w:spacing w:line="6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27"/>
        </w:numPr>
        <w:tabs>
          <w:tab w:val="left" w:pos="1099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При выборе огнетушителя с </w:t>
      </w:r>
      <w:r>
        <w:rPr>
          <w:rFonts w:ascii="Arial" w:eastAsia="Arial" w:hAnsi="Arial" w:cs="Arial"/>
          <w:sz w:val="20"/>
          <w:szCs w:val="20"/>
        </w:rPr>
        <w:t>соответствующим температурным пределом использования учитываются климатические условия эксплуатации зданий и сооружений.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27"/>
        </w:numPr>
        <w:tabs>
          <w:tab w:val="left" w:pos="1042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Если возможны комбинированные очаги пожара, то предпочтение при выборе огнетушителя отдается более универсальному по области применени</w:t>
      </w:r>
      <w:r>
        <w:rPr>
          <w:rFonts w:ascii="Arial" w:eastAsia="Arial" w:hAnsi="Arial" w:cs="Arial"/>
          <w:sz w:val="20"/>
          <w:szCs w:val="20"/>
        </w:rPr>
        <w:t>я.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27"/>
        </w:numPr>
        <w:tabs>
          <w:tab w:val="left" w:pos="1042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 общественных зданиях и сооружениях на каждом этаже размещается не менее 2 ручных огнетушителей.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27"/>
        </w:numPr>
        <w:tabs>
          <w:tab w:val="left" w:pos="1133"/>
        </w:tabs>
        <w:spacing w:after="0" w:line="234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Помещение категории Д по взрывопожарной и пожарной опасности не оснащается огнетушителями, если площадь этого помещения не превышает 100 кв. метров.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27"/>
        </w:numPr>
        <w:tabs>
          <w:tab w:val="left" w:pos="1008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</w:t>
      </w:r>
      <w:r>
        <w:rPr>
          <w:rFonts w:ascii="Arial" w:eastAsia="Arial" w:hAnsi="Arial" w:cs="Arial"/>
          <w:sz w:val="20"/>
          <w:szCs w:val="20"/>
        </w:rPr>
        <w:t xml:space="preserve"> наличии нескольких помещений одной категории пожарной опасности, суммарная площадь которых не превышает предельную защищаемую площадь, размещение в этих помещениях огнетушителей осуществляется с учетом </w:t>
      </w:r>
      <w:r>
        <w:rPr>
          <w:rFonts w:ascii="Arial" w:eastAsia="Arial" w:hAnsi="Arial" w:cs="Arial"/>
          <w:color w:val="0000FF"/>
          <w:sz w:val="20"/>
          <w:szCs w:val="20"/>
        </w:rPr>
        <w:t>пункта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FF"/>
          <w:sz w:val="20"/>
          <w:szCs w:val="20"/>
        </w:rPr>
        <w:t>474</w:t>
      </w:r>
      <w:r>
        <w:rPr>
          <w:rFonts w:ascii="Arial" w:eastAsia="Arial" w:hAnsi="Arial" w:cs="Arial"/>
          <w:sz w:val="20"/>
          <w:szCs w:val="20"/>
        </w:rPr>
        <w:t xml:space="preserve"> настоящих Правил.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27"/>
        </w:numPr>
        <w:tabs>
          <w:tab w:val="left" w:pos="1056"/>
        </w:tabs>
        <w:spacing w:after="0" w:line="236" w:lineRule="auto"/>
        <w:ind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Огнетушители, отправлен</w:t>
      </w:r>
      <w:r>
        <w:rPr>
          <w:rFonts w:ascii="Arial" w:eastAsia="Arial" w:hAnsi="Arial" w:cs="Arial"/>
          <w:sz w:val="20"/>
          <w:szCs w:val="20"/>
        </w:rPr>
        <w:t>ные с предприятия на перезарядку, заменяются соответствующим количеством заряженных огнетушителей.</w:t>
      </w:r>
    </w:p>
    <w:p w:rsidR="00C23F2D" w:rsidRDefault="00E8085F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27"/>
        </w:numPr>
        <w:tabs>
          <w:tab w:val="left" w:pos="980"/>
        </w:tabs>
        <w:spacing w:after="0" w:line="240" w:lineRule="auto"/>
        <w:ind w:left="980" w:hanging="4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защите помещений с вычислительной техникой, телефонных станций, музеев, архивов и т.д.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62688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149860</wp:posOffset>
            </wp:positionV>
            <wp:extent cx="6518910" cy="18415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361" w:lineRule="exact"/>
        <w:rPr>
          <w:sz w:val="20"/>
          <w:szCs w:val="20"/>
        </w:rPr>
      </w:pPr>
    </w:p>
    <w:p w:rsidR="00C23F2D" w:rsidRDefault="00E8085F">
      <w:pPr>
        <w:ind w:left="8500"/>
        <w:rPr>
          <w:sz w:val="20"/>
          <w:szCs w:val="20"/>
        </w:rPr>
      </w:pPr>
      <w:r>
        <w:rPr>
          <w:rFonts w:ascii="Tahoma" w:eastAsia="Tahoma" w:hAnsi="Tahoma" w:cs="Tahoma"/>
          <w:sz w:val="19"/>
          <w:szCs w:val="19"/>
        </w:rPr>
        <w:t>Страница 43 из 51</w:t>
      </w:r>
    </w:p>
    <w:p w:rsidR="00C23F2D" w:rsidRDefault="00E8085F">
      <w:pPr>
        <w:sectPr w:rsidR="00C23F2D">
          <w:pgSz w:w="11900" w:h="16838"/>
          <w:pgMar w:top="453" w:right="564" w:bottom="171" w:left="1140" w:header="0" w:footer="0" w:gutter="0"/>
          <w:cols w:space="720" w:equalWidth="0">
            <w:col w:w="10200"/>
          </w:cols>
        </w:sectPr>
      </w:pPr>
    </w:p>
    <w:p w:rsidR="00C23F2D" w:rsidRDefault="00E8085F">
      <w:pPr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lastRenderedPageBreak/>
        <w:t xml:space="preserve">Постановление </w:t>
      </w:r>
      <w:r>
        <w:rPr>
          <w:rFonts w:ascii="Tahoma" w:eastAsia="Tahoma" w:hAnsi="Tahoma" w:cs="Tahoma"/>
          <w:sz w:val="16"/>
          <w:szCs w:val="16"/>
        </w:rPr>
        <w:t>Правительства РФ от 25.04.2012 N 390</w:t>
      </w:r>
    </w:p>
    <w:p w:rsidR="00C23F2D" w:rsidRDefault="00E8085F">
      <w:pPr>
        <w:spacing w:line="238" w:lineRule="auto"/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"О противопожарном режиме"</w:t>
      </w:r>
    </w:p>
    <w:p w:rsidR="00C23F2D" w:rsidRDefault="00E8085F">
      <w:pPr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(вместе с "Правилами противопожарного режима в Российской</w:t>
      </w:r>
    </w:p>
    <w:p w:rsidR="00C23F2D" w:rsidRDefault="00E8085F">
      <w:pPr>
        <w:spacing w:line="3" w:lineRule="exact"/>
        <w:rPr>
          <w:sz w:val="20"/>
          <w:szCs w:val="20"/>
        </w:rPr>
      </w:pPr>
    </w:p>
    <w:p w:rsidR="00C23F2D" w:rsidRDefault="00E8085F">
      <w:pPr>
        <w:ind w:left="47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Федерации")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63712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306070</wp:posOffset>
            </wp:positionV>
            <wp:extent cx="6518910" cy="18415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400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left="7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следует учитывать специфику взаимодействия огнетушащих веществ с защищаемым оборудованием, изделиями и материалами.</w:t>
      </w:r>
      <w:r>
        <w:rPr>
          <w:rFonts w:ascii="Arial" w:eastAsia="Arial" w:hAnsi="Arial" w:cs="Arial"/>
          <w:sz w:val="20"/>
          <w:szCs w:val="20"/>
        </w:rPr>
        <w:t xml:space="preserve"> Указанные помещения следует оборудовать хладоновыми и углекислотными огнетушителями.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numPr>
          <w:ilvl w:val="1"/>
          <w:numId w:val="128"/>
        </w:numPr>
        <w:tabs>
          <w:tab w:val="left" w:pos="1077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Помещения, оборудованные автоматическими стационарными установками пожаротушения, обеспечиваются огнетушителями на 50 процентов от расчетного количества огнетушителей.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128"/>
        </w:numPr>
        <w:tabs>
          <w:tab w:val="left" w:pos="1077"/>
        </w:tabs>
        <w:spacing w:after="0" w:line="236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Расстояние от возможного очага пожара до места размещения огнетушителя не должно превышать 20 метров для общественных зданий и сооружений, 30 метров - для помещений категорий А, Б</w:t>
      </w:r>
    </w:p>
    <w:p w:rsidR="00C23F2D" w:rsidRDefault="00E8085F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0"/>
          <w:numId w:val="128"/>
        </w:numPr>
        <w:tabs>
          <w:tab w:val="left" w:pos="167"/>
        </w:tabs>
        <w:spacing w:after="0" w:line="240" w:lineRule="auto"/>
        <w:ind w:left="167" w:hanging="1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 по взрывопожарной и пожарной опасности, 40 метров - для помещений категор</w:t>
      </w:r>
      <w:r>
        <w:rPr>
          <w:rFonts w:ascii="Arial" w:eastAsia="Arial" w:hAnsi="Arial" w:cs="Arial"/>
          <w:sz w:val="20"/>
          <w:szCs w:val="20"/>
        </w:rPr>
        <w:t>ии Г по взрывопожарной</w:t>
      </w:r>
    </w:p>
    <w:p w:rsidR="00C23F2D" w:rsidRDefault="00E8085F">
      <w:pPr>
        <w:numPr>
          <w:ilvl w:val="0"/>
          <w:numId w:val="128"/>
        </w:numPr>
        <w:tabs>
          <w:tab w:val="left" w:pos="167"/>
        </w:tabs>
        <w:spacing w:after="0" w:line="240" w:lineRule="auto"/>
        <w:ind w:left="167" w:hanging="1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пожарной опасности, 70 метров - для помещений категории Д по взрывопожарной и пожарной опасности.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129"/>
        </w:numPr>
        <w:tabs>
          <w:tab w:val="left" w:pos="1020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Каждый огнетушитель, установленный на объекте, должен иметь паспорт и порядковый номер, нанесенный на корпус белой краской.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Запускающее или запорно-пусковое устройство огнетушителя должно быть опломбировано одноразовой пластиковой номерной контрольной пломбой роторного типа.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129"/>
        </w:numPr>
        <w:tabs>
          <w:tab w:val="left" w:pos="1106"/>
        </w:tabs>
        <w:spacing w:after="0" w:line="236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Опломбирование огнетушителя осуществляется заводом-изготовителем при производстве огнетушителя или спец</w:t>
      </w:r>
      <w:r>
        <w:rPr>
          <w:rFonts w:ascii="Arial" w:eastAsia="Arial" w:hAnsi="Arial" w:cs="Arial"/>
          <w:sz w:val="20"/>
          <w:szCs w:val="20"/>
        </w:rPr>
        <w:t>иализированными организациями при регламентном техническом обслуживании или перезарядке огнетушителя.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129"/>
        </w:numPr>
        <w:tabs>
          <w:tab w:val="left" w:pos="1111"/>
        </w:tabs>
        <w:spacing w:after="0" w:line="237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На одноразовую номерную контрольную пломбу роторного типа наносятся следующие обозначения: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8" w:lineRule="auto"/>
        <w:ind w:left="547" w:right="6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индивидуальный номер пломбы; дата в формате квартал-год; </w:t>
      </w:r>
      <w:r>
        <w:rPr>
          <w:rFonts w:ascii="Arial" w:eastAsia="Arial" w:hAnsi="Arial" w:cs="Arial"/>
          <w:sz w:val="20"/>
          <w:szCs w:val="20"/>
        </w:rPr>
        <w:t>модель пломбировочного устройства;</w:t>
      </w:r>
    </w:p>
    <w:p w:rsidR="00C23F2D" w:rsidRDefault="00E8085F">
      <w:pPr>
        <w:ind w:left="54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символ завода-изготовителя пломбировочного устройства.</w:t>
      </w:r>
    </w:p>
    <w:p w:rsidR="00C23F2D" w:rsidRDefault="00E8085F">
      <w:pPr>
        <w:spacing w:line="6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Контрольные пломбы с ротором белого цвета используются для опломбирования огнетушителей, произведенных заводом-изготовителем.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4" w:lineRule="auto"/>
        <w:ind w:left="7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Контрольные пломбы с ротором желтого ц</w:t>
      </w:r>
      <w:r>
        <w:rPr>
          <w:rFonts w:ascii="Arial" w:eastAsia="Arial" w:hAnsi="Arial" w:cs="Arial"/>
          <w:sz w:val="20"/>
          <w:szCs w:val="20"/>
        </w:rPr>
        <w:t>вета используются для опломбирования огнетушителей после проведения регламентных работ специализированными организациями.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129"/>
        </w:numPr>
        <w:tabs>
          <w:tab w:val="left" w:pos="1015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Руководитель организации обеспечивает наличие и исправность огнетушителей, периодичность их осмотра и проверки, а также своевременную</w:t>
      </w:r>
      <w:r>
        <w:rPr>
          <w:rFonts w:ascii="Arial" w:eastAsia="Arial" w:hAnsi="Arial" w:cs="Arial"/>
          <w:sz w:val="20"/>
          <w:szCs w:val="20"/>
        </w:rPr>
        <w:t xml:space="preserve"> перезарядку огнетушителей.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Учет наличия, периодичности осмотра и сроков перезарядки огнетушителей, а также иных первичных средств пожаротушения ведется в специальном журнале произвольной формы.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129"/>
        </w:numPr>
        <w:tabs>
          <w:tab w:val="left" w:pos="1044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 зимнее время (при температуре ниже + 1 °C) огнетушители с</w:t>
      </w:r>
      <w:r>
        <w:rPr>
          <w:rFonts w:ascii="Arial" w:eastAsia="Arial" w:hAnsi="Arial" w:cs="Arial"/>
          <w:sz w:val="20"/>
          <w:szCs w:val="20"/>
        </w:rPr>
        <w:t xml:space="preserve"> зарядом на водной основе необходимо хранить в отапливаемых помещениях.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129"/>
        </w:numPr>
        <w:tabs>
          <w:tab w:val="left" w:pos="1053"/>
        </w:tabs>
        <w:spacing w:after="0" w:line="238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Огнетушители, размещенные в коридорах, проходах, не должны препятствовать безопасной эвакуации людей. Огнетушители следует располагать на видных местах вблизи от выходов из помещений </w:t>
      </w:r>
      <w:r>
        <w:rPr>
          <w:rFonts w:ascii="Arial" w:eastAsia="Arial" w:hAnsi="Arial" w:cs="Arial"/>
          <w:sz w:val="20"/>
          <w:szCs w:val="20"/>
        </w:rPr>
        <w:t>на высоте не более 1,5 метра.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129"/>
        </w:numPr>
        <w:tabs>
          <w:tab w:val="left" w:pos="1144"/>
        </w:tabs>
        <w:spacing w:after="0" w:line="236" w:lineRule="auto"/>
        <w:ind w:left="7"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Для размещения первичных средств пожаротушения, немеханизированного пожарного инструмента и инвентаря в зданиях, сооружениях, строениях и на территориях оборудуются пожарные щиты.</w:t>
      </w:r>
    </w:p>
    <w:p w:rsidR="00C23F2D" w:rsidRDefault="00E8085F">
      <w:pPr>
        <w:spacing w:line="7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Требуемое количество пожарных щитов для зданий, сооружений, строений и территорий определяется в соответствии с </w:t>
      </w:r>
      <w:r>
        <w:rPr>
          <w:rFonts w:ascii="Arial" w:eastAsia="Arial" w:hAnsi="Arial" w:cs="Arial"/>
          <w:color w:val="0000FF"/>
          <w:sz w:val="20"/>
          <w:szCs w:val="20"/>
        </w:rPr>
        <w:t>приложением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FF"/>
          <w:sz w:val="20"/>
          <w:szCs w:val="20"/>
        </w:rPr>
        <w:t>N 5</w:t>
      </w:r>
      <w:r>
        <w:rPr>
          <w:rFonts w:ascii="Arial" w:eastAsia="Arial" w:hAnsi="Arial" w:cs="Arial"/>
          <w:sz w:val="20"/>
          <w:szCs w:val="20"/>
        </w:rPr>
        <w:t>.</w:t>
      </w:r>
    </w:p>
    <w:p w:rsidR="00C23F2D" w:rsidRDefault="00E8085F">
      <w:pPr>
        <w:spacing w:line="9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129"/>
        </w:numPr>
        <w:tabs>
          <w:tab w:val="left" w:pos="1044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Пожарные щиты комплектуются немеханизированным пожарным инструментом и инвентарем согласно </w:t>
      </w:r>
      <w:r>
        <w:rPr>
          <w:rFonts w:ascii="Arial" w:eastAsia="Arial" w:hAnsi="Arial" w:cs="Arial"/>
          <w:color w:val="0000FF"/>
          <w:sz w:val="20"/>
          <w:szCs w:val="20"/>
        </w:rPr>
        <w:t>приложению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FF"/>
          <w:sz w:val="20"/>
          <w:szCs w:val="20"/>
        </w:rPr>
        <w:t>N 6</w:t>
      </w:r>
      <w:r>
        <w:rPr>
          <w:rFonts w:ascii="Arial" w:eastAsia="Arial" w:hAnsi="Arial" w:cs="Arial"/>
          <w:sz w:val="20"/>
          <w:szCs w:val="20"/>
        </w:rPr>
        <w:t>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129"/>
        </w:numPr>
        <w:tabs>
          <w:tab w:val="left" w:pos="1005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Бочки для хранения</w:t>
      </w:r>
      <w:r>
        <w:rPr>
          <w:rFonts w:ascii="Arial" w:eastAsia="Arial" w:hAnsi="Arial" w:cs="Arial"/>
          <w:sz w:val="20"/>
          <w:szCs w:val="20"/>
        </w:rPr>
        <w:t xml:space="preserve"> воды, устанавливаемые рядом с пожарным щитом, должны иметь объем не менее 0,2 куб. метра и комплектоваться ведрами.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6" w:lineRule="auto"/>
        <w:ind w:left="7" w:firstLine="5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Ящики для песка должны иметь объем 0,5 куб. метра и комплектоваться совковой лопатой. Конструкция ящика должна обеспечивать удобство извле</w:t>
      </w:r>
      <w:r>
        <w:rPr>
          <w:rFonts w:ascii="Arial" w:eastAsia="Arial" w:hAnsi="Arial" w:cs="Arial"/>
          <w:sz w:val="20"/>
          <w:szCs w:val="20"/>
        </w:rPr>
        <w:t>чения песка и исключать попадание осадков.</w:t>
      </w:r>
    </w:p>
    <w:p w:rsidR="00C23F2D" w:rsidRDefault="00E8085F">
      <w:pPr>
        <w:spacing w:line="8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129"/>
        </w:numPr>
        <w:tabs>
          <w:tab w:val="left" w:pos="1048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Ящики с песком, как правило, устанавливаются со щитами в помещениях или на открытых площадках, где возможен разлив легковоспламеняющихся или горючих жидкостей.</w:t>
      </w:r>
    </w:p>
    <w:p w:rsidR="00C23F2D" w:rsidRDefault="00E8085F">
      <w:pPr>
        <w:spacing w:line="4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spacing w:line="238" w:lineRule="auto"/>
        <w:ind w:left="7" w:firstLine="5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Для помещений и наружных технологических установок </w:t>
      </w:r>
      <w:r>
        <w:rPr>
          <w:rFonts w:ascii="Arial" w:eastAsia="Arial" w:hAnsi="Arial" w:cs="Arial"/>
          <w:sz w:val="20"/>
          <w:szCs w:val="20"/>
        </w:rPr>
        <w:t xml:space="preserve">категорий А, Б и В по взрывопожарной и пожарной опасности предусматривается запас песка 0,5 куб. метра на каждые 500 кв. метров защищаемой площади, а для помещений и наружных технологических установок категорий Г и Д по взрывопожарной и пожарной опасности </w:t>
      </w:r>
      <w:r>
        <w:rPr>
          <w:rFonts w:ascii="Arial" w:eastAsia="Arial" w:hAnsi="Arial" w:cs="Arial"/>
          <w:sz w:val="20"/>
          <w:szCs w:val="20"/>
        </w:rPr>
        <w:t>- не менее 0,5 куб. метра на каждые 1000 кв. метров защищаемой площади.</w:t>
      </w:r>
    </w:p>
    <w:p w:rsidR="00C23F2D" w:rsidRDefault="00E8085F">
      <w:pPr>
        <w:spacing w:line="9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numPr>
          <w:ilvl w:val="1"/>
          <w:numId w:val="129"/>
        </w:numPr>
        <w:tabs>
          <w:tab w:val="left" w:pos="1010"/>
        </w:tabs>
        <w:spacing w:after="0" w:line="236" w:lineRule="auto"/>
        <w:ind w:left="7" w:firstLine="5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Асбестовые полотна, полотна из грубошерстной ткани или из войлока (далее - полотна) должны иметь размер не менее 1 x 1 метра.</w:t>
      </w:r>
    </w:p>
    <w:p w:rsidR="00C23F2D" w:rsidRDefault="00E8085F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:rsidR="00C23F2D" w:rsidRDefault="00E8085F">
      <w:pPr>
        <w:ind w:left="54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В помещениях, где применяются и (или) хранятся </w:t>
      </w:r>
      <w:r>
        <w:rPr>
          <w:rFonts w:ascii="Arial" w:eastAsia="Arial" w:hAnsi="Arial" w:cs="Arial"/>
          <w:sz w:val="20"/>
          <w:szCs w:val="20"/>
        </w:rPr>
        <w:t>легковоспламеняющиеся и (или) горючие жидкости,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64736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149860</wp:posOffset>
            </wp:positionV>
            <wp:extent cx="6518910" cy="18415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361" w:lineRule="exact"/>
        <w:rPr>
          <w:sz w:val="20"/>
          <w:szCs w:val="20"/>
        </w:rPr>
      </w:pPr>
    </w:p>
    <w:p w:rsidR="00C23F2D" w:rsidRDefault="00E8085F">
      <w:pPr>
        <w:jc w:val="right"/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Страница 44 из 51</w:t>
      </w:r>
    </w:p>
    <w:p w:rsidR="00C23F2D" w:rsidRDefault="00E8085F">
      <w:pPr>
        <w:sectPr w:rsidR="00C23F2D">
          <w:pgSz w:w="11900" w:h="16838"/>
          <w:pgMar w:top="453" w:right="564" w:bottom="159" w:left="1133" w:header="0" w:footer="0" w:gutter="0"/>
          <w:cols w:space="720" w:equalWidth="0">
            <w:col w:w="10207"/>
          </w:cols>
        </w:sectPr>
      </w:pP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lastRenderedPageBreak/>
        <w:t>Постановление Правительства РФ от 25.04.2012 N 390</w:t>
      </w:r>
    </w:p>
    <w:p w:rsidR="00C23F2D" w:rsidRDefault="00E8085F">
      <w:pPr>
        <w:spacing w:line="238" w:lineRule="auto"/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"О противопожарном режиме"</w:t>
      </w: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(вместе с "Правилами противопожарного режима в Российской</w:t>
      </w:r>
    </w:p>
    <w:p w:rsidR="00C23F2D" w:rsidRDefault="00E8085F">
      <w:pPr>
        <w:spacing w:line="3" w:lineRule="exact"/>
        <w:rPr>
          <w:sz w:val="20"/>
          <w:szCs w:val="20"/>
        </w:rPr>
      </w:pP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Федерации")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65760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306070</wp:posOffset>
            </wp:positionV>
            <wp:extent cx="6518910" cy="18415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394" w:lineRule="exact"/>
        <w:rPr>
          <w:sz w:val="20"/>
          <w:szCs w:val="20"/>
        </w:rPr>
      </w:pPr>
    </w:p>
    <w:p w:rsidR="00C23F2D" w:rsidRDefault="00E8085F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размеры</w:t>
      </w:r>
      <w:r>
        <w:rPr>
          <w:rFonts w:ascii="Arial" w:eastAsia="Arial" w:hAnsi="Arial" w:cs="Arial"/>
          <w:sz w:val="20"/>
          <w:szCs w:val="20"/>
        </w:rPr>
        <w:t xml:space="preserve"> полотен должны быть не менее 2 x 1,5 метра.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4" w:lineRule="auto"/>
        <w:ind w:firstLine="54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Полотна хранятся в водонепроницаемых закрывающихся футлярах (чехлах, упаковках), позволяющих быстро применить эти средства в случае пожара.</w:t>
      </w:r>
    </w:p>
    <w:p w:rsidR="00C23F2D" w:rsidRDefault="00E8085F">
      <w:pPr>
        <w:spacing w:line="2" w:lineRule="exact"/>
        <w:rPr>
          <w:sz w:val="20"/>
          <w:szCs w:val="20"/>
        </w:rPr>
      </w:pPr>
    </w:p>
    <w:p w:rsidR="00C23F2D" w:rsidRDefault="00E8085F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Указанные полотна должны не реже 1 раза в 3 месяца просушиваться и оч</w:t>
      </w:r>
      <w:r>
        <w:rPr>
          <w:rFonts w:ascii="Arial" w:eastAsia="Arial" w:hAnsi="Arial" w:cs="Arial"/>
          <w:sz w:val="20"/>
          <w:szCs w:val="20"/>
        </w:rPr>
        <w:t>ищаться от пыли.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130"/>
        </w:numPr>
        <w:tabs>
          <w:tab w:val="left" w:pos="1186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Использование первичных средств пожаротушения, немеханизированного пожарного инструмента и инвентаря для хозяйственных и прочих нужд, не связанных с тушением пожара, запрещается.</w:t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353" w:lineRule="exact"/>
        <w:rPr>
          <w:sz w:val="20"/>
          <w:szCs w:val="20"/>
        </w:rPr>
      </w:pPr>
    </w:p>
    <w:p w:rsidR="00C23F2D" w:rsidRDefault="00E8085F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Приложение N 1</w:t>
      </w:r>
    </w:p>
    <w:p w:rsidR="00C23F2D" w:rsidRDefault="00E8085F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к Правилам противопожарного</w:t>
      </w:r>
    </w:p>
    <w:p w:rsidR="00C23F2D" w:rsidRDefault="00E8085F">
      <w:pPr>
        <w:spacing w:line="235" w:lineRule="auto"/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режима в Ро</w:t>
      </w:r>
      <w:r>
        <w:rPr>
          <w:rFonts w:ascii="Arial" w:eastAsia="Arial" w:hAnsi="Arial" w:cs="Arial"/>
          <w:sz w:val="20"/>
          <w:szCs w:val="20"/>
        </w:rPr>
        <w:t>ссийской Федерации</w:t>
      </w:r>
    </w:p>
    <w:p w:rsidR="00C23F2D" w:rsidRDefault="00E8085F">
      <w:pPr>
        <w:spacing w:line="231" w:lineRule="exact"/>
        <w:rPr>
          <w:sz w:val="20"/>
          <w:szCs w:val="20"/>
        </w:rPr>
      </w:pPr>
    </w:p>
    <w:p w:rsidR="00C23F2D" w:rsidRDefault="00E8085F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НОРМЫ</w:t>
      </w:r>
    </w:p>
    <w:p w:rsidR="00C23F2D" w:rsidRDefault="00E8085F">
      <w:pPr>
        <w:spacing w:line="1" w:lineRule="exact"/>
        <w:rPr>
          <w:sz w:val="20"/>
          <w:szCs w:val="20"/>
        </w:rPr>
      </w:pPr>
    </w:p>
    <w:p w:rsidR="00C23F2D" w:rsidRDefault="00E8085F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ОСНАЩЕНИЯ ПОМЕЩЕНИЙ РУЧНЫМИ ОГНЕТУШИТЕЛЯМИ (ЗА ИСКЛЮЧЕНИЕМ</w:t>
      </w:r>
    </w:p>
    <w:p w:rsidR="00C23F2D" w:rsidRDefault="00E8085F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АВТОЗАПРАВОЧНЫХ СТАНЦИЙ)</w:t>
      </w:r>
    </w:p>
    <w:p w:rsidR="00C23F2D" w:rsidRDefault="00E8085F">
      <w:pPr>
        <w:spacing w:line="214" w:lineRule="exact"/>
        <w:rPr>
          <w:sz w:val="20"/>
          <w:szCs w:val="20"/>
        </w:rPr>
      </w:pPr>
    </w:p>
    <w:p w:rsidR="00C23F2D" w:rsidRDefault="00E8085F">
      <w:pPr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───────────────┬──────────┬──────┬────────────────────────────────────────────────</w:t>
      </w:r>
    </w:p>
    <w:p w:rsidR="00C23F2D" w:rsidRDefault="00E8085F">
      <w:pPr>
        <w:tabs>
          <w:tab w:val="left" w:pos="1780"/>
          <w:tab w:val="left" w:pos="5500"/>
        </w:tabs>
        <w:ind w:left="3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Категория</w:t>
      </w:r>
      <w:r>
        <w:rPr>
          <w:sz w:val="20"/>
          <w:szCs w:val="20"/>
        </w:rPr>
        <w:tab/>
      </w:r>
      <w:r>
        <w:rPr>
          <w:rFonts w:ascii="Courier New" w:eastAsia="Courier New" w:hAnsi="Courier New" w:cs="Courier New"/>
          <w:sz w:val="20"/>
          <w:szCs w:val="20"/>
        </w:rPr>
        <w:t>│Предельная│Класс │</w:t>
      </w:r>
      <w:r>
        <w:rPr>
          <w:sz w:val="20"/>
          <w:szCs w:val="20"/>
        </w:rPr>
        <w:tab/>
      </w:r>
      <w:r>
        <w:rPr>
          <w:rFonts w:ascii="Courier New" w:eastAsia="Courier New" w:hAnsi="Courier New" w:cs="Courier New"/>
          <w:sz w:val="19"/>
          <w:szCs w:val="19"/>
        </w:rPr>
        <w:t xml:space="preserve">Огнетушители (штук) </w:t>
      </w:r>
      <w:r>
        <w:rPr>
          <w:rFonts w:ascii="Courier New" w:eastAsia="Courier New" w:hAnsi="Courier New" w:cs="Courier New"/>
          <w:color w:val="0000FF"/>
          <w:sz w:val="19"/>
          <w:szCs w:val="19"/>
        </w:rPr>
        <w:t>&lt;*&gt;</w:t>
      </w:r>
    </w:p>
    <w:p w:rsidR="00C23F2D" w:rsidRDefault="00E8085F">
      <w:pPr>
        <w:spacing w:line="237" w:lineRule="auto"/>
        <w:ind w:left="24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помещения по │защищаемая│пожара├─────────┬──────────────┬────────┬──────────────</w:t>
      </w:r>
    </w:p>
    <w:p w:rsidR="00C23F2D" w:rsidRDefault="00E8085F">
      <w:pPr>
        <w:spacing w:line="5" w:lineRule="exact"/>
        <w:rPr>
          <w:sz w:val="20"/>
          <w:szCs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00"/>
        <w:gridCol w:w="1020"/>
        <w:gridCol w:w="600"/>
        <w:gridCol w:w="1260"/>
        <w:gridCol w:w="540"/>
        <w:gridCol w:w="1500"/>
        <w:gridCol w:w="1020"/>
        <w:gridCol w:w="1800"/>
      </w:tblGrid>
      <w:tr w:rsidR="00C23F2D">
        <w:trPr>
          <w:trHeight w:val="227"/>
        </w:trPr>
        <w:tc>
          <w:tcPr>
            <w:tcW w:w="2880" w:type="dxa"/>
            <w:gridSpan w:val="3"/>
            <w:vAlign w:val="bottom"/>
          </w:tcPr>
          <w:p w:rsidR="00C23F2D" w:rsidRDefault="00E8085F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взрывопожарной│ площадь</w:t>
            </w:r>
          </w:p>
        </w:tc>
        <w:tc>
          <w:tcPr>
            <w:tcW w:w="600" w:type="dxa"/>
            <w:vAlign w:val="bottom"/>
          </w:tcPr>
          <w:p w:rsidR="00C23F2D" w:rsidRDefault="00E8085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  <w:tc>
          <w:tcPr>
            <w:tcW w:w="1260" w:type="dxa"/>
            <w:vAlign w:val="bottom"/>
          </w:tcPr>
          <w:p w:rsidR="00C23F2D" w:rsidRDefault="00E8085F">
            <w:pPr>
              <w:ind w:left="3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│пенные</w:t>
            </w:r>
          </w:p>
        </w:tc>
        <w:tc>
          <w:tcPr>
            <w:tcW w:w="540" w:type="dxa"/>
            <w:vAlign w:val="bottom"/>
          </w:tcPr>
          <w:p w:rsidR="00C23F2D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и │</w:t>
            </w:r>
          </w:p>
        </w:tc>
        <w:tc>
          <w:tcPr>
            <w:tcW w:w="1500" w:type="dxa"/>
            <w:vAlign w:val="bottom"/>
          </w:tcPr>
          <w:p w:rsidR="00C23F2D" w:rsidRDefault="00E8085F">
            <w:pPr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порошковые</w:t>
            </w:r>
          </w:p>
        </w:tc>
        <w:tc>
          <w:tcPr>
            <w:tcW w:w="1020" w:type="dxa"/>
            <w:vAlign w:val="bottom"/>
          </w:tcPr>
          <w:p w:rsidR="00C23F2D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│хладо-</w:t>
            </w:r>
          </w:p>
        </w:tc>
        <w:tc>
          <w:tcPr>
            <w:tcW w:w="1800" w:type="dxa"/>
            <w:vAlign w:val="bottom"/>
          </w:tcPr>
          <w:p w:rsidR="00C23F2D" w:rsidRDefault="00E8085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8"/>
                <w:sz w:val="20"/>
                <w:szCs w:val="20"/>
              </w:rPr>
              <w:t>│углекислотные</w:t>
            </w:r>
          </w:p>
        </w:tc>
      </w:tr>
      <w:tr w:rsidR="00C23F2D">
        <w:trPr>
          <w:trHeight w:val="226"/>
        </w:trPr>
        <w:tc>
          <w:tcPr>
            <w:tcW w:w="1560" w:type="dxa"/>
            <w:vAlign w:val="bottom"/>
          </w:tcPr>
          <w:p w:rsidR="00C23F2D" w:rsidRDefault="00E8085F">
            <w:pPr>
              <w:ind w:left="24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и пожарной</w:t>
            </w:r>
          </w:p>
        </w:tc>
        <w:tc>
          <w:tcPr>
            <w:tcW w:w="300" w:type="dxa"/>
            <w:vAlign w:val="bottom"/>
          </w:tcPr>
          <w:p w:rsidR="00C23F2D" w:rsidRDefault="00E8085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  <w:tc>
          <w:tcPr>
            <w:tcW w:w="1020" w:type="dxa"/>
            <w:vAlign w:val="bottom"/>
          </w:tcPr>
          <w:p w:rsidR="00C23F2D" w:rsidRDefault="00E8085F">
            <w:pPr>
              <w:ind w:right="13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(кв.</w:t>
            </w:r>
          </w:p>
        </w:tc>
        <w:tc>
          <w:tcPr>
            <w:tcW w:w="600" w:type="dxa"/>
            <w:vAlign w:val="bottom"/>
          </w:tcPr>
          <w:p w:rsidR="00C23F2D" w:rsidRDefault="00E8085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  <w:tc>
          <w:tcPr>
            <w:tcW w:w="1260" w:type="dxa"/>
            <w:vAlign w:val="bottom"/>
          </w:tcPr>
          <w:p w:rsidR="00C23F2D" w:rsidRDefault="00E8085F">
            <w:pPr>
              <w:ind w:left="3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│водные</w:t>
            </w:r>
          </w:p>
        </w:tc>
        <w:tc>
          <w:tcPr>
            <w:tcW w:w="2040" w:type="dxa"/>
            <w:gridSpan w:val="2"/>
            <w:vAlign w:val="bottom"/>
          </w:tcPr>
          <w:p w:rsidR="00C23F2D" w:rsidRDefault="00E8085F">
            <w:pPr>
              <w:ind w:left="30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│(вместимость,</w:t>
            </w:r>
          </w:p>
        </w:tc>
        <w:tc>
          <w:tcPr>
            <w:tcW w:w="1020" w:type="dxa"/>
            <w:vAlign w:val="bottom"/>
          </w:tcPr>
          <w:p w:rsidR="00C23F2D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│новые</w:t>
            </w:r>
          </w:p>
        </w:tc>
        <w:tc>
          <w:tcPr>
            <w:tcW w:w="1800" w:type="dxa"/>
            <w:vAlign w:val="bottom"/>
          </w:tcPr>
          <w:p w:rsidR="00C23F2D" w:rsidRDefault="00E8085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8"/>
                <w:sz w:val="20"/>
                <w:szCs w:val="20"/>
              </w:rPr>
              <w:t>│(вместимость,</w:t>
            </w:r>
          </w:p>
        </w:tc>
      </w:tr>
      <w:tr w:rsidR="00C23F2D">
        <w:trPr>
          <w:trHeight w:val="226"/>
        </w:trPr>
        <w:tc>
          <w:tcPr>
            <w:tcW w:w="1560" w:type="dxa"/>
            <w:vAlign w:val="bottom"/>
          </w:tcPr>
          <w:p w:rsidR="00C23F2D" w:rsidRDefault="00E8085F">
            <w:pPr>
              <w:ind w:left="24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опасности</w:t>
            </w:r>
          </w:p>
        </w:tc>
        <w:tc>
          <w:tcPr>
            <w:tcW w:w="300" w:type="dxa"/>
            <w:vAlign w:val="bottom"/>
          </w:tcPr>
          <w:p w:rsidR="00C23F2D" w:rsidRDefault="00E8085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  <w:tc>
          <w:tcPr>
            <w:tcW w:w="1020" w:type="dxa"/>
            <w:vAlign w:val="bottom"/>
          </w:tcPr>
          <w:p w:rsidR="00C23F2D" w:rsidRDefault="00E8085F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метров)</w:t>
            </w:r>
          </w:p>
        </w:tc>
        <w:tc>
          <w:tcPr>
            <w:tcW w:w="600" w:type="dxa"/>
            <w:vAlign w:val="bottom"/>
          </w:tcPr>
          <w:p w:rsidR="00C23F2D" w:rsidRDefault="00E8085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  <w:tc>
          <w:tcPr>
            <w:tcW w:w="1800" w:type="dxa"/>
            <w:gridSpan w:val="2"/>
            <w:vAlign w:val="bottom"/>
          </w:tcPr>
          <w:p w:rsidR="00C23F2D" w:rsidRDefault="00E8085F">
            <w:pPr>
              <w:ind w:left="3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│(вмести- │</w:t>
            </w:r>
          </w:p>
        </w:tc>
        <w:tc>
          <w:tcPr>
            <w:tcW w:w="1500" w:type="dxa"/>
            <w:vAlign w:val="bottom"/>
          </w:tcPr>
          <w:p w:rsidR="00C23F2D" w:rsidRDefault="00E8085F">
            <w:pPr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л/ масса</w:t>
            </w:r>
          </w:p>
        </w:tc>
        <w:tc>
          <w:tcPr>
            <w:tcW w:w="2820" w:type="dxa"/>
            <w:gridSpan w:val="2"/>
            <w:vAlign w:val="bottom"/>
          </w:tcPr>
          <w:p w:rsidR="00C23F2D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│(вмести-│  л/ масса</w:t>
            </w:r>
          </w:p>
        </w:tc>
      </w:tr>
    </w:tbl>
    <w:p w:rsidR="00C23F2D" w:rsidRDefault="00E8085F">
      <w:pPr>
        <w:numPr>
          <w:ilvl w:val="0"/>
          <w:numId w:val="131"/>
        </w:numPr>
        <w:tabs>
          <w:tab w:val="left" w:pos="3120"/>
        </w:tabs>
        <w:spacing w:after="0" w:line="240" w:lineRule="auto"/>
        <w:ind w:left="3120" w:hanging="1326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│</w:t>
      </w:r>
      <w:r>
        <w:rPr>
          <w:rFonts w:ascii="Courier New" w:eastAsia="Courier New" w:hAnsi="Courier New" w:cs="Courier New"/>
          <w:sz w:val="19"/>
          <w:szCs w:val="19"/>
        </w:rPr>
        <w:t>│мостью 10│ огнетушащего │мостью  │огнетушащего</w:t>
      </w:r>
    </w:p>
    <w:tbl>
      <w:tblPr>
        <w:tblW w:w="0" w:type="auto"/>
        <w:tblInd w:w="18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080"/>
        <w:gridCol w:w="1440"/>
        <w:gridCol w:w="360"/>
        <w:gridCol w:w="660"/>
        <w:gridCol w:w="780"/>
        <w:gridCol w:w="1080"/>
        <w:gridCol w:w="360"/>
        <w:gridCol w:w="480"/>
        <w:gridCol w:w="240"/>
        <w:gridCol w:w="840"/>
      </w:tblGrid>
      <w:tr w:rsidR="00C23F2D">
        <w:trPr>
          <w:trHeight w:val="225"/>
        </w:trPr>
        <w:tc>
          <w:tcPr>
            <w:tcW w:w="720" w:type="dxa"/>
            <w:vAlign w:val="bottom"/>
          </w:tcPr>
          <w:p w:rsidR="00C23F2D" w:rsidRDefault="00E8085F"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lastRenderedPageBreak/>
              <w:t>│</w:t>
            </w:r>
          </w:p>
        </w:tc>
        <w:tc>
          <w:tcPr>
            <w:tcW w:w="1080" w:type="dxa"/>
            <w:vAlign w:val="bottom"/>
          </w:tcPr>
          <w:p w:rsidR="00C23F2D" w:rsidRDefault="00E8085F">
            <w:pPr>
              <w:spacing w:line="224" w:lineRule="exact"/>
              <w:ind w:left="60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  <w:tc>
          <w:tcPr>
            <w:tcW w:w="1440" w:type="dxa"/>
            <w:vAlign w:val="bottom"/>
          </w:tcPr>
          <w:p w:rsidR="00C23F2D" w:rsidRDefault="00E8085F">
            <w:pPr>
              <w:spacing w:line="224" w:lineRule="exact"/>
              <w:ind w:left="3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│литров)</w:t>
            </w:r>
          </w:p>
        </w:tc>
        <w:tc>
          <w:tcPr>
            <w:tcW w:w="360" w:type="dxa"/>
            <w:vAlign w:val="bottom"/>
          </w:tcPr>
          <w:p w:rsidR="00C23F2D" w:rsidRDefault="00E8085F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  <w:tc>
          <w:tcPr>
            <w:tcW w:w="1440" w:type="dxa"/>
            <w:gridSpan w:val="2"/>
            <w:vAlign w:val="bottom"/>
          </w:tcPr>
          <w:p w:rsidR="00C23F2D" w:rsidRDefault="00E8085F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вещества,</w:t>
            </w:r>
          </w:p>
        </w:tc>
        <w:tc>
          <w:tcPr>
            <w:tcW w:w="1080" w:type="dxa"/>
            <w:vAlign w:val="bottom"/>
          </w:tcPr>
          <w:p w:rsidR="00C23F2D" w:rsidRDefault="00E8085F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│2 (3)</w:t>
            </w:r>
          </w:p>
        </w:tc>
        <w:tc>
          <w:tcPr>
            <w:tcW w:w="360" w:type="dxa"/>
            <w:vAlign w:val="bottom"/>
          </w:tcPr>
          <w:p w:rsidR="00C23F2D" w:rsidRDefault="00E8085F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  <w:tc>
          <w:tcPr>
            <w:tcW w:w="1560" w:type="dxa"/>
            <w:gridSpan w:val="3"/>
            <w:vAlign w:val="bottom"/>
          </w:tcPr>
          <w:p w:rsidR="00C23F2D" w:rsidRDefault="00E8085F">
            <w:pPr>
              <w:spacing w:line="224" w:lineRule="exact"/>
              <w:ind w:right="25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вещества,</w:t>
            </w:r>
          </w:p>
        </w:tc>
      </w:tr>
      <w:tr w:rsidR="00C23F2D">
        <w:trPr>
          <w:trHeight w:val="230"/>
        </w:trPr>
        <w:tc>
          <w:tcPr>
            <w:tcW w:w="720" w:type="dxa"/>
            <w:vAlign w:val="bottom"/>
          </w:tcPr>
          <w:p w:rsidR="00C23F2D" w:rsidRDefault="00E8085F">
            <w:p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  <w:tc>
          <w:tcPr>
            <w:tcW w:w="1080" w:type="dxa"/>
            <w:vAlign w:val="bottom"/>
          </w:tcPr>
          <w:p w:rsidR="00C23F2D" w:rsidRDefault="00E8085F">
            <w:pPr>
              <w:ind w:left="60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  <w:tc>
          <w:tcPr>
            <w:tcW w:w="1440" w:type="dxa"/>
            <w:vAlign w:val="bottom"/>
          </w:tcPr>
          <w:p w:rsidR="00C23F2D" w:rsidRDefault="00E8085F">
            <w:pPr>
              <w:ind w:left="3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  <w:tc>
          <w:tcPr>
            <w:tcW w:w="360" w:type="dxa"/>
            <w:vAlign w:val="bottom"/>
          </w:tcPr>
          <w:p w:rsidR="00C23F2D" w:rsidRDefault="00E8085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  <w:tc>
          <w:tcPr>
            <w:tcW w:w="1440" w:type="dxa"/>
            <w:gridSpan w:val="2"/>
            <w:vAlign w:val="bottom"/>
          </w:tcPr>
          <w:p w:rsidR="00C23F2D" w:rsidRDefault="00E8085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килограмм)</w:t>
            </w:r>
          </w:p>
        </w:tc>
        <w:tc>
          <w:tcPr>
            <w:tcW w:w="1080" w:type="dxa"/>
            <w:vAlign w:val="bottom"/>
          </w:tcPr>
          <w:p w:rsidR="00C23F2D" w:rsidRDefault="00E8085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│литра)</w:t>
            </w:r>
          </w:p>
        </w:tc>
        <w:tc>
          <w:tcPr>
            <w:tcW w:w="1920" w:type="dxa"/>
            <w:gridSpan w:val="4"/>
            <w:vAlign w:val="bottom"/>
          </w:tcPr>
          <w:p w:rsidR="00C23F2D" w:rsidRDefault="00E8085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 килограмм)</w:t>
            </w:r>
          </w:p>
        </w:tc>
      </w:tr>
      <w:tr w:rsidR="00C23F2D">
        <w:trPr>
          <w:trHeight w:val="226"/>
        </w:trPr>
        <w:tc>
          <w:tcPr>
            <w:tcW w:w="720" w:type="dxa"/>
            <w:vAlign w:val="bottom"/>
          </w:tcPr>
          <w:p w:rsidR="00C23F2D" w:rsidRDefault="00E8085F">
            <w:p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  <w:tc>
          <w:tcPr>
            <w:tcW w:w="1080" w:type="dxa"/>
            <w:vAlign w:val="bottom"/>
          </w:tcPr>
          <w:p w:rsidR="00C23F2D" w:rsidRDefault="00E8085F">
            <w:pPr>
              <w:ind w:left="60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  <w:tc>
          <w:tcPr>
            <w:tcW w:w="1440" w:type="dxa"/>
            <w:vAlign w:val="bottom"/>
          </w:tcPr>
          <w:p w:rsidR="00C23F2D" w:rsidRDefault="00E8085F">
            <w:pPr>
              <w:ind w:left="3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  <w:tc>
          <w:tcPr>
            <w:tcW w:w="2880" w:type="dxa"/>
            <w:gridSpan w:val="4"/>
            <w:vAlign w:val="bottom"/>
          </w:tcPr>
          <w:p w:rsidR="00C23F2D" w:rsidRDefault="00E8085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├───┬─────┬────┤</w:t>
            </w:r>
          </w:p>
        </w:tc>
        <w:tc>
          <w:tcPr>
            <w:tcW w:w="1920" w:type="dxa"/>
            <w:gridSpan w:val="4"/>
            <w:vAlign w:val="bottom"/>
          </w:tcPr>
          <w:p w:rsidR="00C23F2D" w:rsidRDefault="00E8085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8"/>
                <w:sz w:val="20"/>
                <w:szCs w:val="20"/>
              </w:rPr>
              <w:t>├───┬──────────</w:t>
            </w:r>
          </w:p>
        </w:tc>
      </w:tr>
      <w:tr w:rsidR="00C23F2D">
        <w:trPr>
          <w:trHeight w:val="226"/>
        </w:trPr>
        <w:tc>
          <w:tcPr>
            <w:tcW w:w="720" w:type="dxa"/>
            <w:vAlign w:val="bottom"/>
          </w:tcPr>
          <w:p w:rsidR="00C23F2D" w:rsidRDefault="00E8085F">
            <w:p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  <w:tc>
          <w:tcPr>
            <w:tcW w:w="1080" w:type="dxa"/>
            <w:vAlign w:val="bottom"/>
          </w:tcPr>
          <w:p w:rsidR="00C23F2D" w:rsidRDefault="00E8085F">
            <w:pPr>
              <w:ind w:left="60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  <w:tc>
          <w:tcPr>
            <w:tcW w:w="1440" w:type="dxa"/>
            <w:vAlign w:val="bottom"/>
          </w:tcPr>
          <w:p w:rsidR="00C23F2D" w:rsidRDefault="00E8085F">
            <w:pPr>
              <w:ind w:left="3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  <w:tc>
          <w:tcPr>
            <w:tcW w:w="2880" w:type="dxa"/>
            <w:gridSpan w:val="4"/>
            <w:vAlign w:val="bottom"/>
          </w:tcPr>
          <w:p w:rsidR="00C23F2D" w:rsidRDefault="00E8085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│2/2│ 5/4 │10/9│</w:t>
            </w:r>
          </w:p>
        </w:tc>
        <w:tc>
          <w:tcPr>
            <w:tcW w:w="840" w:type="dxa"/>
            <w:gridSpan w:val="2"/>
            <w:vAlign w:val="bottom"/>
          </w:tcPr>
          <w:p w:rsidR="00C23F2D" w:rsidRDefault="00E8085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│2/2│</w:t>
            </w:r>
          </w:p>
        </w:tc>
        <w:tc>
          <w:tcPr>
            <w:tcW w:w="240" w:type="dxa"/>
            <w:vAlign w:val="bottom"/>
          </w:tcPr>
          <w:p w:rsidR="00C23F2D" w:rsidRDefault="00E8085F">
            <w:pPr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840" w:type="dxa"/>
            <w:vAlign w:val="bottom"/>
          </w:tcPr>
          <w:p w:rsidR="00C23F2D" w:rsidRDefault="00E8085F">
            <w:pPr>
              <w:ind w:right="25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(8)</w:t>
            </w:r>
          </w:p>
        </w:tc>
      </w:tr>
      <w:tr w:rsidR="00C23F2D">
        <w:trPr>
          <w:trHeight w:val="226"/>
        </w:trPr>
        <w:tc>
          <w:tcPr>
            <w:tcW w:w="720" w:type="dxa"/>
            <w:vAlign w:val="bottom"/>
          </w:tcPr>
          <w:p w:rsidR="00C23F2D" w:rsidRDefault="00E8085F">
            <w:p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  <w:tc>
          <w:tcPr>
            <w:tcW w:w="1080" w:type="dxa"/>
            <w:vAlign w:val="bottom"/>
          </w:tcPr>
          <w:p w:rsidR="00C23F2D" w:rsidRDefault="00E8085F">
            <w:pPr>
              <w:ind w:left="60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  <w:tc>
          <w:tcPr>
            <w:tcW w:w="1440" w:type="dxa"/>
            <w:vAlign w:val="bottom"/>
          </w:tcPr>
          <w:p w:rsidR="00C23F2D" w:rsidRDefault="00E8085F">
            <w:pPr>
              <w:ind w:left="3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  <w:tc>
          <w:tcPr>
            <w:tcW w:w="360" w:type="dxa"/>
            <w:vAlign w:val="bottom"/>
          </w:tcPr>
          <w:p w:rsidR="00C23F2D" w:rsidRDefault="00E8085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  <w:tc>
          <w:tcPr>
            <w:tcW w:w="660" w:type="dxa"/>
            <w:vAlign w:val="bottom"/>
          </w:tcPr>
          <w:p w:rsidR="00C23F2D" w:rsidRDefault="00E8085F">
            <w:pPr>
              <w:ind w:left="24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  <w:tc>
          <w:tcPr>
            <w:tcW w:w="780" w:type="dxa"/>
            <w:vAlign w:val="bottom"/>
          </w:tcPr>
          <w:p w:rsidR="00C23F2D" w:rsidRDefault="00E8085F">
            <w:pPr>
              <w:ind w:left="30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  <w:tc>
          <w:tcPr>
            <w:tcW w:w="1080" w:type="dxa"/>
            <w:vAlign w:val="bottom"/>
          </w:tcPr>
          <w:p w:rsidR="00C23F2D" w:rsidRDefault="00E8085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  <w:tc>
          <w:tcPr>
            <w:tcW w:w="360" w:type="dxa"/>
            <w:vAlign w:val="bottom"/>
          </w:tcPr>
          <w:p w:rsidR="00C23F2D" w:rsidRDefault="00E8085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  <w:tc>
          <w:tcPr>
            <w:tcW w:w="480" w:type="dxa"/>
            <w:vAlign w:val="bottom"/>
          </w:tcPr>
          <w:p w:rsidR="00C23F2D" w:rsidRDefault="00E8085F">
            <w:pPr>
              <w:ind w:left="24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  <w:tc>
          <w:tcPr>
            <w:tcW w:w="24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vAlign w:val="bottom"/>
          </w:tcPr>
          <w:p w:rsidR="00C23F2D" w:rsidRDefault="00E8085F">
            <w:pPr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4"/>
                <w:sz w:val="20"/>
                <w:szCs w:val="20"/>
              </w:rPr>
              <w:t>или</w:t>
            </w:r>
          </w:p>
        </w:tc>
      </w:tr>
      <w:tr w:rsidR="00C23F2D">
        <w:trPr>
          <w:trHeight w:val="226"/>
        </w:trPr>
        <w:tc>
          <w:tcPr>
            <w:tcW w:w="720" w:type="dxa"/>
            <w:vAlign w:val="bottom"/>
          </w:tcPr>
          <w:p w:rsidR="00C23F2D" w:rsidRDefault="00E8085F">
            <w:p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  <w:tc>
          <w:tcPr>
            <w:tcW w:w="1080" w:type="dxa"/>
            <w:vAlign w:val="bottom"/>
          </w:tcPr>
          <w:p w:rsidR="00C23F2D" w:rsidRDefault="00E8085F">
            <w:pPr>
              <w:ind w:left="60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  <w:tc>
          <w:tcPr>
            <w:tcW w:w="1440" w:type="dxa"/>
            <w:vAlign w:val="bottom"/>
          </w:tcPr>
          <w:p w:rsidR="00C23F2D" w:rsidRDefault="00E8085F">
            <w:pPr>
              <w:ind w:left="3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  <w:tc>
          <w:tcPr>
            <w:tcW w:w="360" w:type="dxa"/>
            <w:vAlign w:val="bottom"/>
          </w:tcPr>
          <w:p w:rsidR="00C23F2D" w:rsidRDefault="00E8085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  <w:tc>
          <w:tcPr>
            <w:tcW w:w="660" w:type="dxa"/>
            <w:vAlign w:val="bottom"/>
          </w:tcPr>
          <w:p w:rsidR="00C23F2D" w:rsidRDefault="00E8085F">
            <w:pPr>
              <w:ind w:left="24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  <w:tc>
          <w:tcPr>
            <w:tcW w:w="780" w:type="dxa"/>
            <w:vAlign w:val="bottom"/>
          </w:tcPr>
          <w:p w:rsidR="00C23F2D" w:rsidRDefault="00E8085F">
            <w:pPr>
              <w:ind w:left="30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  <w:tc>
          <w:tcPr>
            <w:tcW w:w="1080" w:type="dxa"/>
            <w:vAlign w:val="bottom"/>
          </w:tcPr>
          <w:p w:rsidR="00C23F2D" w:rsidRDefault="00E8085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  <w:tc>
          <w:tcPr>
            <w:tcW w:w="360" w:type="dxa"/>
            <w:vAlign w:val="bottom"/>
          </w:tcPr>
          <w:p w:rsidR="00C23F2D" w:rsidRDefault="00E8085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  <w:tc>
          <w:tcPr>
            <w:tcW w:w="480" w:type="dxa"/>
            <w:vAlign w:val="bottom"/>
          </w:tcPr>
          <w:p w:rsidR="00C23F2D" w:rsidRDefault="00E8085F">
            <w:pPr>
              <w:ind w:left="24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  <w:tc>
          <w:tcPr>
            <w:tcW w:w="240" w:type="dxa"/>
            <w:vAlign w:val="bottom"/>
          </w:tcPr>
          <w:p w:rsidR="00C23F2D" w:rsidRDefault="00E8085F">
            <w:pPr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840" w:type="dxa"/>
            <w:vAlign w:val="bottom"/>
          </w:tcPr>
          <w:p w:rsidR="00C23F2D" w:rsidRDefault="00E8085F">
            <w:pPr>
              <w:ind w:right="25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(5)</w:t>
            </w:r>
          </w:p>
        </w:tc>
      </w:tr>
    </w:tbl>
    <w:p w:rsidR="00C23F2D" w:rsidRDefault="00E8085F">
      <w:pPr>
        <w:spacing w:line="4" w:lineRule="exact"/>
        <w:rPr>
          <w:sz w:val="20"/>
          <w:szCs w:val="20"/>
        </w:rPr>
      </w:pPr>
    </w:p>
    <w:p w:rsidR="00C23F2D" w:rsidRDefault="00E8085F">
      <w:pPr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───────────────┴──────────┴──────┴─────────┴───┴─────┴────┴────────┴───┴──────────</w:t>
      </w:r>
    </w:p>
    <w:tbl>
      <w:tblPr>
        <w:tblW w:w="0" w:type="auto"/>
        <w:tblInd w:w="2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1140"/>
        <w:gridCol w:w="840"/>
        <w:gridCol w:w="480"/>
        <w:gridCol w:w="600"/>
        <w:gridCol w:w="600"/>
        <w:gridCol w:w="420"/>
        <w:gridCol w:w="300"/>
        <w:gridCol w:w="300"/>
        <w:gridCol w:w="480"/>
        <w:gridCol w:w="780"/>
        <w:gridCol w:w="780"/>
        <w:gridCol w:w="660"/>
      </w:tblGrid>
      <w:tr w:rsidR="00C23F2D">
        <w:trPr>
          <w:trHeight w:val="226"/>
        </w:trPr>
        <w:tc>
          <w:tcPr>
            <w:tcW w:w="1740" w:type="dxa"/>
            <w:vAlign w:val="bottom"/>
          </w:tcPr>
          <w:p w:rsidR="00C23F2D" w:rsidRDefault="00E8085F">
            <w:pPr>
              <w:ind w:right="319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А, Б, В</w:t>
            </w:r>
          </w:p>
        </w:tc>
        <w:tc>
          <w:tcPr>
            <w:tcW w:w="1140" w:type="dxa"/>
            <w:vAlign w:val="bottom"/>
          </w:tcPr>
          <w:p w:rsidR="00C23F2D" w:rsidRDefault="00E8085F">
            <w:pPr>
              <w:ind w:left="30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200</w:t>
            </w:r>
          </w:p>
        </w:tc>
        <w:tc>
          <w:tcPr>
            <w:tcW w:w="840" w:type="dxa"/>
            <w:vAlign w:val="bottom"/>
          </w:tcPr>
          <w:p w:rsidR="00C23F2D" w:rsidRDefault="00E8085F">
            <w:pPr>
              <w:ind w:left="3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480" w:type="dxa"/>
            <w:vAlign w:val="bottom"/>
          </w:tcPr>
          <w:p w:rsidR="00C23F2D" w:rsidRDefault="00E8085F">
            <w:pPr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00" w:type="dxa"/>
            <w:vAlign w:val="bottom"/>
          </w:tcPr>
          <w:p w:rsidR="00C23F2D" w:rsidRDefault="00E8085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++</w:t>
            </w:r>
          </w:p>
        </w:tc>
        <w:tc>
          <w:tcPr>
            <w:tcW w:w="600" w:type="dxa"/>
            <w:vAlign w:val="bottom"/>
          </w:tcPr>
          <w:p w:rsidR="00C23F2D" w:rsidRDefault="00E8085F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420" w:type="dxa"/>
            <w:vAlign w:val="bottom"/>
          </w:tcPr>
          <w:p w:rsidR="00C23F2D" w:rsidRDefault="00E8085F">
            <w:pPr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00" w:type="dxa"/>
            <w:vAlign w:val="bottom"/>
          </w:tcPr>
          <w:p w:rsidR="00C23F2D" w:rsidRDefault="00E8085F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+</w:t>
            </w:r>
          </w:p>
        </w:tc>
        <w:tc>
          <w:tcPr>
            <w:tcW w:w="300" w:type="dxa"/>
            <w:vAlign w:val="bottom"/>
          </w:tcPr>
          <w:p w:rsidR="00C23F2D" w:rsidRDefault="00E8085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480" w:type="dxa"/>
            <w:vAlign w:val="bottom"/>
          </w:tcPr>
          <w:p w:rsidR="00C23F2D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++</w:t>
            </w:r>
          </w:p>
        </w:tc>
        <w:tc>
          <w:tcPr>
            <w:tcW w:w="780" w:type="dxa"/>
            <w:vAlign w:val="bottom"/>
          </w:tcPr>
          <w:p w:rsidR="00C23F2D" w:rsidRDefault="00E8085F">
            <w:pPr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-</w:t>
            </w:r>
          </w:p>
        </w:tc>
        <w:tc>
          <w:tcPr>
            <w:tcW w:w="780" w:type="dxa"/>
            <w:vAlign w:val="bottom"/>
          </w:tcPr>
          <w:p w:rsidR="00C23F2D" w:rsidRDefault="00E8085F">
            <w:pPr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-</w:t>
            </w:r>
          </w:p>
        </w:tc>
        <w:tc>
          <w:tcPr>
            <w:tcW w:w="660" w:type="dxa"/>
            <w:vAlign w:val="bottom"/>
          </w:tcPr>
          <w:p w:rsidR="00C23F2D" w:rsidRDefault="00E8085F">
            <w:pPr>
              <w:ind w:left="199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-</w:t>
            </w:r>
          </w:p>
        </w:tc>
      </w:tr>
      <w:tr w:rsidR="00C23F2D">
        <w:trPr>
          <w:trHeight w:val="226"/>
        </w:trPr>
        <w:tc>
          <w:tcPr>
            <w:tcW w:w="174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vAlign w:val="bottom"/>
          </w:tcPr>
          <w:p w:rsidR="00C23F2D" w:rsidRDefault="00E8085F">
            <w:pPr>
              <w:ind w:left="3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B</w:t>
            </w:r>
          </w:p>
        </w:tc>
        <w:tc>
          <w:tcPr>
            <w:tcW w:w="48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600" w:type="dxa"/>
            <w:vAlign w:val="bottom"/>
          </w:tcPr>
          <w:p w:rsidR="00C23F2D" w:rsidRDefault="00E8085F">
            <w:p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4 +</w:t>
            </w:r>
          </w:p>
        </w:tc>
        <w:tc>
          <w:tcPr>
            <w:tcW w:w="1320" w:type="dxa"/>
            <w:gridSpan w:val="3"/>
            <w:vAlign w:val="bottom"/>
          </w:tcPr>
          <w:p w:rsidR="00C23F2D" w:rsidRDefault="00E8085F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   2 +</w:t>
            </w:r>
          </w:p>
        </w:tc>
        <w:tc>
          <w:tcPr>
            <w:tcW w:w="1560" w:type="dxa"/>
            <w:gridSpan w:val="3"/>
            <w:vAlign w:val="bottom"/>
          </w:tcPr>
          <w:p w:rsidR="00C23F2D" w:rsidRDefault="00E8085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 ++   4 +</w:t>
            </w:r>
          </w:p>
        </w:tc>
        <w:tc>
          <w:tcPr>
            <w:tcW w:w="780" w:type="dxa"/>
            <w:vAlign w:val="bottom"/>
          </w:tcPr>
          <w:p w:rsidR="00C23F2D" w:rsidRDefault="00E8085F">
            <w:pPr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-</w:t>
            </w:r>
          </w:p>
        </w:tc>
        <w:tc>
          <w:tcPr>
            <w:tcW w:w="660" w:type="dxa"/>
            <w:vAlign w:val="bottom"/>
          </w:tcPr>
          <w:p w:rsidR="00C23F2D" w:rsidRDefault="00E8085F">
            <w:pPr>
              <w:ind w:left="199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-</w:t>
            </w:r>
          </w:p>
        </w:tc>
      </w:tr>
      <w:tr w:rsidR="00C23F2D">
        <w:trPr>
          <w:trHeight w:val="226"/>
        </w:trPr>
        <w:tc>
          <w:tcPr>
            <w:tcW w:w="174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vAlign w:val="bottom"/>
          </w:tcPr>
          <w:p w:rsidR="00C23F2D" w:rsidRDefault="00E8085F">
            <w:pPr>
              <w:ind w:left="3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C</w:t>
            </w:r>
          </w:p>
        </w:tc>
        <w:tc>
          <w:tcPr>
            <w:tcW w:w="48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600" w:type="dxa"/>
            <w:vAlign w:val="bottom"/>
          </w:tcPr>
          <w:p w:rsidR="00C23F2D" w:rsidRDefault="00E8085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3"/>
            <w:vAlign w:val="bottom"/>
          </w:tcPr>
          <w:p w:rsidR="00C23F2D" w:rsidRDefault="00E8085F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   2 +</w:t>
            </w:r>
          </w:p>
        </w:tc>
        <w:tc>
          <w:tcPr>
            <w:tcW w:w="1560" w:type="dxa"/>
            <w:gridSpan w:val="3"/>
            <w:vAlign w:val="bottom"/>
          </w:tcPr>
          <w:p w:rsidR="00C23F2D" w:rsidRDefault="00E8085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 ++   4 +</w:t>
            </w:r>
          </w:p>
        </w:tc>
        <w:tc>
          <w:tcPr>
            <w:tcW w:w="780" w:type="dxa"/>
            <w:vAlign w:val="bottom"/>
          </w:tcPr>
          <w:p w:rsidR="00C23F2D" w:rsidRDefault="00E8085F">
            <w:pPr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-</w:t>
            </w:r>
          </w:p>
        </w:tc>
        <w:tc>
          <w:tcPr>
            <w:tcW w:w="660" w:type="dxa"/>
            <w:vAlign w:val="bottom"/>
          </w:tcPr>
          <w:p w:rsidR="00C23F2D" w:rsidRDefault="00E8085F">
            <w:pPr>
              <w:ind w:left="199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-</w:t>
            </w:r>
          </w:p>
        </w:tc>
      </w:tr>
      <w:tr w:rsidR="00C23F2D">
        <w:trPr>
          <w:trHeight w:val="226"/>
        </w:trPr>
        <w:tc>
          <w:tcPr>
            <w:tcW w:w="174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vAlign w:val="bottom"/>
          </w:tcPr>
          <w:p w:rsidR="00C23F2D" w:rsidRDefault="00E8085F">
            <w:pPr>
              <w:ind w:left="3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D</w:t>
            </w:r>
          </w:p>
        </w:tc>
        <w:tc>
          <w:tcPr>
            <w:tcW w:w="48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600" w:type="dxa"/>
            <w:vAlign w:val="bottom"/>
          </w:tcPr>
          <w:p w:rsidR="00C23F2D" w:rsidRDefault="00E8085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600" w:type="dxa"/>
            <w:vAlign w:val="bottom"/>
          </w:tcPr>
          <w:p w:rsidR="00C23F2D" w:rsidRDefault="00E8085F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  <w:vAlign w:val="bottom"/>
          </w:tcPr>
          <w:p w:rsidR="00C23F2D" w:rsidRDefault="00E8085F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2 +</w:t>
            </w:r>
          </w:p>
        </w:tc>
        <w:tc>
          <w:tcPr>
            <w:tcW w:w="300" w:type="dxa"/>
            <w:vAlign w:val="bottom"/>
          </w:tcPr>
          <w:p w:rsidR="00C23F2D" w:rsidRDefault="00E8085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480" w:type="dxa"/>
            <w:vAlign w:val="bottom"/>
          </w:tcPr>
          <w:p w:rsidR="00C23F2D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++</w:t>
            </w:r>
          </w:p>
        </w:tc>
        <w:tc>
          <w:tcPr>
            <w:tcW w:w="780" w:type="dxa"/>
            <w:vAlign w:val="bottom"/>
          </w:tcPr>
          <w:p w:rsidR="00C23F2D" w:rsidRDefault="00E8085F">
            <w:pPr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-</w:t>
            </w:r>
          </w:p>
        </w:tc>
        <w:tc>
          <w:tcPr>
            <w:tcW w:w="780" w:type="dxa"/>
            <w:vAlign w:val="bottom"/>
          </w:tcPr>
          <w:p w:rsidR="00C23F2D" w:rsidRDefault="00E8085F">
            <w:pPr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-</w:t>
            </w:r>
          </w:p>
        </w:tc>
        <w:tc>
          <w:tcPr>
            <w:tcW w:w="660" w:type="dxa"/>
            <w:vAlign w:val="bottom"/>
          </w:tcPr>
          <w:p w:rsidR="00C23F2D" w:rsidRDefault="00E8085F">
            <w:pPr>
              <w:ind w:left="199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-</w:t>
            </w:r>
          </w:p>
        </w:tc>
      </w:tr>
      <w:tr w:rsidR="00C23F2D">
        <w:trPr>
          <w:trHeight w:val="230"/>
        </w:trPr>
        <w:tc>
          <w:tcPr>
            <w:tcW w:w="1740" w:type="dxa"/>
            <w:vAlign w:val="bottom"/>
          </w:tcPr>
          <w:p w:rsidR="00C23F2D" w:rsidRDefault="00E8085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C23F2D" w:rsidRDefault="00E8085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Align w:val="bottom"/>
          </w:tcPr>
          <w:p w:rsidR="00C23F2D" w:rsidRDefault="00E8085F">
            <w:pPr>
              <w:ind w:left="3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E</w:t>
            </w:r>
          </w:p>
        </w:tc>
        <w:tc>
          <w:tcPr>
            <w:tcW w:w="480" w:type="dxa"/>
            <w:vAlign w:val="bottom"/>
          </w:tcPr>
          <w:p w:rsidR="00C23F2D" w:rsidRDefault="00E8085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:rsidR="00C23F2D" w:rsidRDefault="00E8085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3"/>
            <w:vAlign w:val="bottom"/>
          </w:tcPr>
          <w:p w:rsidR="00C23F2D" w:rsidRDefault="00E8085F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-  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2 +</w:t>
            </w:r>
          </w:p>
        </w:tc>
        <w:tc>
          <w:tcPr>
            <w:tcW w:w="780" w:type="dxa"/>
            <w:gridSpan w:val="2"/>
            <w:vAlign w:val="bottom"/>
          </w:tcPr>
          <w:p w:rsidR="00C23F2D" w:rsidRDefault="00E8085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 ++</w:t>
            </w:r>
          </w:p>
        </w:tc>
        <w:tc>
          <w:tcPr>
            <w:tcW w:w="780" w:type="dxa"/>
            <w:vAlign w:val="bottom"/>
          </w:tcPr>
          <w:p w:rsidR="00C23F2D" w:rsidRDefault="00E8085F">
            <w:pPr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-</w:t>
            </w:r>
          </w:p>
        </w:tc>
        <w:tc>
          <w:tcPr>
            <w:tcW w:w="780" w:type="dxa"/>
            <w:vAlign w:val="bottom"/>
          </w:tcPr>
          <w:p w:rsidR="00C23F2D" w:rsidRDefault="00E8085F">
            <w:pPr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-</w:t>
            </w:r>
          </w:p>
        </w:tc>
        <w:tc>
          <w:tcPr>
            <w:tcW w:w="660" w:type="dxa"/>
            <w:vAlign w:val="bottom"/>
          </w:tcPr>
          <w:p w:rsidR="00C23F2D" w:rsidRDefault="00E8085F">
            <w:pPr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2 ++</w:t>
            </w:r>
          </w:p>
        </w:tc>
      </w:tr>
      <w:tr w:rsidR="00C23F2D">
        <w:trPr>
          <w:trHeight w:val="451"/>
        </w:trPr>
        <w:tc>
          <w:tcPr>
            <w:tcW w:w="1740" w:type="dxa"/>
            <w:vAlign w:val="bottom"/>
          </w:tcPr>
          <w:p w:rsidR="00C23F2D" w:rsidRDefault="00E8085F">
            <w:pPr>
              <w:ind w:right="319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В</w:t>
            </w:r>
          </w:p>
        </w:tc>
        <w:tc>
          <w:tcPr>
            <w:tcW w:w="1140" w:type="dxa"/>
            <w:vAlign w:val="bottom"/>
          </w:tcPr>
          <w:p w:rsidR="00C23F2D" w:rsidRDefault="00E8085F">
            <w:pPr>
              <w:ind w:left="30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400</w:t>
            </w:r>
          </w:p>
        </w:tc>
        <w:tc>
          <w:tcPr>
            <w:tcW w:w="840" w:type="dxa"/>
            <w:vAlign w:val="bottom"/>
          </w:tcPr>
          <w:p w:rsidR="00C23F2D" w:rsidRDefault="00E8085F">
            <w:pPr>
              <w:ind w:left="3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480" w:type="dxa"/>
            <w:vAlign w:val="bottom"/>
          </w:tcPr>
          <w:p w:rsidR="00C23F2D" w:rsidRDefault="00E8085F">
            <w:pPr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00" w:type="dxa"/>
            <w:vAlign w:val="bottom"/>
          </w:tcPr>
          <w:p w:rsidR="00C23F2D" w:rsidRDefault="00E8085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++</w:t>
            </w:r>
          </w:p>
        </w:tc>
        <w:tc>
          <w:tcPr>
            <w:tcW w:w="1320" w:type="dxa"/>
            <w:gridSpan w:val="3"/>
            <w:vAlign w:val="bottom"/>
          </w:tcPr>
          <w:p w:rsidR="00C23F2D" w:rsidRDefault="00E8085F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4 + 2 ++</w:t>
            </w:r>
          </w:p>
        </w:tc>
        <w:tc>
          <w:tcPr>
            <w:tcW w:w="300" w:type="dxa"/>
            <w:vAlign w:val="bottom"/>
          </w:tcPr>
          <w:p w:rsidR="00C23F2D" w:rsidRDefault="00E8085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480" w:type="dxa"/>
            <w:vAlign w:val="bottom"/>
          </w:tcPr>
          <w:p w:rsidR="00C23F2D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+</w:t>
            </w:r>
          </w:p>
        </w:tc>
        <w:tc>
          <w:tcPr>
            <w:tcW w:w="780" w:type="dxa"/>
            <w:vAlign w:val="bottom"/>
          </w:tcPr>
          <w:p w:rsidR="00C23F2D" w:rsidRDefault="00E8085F">
            <w:pPr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-</w:t>
            </w:r>
          </w:p>
        </w:tc>
        <w:tc>
          <w:tcPr>
            <w:tcW w:w="780" w:type="dxa"/>
            <w:vAlign w:val="bottom"/>
          </w:tcPr>
          <w:p w:rsidR="00C23F2D" w:rsidRDefault="00E8085F">
            <w:pPr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-</w:t>
            </w:r>
          </w:p>
        </w:tc>
        <w:tc>
          <w:tcPr>
            <w:tcW w:w="660" w:type="dxa"/>
            <w:vAlign w:val="bottom"/>
          </w:tcPr>
          <w:p w:rsidR="00C23F2D" w:rsidRDefault="00E8085F">
            <w:pPr>
              <w:ind w:left="199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2 +</w:t>
            </w:r>
          </w:p>
        </w:tc>
      </w:tr>
      <w:tr w:rsidR="00C23F2D">
        <w:trPr>
          <w:trHeight w:val="226"/>
        </w:trPr>
        <w:tc>
          <w:tcPr>
            <w:tcW w:w="174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vAlign w:val="bottom"/>
          </w:tcPr>
          <w:p w:rsidR="00C23F2D" w:rsidRDefault="00E8085F">
            <w:pPr>
              <w:ind w:left="3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D</w:t>
            </w:r>
          </w:p>
        </w:tc>
        <w:tc>
          <w:tcPr>
            <w:tcW w:w="48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600" w:type="dxa"/>
            <w:vAlign w:val="bottom"/>
          </w:tcPr>
          <w:p w:rsidR="00C23F2D" w:rsidRDefault="00E8085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600" w:type="dxa"/>
            <w:vAlign w:val="bottom"/>
          </w:tcPr>
          <w:p w:rsidR="00C23F2D" w:rsidRDefault="00E8085F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  <w:vAlign w:val="bottom"/>
          </w:tcPr>
          <w:p w:rsidR="00C23F2D" w:rsidRDefault="00E8085F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2 +</w:t>
            </w:r>
          </w:p>
        </w:tc>
        <w:tc>
          <w:tcPr>
            <w:tcW w:w="300" w:type="dxa"/>
            <w:vAlign w:val="bottom"/>
          </w:tcPr>
          <w:p w:rsidR="00C23F2D" w:rsidRDefault="00E8085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480" w:type="dxa"/>
            <w:vAlign w:val="bottom"/>
          </w:tcPr>
          <w:p w:rsidR="00C23F2D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++</w:t>
            </w:r>
          </w:p>
        </w:tc>
        <w:tc>
          <w:tcPr>
            <w:tcW w:w="780" w:type="dxa"/>
            <w:vAlign w:val="bottom"/>
          </w:tcPr>
          <w:p w:rsidR="00C23F2D" w:rsidRDefault="00E8085F">
            <w:pPr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-</w:t>
            </w:r>
          </w:p>
        </w:tc>
        <w:tc>
          <w:tcPr>
            <w:tcW w:w="780" w:type="dxa"/>
            <w:vAlign w:val="bottom"/>
          </w:tcPr>
          <w:p w:rsidR="00C23F2D" w:rsidRDefault="00E8085F">
            <w:pPr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-</w:t>
            </w:r>
          </w:p>
        </w:tc>
        <w:tc>
          <w:tcPr>
            <w:tcW w:w="660" w:type="dxa"/>
            <w:vAlign w:val="bottom"/>
          </w:tcPr>
          <w:p w:rsidR="00C23F2D" w:rsidRDefault="00E8085F">
            <w:pPr>
              <w:ind w:left="199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-</w:t>
            </w:r>
          </w:p>
        </w:tc>
      </w:tr>
      <w:tr w:rsidR="00C23F2D">
        <w:trPr>
          <w:trHeight w:val="226"/>
        </w:trPr>
        <w:tc>
          <w:tcPr>
            <w:tcW w:w="174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vAlign w:val="bottom"/>
          </w:tcPr>
          <w:p w:rsidR="00C23F2D" w:rsidRDefault="00E8085F">
            <w:pPr>
              <w:ind w:left="3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E</w:t>
            </w:r>
          </w:p>
        </w:tc>
        <w:tc>
          <w:tcPr>
            <w:tcW w:w="48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600" w:type="dxa"/>
            <w:vAlign w:val="bottom"/>
          </w:tcPr>
          <w:p w:rsidR="00C23F2D" w:rsidRDefault="00E8085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3"/>
            <w:vAlign w:val="bottom"/>
          </w:tcPr>
          <w:p w:rsidR="00C23F2D" w:rsidRDefault="00E8085F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  2 ++</w:t>
            </w:r>
          </w:p>
        </w:tc>
        <w:tc>
          <w:tcPr>
            <w:tcW w:w="780" w:type="dxa"/>
            <w:gridSpan w:val="2"/>
            <w:vAlign w:val="bottom"/>
          </w:tcPr>
          <w:p w:rsidR="00C23F2D" w:rsidRDefault="00E8085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 +</w:t>
            </w:r>
          </w:p>
        </w:tc>
        <w:tc>
          <w:tcPr>
            <w:tcW w:w="780" w:type="dxa"/>
            <w:vAlign w:val="bottom"/>
          </w:tcPr>
          <w:p w:rsidR="00C23F2D" w:rsidRDefault="00E8085F">
            <w:pPr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2 +</w:t>
            </w:r>
          </w:p>
        </w:tc>
        <w:tc>
          <w:tcPr>
            <w:tcW w:w="1440" w:type="dxa"/>
            <w:gridSpan w:val="2"/>
            <w:vAlign w:val="bottom"/>
          </w:tcPr>
          <w:p w:rsidR="00C23F2D" w:rsidRDefault="00E8085F">
            <w:pPr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4 +   2 ++</w:t>
            </w:r>
          </w:p>
        </w:tc>
      </w:tr>
      <w:tr w:rsidR="00C23F2D">
        <w:trPr>
          <w:trHeight w:val="456"/>
        </w:trPr>
        <w:tc>
          <w:tcPr>
            <w:tcW w:w="1740" w:type="dxa"/>
            <w:vAlign w:val="bottom"/>
          </w:tcPr>
          <w:p w:rsidR="00C23F2D" w:rsidRDefault="00E8085F">
            <w:pPr>
              <w:ind w:right="319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Г</w:t>
            </w:r>
          </w:p>
        </w:tc>
        <w:tc>
          <w:tcPr>
            <w:tcW w:w="1140" w:type="dxa"/>
            <w:vAlign w:val="bottom"/>
          </w:tcPr>
          <w:p w:rsidR="00C23F2D" w:rsidRDefault="00E8085F">
            <w:pPr>
              <w:ind w:left="30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800</w:t>
            </w:r>
          </w:p>
        </w:tc>
        <w:tc>
          <w:tcPr>
            <w:tcW w:w="840" w:type="dxa"/>
            <w:vAlign w:val="bottom"/>
          </w:tcPr>
          <w:p w:rsidR="00C23F2D" w:rsidRDefault="00E8085F">
            <w:pPr>
              <w:ind w:left="3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B</w:t>
            </w:r>
          </w:p>
        </w:tc>
        <w:tc>
          <w:tcPr>
            <w:tcW w:w="480" w:type="dxa"/>
            <w:vAlign w:val="bottom"/>
          </w:tcPr>
          <w:p w:rsidR="00C23F2D" w:rsidRDefault="00E8085F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C23F2D" w:rsidRDefault="00E8085F">
            <w:p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2 +</w:t>
            </w:r>
          </w:p>
        </w:tc>
        <w:tc>
          <w:tcPr>
            <w:tcW w:w="600" w:type="dxa"/>
            <w:vAlign w:val="bottom"/>
          </w:tcPr>
          <w:p w:rsidR="00C23F2D" w:rsidRDefault="00E8085F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  <w:vAlign w:val="bottom"/>
          </w:tcPr>
          <w:p w:rsidR="00C23F2D" w:rsidRDefault="00E8085F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2 ++</w:t>
            </w:r>
          </w:p>
        </w:tc>
        <w:tc>
          <w:tcPr>
            <w:tcW w:w="300" w:type="dxa"/>
            <w:vAlign w:val="bottom"/>
          </w:tcPr>
          <w:p w:rsidR="00C23F2D" w:rsidRDefault="00E8085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480" w:type="dxa"/>
            <w:vAlign w:val="bottom"/>
          </w:tcPr>
          <w:p w:rsidR="00C23F2D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+</w:t>
            </w:r>
          </w:p>
        </w:tc>
        <w:tc>
          <w:tcPr>
            <w:tcW w:w="780" w:type="dxa"/>
            <w:vAlign w:val="bottom"/>
          </w:tcPr>
          <w:p w:rsidR="00C23F2D" w:rsidRDefault="00E8085F">
            <w:pPr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-</w:t>
            </w:r>
          </w:p>
        </w:tc>
        <w:tc>
          <w:tcPr>
            <w:tcW w:w="780" w:type="dxa"/>
            <w:vAlign w:val="bottom"/>
          </w:tcPr>
          <w:p w:rsidR="00C23F2D" w:rsidRDefault="00E8085F">
            <w:pPr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-</w:t>
            </w:r>
          </w:p>
        </w:tc>
        <w:tc>
          <w:tcPr>
            <w:tcW w:w="660" w:type="dxa"/>
            <w:vAlign w:val="bottom"/>
          </w:tcPr>
          <w:p w:rsidR="00C23F2D" w:rsidRDefault="00E8085F">
            <w:pPr>
              <w:ind w:left="199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-</w:t>
            </w:r>
          </w:p>
        </w:tc>
      </w:tr>
      <w:tr w:rsidR="00C23F2D">
        <w:trPr>
          <w:trHeight w:val="226"/>
        </w:trPr>
        <w:tc>
          <w:tcPr>
            <w:tcW w:w="174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vAlign w:val="bottom"/>
          </w:tcPr>
          <w:p w:rsidR="00C23F2D" w:rsidRDefault="00E8085F">
            <w:pPr>
              <w:ind w:left="3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C</w:t>
            </w:r>
          </w:p>
        </w:tc>
        <w:tc>
          <w:tcPr>
            <w:tcW w:w="48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600" w:type="dxa"/>
            <w:vAlign w:val="bottom"/>
          </w:tcPr>
          <w:p w:rsidR="00C23F2D" w:rsidRDefault="00E8085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3"/>
            <w:vAlign w:val="bottom"/>
          </w:tcPr>
          <w:p w:rsidR="00C23F2D" w:rsidRDefault="00E8085F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4 + 2 ++</w:t>
            </w:r>
          </w:p>
        </w:tc>
        <w:tc>
          <w:tcPr>
            <w:tcW w:w="780" w:type="dxa"/>
            <w:gridSpan w:val="2"/>
            <w:vAlign w:val="bottom"/>
          </w:tcPr>
          <w:p w:rsidR="00C23F2D" w:rsidRDefault="00E8085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 +</w:t>
            </w:r>
          </w:p>
        </w:tc>
        <w:tc>
          <w:tcPr>
            <w:tcW w:w="780" w:type="dxa"/>
            <w:vAlign w:val="bottom"/>
          </w:tcPr>
          <w:p w:rsidR="00C23F2D" w:rsidRDefault="00E8085F">
            <w:pPr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-</w:t>
            </w:r>
          </w:p>
        </w:tc>
        <w:tc>
          <w:tcPr>
            <w:tcW w:w="780" w:type="dxa"/>
            <w:vAlign w:val="bottom"/>
          </w:tcPr>
          <w:p w:rsidR="00C23F2D" w:rsidRDefault="00E8085F">
            <w:pPr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-</w:t>
            </w:r>
          </w:p>
        </w:tc>
        <w:tc>
          <w:tcPr>
            <w:tcW w:w="660" w:type="dxa"/>
            <w:vAlign w:val="bottom"/>
          </w:tcPr>
          <w:p w:rsidR="00C23F2D" w:rsidRDefault="00E8085F">
            <w:pPr>
              <w:ind w:left="199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-</w:t>
            </w:r>
          </w:p>
        </w:tc>
      </w:tr>
      <w:tr w:rsidR="00C23F2D">
        <w:trPr>
          <w:trHeight w:val="451"/>
        </w:trPr>
        <w:tc>
          <w:tcPr>
            <w:tcW w:w="1740" w:type="dxa"/>
            <w:vAlign w:val="bottom"/>
          </w:tcPr>
          <w:p w:rsidR="00C23F2D" w:rsidRDefault="00E8085F">
            <w:pPr>
              <w:ind w:right="199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Г, Д</w:t>
            </w:r>
          </w:p>
        </w:tc>
        <w:tc>
          <w:tcPr>
            <w:tcW w:w="1140" w:type="dxa"/>
            <w:vAlign w:val="bottom"/>
          </w:tcPr>
          <w:p w:rsidR="00C23F2D" w:rsidRDefault="00E8085F">
            <w:pPr>
              <w:ind w:left="30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1800</w:t>
            </w:r>
          </w:p>
        </w:tc>
        <w:tc>
          <w:tcPr>
            <w:tcW w:w="840" w:type="dxa"/>
            <w:vAlign w:val="bottom"/>
          </w:tcPr>
          <w:p w:rsidR="00C23F2D" w:rsidRDefault="00E8085F">
            <w:pPr>
              <w:ind w:left="3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480" w:type="dxa"/>
            <w:vAlign w:val="bottom"/>
          </w:tcPr>
          <w:p w:rsidR="00C23F2D" w:rsidRDefault="00E8085F">
            <w:pPr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00" w:type="dxa"/>
            <w:vAlign w:val="bottom"/>
          </w:tcPr>
          <w:p w:rsidR="00C23F2D" w:rsidRDefault="00E8085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++</w:t>
            </w:r>
          </w:p>
        </w:tc>
        <w:tc>
          <w:tcPr>
            <w:tcW w:w="1320" w:type="dxa"/>
            <w:gridSpan w:val="3"/>
            <w:vAlign w:val="bottom"/>
          </w:tcPr>
          <w:p w:rsidR="00C23F2D" w:rsidRDefault="00E8085F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4 + 2 ++</w:t>
            </w:r>
          </w:p>
        </w:tc>
        <w:tc>
          <w:tcPr>
            <w:tcW w:w="300" w:type="dxa"/>
            <w:vAlign w:val="bottom"/>
          </w:tcPr>
          <w:p w:rsidR="00C23F2D" w:rsidRDefault="00E8085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480" w:type="dxa"/>
            <w:vAlign w:val="bottom"/>
          </w:tcPr>
          <w:p w:rsidR="00C23F2D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+</w:t>
            </w:r>
          </w:p>
        </w:tc>
        <w:tc>
          <w:tcPr>
            <w:tcW w:w="780" w:type="dxa"/>
            <w:vAlign w:val="bottom"/>
          </w:tcPr>
          <w:p w:rsidR="00C23F2D" w:rsidRDefault="00E8085F">
            <w:pPr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-</w:t>
            </w:r>
          </w:p>
        </w:tc>
        <w:tc>
          <w:tcPr>
            <w:tcW w:w="780" w:type="dxa"/>
            <w:vAlign w:val="bottom"/>
          </w:tcPr>
          <w:p w:rsidR="00C23F2D" w:rsidRDefault="00E8085F">
            <w:pPr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-</w:t>
            </w:r>
          </w:p>
        </w:tc>
        <w:tc>
          <w:tcPr>
            <w:tcW w:w="660" w:type="dxa"/>
            <w:vAlign w:val="bottom"/>
          </w:tcPr>
          <w:p w:rsidR="00C23F2D" w:rsidRDefault="00E8085F">
            <w:pPr>
              <w:ind w:left="199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-</w:t>
            </w:r>
          </w:p>
        </w:tc>
      </w:tr>
      <w:tr w:rsidR="00C23F2D">
        <w:trPr>
          <w:trHeight w:val="230"/>
        </w:trPr>
        <w:tc>
          <w:tcPr>
            <w:tcW w:w="1740" w:type="dxa"/>
            <w:vAlign w:val="bottom"/>
          </w:tcPr>
          <w:p w:rsidR="00C23F2D" w:rsidRDefault="00E8085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C23F2D" w:rsidRDefault="00E8085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Align w:val="bottom"/>
          </w:tcPr>
          <w:p w:rsidR="00C23F2D" w:rsidRDefault="00E8085F">
            <w:pPr>
              <w:ind w:left="3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D</w:t>
            </w:r>
          </w:p>
        </w:tc>
        <w:tc>
          <w:tcPr>
            <w:tcW w:w="480" w:type="dxa"/>
            <w:vAlign w:val="bottom"/>
          </w:tcPr>
          <w:p w:rsidR="00C23F2D" w:rsidRDefault="00E8085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:rsidR="00C23F2D" w:rsidRDefault="00E8085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600" w:type="dxa"/>
            <w:vAlign w:val="bottom"/>
          </w:tcPr>
          <w:p w:rsidR="00C23F2D" w:rsidRDefault="00E8085F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  <w:vAlign w:val="bottom"/>
          </w:tcPr>
          <w:p w:rsidR="00C23F2D" w:rsidRDefault="00E8085F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2 +</w:t>
            </w:r>
          </w:p>
        </w:tc>
        <w:tc>
          <w:tcPr>
            <w:tcW w:w="300" w:type="dxa"/>
            <w:vAlign w:val="bottom"/>
          </w:tcPr>
          <w:p w:rsidR="00C23F2D" w:rsidRDefault="00E8085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480" w:type="dxa"/>
            <w:vAlign w:val="bottom"/>
          </w:tcPr>
          <w:p w:rsidR="00C23F2D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++</w:t>
            </w:r>
          </w:p>
        </w:tc>
        <w:tc>
          <w:tcPr>
            <w:tcW w:w="780" w:type="dxa"/>
            <w:vAlign w:val="bottom"/>
          </w:tcPr>
          <w:p w:rsidR="00C23F2D" w:rsidRDefault="00E8085F">
            <w:pPr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-</w:t>
            </w:r>
          </w:p>
        </w:tc>
        <w:tc>
          <w:tcPr>
            <w:tcW w:w="780" w:type="dxa"/>
            <w:vAlign w:val="bottom"/>
          </w:tcPr>
          <w:p w:rsidR="00C23F2D" w:rsidRDefault="00E8085F">
            <w:pPr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-</w:t>
            </w:r>
          </w:p>
        </w:tc>
        <w:tc>
          <w:tcPr>
            <w:tcW w:w="660" w:type="dxa"/>
            <w:vAlign w:val="bottom"/>
          </w:tcPr>
          <w:p w:rsidR="00C23F2D" w:rsidRDefault="00E8085F">
            <w:pPr>
              <w:ind w:left="199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-</w:t>
            </w:r>
          </w:p>
        </w:tc>
      </w:tr>
      <w:tr w:rsidR="00C23F2D">
        <w:trPr>
          <w:trHeight w:val="226"/>
        </w:trPr>
        <w:tc>
          <w:tcPr>
            <w:tcW w:w="174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vAlign w:val="bottom"/>
          </w:tcPr>
          <w:p w:rsidR="00C23F2D" w:rsidRDefault="00E8085F">
            <w:pPr>
              <w:ind w:left="3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E</w:t>
            </w:r>
          </w:p>
        </w:tc>
        <w:tc>
          <w:tcPr>
            <w:tcW w:w="48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600" w:type="dxa"/>
            <w:vAlign w:val="bottom"/>
          </w:tcPr>
          <w:p w:rsidR="00C23F2D" w:rsidRDefault="00E8085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3"/>
            <w:vAlign w:val="bottom"/>
          </w:tcPr>
          <w:p w:rsidR="00C23F2D" w:rsidRDefault="00E8085F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2 + 2 ++</w:t>
            </w:r>
          </w:p>
        </w:tc>
        <w:tc>
          <w:tcPr>
            <w:tcW w:w="780" w:type="dxa"/>
            <w:gridSpan w:val="2"/>
            <w:vAlign w:val="bottom"/>
          </w:tcPr>
          <w:p w:rsidR="00C23F2D" w:rsidRDefault="00E8085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 +</w:t>
            </w:r>
          </w:p>
        </w:tc>
        <w:tc>
          <w:tcPr>
            <w:tcW w:w="780" w:type="dxa"/>
            <w:vAlign w:val="bottom"/>
          </w:tcPr>
          <w:p w:rsidR="00C23F2D" w:rsidRDefault="00E8085F">
            <w:pPr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 xml:space="preserve">2 </w:t>
            </w: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+</w:t>
            </w:r>
          </w:p>
        </w:tc>
        <w:tc>
          <w:tcPr>
            <w:tcW w:w="1440" w:type="dxa"/>
            <w:gridSpan w:val="2"/>
            <w:vAlign w:val="bottom"/>
          </w:tcPr>
          <w:p w:rsidR="00C23F2D" w:rsidRDefault="00E8085F">
            <w:pPr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4 +   2 ++</w:t>
            </w:r>
          </w:p>
        </w:tc>
      </w:tr>
      <w:tr w:rsidR="00C23F2D">
        <w:trPr>
          <w:trHeight w:val="451"/>
        </w:trPr>
        <w:tc>
          <w:tcPr>
            <w:tcW w:w="1740" w:type="dxa"/>
            <w:vAlign w:val="bottom"/>
          </w:tcPr>
          <w:p w:rsidR="00C23F2D" w:rsidRDefault="00E8085F">
            <w:pPr>
              <w:ind w:right="199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Общественные</w:t>
            </w:r>
          </w:p>
        </w:tc>
        <w:tc>
          <w:tcPr>
            <w:tcW w:w="1140" w:type="dxa"/>
            <w:vAlign w:val="bottom"/>
          </w:tcPr>
          <w:p w:rsidR="00C23F2D" w:rsidRDefault="00E8085F">
            <w:pPr>
              <w:ind w:left="30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800</w:t>
            </w:r>
          </w:p>
        </w:tc>
        <w:tc>
          <w:tcPr>
            <w:tcW w:w="840" w:type="dxa"/>
            <w:vAlign w:val="bottom"/>
          </w:tcPr>
          <w:p w:rsidR="00C23F2D" w:rsidRDefault="00E8085F">
            <w:pPr>
              <w:ind w:left="3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480" w:type="dxa"/>
            <w:vAlign w:val="bottom"/>
          </w:tcPr>
          <w:p w:rsidR="00C23F2D" w:rsidRDefault="00E8085F">
            <w:pPr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600" w:type="dxa"/>
            <w:vAlign w:val="bottom"/>
          </w:tcPr>
          <w:p w:rsidR="00C23F2D" w:rsidRDefault="00E8085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++</w:t>
            </w:r>
          </w:p>
        </w:tc>
        <w:tc>
          <w:tcPr>
            <w:tcW w:w="1320" w:type="dxa"/>
            <w:gridSpan w:val="3"/>
            <w:vAlign w:val="bottom"/>
          </w:tcPr>
          <w:p w:rsidR="00C23F2D" w:rsidRDefault="00E8085F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8 + 4 ++</w:t>
            </w:r>
          </w:p>
        </w:tc>
        <w:tc>
          <w:tcPr>
            <w:tcW w:w="300" w:type="dxa"/>
            <w:vAlign w:val="bottom"/>
          </w:tcPr>
          <w:p w:rsidR="00C23F2D" w:rsidRDefault="00E8085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480" w:type="dxa"/>
            <w:vAlign w:val="bottom"/>
          </w:tcPr>
          <w:p w:rsidR="00C23F2D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+</w:t>
            </w:r>
          </w:p>
        </w:tc>
        <w:tc>
          <w:tcPr>
            <w:tcW w:w="780" w:type="dxa"/>
            <w:vAlign w:val="bottom"/>
          </w:tcPr>
          <w:p w:rsidR="00C23F2D" w:rsidRDefault="00E8085F">
            <w:pPr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-</w:t>
            </w:r>
          </w:p>
        </w:tc>
        <w:tc>
          <w:tcPr>
            <w:tcW w:w="780" w:type="dxa"/>
            <w:vAlign w:val="bottom"/>
          </w:tcPr>
          <w:p w:rsidR="00C23F2D" w:rsidRDefault="00E8085F">
            <w:pPr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-</w:t>
            </w:r>
          </w:p>
        </w:tc>
        <w:tc>
          <w:tcPr>
            <w:tcW w:w="660" w:type="dxa"/>
            <w:vAlign w:val="bottom"/>
          </w:tcPr>
          <w:p w:rsidR="00C23F2D" w:rsidRDefault="00E8085F">
            <w:pPr>
              <w:ind w:left="199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4 +</w:t>
            </w:r>
          </w:p>
        </w:tc>
      </w:tr>
      <w:tr w:rsidR="00C23F2D">
        <w:trPr>
          <w:trHeight w:val="226"/>
        </w:trPr>
        <w:tc>
          <w:tcPr>
            <w:tcW w:w="1740" w:type="dxa"/>
            <w:vAlign w:val="bottom"/>
          </w:tcPr>
          <w:p w:rsidR="00C23F2D" w:rsidRDefault="00E8085F">
            <w:pPr>
              <w:ind w:right="199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здания</w:t>
            </w:r>
          </w:p>
        </w:tc>
        <w:tc>
          <w:tcPr>
            <w:tcW w:w="114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vAlign w:val="bottom"/>
          </w:tcPr>
          <w:p w:rsidR="00C23F2D" w:rsidRDefault="00E8085F">
            <w:pPr>
              <w:ind w:left="3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E</w:t>
            </w:r>
          </w:p>
        </w:tc>
        <w:tc>
          <w:tcPr>
            <w:tcW w:w="48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600" w:type="dxa"/>
            <w:vAlign w:val="bottom"/>
          </w:tcPr>
          <w:p w:rsidR="00C23F2D" w:rsidRDefault="00E8085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600" w:type="dxa"/>
            <w:vAlign w:val="bottom"/>
          </w:tcPr>
          <w:p w:rsidR="00C23F2D" w:rsidRDefault="00E8085F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  <w:vAlign w:val="bottom"/>
          </w:tcPr>
          <w:p w:rsidR="00C23F2D" w:rsidRDefault="00E8085F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4 ++</w:t>
            </w:r>
          </w:p>
        </w:tc>
        <w:tc>
          <w:tcPr>
            <w:tcW w:w="300" w:type="dxa"/>
            <w:vAlign w:val="bottom"/>
          </w:tcPr>
          <w:p w:rsidR="00C23F2D" w:rsidRDefault="00E8085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480" w:type="dxa"/>
            <w:vAlign w:val="bottom"/>
          </w:tcPr>
          <w:p w:rsidR="00C23F2D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+</w:t>
            </w:r>
          </w:p>
        </w:tc>
        <w:tc>
          <w:tcPr>
            <w:tcW w:w="780" w:type="dxa"/>
            <w:vAlign w:val="bottom"/>
          </w:tcPr>
          <w:p w:rsidR="00C23F2D" w:rsidRDefault="00E8085F">
            <w:pPr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4 +</w:t>
            </w:r>
          </w:p>
        </w:tc>
        <w:tc>
          <w:tcPr>
            <w:tcW w:w="780" w:type="dxa"/>
            <w:vAlign w:val="bottom"/>
          </w:tcPr>
          <w:p w:rsidR="00C23F2D" w:rsidRDefault="00E8085F">
            <w:pPr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4 +</w:t>
            </w:r>
          </w:p>
        </w:tc>
        <w:tc>
          <w:tcPr>
            <w:tcW w:w="660" w:type="dxa"/>
            <w:vAlign w:val="bottom"/>
          </w:tcPr>
          <w:p w:rsidR="00C23F2D" w:rsidRDefault="00E8085F">
            <w:pPr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2 ++</w:t>
            </w:r>
          </w:p>
        </w:tc>
      </w:tr>
    </w:tbl>
    <w:p w:rsidR="00C23F2D" w:rsidRDefault="00E8085F">
      <w:pPr>
        <w:spacing w:line="4" w:lineRule="exact"/>
        <w:rPr>
          <w:sz w:val="20"/>
          <w:szCs w:val="20"/>
        </w:rPr>
      </w:pPr>
    </w:p>
    <w:p w:rsidR="00C23F2D" w:rsidRDefault="00E8085F">
      <w:pPr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C23F2D" w:rsidRDefault="00E8085F">
      <w:pPr>
        <w:spacing w:line="246" w:lineRule="exact"/>
        <w:rPr>
          <w:sz w:val="20"/>
          <w:szCs w:val="20"/>
        </w:rPr>
      </w:pPr>
    </w:p>
    <w:p w:rsidR="00C23F2D" w:rsidRDefault="00E8085F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--------------------------------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66784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76835</wp:posOffset>
            </wp:positionV>
            <wp:extent cx="6518910" cy="18415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46" w:lineRule="exact"/>
        <w:rPr>
          <w:sz w:val="20"/>
          <w:szCs w:val="20"/>
        </w:rPr>
      </w:pPr>
    </w:p>
    <w:p w:rsidR="00C23F2D" w:rsidRDefault="00E8085F">
      <w:pPr>
        <w:jc w:val="right"/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Страница 45 из 51</w:t>
      </w:r>
    </w:p>
    <w:p w:rsidR="00C23F2D" w:rsidRDefault="00E8085F">
      <w:pPr>
        <w:sectPr w:rsidR="00C23F2D">
          <w:pgSz w:w="11900" w:h="16838"/>
          <w:pgMar w:top="453" w:right="564" w:bottom="159" w:left="1140" w:header="0" w:footer="0" w:gutter="0"/>
          <w:cols w:space="720" w:equalWidth="0">
            <w:col w:w="10200"/>
          </w:cols>
        </w:sectPr>
      </w:pP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lastRenderedPageBreak/>
        <w:t>Постановление Правительства РФ от 25.04.2012 N 390</w:t>
      </w:r>
    </w:p>
    <w:p w:rsidR="00C23F2D" w:rsidRDefault="00E8085F">
      <w:pPr>
        <w:spacing w:line="238" w:lineRule="auto"/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"О противопожарном режиме"</w:t>
      </w: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(вместе с "Правилами противопожарного режима в Российской</w:t>
      </w:r>
    </w:p>
    <w:p w:rsidR="00C23F2D" w:rsidRDefault="00E8085F">
      <w:pPr>
        <w:spacing w:line="3" w:lineRule="exact"/>
        <w:rPr>
          <w:sz w:val="20"/>
          <w:szCs w:val="20"/>
        </w:rPr>
      </w:pP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Федерации")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67808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306070</wp:posOffset>
            </wp:positionV>
            <wp:extent cx="6518910" cy="18415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400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&lt;*&gt; Помещения оснащаются одним из 4 представленных в настоящей таблице видов </w:t>
      </w:r>
      <w:r>
        <w:rPr>
          <w:rFonts w:ascii="Arial" w:eastAsia="Arial" w:hAnsi="Arial" w:cs="Arial"/>
          <w:sz w:val="20"/>
          <w:szCs w:val="20"/>
        </w:rPr>
        <w:t>огнетушителей с соответствующей вместимостью (массой).</w:t>
      </w:r>
    </w:p>
    <w:p w:rsidR="00C23F2D" w:rsidRDefault="00E8085F">
      <w:pPr>
        <w:spacing w:line="235" w:lineRule="exact"/>
        <w:rPr>
          <w:sz w:val="20"/>
          <w:szCs w:val="20"/>
        </w:rPr>
      </w:pPr>
    </w:p>
    <w:p w:rsidR="00C23F2D" w:rsidRDefault="00E8085F">
      <w:pPr>
        <w:spacing w:line="238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Примечания: 1. Для порошковых огнетушителей и углекислотных огнетушителей приведена двойная маркировка - старая маркировка по вместимости корпуса (литров) и новая маркировка по массе огнетушащего сост</w:t>
      </w:r>
      <w:r>
        <w:rPr>
          <w:rFonts w:ascii="Arial" w:eastAsia="Arial" w:hAnsi="Arial" w:cs="Arial"/>
          <w:sz w:val="20"/>
          <w:szCs w:val="20"/>
        </w:rPr>
        <w:t>ава (килограммов).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оснащении помещений порошковыми и углекислотными огнетушителями допускается использовать огнетушители как со старой, так и с новой маркировкой.</w:t>
      </w:r>
    </w:p>
    <w:p w:rsidR="00C23F2D" w:rsidRDefault="00E8085F">
      <w:pPr>
        <w:spacing w:line="9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132"/>
        </w:numPr>
        <w:tabs>
          <w:tab w:val="left" w:pos="825"/>
        </w:tabs>
        <w:spacing w:after="0" w:line="238" w:lineRule="auto"/>
        <w:ind w:firstLine="5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Знаком "++" обозначены рекомендуемые для оснащения объектов огнетушители, знаком "+" - </w:t>
      </w:r>
      <w:r>
        <w:rPr>
          <w:rFonts w:ascii="Arial" w:eastAsia="Arial" w:hAnsi="Arial" w:cs="Arial"/>
          <w:sz w:val="20"/>
          <w:szCs w:val="20"/>
        </w:rPr>
        <w:t>огнетушители, применение которых допускается при отсутствии рекомендуемых и при соответствующем обосновании, знаком "-" - огнетушители, которые не допускаются для оснащения данных объектов.</w:t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348" w:lineRule="exact"/>
        <w:rPr>
          <w:sz w:val="20"/>
          <w:szCs w:val="20"/>
        </w:rPr>
      </w:pPr>
    </w:p>
    <w:p w:rsidR="00C23F2D" w:rsidRDefault="00E8085F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Приложение N 2</w:t>
      </w:r>
    </w:p>
    <w:p w:rsidR="00C23F2D" w:rsidRDefault="00E8085F">
      <w:pPr>
        <w:spacing w:line="1" w:lineRule="exact"/>
        <w:rPr>
          <w:sz w:val="20"/>
          <w:szCs w:val="20"/>
        </w:rPr>
      </w:pPr>
    </w:p>
    <w:p w:rsidR="00C23F2D" w:rsidRDefault="00E8085F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к Правилам противопожарного</w:t>
      </w:r>
    </w:p>
    <w:p w:rsidR="00C23F2D" w:rsidRDefault="00E8085F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режима в </w:t>
      </w:r>
      <w:r>
        <w:rPr>
          <w:rFonts w:ascii="Arial" w:eastAsia="Arial" w:hAnsi="Arial" w:cs="Arial"/>
          <w:sz w:val="20"/>
          <w:szCs w:val="20"/>
        </w:rPr>
        <w:t>Российской Федерации</w:t>
      </w:r>
    </w:p>
    <w:p w:rsidR="00C23F2D" w:rsidRDefault="00E8085F">
      <w:pPr>
        <w:spacing w:line="231" w:lineRule="exact"/>
        <w:rPr>
          <w:sz w:val="20"/>
          <w:szCs w:val="20"/>
        </w:rPr>
      </w:pPr>
    </w:p>
    <w:p w:rsidR="00C23F2D" w:rsidRDefault="00E8085F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НОРМЫ</w:t>
      </w:r>
    </w:p>
    <w:p w:rsidR="00C23F2D" w:rsidRDefault="00E8085F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ОСНАЩЕНИЯ ПОМЕЩЕНИЙ ПЕРЕДВИЖНЫМИ ОГНЕТУШИТЕЛЯМИ</w:t>
      </w:r>
    </w:p>
    <w:p w:rsidR="00C23F2D" w:rsidRDefault="00E8085F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(ЗА ИСКЛЮЧЕНИЕМ АВТОЗАПРАВОЧНЫХ СТАНЦИЙ)</w:t>
      </w:r>
    </w:p>
    <w:p w:rsidR="00C23F2D" w:rsidRDefault="00E8085F">
      <w:pPr>
        <w:spacing w:line="214" w:lineRule="exact"/>
        <w:rPr>
          <w:sz w:val="20"/>
          <w:szCs w:val="20"/>
        </w:rPr>
      </w:pPr>
    </w:p>
    <w:p w:rsidR="00C23F2D" w:rsidRDefault="00E8085F">
      <w:pPr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───────────────┬──────────┬──────┬───────────────────────────────────────────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1200"/>
        <w:gridCol w:w="900"/>
        <w:gridCol w:w="1200"/>
        <w:gridCol w:w="1200"/>
        <w:gridCol w:w="720"/>
        <w:gridCol w:w="420"/>
        <w:gridCol w:w="240"/>
        <w:gridCol w:w="480"/>
        <w:gridCol w:w="480"/>
        <w:gridCol w:w="720"/>
      </w:tblGrid>
      <w:tr w:rsidR="00C23F2D">
        <w:trPr>
          <w:trHeight w:val="226"/>
        </w:trPr>
        <w:tc>
          <w:tcPr>
            <w:tcW w:w="1680" w:type="dxa"/>
            <w:vAlign w:val="bottom"/>
          </w:tcPr>
          <w:p w:rsidR="00C23F2D" w:rsidRDefault="00E8085F">
            <w:pPr>
              <w:ind w:left="3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Категория</w:t>
            </w:r>
          </w:p>
        </w:tc>
        <w:tc>
          <w:tcPr>
            <w:tcW w:w="3300" w:type="dxa"/>
            <w:gridSpan w:val="3"/>
            <w:vAlign w:val="bottom"/>
          </w:tcPr>
          <w:p w:rsidR="00C23F2D" w:rsidRDefault="00E8085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│Предельная│Класс │</w:t>
            </w:r>
          </w:p>
        </w:tc>
        <w:tc>
          <w:tcPr>
            <w:tcW w:w="3060" w:type="dxa"/>
            <w:gridSpan w:val="5"/>
            <w:vAlign w:val="bottom"/>
          </w:tcPr>
          <w:p w:rsidR="00C23F2D" w:rsidRDefault="00E8085F">
            <w:pPr>
              <w:ind w:left="18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Огнетушители (штук) </w:t>
            </w:r>
            <w:r>
              <w:rPr>
                <w:rFonts w:ascii="Courier New" w:eastAsia="Courier New" w:hAnsi="Courier New" w:cs="Courier New"/>
                <w:color w:val="0000FF"/>
                <w:sz w:val="20"/>
                <w:szCs w:val="20"/>
              </w:rPr>
              <w:t>&lt;*&gt;</w:t>
            </w:r>
          </w:p>
        </w:tc>
        <w:tc>
          <w:tcPr>
            <w:tcW w:w="48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</w:tr>
      <w:tr w:rsidR="00C23F2D">
        <w:trPr>
          <w:trHeight w:val="226"/>
        </w:trPr>
        <w:tc>
          <w:tcPr>
            <w:tcW w:w="9240" w:type="dxa"/>
            <w:gridSpan w:val="11"/>
            <w:vAlign w:val="bottom"/>
          </w:tcPr>
          <w:p w:rsidR="00C23F2D" w:rsidRDefault="00E8085F">
            <w:pPr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помещения по │защищаемая│пожара├─────────┬─────────┬────────┬──────────────</w:t>
            </w:r>
          </w:p>
        </w:tc>
      </w:tr>
      <w:tr w:rsidR="00C23F2D">
        <w:trPr>
          <w:trHeight w:val="226"/>
        </w:trPr>
        <w:tc>
          <w:tcPr>
            <w:tcW w:w="3780" w:type="dxa"/>
            <w:gridSpan w:val="3"/>
            <w:vAlign w:val="bottom"/>
          </w:tcPr>
          <w:p w:rsidR="00C23F2D" w:rsidRDefault="00E8085F">
            <w:pPr>
              <w:ind w:right="43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взрывопожарной│ площадь, │</w:t>
            </w:r>
          </w:p>
        </w:tc>
        <w:tc>
          <w:tcPr>
            <w:tcW w:w="5460" w:type="dxa"/>
            <w:gridSpan w:val="8"/>
            <w:vAlign w:val="bottom"/>
          </w:tcPr>
          <w:p w:rsidR="00C23F2D" w:rsidRDefault="00E8085F">
            <w:pPr>
              <w:ind w:left="18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│воздушно-│комбини- │порошко-│углекислотные</w:t>
            </w:r>
          </w:p>
        </w:tc>
      </w:tr>
      <w:tr w:rsidR="00C23F2D">
        <w:trPr>
          <w:trHeight w:val="226"/>
        </w:trPr>
        <w:tc>
          <w:tcPr>
            <w:tcW w:w="1680" w:type="dxa"/>
            <w:vAlign w:val="bottom"/>
          </w:tcPr>
          <w:p w:rsidR="00C23F2D" w:rsidRDefault="00E8085F">
            <w:pPr>
              <w:ind w:left="3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и пожарной</w:t>
            </w:r>
          </w:p>
        </w:tc>
        <w:tc>
          <w:tcPr>
            <w:tcW w:w="2100" w:type="dxa"/>
            <w:gridSpan w:val="2"/>
            <w:vAlign w:val="bottom"/>
          </w:tcPr>
          <w:p w:rsidR="00C23F2D" w:rsidRDefault="00E8085F">
            <w:pPr>
              <w:ind w:right="43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│кв. метров│</w:t>
            </w:r>
          </w:p>
        </w:tc>
        <w:tc>
          <w:tcPr>
            <w:tcW w:w="1200" w:type="dxa"/>
            <w:vAlign w:val="bottom"/>
          </w:tcPr>
          <w:p w:rsidR="00C23F2D" w:rsidRDefault="00E8085F">
            <w:pPr>
              <w:ind w:left="18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│пенные</w:t>
            </w:r>
          </w:p>
        </w:tc>
        <w:tc>
          <w:tcPr>
            <w:tcW w:w="4260" w:type="dxa"/>
            <w:gridSpan w:val="7"/>
            <w:vAlign w:val="bottom"/>
          </w:tcPr>
          <w:p w:rsidR="00C23F2D" w:rsidRDefault="00E8085F">
            <w:pPr>
              <w:ind w:left="18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│рованные │вые ог- │огнетушители</w:t>
            </w:r>
          </w:p>
        </w:tc>
      </w:tr>
      <w:tr w:rsidR="00C23F2D">
        <w:trPr>
          <w:trHeight w:val="230"/>
        </w:trPr>
        <w:tc>
          <w:tcPr>
            <w:tcW w:w="1680" w:type="dxa"/>
            <w:vAlign w:val="bottom"/>
          </w:tcPr>
          <w:p w:rsidR="00C23F2D" w:rsidRDefault="00E8085F">
            <w:pPr>
              <w:ind w:left="3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lastRenderedPageBreak/>
              <w:t>опасности</w:t>
            </w:r>
          </w:p>
        </w:tc>
        <w:tc>
          <w:tcPr>
            <w:tcW w:w="1200" w:type="dxa"/>
            <w:vAlign w:val="bottom"/>
          </w:tcPr>
          <w:p w:rsidR="00C23F2D" w:rsidRDefault="00E8085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  <w:tc>
          <w:tcPr>
            <w:tcW w:w="900" w:type="dxa"/>
            <w:vAlign w:val="bottom"/>
          </w:tcPr>
          <w:p w:rsidR="00C23F2D" w:rsidRDefault="00E8085F">
            <w:pPr>
              <w:ind w:right="43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  <w:tc>
          <w:tcPr>
            <w:tcW w:w="5460" w:type="dxa"/>
            <w:gridSpan w:val="8"/>
            <w:vAlign w:val="bottom"/>
          </w:tcPr>
          <w:p w:rsidR="00C23F2D" w:rsidRDefault="00E8085F">
            <w:pPr>
              <w:ind w:left="18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│огнетуши-│огнетуши-│нетуши- │(вместимость,</w:t>
            </w:r>
          </w:p>
        </w:tc>
      </w:tr>
      <w:tr w:rsidR="00C23F2D">
        <w:trPr>
          <w:trHeight w:val="226"/>
        </w:trPr>
        <w:tc>
          <w:tcPr>
            <w:tcW w:w="168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1200" w:type="dxa"/>
            <w:vAlign w:val="bottom"/>
          </w:tcPr>
          <w:p w:rsidR="00C23F2D" w:rsidRDefault="00E8085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  <w:tc>
          <w:tcPr>
            <w:tcW w:w="900" w:type="dxa"/>
            <w:vAlign w:val="bottom"/>
          </w:tcPr>
          <w:p w:rsidR="00C23F2D" w:rsidRDefault="00E8085F">
            <w:pPr>
              <w:ind w:right="43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  <w:tc>
          <w:tcPr>
            <w:tcW w:w="1200" w:type="dxa"/>
            <w:vAlign w:val="bottom"/>
          </w:tcPr>
          <w:p w:rsidR="00C23F2D" w:rsidRDefault="00E8085F">
            <w:pPr>
              <w:ind w:left="18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│тели</w:t>
            </w:r>
          </w:p>
        </w:tc>
        <w:tc>
          <w:tcPr>
            <w:tcW w:w="2340" w:type="dxa"/>
            <w:gridSpan w:val="3"/>
            <w:vAlign w:val="bottom"/>
          </w:tcPr>
          <w:p w:rsidR="00C23F2D" w:rsidRDefault="00E8085F">
            <w:pPr>
              <w:ind w:left="18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│тели (пе-│тели</w:t>
            </w:r>
          </w:p>
        </w:tc>
        <w:tc>
          <w:tcPr>
            <w:tcW w:w="240" w:type="dxa"/>
            <w:vAlign w:val="bottom"/>
          </w:tcPr>
          <w:p w:rsidR="00C23F2D" w:rsidRDefault="00E8085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82"/>
                <w:sz w:val="20"/>
                <w:szCs w:val="20"/>
              </w:rPr>
              <w:t>│</w:t>
            </w:r>
          </w:p>
        </w:tc>
        <w:tc>
          <w:tcPr>
            <w:tcW w:w="1680" w:type="dxa"/>
            <w:gridSpan w:val="3"/>
            <w:vAlign w:val="bottom"/>
          </w:tcPr>
          <w:p w:rsidR="00C23F2D" w:rsidRDefault="00E8085F">
            <w:pPr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литров)</w:t>
            </w:r>
          </w:p>
        </w:tc>
      </w:tr>
      <w:tr w:rsidR="00C23F2D">
        <w:trPr>
          <w:trHeight w:val="226"/>
        </w:trPr>
        <w:tc>
          <w:tcPr>
            <w:tcW w:w="168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1200" w:type="dxa"/>
            <w:vAlign w:val="bottom"/>
          </w:tcPr>
          <w:p w:rsidR="00C23F2D" w:rsidRDefault="00E8085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  <w:tc>
          <w:tcPr>
            <w:tcW w:w="900" w:type="dxa"/>
            <w:vAlign w:val="bottom"/>
          </w:tcPr>
          <w:p w:rsidR="00C23F2D" w:rsidRDefault="00E8085F">
            <w:pPr>
              <w:ind w:right="43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  <w:tc>
          <w:tcPr>
            <w:tcW w:w="5460" w:type="dxa"/>
            <w:gridSpan w:val="8"/>
            <w:vAlign w:val="bottom"/>
          </w:tcPr>
          <w:p w:rsidR="00C23F2D" w:rsidRDefault="00E8085F">
            <w:pPr>
              <w:ind w:left="18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│(вмести- │на, поро-│(вмести-├────┬─────────</w:t>
            </w:r>
          </w:p>
        </w:tc>
      </w:tr>
      <w:tr w:rsidR="00C23F2D">
        <w:trPr>
          <w:trHeight w:val="226"/>
        </w:trPr>
        <w:tc>
          <w:tcPr>
            <w:tcW w:w="168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1200" w:type="dxa"/>
            <w:vAlign w:val="bottom"/>
          </w:tcPr>
          <w:p w:rsidR="00C23F2D" w:rsidRDefault="00E8085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  <w:tc>
          <w:tcPr>
            <w:tcW w:w="900" w:type="dxa"/>
            <w:vAlign w:val="bottom"/>
          </w:tcPr>
          <w:p w:rsidR="00C23F2D" w:rsidRDefault="00E8085F">
            <w:pPr>
              <w:ind w:right="43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  <w:tc>
          <w:tcPr>
            <w:tcW w:w="1200" w:type="dxa"/>
            <w:vAlign w:val="bottom"/>
          </w:tcPr>
          <w:p w:rsidR="00C23F2D" w:rsidRDefault="00E8085F">
            <w:pPr>
              <w:ind w:left="18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│мостью</w:t>
            </w:r>
          </w:p>
        </w:tc>
        <w:tc>
          <w:tcPr>
            <w:tcW w:w="1200" w:type="dxa"/>
            <w:vAlign w:val="bottom"/>
          </w:tcPr>
          <w:p w:rsidR="00C23F2D" w:rsidRDefault="00E8085F">
            <w:pPr>
              <w:ind w:left="18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│шок)</w:t>
            </w:r>
          </w:p>
        </w:tc>
        <w:tc>
          <w:tcPr>
            <w:tcW w:w="1140" w:type="dxa"/>
            <w:gridSpan w:val="2"/>
            <w:vAlign w:val="bottom"/>
          </w:tcPr>
          <w:p w:rsidR="00C23F2D" w:rsidRDefault="00E8085F">
            <w:pPr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│мостью</w:t>
            </w:r>
          </w:p>
        </w:tc>
        <w:tc>
          <w:tcPr>
            <w:tcW w:w="240" w:type="dxa"/>
            <w:vAlign w:val="bottom"/>
          </w:tcPr>
          <w:p w:rsidR="00C23F2D" w:rsidRDefault="00E8085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82"/>
                <w:sz w:val="20"/>
                <w:szCs w:val="20"/>
              </w:rPr>
              <w:t>│</w:t>
            </w:r>
          </w:p>
        </w:tc>
        <w:tc>
          <w:tcPr>
            <w:tcW w:w="960" w:type="dxa"/>
            <w:gridSpan w:val="2"/>
            <w:vAlign w:val="bottom"/>
          </w:tcPr>
          <w:p w:rsidR="00C23F2D" w:rsidRDefault="00E8085F">
            <w:pPr>
              <w:ind w:right="25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25 │</w:t>
            </w:r>
          </w:p>
        </w:tc>
        <w:tc>
          <w:tcPr>
            <w:tcW w:w="720" w:type="dxa"/>
            <w:vAlign w:val="bottom"/>
          </w:tcPr>
          <w:p w:rsidR="00C23F2D" w:rsidRDefault="00E8085F">
            <w:pPr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1"/>
                <w:sz w:val="20"/>
                <w:szCs w:val="20"/>
              </w:rPr>
              <w:t>80</w:t>
            </w:r>
          </w:p>
        </w:tc>
      </w:tr>
      <w:tr w:rsidR="00C23F2D">
        <w:trPr>
          <w:trHeight w:val="226"/>
        </w:trPr>
        <w:tc>
          <w:tcPr>
            <w:tcW w:w="168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1200" w:type="dxa"/>
            <w:vAlign w:val="bottom"/>
          </w:tcPr>
          <w:p w:rsidR="00C23F2D" w:rsidRDefault="00E8085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  <w:tc>
          <w:tcPr>
            <w:tcW w:w="900" w:type="dxa"/>
            <w:vAlign w:val="bottom"/>
          </w:tcPr>
          <w:p w:rsidR="00C23F2D" w:rsidRDefault="00E8085F">
            <w:pPr>
              <w:ind w:right="43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  <w:tc>
          <w:tcPr>
            <w:tcW w:w="3780" w:type="dxa"/>
            <w:gridSpan w:val="5"/>
            <w:vAlign w:val="bottom"/>
          </w:tcPr>
          <w:p w:rsidR="00C23F2D" w:rsidRDefault="00E8085F">
            <w:pPr>
              <w:ind w:left="18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│100 лит- │(вмести- │100 лит-│</w:t>
            </w:r>
          </w:p>
        </w:tc>
        <w:tc>
          <w:tcPr>
            <w:tcW w:w="48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vAlign w:val="bottom"/>
          </w:tcPr>
          <w:p w:rsidR="00C23F2D" w:rsidRDefault="00E8085F">
            <w:pPr>
              <w:ind w:right="25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82"/>
                <w:sz w:val="20"/>
                <w:szCs w:val="20"/>
              </w:rPr>
              <w:t>│</w:t>
            </w:r>
          </w:p>
        </w:tc>
        <w:tc>
          <w:tcPr>
            <w:tcW w:w="72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</w:tr>
      <w:tr w:rsidR="00C23F2D">
        <w:trPr>
          <w:trHeight w:val="230"/>
        </w:trPr>
        <w:tc>
          <w:tcPr>
            <w:tcW w:w="1680" w:type="dxa"/>
            <w:vAlign w:val="bottom"/>
          </w:tcPr>
          <w:p w:rsidR="00C23F2D" w:rsidRDefault="00E8085F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C23F2D" w:rsidRDefault="00E8085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  <w:tc>
          <w:tcPr>
            <w:tcW w:w="900" w:type="dxa"/>
            <w:vAlign w:val="bottom"/>
          </w:tcPr>
          <w:p w:rsidR="00C23F2D" w:rsidRDefault="00E8085F">
            <w:pPr>
              <w:ind w:right="43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  <w:tc>
          <w:tcPr>
            <w:tcW w:w="1200" w:type="dxa"/>
            <w:vAlign w:val="bottom"/>
          </w:tcPr>
          <w:p w:rsidR="00C23F2D" w:rsidRDefault="00E8085F">
            <w:pPr>
              <w:ind w:left="18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│ров)</w:t>
            </w:r>
          </w:p>
        </w:tc>
        <w:tc>
          <w:tcPr>
            <w:tcW w:w="2340" w:type="dxa"/>
            <w:gridSpan w:val="3"/>
            <w:vAlign w:val="bottom"/>
          </w:tcPr>
          <w:p w:rsidR="00C23F2D" w:rsidRDefault="00E8085F">
            <w:pPr>
              <w:ind w:left="18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│мостью   │ров)</w:t>
            </w:r>
          </w:p>
        </w:tc>
        <w:tc>
          <w:tcPr>
            <w:tcW w:w="240" w:type="dxa"/>
            <w:vAlign w:val="bottom"/>
          </w:tcPr>
          <w:p w:rsidR="00C23F2D" w:rsidRDefault="00E8085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82"/>
                <w:sz w:val="20"/>
                <w:szCs w:val="20"/>
              </w:rPr>
              <w:t>│</w:t>
            </w:r>
          </w:p>
        </w:tc>
        <w:tc>
          <w:tcPr>
            <w:tcW w:w="480" w:type="dxa"/>
            <w:vAlign w:val="bottom"/>
          </w:tcPr>
          <w:p w:rsidR="00C23F2D" w:rsidRDefault="00E8085F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C23F2D" w:rsidRDefault="00E8085F">
            <w:pPr>
              <w:ind w:right="25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82"/>
                <w:sz w:val="20"/>
                <w:szCs w:val="20"/>
              </w:rPr>
              <w:t>│</w:t>
            </w:r>
          </w:p>
        </w:tc>
        <w:tc>
          <w:tcPr>
            <w:tcW w:w="720" w:type="dxa"/>
            <w:vAlign w:val="bottom"/>
          </w:tcPr>
          <w:p w:rsidR="00C23F2D" w:rsidRDefault="00E8085F">
            <w:pPr>
              <w:rPr>
                <w:sz w:val="20"/>
                <w:szCs w:val="20"/>
              </w:rPr>
            </w:pPr>
          </w:p>
        </w:tc>
      </w:tr>
      <w:tr w:rsidR="00C23F2D">
        <w:trPr>
          <w:trHeight w:val="226"/>
        </w:trPr>
        <w:tc>
          <w:tcPr>
            <w:tcW w:w="168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1200" w:type="dxa"/>
            <w:vAlign w:val="bottom"/>
          </w:tcPr>
          <w:p w:rsidR="00C23F2D" w:rsidRDefault="00E8085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  <w:tc>
          <w:tcPr>
            <w:tcW w:w="900" w:type="dxa"/>
            <w:vAlign w:val="bottom"/>
          </w:tcPr>
          <w:p w:rsidR="00C23F2D" w:rsidRDefault="00E8085F">
            <w:pPr>
              <w:ind w:right="43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  <w:tc>
          <w:tcPr>
            <w:tcW w:w="1200" w:type="dxa"/>
            <w:vAlign w:val="bottom"/>
          </w:tcPr>
          <w:p w:rsidR="00C23F2D" w:rsidRDefault="00E8085F">
            <w:pPr>
              <w:ind w:left="18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  <w:tc>
          <w:tcPr>
            <w:tcW w:w="1920" w:type="dxa"/>
            <w:gridSpan w:val="2"/>
            <w:vAlign w:val="bottom"/>
          </w:tcPr>
          <w:p w:rsidR="00C23F2D" w:rsidRDefault="00E8085F">
            <w:pPr>
              <w:ind w:left="18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│100 лит- │</w:t>
            </w:r>
          </w:p>
        </w:tc>
        <w:tc>
          <w:tcPr>
            <w:tcW w:w="42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vAlign w:val="bottom"/>
          </w:tcPr>
          <w:p w:rsidR="00C23F2D" w:rsidRDefault="00E8085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82"/>
                <w:sz w:val="20"/>
                <w:szCs w:val="20"/>
              </w:rPr>
              <w:t>│</w:t>
            </w:r>
          </w:p>
        </w:tc>
        <w:tc>
          <w:tcPr>
            <w:tcW w:w="48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vAlign w:val="bottom"/>
          </w:tcPr>
          <w:p w:rsidR="00C23F2D" w:rsidRDefault="00E8085F">
            <w:pPr>
              <w:ind w:right="25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82"/>
                <w:sz w:val="20"/>
                <w:szCs w:val="20"/>
              </w:rPr>
              <w:t>│</w:t>
            </w:r>
          </w:p>
        </w:tc>
        <w:tc>
          <w:tcPr>
            <w:tcW w:w="72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</w:tr>
      <w:tr w:rsidR="00C23F2D">
        <w:trPr>
          <w:trHeight w:val="226"/>
        </w:trPr>
        <w:tc>
          <w:tcPr>
            <w:tcW w:w="168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1200" w:type="dxa"/>
            <w:vAlign w:val="bottom"/>
          </w:tcPr>
          <w:p w:rsidR="00C23F2D" w:rsidRDefault="00E8085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  <w:tc>
          <w:tcPr>
            <w:tcW w:w="900" w:type="dxa"/>
            <w:vAlign w:val="bottom"/>
          </w:tcPr>
          <w:p w:rsidR="00C23F2D" w:rsidRDefault="00E8085F">
            <w:pPr>
              <w:ind w:right="43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  <w:tc>
          <w:tcPr>
            <w:tcW w:w="1200" w:type="dxa"/>
            <w:vAlign w:val="bottom"/>
          </w:tcPr>
          <w:p w:rsidR="00C23F2D" w:rsidRDefault="00E8085F">
            <w:pPr>
              <w:ind w:left="18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  <w:tc>
          <w:tcPr>
            <w:tcW w:w="1200" w:type="dxa"/>
            <w:vAlign w:val="bottom"/>
          </w:tcPr>
          <w:p w:rsidR="00C23F2D" w:rsidRDefault="00E8085F">
            <w:pPr>
              <w:ind w:left="18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│ров)</w:t>
            </w:r>
          </w:p>
        </w:tc>
        <w:tc>
          <w:tcPr>
            <w:tcW w:w="720" w:type="dxa"/>
            <w:vAlign w:val="bottom"/>
          </w:tcPr>
          <w:p w:rsidR="00C23F2D" w:rsidRDefault="00E8085F">
            <w:pPr>
              <w:ind w:left="18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  <w:tc>
          <w:tcPr>
            <w:tcW w:w="42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vAlign w:val="bottom"/>
          </w:tcPr>
          <w:p w:rsidR="00C23F2D" w:rsidRDefault="00E8085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82"/>
                <w:sz w:val="20"/>
                <w:szCs w:val="20"/>
              </w:rPr>
              <w:t>│</w:t>
            </w:r>
          </w:p>
        </w:tc>
        <w:tc>
          <w:tcPr>
            <w:tcW w:w="48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vAlign w:val="bottom"/>
          </w:tcPr>
          <w:p w:rsidR="00C23F2D" w:rsidRDefault="00E8085F">
            <w:pPr>
              <w:ind w:right="25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82"/>
                <w:sz w:val="20"/>
                <w:szCs w:val="20"/>
              </w:rPr>
              <w:t>│</w:t>
            </w:r>
          </w:p>
        </w:tc>
        <w:tc>
          <w:tcPr>
            <w:tcW w:w="72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</w:tr>
      <w:tr w:rsidR="00C23F2D">
        <w:trPr>
          <w:trHeight w:val="226"/>
        </w:trPr>
        <w:tc>
          <w:tcPr>
            <w:tcW w:w="9240" w:type="dxa"/>
            <w:gridSpan w:val="11"/>
            <w:vAlign w:val="bottom"/>
          </w:tcPr>
          <w:p w:rsidR="00C23F2D" w:rsidRDefault="00E8085F">
            <w:pPr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───────────────┴──────────┴──────┴─────────┴─────────┴────────┴────┴─────────</w:t>
            </w:r>
          </w:p>
        </w:tc>
      </w:tr>
      <w:tr w:rsidR="00C23F2D">
        <w:trPr>
          <w:trHeight w:val="226"/>
        </w:trPr>
        <w:tc>
          <w:tcPr>
            <w:tcW w:w="1680" w:type="dxa"/>
            <w:vAlign w:val="bottom"/>
          </w:tcPr>
          <w:p w:rsidR="00C23F2D" w:rsidRDefault="00E8085F">
            <w:pPr>
              <w:ind w:left="48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А, Б, В</w:t>
            </w:r>
          </w:p>
        </w:tc>
        <w:tc>
          <w:tcPr>
            <w:tcW w:w="1200" w:type="dxa"/>
            <w:vAlign w:val="bottom"/>
          </w:tcPr>
          <w:p w:rsidR="00C23F2D" w:rsidRDefault="00E8085F">
            <w:pPr>
              <w:ind w:left="60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500</w:t>
            </w:r>
          </w:p>
        </w:tc>
        <w:tc>
          <w:tcPr>
            <w:tcW w:w="900" w:type="dxa"/>
            <w:vAlign w:val="bottom"/>
          </w:tcPr>
          <w:p w:rsidR="00C23F2D" w:rsidRDefault="00E8085F">
            <w:pPr>
              <w:ind w:right="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1200" w:type="dxa"/>
            <w:vAlign w:val="bottom"/>
          </w:tcPr>
          <w:p w:rsidR="00C23F2D" w:rsidRDefault="00E8085F">
            <w:pPr>
              <w:ind w:left="54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 ++</w:t>
            </w:r>
          </w:p>
        </w:tc>
        <w:tc>
          <w:tcPr>
            <w:tcW w:w="1200" w:type="dxa"/>
            <w:vAlign w:val="bottom"/>
          </w:tcPr>
          <w:p w:rsidR="00C23F2D" w:rsidRDefault="00E8085F">
            <w:pPr>
              <w:ind w:right="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 ++</w:t>
            </w:r>
          </w:p>
        </w:tc>
        <w:tc>
          <w:tcPr>
            <w:tcW w:w="720" w:type="dxa"/>
            <w:vAlign w:val="bottom"/>
          </w:tcPr>
          <w:p w:rsidR="00C23F2D" w:rsidRDefault="00E8085F">
            <w:pPr>
              <w:ind w:left="379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1</w:t>
            </w:r>
          </w:p>
        </w:tc>
        <w:tc>
          <w:tcPr>
            <w:tcW w:w="420" w:type="dxa"/>
            <w:vAlign w:val="bottom"/>
          </w:tcPr>
          <w:p w:rsidR="00C23F2D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++</w:t>
            </w:r>
          </w:p>
        </w:tc>
        <w:tc>
          <w:tcPr>
            <w:tcW w:w="24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vAlign w:val="bottom"/>
          </w:tcPr>
          <w:p w:rsidR="00C23F2D" w:rsidRDefault="00E8085F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-</w:t>
            </w:r>
          </w:p>
        </w:tc>
        <w:tc>
          <w:tcPr>
            <w:tcW w:w="480" w:type="dxa"/>
            <w:vAlign w:val="bottom"/>
          </w:tcPr>
          <w:p w:rsidR="00C23F2D" w:rsidRDefault="00E8085F">
            <w:pPr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720" w:type="dxa"/>
            <w:vAlign w:val="bottom"/>
          </w:tcPr>
          <w:p w:rsidR="00C23F2D" w:rsidRDefault="00E8085F">
            <w:pPr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+</w:t>
            </w:r>
          </w:p>
        </w:tc>
      </w:tr>
      <w:tr w:rsidR="00C23F2D">
        <w:trPr>
          <w:trHeight w:val="230"/>
        </w:trPr>
        <w:tc>
          <w:tcPr>
            <w:tcW w:w="1680" w:type="dxa"/>
            <w:vAlign w:val="bottom"/>
          </w:tcPr>
          <w:p w:rsidR="00C23F2D" w:rsidRDefault="00E8085F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C23F2D" w:rsidRDefault="00E8085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C23F2D" w:rsidRDefault="00E8085F">
            <w:pPr>
              <w:ind w:right="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B</w:t>
            </w:r>
          </w:p>
        </w:tc>
        <w:tc>
          <w:tcPr>
            <w:tcW w:w="1200" w:type="dxa"/>
            <w:vAlign w:val="bottom"/>
          </w:tcPr>
          <w:p w:rsidR="00C23F2D" w:rsidRDefault="00E8085F">
            <w:pPr>
              <w:ind w:left="379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2 +</w:t>
            </w:r>
          </w:p>
        </w:tc>
        <w:tc>
          <w:tcPr>
            <w:tcW w:w="1200" w:type="dxa"/>
            <w:vAlign w:val="bottom"/>
          </w:tcPr>
          <w:p w:rsidR="00C23F2D" w:rsidRDefault="00E8085F">
            <w:pPr>
              <w:ind w:right="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 ++</w:t>
            </w:r>
          </w:p>
        </w:tc>
        <w:tc>
          <w:tcPr>
            <w:tcW w:w="720" w:type="dxa"/>
            <w:vAlign w:val="bottom"/>
          </w:tcPr>
          <w:p w:rsidR="00C23F2D" w:rsidRDefault="00E8085F">
            <w:pPr>
              <w:ind w:left="379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1</w:t>
            </w:r>
          </w:p>
        </w:tc>
        <w:tc>
          <w:tcPr>
            <w:tcW w:w="420" w:type="dxa"/>
            <w:vAlign w:val="bottom"/>
          </w:tcPr>
          <w:p w:rsidR="00C23F2D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++</w:t>
            </w:r>
          </w:p>
        </w:tc>
        <w:tc>
          <w:tcPr>
            <w:tcW w:w="240" w:type="dxa"/>
            <w:vAlign w:val="bottom"/>
          </w:tcPr>
          <w:p w:rsidR="00C23F2D" w:rsidRDefault="00E8085F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C23F2D" w:rsidRDefault="00E8085F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-</w:t>
            </w:r>
          </w:p>
        </w:tc>
        <w:tc>
          <w:tcPr>
            <w:tcW w:w="480" w:type="dxa"/>
            <w:vAlign w:val="bottom"/>
          </w:tcPr>
          <w:p w:rsidR="00C23F2D" w:rsidRDefault="00E8085F">
            <w:pPr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720" w:type="dxa"/>
            <w:vAlign w:val="bottom"/>
          </w:tcPr>
          <w:p w:rsidR="00C23F2D" w:rsidRDefault="00E8085F">
            <w:pPr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+</w:t>
            </w:r>
          </w:p>
        </w:tc>
      </w:tr>
      <w:tr w:rsidR="00C23F2D">
        <w:trPr>
          <w:trHeight w:val="226"/>
        </w:trPr>
        <w:tc>
          <w:tcPr>
            <w:tcW w:w="168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120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:rsidR="00C23F2D" w:rsidRDefault="00E8085F">
            <w:pPr>
              <w:ind w:right="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C</w:t>
            </w:r>
          </w:p>
        </w:tc>
        <w:tc>
          <w:tcPr>
            <w:tcW w:w="1200" w:type="dxa"/>
            <w:vAlign w:val="bottom"/>
          </w:tcPr>
          <w:p w:rsidR="00C23F2D" w:rsidRDefault="00E8085F">
            <w:pPr>
              <w:ind w:left="379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-</w:t>
            </w:r>
          </w:p>
        </w:tc>
        <w:tc>
          <w:tcPr>
            <w:tcW w:w="1200" w:type="dxa"/>
            <w:vAlign w:val="bottom"/>
          </w:tcPr>
          <w:p w:rsidR="00C23F2D" w:rsidRDefault="00E8085F">
            <w:pPr>
              <w:ind w:right="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 +</w:t>
            </w:r>
          </w:p>
        </w:tc>
        <w:tc>
          <w:tcPr>
            <w:tcW w:w="720" w:type="dxa"/>
            <w:vAlign w:val="bottom"/>
          </w:tcPr>
          <w:p w:rsidR="00C23F2D" w:rsidRDefault="00E8085F">
            <w:pPr>
              <w:ind w:left="379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1</w:t>
            </w:r>
          </w:p>
        </w:tc>
        <w:tc>
          <w:tcPr>
            <w:tcW w:w="420" w:type="dxa"/>
            <w:vAlign w:val="bottom"/>
          </w:tcPr>
          <w:p w:rsidR="00C23F2D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++</w:t>
            </w:r>
          </w:p>
        </w:tc>
        <w:tc>
          <w:tcPr>
            <w:tcW w:w="24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vAlign w:val="bottom"/>
          </w:tcPr>
          <w:p w:rsidR="00C23F2D" w:rsidRDefault="00E8085F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-</w:t>
            </w:r>
          </w:p>
        </w:tc>
        <w:tc>
          <w:tcPr>
            <w:tcW w:w="480" w:type="dxa"/>
            <w:vAlign w:val="bottom"/>
          </w:tcPr>
          <w:p w:rsidR="00C23F2D" w:rsidRDefault="00E8085F">
            <w:pPr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720" w:type="dxa"/>
            <w:vAlign w:val="bottom"/>
          </w:tcPr>
          <w:p w:rsidR="00C23F2D" w:rsidRDefault="00E8085F">
            <w:pPr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+</w:t>
            </w:r>
          </w:p>
        </w:tc>
      </w:tr>
      <w:tr w:rsidR="00C23F2D">
        <w:trPr>
          <w:trHeight w:val="226"/>
        </w:trPr>
        <w:tc>
          <w:tcPr>
            <w:tcW w:w="168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120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:rsidR="00C23F2D" w:rsidRDefault="00E8085F">
            <w:pPr>
              <w:ind w:right="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D</w:t>
            </w:r>
          </w:p>
        </w:tc>
        <w:tc>
          <w:tcPr>
            <w:tcW w:w="1200" w:type="dxa"/>
            <w:vAlign w:val="bottom"/>
          </w:tcPr>
          <w:p w:rsidR="00C23F2D" w:rsidRDefault="00E8085F">
            <w:pPr>
              <w:ind w:left="379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-</w:t>
            </w:r>
          </w:p>
        </w:tc>
        <w:tc>
          <w:tcPr>
            <w:tcW w:w="1200" w:type="dxa"/>
            <w:vAlign w:val="bottom"/>
          </w:tcPr>
          <w:p w:rsidR="00C23F2D" w:rsidRDefault="00E8085F">
            <w:pPr>
              <w:ind w:right="19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bottom"/>
          </w:tcPr>
          <w:p w:rsidR="00C23F2D" w:rsidRDefault="00E8085F">
            <w:pPr>
              <w:ind w:left="379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1</w:t>
            </w:r>
          </w:p>
        </w:tc>
        <w:tc>
          <w:tcPr>
            <w:tcW w:w="420" w:type="dxa"/>
            <w:vAlign w:val="bottom"/>
          </w:tcPr>
          <w:p w:rsidR="00C23F2D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++</w:t>
            </w:r>
          </w:p>
        </w:tc>
        <w:tc>
          <w:tcPr>
            <w:tcW w:w="24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vAlign w:val="bottom"/>
          </w:tcPr>
          <w:p w:rsidR="00C23F2D" w:rsidRDefault="00E8085F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-</w:t>
            </w:r>
          </w:p>
        </w:tc>
        <w:tc>
          <w:tcPr>
            <w:tcW w:w="48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vAlign w:val="bottom"/>
          </w:tcPr>
          <w:p w:rsidR="00C23F2D" w:rsidRDefault="00E8085F">
            <w:pPr>
              <w:ind w:right="49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82"/>
                <w:sz w:val="20"/>
                <w:szCs w:val="20"/>
              </w:rPr>
              <w:t>-</w:t>
            </w:r>
          </w:p>
        </w:tc>
      </w:tr>
      <w:tr w:rsidR="00C23F2D">
        <w:trPr>
          <w:trHeight w:val="226"/>
        </w:trPr>
        <w:tc>
          <w:tcPr>
            <w:tcW w:w="168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120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:rsidR="00C23F2D" w:rsidRDefault="00E8085F">
            <w:pPr>
              <w:ind w:right="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E</w:t>
            </w:r>
          </w:p>
        </w:tc>
        <w:tc>
          <w:tcPr>
            <w:tcW w:w="1200" w:type="dxa"/>
            <w:vAlign w:val="bottom"/>
          </w:tcPr>
          <w:p w:rsidR="00C23F2D" w:rsidRDefault="00E8085F">
            <w:pPr>
              <w:ind w:left="379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-</w:t>
            </w:r>
          </w:p>
        </w:tc>
        <w:tc>
          <w:tcPr>
            <w:tcW w:w="1200" w:type="dxa"/>
            <w:vAlign w:val="bottom"/>
          </w:tcPr>
          <w:p w:rsidR="00C23F2D" w:rsidRDefault="00E8085F">
            <w:pPr>
              <w:ind w:right="19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bottom"/>
          </w:tcPr>
          <w:p w:rsidR="00C23F2D" w:rsidRDefault="00E8085F">
            <w:pPr>
              <w:ind w:left="379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1</w:t>
            </w:r>
          </w:p>
        </w:tc>
        <w:tc>
          <w:tcPr>
            <w:tcW w:w="420" w:type="dxa"/>
            <w:vAlign w:val="bottom"/>
          </w:tcPr>
          <w:p w:rsidR="00C23F2D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+</w:t>
            </w:r>
          </w:p>
        </w:tc>
        <w:tc>
          <w:tcPr>
            <w:tcW w:w="24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vAlign w:val="bottom"/>
          </w:tcPr>
          <w:p w:rsidR="00C23F2D" w:rsidRDefault="00E8085F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2 +</w:t>
            </w:r>
          </w:p>
        </w:tc>
        <w:tc>
          <w:tcPr>
            <w:tcW w:w="480" w:type="dxa"/>
            <w:vAlign w:val="bottom"/>
          </w:tcPr>
          <w:p w:rsidR="00C23F2D" w:rsidRDefault="00E8085F">
            <w:pPr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bottom"/>
          </w:tcPr>
          <w:p w:rsidR="00C23F2D" w:rsidRDefault="00E8085F">
            <w:pPr>
              <w:ind w:right="25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++</w:t>
            </w:r>
          </w:p>
        </w:tc>
      </w:tr>
      <w:tr w:rsidR="00C23F2D">
        <w:trPr>
          <w:trHeight w:val="456"/>
        </w:trPr>
        <w:tc>
          <w:tcPr>
            <w:tcW w:w="1680" w:type="dxa"/>
            <w:vAlign w:val="bottom"/>
          </w:tcPr>
          <w:p w:rsidR="00C23F2D" w:rsidRDefault="00E8085F">
            <w:pPr>
              <w:ind w:left="7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В, Г</w:t>
            </w:r>
          </w:p>
        </w:tc>
        <w:tc>
          <w:tcPr>
            <w:tcW w:w="1200" w:type="dxa"/>
            <w:vAlign w:val="bottom"/>
          </w:tcPr>
          <w:p w:rsidR="00C23F2D" w:rsidRDefault="00E8085F">
            <w:pPr>
              <w:ind w:left="60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800</w:t>
            </w:r>
          </w:p>
        </w:tc>
        <w:tc>
          <w:tcPr>
            <w:tcW w:w="900" w:type="dxa"/>
            <w:vAlign w:val="bottom"/>
          </w:tcPr>
          <w:p w:rsidR="00C23F2D" w:rsidRDefault="00E8085F">
            <w:pPr>
              <w:ind w:right="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1200" w:type="dxa"/>
            <w:vAlign w:val="bottom"/>
          </w:tcPr>
          <w:p w:rsidR="00C23F2D" w:rsidRDefault="00E8085F">
            <w:pPr>
              <w:ind w:left="54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 ++</w:t>
            </w:r>
          </w:p>
        </w:tc>
        <w:tc>
          <w:tcPr>
            <w:tcW w:w="1200" w:type="dxa"/>
            <w:vAlign w:val="bottom"/>
          </w:tcPr>
          <w:p w:rsidR="00C23F2D" w:rsidRDefault="00E8085F">
            <w:pPr>
              <w:ind w:right="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 ++</w:t>
            </w:r>
          </w:p>
        </w:tc>
        <w:tc>
          <w:tcPr>
            <w:tcW w:w="720" w:type="dxa"/>
            <w:vAlign w:val="bottom"/>
          </w:tcPr>
          <w:p w:rsidR="00C23F2D" w:rsidRDefault="00E8085F">
            <w:pPr>
              <w:ind w:left="379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1</w:t>
            </w:r>
          </w:p>
        </w:tc>
        <w:tc>
          <w:tcPr>
            <w:tcW w:w="420" w:type="dxa"/>
            <w:vAlign w:val="bottom"/>
          </w:tcPr>
          <w:p w:rsidR="00C23F2D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++</w:t>
            </w:r>
          </w:p>
        </w:tc>
        <w:tc>
          <w:tcPr>
            <w:tcW w:w="720" w:type="dxa"/>
            <w:gridSpan w:val="2"/>
            <w:vAlign w:val="bottom"/>
          </w:tcPr>
          <w:p w:rsidR="00C23F2D" w:rsidRDefault="00E8085F">
            <w:pPr>
              <w:ind w:left="19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4 +</w:t>
            </w:r>
          </w:p>
        </w:tc>
        <w:tc>
          <w:tcPr>
            <w:tcW w:w="480" w:type="dxa"/>
            <w:vAlign w:val="bottom"/>
          </w:tcPr>
          <w:p w:rsidR="00C23F2D" w:rsidRDefault="00E8085F">
            <w:pPr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720" w:type="dxa"/>
            <w:vAlign w:val="bottom"/>
          </w:tcPr>
          <w:p w:rsidR="00C23F2D" w:rsidRDefault="00E8085F">
            <w:pPr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+</w:t>
            </w:r>
          </w:p>
        </w:tc>
      </w:tr>
      <w:tr w:rsidR="00C23F2D">
        <w:trPr>
          <w:trHeight w:val="226"/>
        </w:trPr>
        <w:tc>
          <w:tcPr>
            <w:tcW w:w="168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120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:rsidR="00C23F2D" w:rsidRDefault="00E8085F">
            <w:pPr>
              <w:ind w:right="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B</w:t>
            </w:r>
          </w:p>
        </w:tc>
        <w:tc>
          <w:tcPr>
            <w:tcW w:w="1200" w:type="dxa"/>
            <w:vAlign w:val="bottom"/>
          </w:tcPr>
          <w:p w:rsidR="00C23F2D" w:rsidRDefault="00E8085F">
            <w:pPr>
              <w:ind w:left="379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2 +</w:t>
            </w:r>
          </w:p>
        </w:tc>
        <w:tc>
          <w:tcPr>
            <w:tcW w:w="1200" w:type="dxa"/>
            <w:vAlign w:val="bottom"/>
          </w:tcPr>
          <w:p w:rsidR="00C23F2D" w:rsidRDefault="00E8085F">
            <w:pPr>
              <w:ind w:right="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 ++</w:t>
            </w:r>
          </w:p>
        </w:tc>
        <w:tc>
          <w:tcPr>
            <w:tcW w:w="720" w:type="dxa"/>
            <w:vAlign w:val="bottom"/>
          </w:tcPr>
          <w:p w:rsidR="00C23F2D" w:rsidRDefault="00E8085F">
            <w:pPr>
              <w:ind w:left="379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1</w:t>
            </w:r>
          </w:p>
        </w:tc>
        <w:tc>
          <w:tcPr>
            <w:tcW w:w="420" w:type="dxa"/>
            <w:vAlign w:val="bottom"/>
          </w:tcPr>
          <w:p w:rsidR="00C23F2D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++</w:t>
            </w:r>
          </w:p>
        </w:tc>
        <w:tc>
          <w:tcPr>
            <w:tcW w:w="24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vAlign w:val="bottom"/>
          </w:tcPr>
          <w:p w:rsidR="00C23F2D" w:rsidRDefault="00E8085F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-</w:t>
            </w:r>
          </w:p>
        </w:tc>
        <w:tc>
          <w:tcPr>
            <w:tcW w:w="480" w:type="dxa"/>
            <w:vAlign w:val="bottom"/>
          </w:tcPr>
          <w:p w:rsidR="00C23F2D" w:rsidRDefault="00E8085F">
            <w:pPr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720" w:type="dxa"/>
            <w:vAlign w:val="bottom"/>
          </w:tcPr>
          <w:p w:rsidR="00C23F2D" w:rsidRDefault="00E8085F">
            <w:pPr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+</w:t>
            </w:r>
          </w:p>
        </w:tc>
      </w:tr>
      <w:tr w:rsidR="00C23F2D">
        <w:trPr>
          <w:trHeight w:val="226"/>
        </w:trPr>
        <w:tc>
          <w:tcPr>
            <w:tcW w:w="168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120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:rsidR="00C23F2D" w:rsidRDefault="00E8085F">
            <w:pPr>
              <w:ind w:right="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C</w:t>
            </w:r>
          </w:p>
        </w:tc>
        <w:tc>
          <w:tcPr>
            <w:tcW w:w="1200" w:type="dxa"/>
            <w:vAlign w:val="bottom"/>
          </w:tcPr>
          <w:p w:rsidR="00C23F2D" w:rsidRDefault="00E8085F">
            <w:pPr>
              <w:ind w:left="379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-</w:t>
            </w:r>
          </w:p>
        </w:tc>
        <w:tc>
          <w:tcPr>
            <w:tcW w:w="1200" w:type="dxa"/>
            <w:vAlign w:val="bottom"/>
          </w:tcPr>
          <w:p w:rsidR="00C23F2D" w:rsidRDefault="00E8085F">
            <w:pPr>
              <w:ind w:right="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 +</w:t>
            </w:r>
          </w:p>
        </w:tc>
        <w:tc>
          <w:tcPr>
            <w:tcW w:w="720" w:type="dxa"/>
            <w:vAlign w:val="bottom"/>
          </w:tcPr>
          <w:p w:rsidR="00C23F2D" w:rsidRDefault="00E8085F">
            <w:pPr>
              <w:ind w:left="379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1</w:t>
            </w:r>
          </w:p>
        </w:tc>
        <w:tc>
          <w:tcPr>
            <w:tcW w:w="420" w:type="dxa"/>
            <w:vAlign w:val="bottom"/>
          </w:tcPr>
          <w:p w:rsidR="00C23F2D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++</w:t>
            </w:r>
          </w:p>
        </w:tc>
        <w:tc>
          <w:tcPr>
            <w:tcW w:w="24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vAlign w:val="bottom"/>
          </w:tcPr>
          <w:p w:rsidR="00C23F2D" w:rsidRDefault="00E8085F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-</w:t>
            </w:r>
          </w:p>
        </w:tc>
        <w:tc>
          <w:tcPr>
            <w:tcW w:w="480" w:type="dxa"/>
            <w:vAlign w:val="bottom"/>
          </w:tcPr>
          <w:p w:rsidR="00C23F2D" w:rsidRDefault="00E8085F">
            <w:pPr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720" w:type="dxa"/>
            <w:vAlign w:val="bottom"/>
          </w:tcPr>
          <w:p w:rsidR="00C23F2D" w:rsidRDefault="00E8085F">
            <w:pPr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+</w:t>
            </w:r>
          </w:p>
        </w:tc>
      </w:tr>
      <w:tr w:rsidR="00C23F2D">
        <w:trPr>
          <w:trHeight w:val="226"/>
        </w:trPr>
        <w:tc>
          <w:tcPr>
            <w:tcW w:w="168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120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:rsidR="00C23F2D" w:rsidRDefault="00E8085F">
            <w:pPr>
              <w:ind w:right="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D</w:t>
            </w:r>
          </w:p>
        </w:tc>
        <w:tc>
          <w:tcPr>
            <w:tcW w:w="1200" w:type="dxa"/>
            <w:vAlign w:val="bottom"/>
          </w:tcPr>
          <w:p w:rsidR="00C23F2D" w:rsidRDefault="00E8085F">
            <w:pPr>
              <w:ind w:left="379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-</w:t>
            </w:r>
          </w:p>
        </w:tc>
        <w:tc>
          <w:tcPr>
            <w:tcW w:w="1200" w:type="dxa"/>
            <w:vAlign w:val="bottom"/>
          </w:tcPr>
          <w:p w:rsidR="00C23F2D" w:rsidRDefault="00E8085F">
            <w:pPr>
              <w:ind w:right="19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bottom"/>
          </w:tcPr>
          <w:p w:rsidR="00C23F2D" w:rsidRDefault="00E8085F">
            <w:pPr>
              <w:ind w:left="379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1</w:t>
            </w:r>
          </w:p>
        </w:tc>
        <w:tc>
          <w:tcPr>
            <w:tcW w:w="420" w:type="dxa"/>
            <w:vAlign w:val="bottom"/>
          </w:tcPr>
          <w:p w:rsidR="00C23F2D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++</w:t>
            </w:r>
          </w:p>
        </w:tc>
        <w:tc>
          <w:tcPr>
            <w:tcW w:w="24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vAlign w:val="bottom"/>
          </w:tcPr>
          <w:p w:rsidR="00C23F2D" w:rsidRDefault="00E8085F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-</w:t>
            </w:r>
          </w:p>
        </w:tc>
        <w:tc>
          <w:tcPr>
            <w:tcW w:w="48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vAlign w:val="bottom"/>
          </w:tcPr>
          <w:p w:rsidR="00C23F2D" w:rsidRDefault="00E8085F">
            <w:pPr>
              <w:ind w:right="49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82"/>
                <w:sz w:val="20"/>
                <w:szCs w:val="20"/>
              </w:rPr>
              <w:t>-</w:t>
            </w:r>
          </w:p>
        </w:tc>
      </w:tr>
      <w:tr w:rsidR="00C23F2D">
        <w:trPr>
          <w:trHeight w:val="226"/>
        </w:trPr>
        <w:tc>
          <w:tcPr>
            <w:tcW w:w="168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120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:rsidR="00C23F2D" w:rsidRDefault="00E8085F">
            <w:pPr>
              <w:ind w:right="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E</w:t>
            </w:r>
          </w:p>
        </w:tc>
        <w:tc>
          <w:tcPr>
            <w:tcW w:w="1200" w:type="dxa"/>
            <w:vAlign w:val="bottom"/>
          </w:tcPr>
          <w:p w:rsidR="00C23F2D" w:rsidRDefault="00E8085F">
            <w:pPr>
              <w:ind w:left="379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-</w:t>
            </w:r>
          </w:p>
        </w:tc>
        <w:tc>
          <w:tcPr>
            <w:tcW w:w="1200" w:type="dxa"/>
            <w:vAlign w:val="bottom"/>
          </w:tcPr>
          <w:p w:rsidR="00C23F2D" w:rsidRDefault="00E8085F">
            <w:pPr>
              <w:ind w:right="19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bottom"/>
          </w:tcPr>
          <w:p w:rsidR="00C23F2D" w:rsidRDefault="00E8085F">
            <w:pPr>
              <w:ind w:left="379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1</w:t>
            </w:r>
          </w:p>
        </w:tc>
        <w:tc>
          <w:tcPr>
            <w:tcW w:w="420" w:type="dxa"/>
            <w:vAlign w:val="bottom"/>
          </w:tcPr>
          <w:p w:rsidR="00C23F2D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+</w:t>
            </w:r>
          </w:p>
        </w:tc>
        <w:tc>
          <w:tcPr>
            <w:tcW w:w="24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vAlign w:val="bottom"/>
          </w:tcPr>
          <w:p w:rsidR="00C23F2D" w:rsidRDefault="00E8085F">
            <w:pPr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5"/>
                <w:sz w:val="20"/>
                <w:szCs w:val="20"/>
              </w:rPr>
              <w:t>1 ++</w:t>
            </w:r>
          </w:p>
        </w:tc>
        <w:tc>
          <w:tcPr>
            <w:tcW w:w="480" w:type="dxa"/>
            <w:vAlign w:val="bottom"/>
          </w:tcPr>
          <w:p w:rsidR="00C23F2D" w:rsidRDefault="00E8085F">
            <w:pPr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bottom"/>
          </w:tcPr>
          <w:p w:rsidR="00C23F2D" w:rsidRDefault="00E8085F">
            <w:pPr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+</w:t>
            </w:r>
          </w:p>
        </w:tc>
      </w:tr>
    </w:tbl>
    <w:p w:rsidR="00C23F2D" w:rsidRDefault="00E8085F">
      <w:pPr>
        <w:spacing w:line="4" w:lineRule="exact"/>
        <w:rPr>
          <w:sz w:val="20"/>
          <w:szCs w:val="20"/>
        </w:rPr>
      </w:pPr>
    </w:p>
    <w:p w:rsidR="00C23F2D" w:rsidRDefault="00E8085F">
      <w:pPr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C23F2D" w:rsidRDefault="00E8085F">
      <w:pPr>
        <w:spacing w:line="246" w:lineRule="exact"/>
        <w:rPr>
          <w:sz w:val="20"/>
          <w:szCs w:val="20"/>
        </w:rPr>
      </w:pPr>
    </w:p>
    <w:p w:rsidR="00C23F2D" w:rsidRDefault="00E8085F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--------------------------------</w:t>
      </w:r>
    </w:p>
    <w:p w:rsidR="00C23F2D" w:rsidRDefault="00E8085F">
      <w:pPr>
        <w:spacing w:line="7" w:lineRule="exact"/>
        <w:rPr>
          <w:sz w:val="20"/>
          <w:szCs w:val="20"/>
        </w:rPr>
      </w:pPr>
    </w:p>
    <w:p w:rsidR="00C23F2D" w:rsidRDefault="00E8085F">
      <w:pPr>
        <w:spacing w:line="236" w:lineRule="auto"/>
        <w:ind w:firstLine="542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&lt;*&gt; Помещения </w:t>
      </w:r>
      <w:r>
        <w:rPr>
          <w:rFonts w:ascii="Arial" w:eastAsia="Arial" w:hAnsi="Arial" w:cs="Arial"/>
          <w:sz w:val="20"/>
          <w:szCs w:val="20"/>
        </w:rPr>
        <w:t>оснащаются одним из 4 представленных в настоящей таблице видов огнетушителей с соответствующей вместимостью (массой).</w:t>
      </w:r>
    </w:p>
    <w:p w:rsidR="00C23F2D" w:rsidRDefault="00E8085F">
      <w:pPr>
        <w:spacing w:line="228" w:lineRule="exact"/>
        <w:rPr>
          <w:sz w:val="20"/>
          <w:szCs w:val="20"/>
        </w:rPr>
      </w:pPr>
    </w:p>
    <w:p w:rsidR="00C23F2D" w:rsidRDefault="00E8085F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Примечание. Знаком "++" обозначены рекомендуемые для оснащения объектов огнетушители, знаком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68832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61595</wp:posOffset>
            </wp:positionV>
            <wp:extent cx="6518910" cy="18415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22" w:lineRule="exact"/>
        <w:rPr>
          <w:sz w:val="20"/>
          <w:szCs w:val="20"/>
        </w:rPr>
      </w:pPr>
    </w:p>
    <w:p w:rsidR="00C23F2D" w:rsidRDefault="00E8085F">
      <w:pPr>
        <w:ind w:left="8500"/>
        <w:rPr>
          <w:sz w:val="20"/>
          <w:szCs w:val="20"/>
        </w:rPr>
      </w:pPr>
      <w:r>
        <w:rPr>
          <w:rFonts w:ascii="Tahoma" w:eastAsia="Tahoma" w:hAnsi="Tahoma" w:cs="Tahoma"/>
          <w:sz w:val="19"/>
          <w:szCs w:val="19"/>
        </w:rPr>
        <w:t>Страница 46 из 51</w:t>
      </w:r>
    </w:p>
    <w:p w:rsidR="00C23F2D" w:rsidRDefault="00E8085F">
      <w:pPr>
        <w:sectPr w:rsidR="00C23F2D">
          <w:pgSz w:w="11900" w:h="16838"/>
          <w:pgMar w:top="453" w:right="564" w:bottom="171" w:left="1140" w:header="0" w:footer="0" w:gutter="0"/>
          <w:cols w:space="720" w:equalWidth="0">
            <w:col w:w="10200"/>
          </w:cols>
        </w:sectPr>
      </w:pP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lastRenderedPageBreak/>
        <w:t>Постановление Правительства РФ от 25.04.2012 N 390</w:t>
      </w:r>
    </w:p>
    <w:p w:rsidR="00C23F2D" w:rsidRDefault="00E8085F">
      <w:pPr>
        <w:spacing w:line="238" w:lineRule="auto"/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"О противопожарном режиме"</w:t>
      </w: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(вместе с "Правилами противопожарного режима в Российской</w:t>
      </w:r>
    </w:p>
    <w:p w:rsidR="00C23F2D" w:rsidRDefault="00E8085F">
      <w:pPr>
        <w:spacing w:line="3" w:lineRule="exact"/>
        <w:rPr>
          <w:sz w:val="20"/>
          <w:szCs w:val="20"/>
        </w:rPr>
      </w:pPr>
    </w:p>
    <w:p w:rsidR="00C23F2D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Федерации")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69856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306070</wp:posOffset>
            </wp:positionV>
            <wp:extent cx="6518910" cy="18415"/>
            <wp:effectExtent l="0" t="0" r="0" b="0"/>
            <wp:wrapNone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400" w:lineRule="exact"/>
        <w:rPr>
          <w:sz w:val="20"/>
          <w:szCs w:val="20"/>
        </w:rPr>
      </w:pPr>
    </w:p>
    <w:p w:rsidR="00C23F2D" w:rsidRDefault="00E8085F">
      <w:pPr>
        <w:spacing w:line="23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"+" - огнетушители, применение которых допускается при отсутствии рекомендуемых и при </w:t>
      </w:r>
      <w:r>
        <w:rPr>
          <w:rFonts w:ascii="Arial" w:eastAsia="Arial" w:hAnsi="Arial" w:cs="Arial"/>
          <w:sz w:val="20"/>
          <w:szCs w:val="20"/>
        </w:rPr>
        <w:t>соответствующем обосновании, знаком "-" - огнетушители, которые не допускаются для оснащения данных объектов.</w:t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354" w:lineRule="exact"/>
        <w:rPr>
          <w:sz w:val="20"/>
          <w:szCs w:val="20"/>
        </w:rPr>
      </w:pPr>
    </w:p>
    <w:p w:rsidR="00C23F2D" w:rsidRDefault="00E8085F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Приложение N 3</w:t>
      </w:r>
    </w:p>
    <w:p w:rsidR="00C23F2D" w:rsidRDefault="00E8085F">
      <w:pPr>
        <w:spacing w:line="1" w:lineRule="exact"/>
        <w:rPr>
          <w:sz w:val="20"/>
          <w:szCs w:val="20"/>
        </w:rPr>
      </w:pPr>
    </w:p>
    <w:p w:rsidR="00C23F2D" w:rsidRDefault="00E8085F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к Правилам противопожарного</w:t>
      </w:r>
    </w:p>
    <w:p w:rsidR="00C23F2D" w:rsidRDefault="00E8085F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режима в Российской Федерации</w:t>
      </w:r>
    </w:p>
    <w:p w:rsidR="00C23F2D" w:rsidRDefault="00E8085F">
      <w:pPr>
        <w:spacing w:line="231" w:lineRule="exact"/>
        <w:rPr>
          <w:sz w:val="20"/>
          <w:szCs w:val="20"/>
        </w:rPr>
      </w:pPr>
    </w:p>
    <w:p w:rsidR="00C23F2D" w:rsidRDefault="00E8085F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РАДИУС ОЧИСТКИ ТЕРРИТОРИИ ОТ ГОРЮЧИХ МАТЕРИАЛОВ</w:t>
      </w:r>
    </w:p>
    <w:p w:rsidR="00C23F2D" w:rsidRDefault="00E8085F">
      <w:pPr>
        <w:spacing w:line="209" w:lineRule="exact"/>
        <w:rPr>
          <w:sz w:val="20"/>
          <w:szCs w:val="20"/>
        </w:rPr>
      </w:pPr>
    </w:p>
    <w:p w:rsidR="00C23F2D" w:rsidRDefault="00E8085F">
      <w:pPr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─────────────────────────────────────┬─────────────────────────────────────</w:t>
      </w:r>
    </w:p>
    <w:p w:rsidR="00C23F2D" w:rsidRDefault="00E8085F">
      <w:pPr>
        <w:spacing w:line="4" w:lineRule="exact"/>
        <w:rPr>
          <w:sz w:val="20"/>
          <w:szCs w:val="20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600"/>
        <w:gridCol w:w="3480"/>
      </w:tblGrid>
      <w:tr w:rsidR="00C23F2D">
        <w:trPr>
          <w:trHeight w:val="227"/>
        </w:trPr>
        <w:tc>
          <w:tcPr>
            <w:tcW w:w="3960" w:type="dxa"/>
            <w:vAlign w:val="bottom"/>
          </w:tcPr>
          <w:p w:rsidR="00C23F2D" w:rsidRDefault="00E8085F">
            <w:pPr>
              <w:ind w:left="7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Высота точки сварки</w:t>
            </w:r>
          </w:p>
        </w:tc>
        <w:tc>
          <w:tcPr>
            <w:tcW w:w="600" w:type="dxa"/>
            <w:vAlign w:val="bottom"/>
          </w:tcPr>
          <w:p w:rsidR="00C23F2D" w:rsidRDefault="00E8085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  <w:tc>
          <w:tcPr>
            <w:tcW w:w="3480" w:type="dxa"/>
            <w:vAlign w:val="bottom"/>
          </w:tcPr>
          <w:p w:rsidR="00C23F2D" w:rsidRDefault="00E8085F">
            <w:pPr>
              <w:ind w:left="3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Минимальный радиус зоны</w:t>
            </w:r>
          </w:p>
        </w:tc>
      </w:tr>
      <w:tr w:rsidR="00C23F2D">
        <w:trPr>
          <w:trHeight w:val="226"/>
        </w:trPr>
        <w:tc>
          <w:tcPr>
            <w:tcW w:w="3960" w:type="dxa"/>
            <w:vAlign w:val="bottom"/>
          </w:tcPr>
          <w:p w:rsidR="00C23F2D" w:rsidRDefault="00E8085F">
            <w:p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над уровнем пола или прилегающей</w:t>
            </w:r>
          </w:p>
        </w:tc>
        <w:tc>
          <w:tcPr>
            <w:tcW w:w="4080" w:type="dxa"/>
            <w:gridSpan w:val="2"/>
            <w:vAlign w:val="bottom"/>
          </w:tcPr>
          <w:p w:rsidR="00C23F2D" w:rsidRDefault="00E8085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│   очистки территории от горючих</w:t>
            </w:r>
          </w:p>
        </w:tc>
      </w:tr>
      <w:tr w:rsidR="00C23F2D">
        <w:trPr>
          <w:trHeight w:val="226"/>
        </w:trPr>
        <w:tc>
          <w:tcPr>
            <w:tcW w:w="3960" w:type="dxa"/>
            <w:vAlign w:val="bottom"/>
          </w:tcPr>
          <w:p w:rsidR="00C23F2D" w:rsidRDefault="00E8085F">
            <w:pPr>
              <w:ind w:left="7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территорией, метров</w:t>
            </w:r>
          </w:p>
        </w:tc>
        <w:tc>
          <w:tcPr>
            <w:tcW w:w="600" w:type="dxa"/>
            <w:vAlign w:val="bottom"/>
          </w:tcPr>
          <w:p w:rsidR="00C23F2D" w:rsidRDefault="00E8085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  <w:tc>
          <w:tcPr>
            <w:tcW w:w="3480" w:type="dxa"/>
            <w:vAlign w:val="bottom"/>
          </w:tcPr>
          <w:p w:rsidR="00C23F2D" w:rsidRDefault="00E8085F">
            <w:pPr>
              <w:ind w:left="7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материалов, метров</w:t>
            </w:r>
          </w:p>
        </w:tc>
      </w:tr>
    </w:tbl>
    <w:p w:rsidR="00C23F2D" w:rsidRDefault="00E8085F">
      <w:pPr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─────────────────────────────────────┴─────────────────────────────────────</w:t>
      </w:r>
    </w:p>
    <w:tbl>
      <w:tblPr>
        <w:tblW w:w="0" w:type="auto"/>
        <w:tblInd w:w="18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2160"/>
      </w:tblGrid>
      <w:tr w:rsidR="00C23F2D">
        <w:trPr>
          <w:trHeight w:val="225"/>
        </w:trPr>
        <w:tc>
          <w:tcPr>
            <w:tcW w:w="2880" w:type="dxa"/>
            <w:vAlign w:val="bottom"/>
          </w:tcPr>
          <w:p w:rsidR="00C23F2D" w:rsidRDefault="00E8085F">
            <w:pPr>
              <w:spacing w:line="224" w:lineRule="exact"/>
              <w:ind w:left="3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bottom"/>
          </w:tcPr>
          <w:p w:rsidR="00C23F2D" w:rsidRDefault="00E8085F">
            <w:pPr>
              <w:spacing w:line="224" w:lineRule="exact"/>
              <w:ind w:left="19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5</w:t>
            </w:r>
          </w:p>
        </w:tc>
      </w:tr>
      <w:tr w:rsidR="00C23F2D">
        <w:trPr>
          <w:trHeight w:val="230"/>
        </w:trPr>
        <w:tc>
          <w:tcPr>
            <w:tcW w:w="2880" w:type="dxa"/>
            <w:vAlign w:val="bottom"/>
          </w:tcPr>
          <w:p w:rsidR="00C23F2D" w:rsidRDefault="00E8085F">
            <w:pPr>
              <w:ind w:left="3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bottom"/>
          </w:tcPr>
          <w:p w:rsidR="00C23F2D" w:rsidRDefault="00E8085F">
            <w:pPr>
              <w:ind w:left="19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8</w:t>
            </w:r>
          </w:p>
        </w:tc>
      </w:tr>
      <w:tr w:rsidR="00C23F2D">
        <w:trPr>
          <w:trHeight w:val="226"/>
        </w:trPr>
        <w:tc>
          <w:tcPr>
            <w:tcW w:w="2880" w:type="dxa"/>
            <w:vAlign w:val="bottom"/>
          </w:tcPr>
          <w:p w:rsidR="00C23F2D" w:rsidRDefault="00E8085F">
            <w:pPr>
              <w:ind w:left="3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bottom"/>
          </w:tcPr>
          <w:p w:rsidR="00C23F2D" w:rsidRDefault="00E8085F">
            <w:pPr>
              <w:ind w:left="19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9</w:t>
            </w:r>
          </w:p>
        </w:tc>
      </w:tr>
      <w:tr w:rsidR="00C23F2D">
        <w:trPr>
          <w:trHeight w:val="226"/>
        </w:trPr>
        <w:tc>
          <w:tcPr>
            <w:tcW w:w="2880" w:type="dxa"/>
            <w:vAlign w:val="bottom"/>
          </w:tcPr>
          <w:p w:rsidR="00C23F2D" w:rsidRDefault="00E8085F">
            <w:pPr>
              <w:ind w:left="3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bottom"/>
          </w:tcPr>
          <w:p w:rsidR="00C23F2D" w:rsidRDefault="00E8085F">
            <w:pPr>
              <w:ind w:left="19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1"/>
                <w:sz w:val="20"/>
                <w:szCs w:val="20"/>
              </w:rPr>
              <w:t>10</w:t>
            </w:r>
          </w:p>
        </w:tc>
      </w:tr>
      <w:tr w:rsidR="00C23F2D">
        <w:trPr>
          <w:trHeight w:val="226"/>
        </w:trPr>
        <w:tc>
          <w:tcPr>
            <w:tcW w:w="2880" w:type="dxa"/>
            <w:vAlign w:val="bottom"/>
          </w:tcPr>
          <w:p w:rsidR="00C23F2D" w:rsidRDefault="00E8085F">
            <w:pPr>
              <w:ind w:left="3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2160" w:type="dxa"/>
            <w:vAlign w:val="bottom"/>
          </w:tcPr>
          <w:p w:rsidR="00C23F2D" w:rsidRDefault="00E8085F">
            <w:pPr>
              <w:ind w:left="19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1"/>
                <w:sz w:val="20"/>
                <w:szCs w:val="20"/>
              </w:rPr>
              <w:t>11</w:t>
            </w:r>
          </w:p>
        </w:tc>
      </w:tr>
      <w:tr w:rsidR="00C23F2D">
        <w:trPr>
          <w:trHeight w:val="226"/>
        </w:trPr>
        <w:tc>
          <w:tcPr>
            <w:tcW w:w="2880" w:type="dxa"/>
            <w:vAlign w:val="bottom"/>
          </w:tcPr>
          <w:p w:rsidR="00C23F2D" w:rsidRDefault="00E8085F">
            <w:pPr>
              <w:ind w:left="3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2160" w:type="dxa"/>
            <w:vAlign w:val="bottom"/>
          </w:tcPr>
          <w:p w:rsidR="00C23F2D" w:rsidRDefault="00E8085F">
            <w:pPr>
              <w:ind w:left="19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1"/>
                <w:sz w:val="20"/>
                <w:szCs w:val="20"/>
              </w:rPr>
              <w:t>12</w:t>
            </w:r>
          </w:p>
        </w:tc>
      </w:tr>
      <w:tr w:rsidR="00C23F2D">
        <w:trPr>
          <w:trHeight w:val="231"/>
        </w:trPr>
        <w:tc>
          <w:tcPr>
            <w:tcW w:w="2880" w:type="dxa"/>
            <w:vAlign w:val="bottom"/>
          </w:tcPr>
          <w:p w:rsidR="00C23F2D" w:rsidRDefault="00E8085F">
            <w:pPr>
              <w:ind w:left="3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2160" w:type="dxa"/>
            <w:vAlign w:val="bottom"/>
          </w:tcPr>
          <w:p w:rsidR="00C23F2D" w:rsidRDefault="00E8085F">
            <w:pPr>
              <w:ind w:left="19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1"/>
                <w:sz w:val="20"/>
                <w:szCs w:val="20"/>
              </w:rPr>
              <w:t>13</w:t>
            </w:r>
          </w:p>
        </w:tc>
      </w:tr>
      <w:tr w:rsidR="00C23F2D">
        <w:trPr>
          <w:trHeight w:val="226"/>
        </w:trPr>
        <w:tc>
          <w:tcPr>
            <w:tcW w:w="2880" w:type="dxa"/>
            <w:vAlign w:val="bottom"/>
          </w:tcPr>
          <w:p w:rsidR="00C23F2D" w:rsidRDefault="00E8085F">
            <w:p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свыше 10</w:t>
            </w:r>
          </w:p>
        </w:tc>
        <w:tc>
          <w:tcPr>
            <w:tcW w:w="2160" w:type="dxa"/>
            <w:vAlign w:val="bottom"/>
          </w:tcPr>
          <w:p w:rsidR="00C23F2D" w:rsidRDefault="00E8085F">
            <w:pPr>
              <w:ind w:left="19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1"/>
                <w:sz w:val="20"/>
                <w:szCs w:val="20"/>
              </w:rPr>
              <w:t>14</w:t>
            </w:r>
          </w:p>
        </w:tc>
      </w:tr>
    </w:tbl>
    <w:p w:rsidR="00C23F2D" w:rsidRDefault="00E8085F">
      <w:pPr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367" w:lineRule="exact"/>
        <w:rPr>
          <w:sz w:val="20"/>
          <w:szCs w:val="20"/>
        </w:rPr>
      </w:pPr>
    </w:p>
    <w:p w:rsidR="00C23F2D" w:rsidRDefault="00E8085F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Приложение N 4</w:t>
      </w:r>
    </w:p>
    <w:p w:rsidR="00C23F2D" w:rsidRDefault="00E8085F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к Правилам противопожарного</w:t>
      </w:r>
    </w:p>
    <w:p w:rsidR="00C23F2D" w:rsidRDefault="00E8085F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режима в Российской Федерации</w:t>
      </w:r>
    </w:p>
    <w:p w:rsidR="00C23F2D" w:rsidRDefault="00E8085F">
      <w:pPr>
        <w:sectPr w:rsidR="00C23F2D">
          <w:pgSz w:w="11900" w:h="16838"/>
          <w:pgMar w:top="453" w:right="564" w:bottom="159" w:left="1140" w:header="0" w:footer="0" w:gutter="0"/>
          <w:cols w:space="720" w:equalWidth="0">
            <w:col w:w="10200"/>
          </w:cols>
        </w:sectPr>
      </w:pPr>
    </w:p>
    <w:p w:rsidR="00C23F2D" w:rsidRDefault="00E8085F">
      <w:pPr>
        <w:spacing w:line="220" w:lineRule="exact"/>
        <w:rPr>
          <w:sz w:val="20"/>
          <w:szCs w:val="20"/>
        </w:rPr>
      </w:pPr>
    </w:p>
    <w:p w:rsidR="00C23F2D" w:rsidRDefault="00E8085F">
      <w:pPr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Организация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 xml:space="preserve">УТВЕРЖДАЮ </w:t>
      </w:r>
      <w:r>
        <w:rPr>
          <w:rFonts w:ascii="Courier New" w:eastAsia="Courier New" w:hAnsi="Courier New" w:cs="Courier New"/>
          <w:color w:val="0000FF"/>
          <w:sz w:val="19"/>
          <w:szCs w:val="19"/>
        </w:rPr>
        <w:t>&lt;*&gt;</w:t>
      </w:r>
    </w:p>
    <w:p w:rsidR="00C23F2D" w:rsidRDefault="00E8085F">
      <w:pPr>
        <w:spacing w:line="15" w:lineRule="exact"/>
        <w:rPr>
          <w:sz w:val="20"/>
          <w:szCs w:val="20"/>
        </w:rPr>
      </w:pPr>
    </w:p>
    <w:p w:rsidR="00C23F2D" w:rsidRDefault="00E8085F">
      <w:pPr>
        <w:sectPr w:rsidR="00C23F2D">
          <w:type w:val="continuous"/>
          <w:pgSz w:w="11900" w:h="16838"/>
          <w:pgMar w:top="453" w:right="564" w:bottom="159" w:left="1140" w:header="0" w:footer="0" w:gutter="0"/>
          <w:cols w:num="2" w:space="720" w:equalWidth="0">
            <w:col w:w="5400" w:space="720"/>
            <w:col w:w="4080"/>
          </w:cols>
        </w:sectPr>
      </w:pPr>
    </w:p>
    <w:p w:rsidR="00C23F2D" w:rsidRDefault="00E8085F">
      <w:pPr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lastRenderedPageBreak/>
        <w:t>Предприятие</w:t>
      </w:r>
    </w:p>
    <w:p w:rsidR="00C23F2D" w:rsidRDefault="00E8085F">
      <w:pPr>
        <w:sectPr w:rsidR="00C23F2D">
          <w:type w:val="continuous"/>
          <w:pgSz w:w="11900" w:h="16838"/>
          <w:pgMar w:top="453" w:right="564" w:bottom="159" w:left="1140" w:header="0" w:footer="0" w:gutter="0"/>
          <w:cols w:space="720" w:equalWidth="0">
            <w:col w:w="10200"/>
          </w:cols>
        </w:sectPr>
      </w:pPr>
    </w:p>
    <w:p w:rsidR="00C23F2D" w:rsidRDefault="00E8085F">
      <w:pPr>
        <w:spacing w:line="10" w:lineRule="exact"/>
        <w:rPr>
          <w:sz w:val="20"/>
          <w:szCs w:val="20"/>
        </w:rPr>
      </w:pPr>
    </w:p>
    <w:p w:rsidR="00C23F2D" w:rsidRDefault="00E8085F">
      <w:pPr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Цех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23F2D" w:rsidRDefault="00E8085F">
      <w:pPr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__________________________________</w:t>
      </w:r>
    </w:p>
    <w:p w:rsidR="00C23F2D" w:rsidRDefault="00E8085F">
      <w:pPr>
        <w:ind w:left="60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(руководитель или лицо,</w:t>
      </w:r>
    </w:p>
    <w:p w:rsidR="00C23F2D" w:rsidRDefault="00E8085F">
      <w:pPr>
        <w:spacing w:line="238" w:lineRule="auto"/>
        <w:ind w:left="48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ответственное за пожарную</w:t>
      </w:r>
    </w:p>
    <w:p w:rsidR="00C23F2D" w:rsidRDefault="00E8085F">
      <w:pPr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безопасность, </w:t>
      </w:r>
      <w:r>
        <w:rPr>
          <w:rFonts w:ascii="Courier New" w:eastAsia="Courier New" w:hAnsi="Courier New" w:cs="Courier New"/>
          <w:sz w:val="20"/>
          <w:szCs w:val="20"/>
        </w:rPr>
        <w:t>должность, ф.и.о.)</w:t>
      </w:r>
    </w:p>
    <w:p w:rsidR="00C23F2D" w:rsidRDefault="00E8085F">
      <w:pPr>
        <w:spacing w:line="15" w:lineRule="exact"/>
        <w:rPr>
          <w:sz w:val="20"/>
          <w:szCs w:val="20"/>
        </w:rPr>
      </w:pPr>
    </w:p>
    <w:p w:rsidR="00C23F2D" w:rsidRDefault="00E8085F">
      <w:pPr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__________________________________</w:t>
      </w:r>
    </w:p>
    <w:p w:rsidR="00C23F2D" w:rsidRDefault="00E8085F">
      <w:pPr>
        <w:ind w:left="144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(подпись)</w:t>
      </w:r>
    </w:p>
    <w:p w:rsidR="00C23F2D" w:rsidRDefault="00E8085F">
      <w:pPr>
        <w:tabs>
          <w:tab w:val="left" w:pos="940"/>
        </w:tabs>
        <w:ind w:left="60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"</w:t>
      </w:r>
      <w:r>
        <w:rPr>
          <w:sz w:val="20"/>
          <w:szCs w:val="20"/>
        </w:rPr>
        <w:tab/>
      </w:r>
      <w:r>
        <w:rPr>
          <w:rFonts w:ascii="Courier New" w:eastAsia="Courier New" w:hAnsi="Courier New" w:cs="Courier New"/>
          <w:sz w:val="19"/>
          <w:szCs w:val="19"/>
        </w:rPr>
        <w:t>" ___________ 20__ г.</w:t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ectPr w:rsidR="00C23F2D">
          <w:type w:val="continuous"/>
          <w:pgSz w:w="11900" w:h="16838"/>
          <w:pgMar w:top="453" w:right="564" w:bottom="159" w:left="1140" w:header="0" w:footer="0" w:gutter="0"/>
          <w:cols w:num="2" w:space="720" w:equalWidth="0">
            <w:col w:w="4200" w:space="720"/>
            <w:col w:w="5280"/>
          </w:cols>
        </w:sectPr>
      </w:pPr>
    </w:p>
    <w:p w:rsidR="00C23F2D" w:rsidRDefault="00E8085F">
      <w:pPr>
        <w:spacing w:line="25" w:lineRule="exact"/>
        <w:rPr>
          <w:sz w:val="20"/>
          <w:szCs w:val="20"/>
        </w:rPr>
      </w:pPr>
    </w:p>
    <w:p w:rsidR="00C23F2D" w:rsidRDefault="00E8085F">
      <w:pPr>
        <w:ind w:left="372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НАРЯД-ДОПУСК</w:t>
      </w:r>
    </w:p>
    <w:p w:rsidR="00C23F2D" w:rsidRDefault="00E8085F">
      <w:pPr>
        <w:spacing w:line="16" w:lineRule="exact"/>
        <w:rPr>
          <w:sz w:val="20"/>
          <w:szCs w:val="20"/>
        </w:rPr>
      </w:pPr>
    </w:p>
    <w:p w:rsidR="00C23F2D" w:rsidRDefault="00E8085F">
      <w:pPr>
        <w:ind w:left="2880"/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на выполнение огневых работ</w:t>
      </w:r>
    </w:p>
    <w:p w:rsidR="00C23F2D" w:rsidRDefault="00E8085F">
      <w:pPr>
        <w:sectPr w:rsidR="00C23F2D">
          <w:type w:val="continuous"/>
          <w:pgSz w:w="11900" w:h="16838"/>
          <w:pgMar w:top="453" w:right="564" w:bottom="159" w:left="1140" w:header="0" w:footer="0" w:gutter="0"/>
          <w:cols w:space="720" w:equalWidth="0">
            <w:col w:w="10200"/>
          </w:cols>
        </w:sectPr>
      </w:pPr>
    </w:p>
    <w:p w:rsidR="00C23F2D" w:rsidRDefault="00E8085F">
      <w:pPr>
        <w:spacing w:line="225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133"/>
        </w:numPr>
        <w:tabs>
          <w:tab w:val="left" w:pos="840"/>
        </w:tabs>
        <w:spacing w:after="0" w:line="240" w:lineRule="auto"/>
        <w:ind w:left="840" w:hanging="367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Выдан (кому) </w:t>
      </w:r>
      <w:r>
        <w:rPr>
          <w:rFonts w:ascii="Courier New" w:eastAsia="Courier New" w:hAnsi="Courier New" w:cs="Courier New"/>
          <w:sz w:val="20"/>
          <w:szCs w:val="20"/>
        </w:rPr>
        <w:t>_______________________________________________________</w:t>
      </w:r>
    </w:p>
    <w:p w:rsidR="00C23F2D" w:rsidRDefault="00E8085F">
      <w:pPr>
        <w:ind w:left="384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(должность руководителя работ,</w:t>
      </w:r>
    </w:p>
    <w:p w:rsidR="00C23F2D" w:rsidRDefault="00E8085F">
      <w:pPr>
        <w:spacing w:line="21" w:lineRule="exact"/>
        <w:rPr>
          <w:sz w:val="20"/>
          <w:szCs w:val="20"/>
        </w:rPr>
      </w:pPr>
    </w:p>
    <w:p w:rsidR="00C23F2D" w:rsidRDefault="00E8085F">
      <w:pPr>
        <w:spacing w:line="244" w:lineRule="auto"/>
        <w:ind w:right="1200"/>
        <w:jc w:val="center"/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___________________________________________________________________________ ответственного за проведение работ, ф.и.о., дата)</w:t>
      </w:r>
    </w:p>
    <w:p w:rsidR="00C23F2D" w:rsidRDefault="00E8085F">
      <w:pPr>
        <w:spacing w:line="221" w:lineRule="exact"/>
        <w:rPr>
          <w:sz w:val="20"/>
          <w:szCs w:val="20"/>
        </w:rPr>
      </w:pPr>
    </w:p>
    <w:p w:rsidR="00C23F2D" w:rsidRDefault="00E8085F">
      <w:pPr>
        <w:ind w:left="48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2. На выполнение работ __________________</w:t>
      </w:r>
      <w:r>
        <w:rPr>
          <w:rFonts w:ascii="Courier New" w:eastAsia="Courier New" w:hAnsi="Courier New" w:cs="Courier New"/>
          <w:sz w:val="20"/>
          <w:szCs w:val="20"/>
        </w:rPr>
        <w:t>______________________________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70880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86995</wp:posOffset>
            </wp:positionV>
            <wp:extent cx="6518910" cy="18415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61" w:lineRule="exact"/>
        <w:rPr>
          <w:sz w:val="20"/>
          <w:szCs w:val="20"/>
        </w:rPr>
      </w:pPr>
    </w:p>
    <w:p w:rsidR="00C23F2D" w:rsidRDefault="00E8085F">
      <w:pPr>
        <w:jc w:val="right"/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Страница 47 из 51</w:t>
      </w:r>
    </w:p>
    <w:p w:rsidR="00C23F2D" w:rsidRDefault="00E8085F">
      <w:pPr>
        <w:sectPr w:rsidR="00C23F2D">
          <w:type w:val="continuous"/>
          <w:pgSz w:w="11900" w:h="16838"/>
          <w:pgMar w:top="453" w:right="564" w:bottom="159" w:left="1140" w:header="0" w:footer="0" w:gutter="0"/>
          <w:cols w:space="720" w:equalWidth="0">
            <w:col w:w="10200"/>
          </w:cols>
        </w:sectPr>
      </w:pPr>
    </w:p>
    <w:p w:rsidR="00C23F2D" w:rsidRDefault="00E8085F">
      <w:pPr>
        <w:ind w:left="6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lastRenderedPageBreak/>
        <w:t>Постановление Правительства РФ от 25.04.2012 N 390</w:t>
      </w:r>
    </w:p>
    <w:p w:rsidR="00C23F2D" w:rsidRDefault="00E8085F">
      <w:pPr>
        <w:spacing w:line="238" w:lineRule="auto"/>
        <w:ind w:left="6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"О противопожарном режиме"</w:t>
      </w:r>
    </w:p>
    <w:p w:rsidR="00C23F2D" w:rsidRDefault="00E8085F">
      <w:pPr>
        <w:ind w:left="6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(вместе с "Правилами противопожарного режима в Российской</w:t>
      </w:r>
    </w:p>
    <w:p w:rsidR="00C23F2D" w:rsidRDefault="00E8085F">
      <w:pPr>
        <w:spacing w:line="3" w:lineRule="exact"/>
        <w:rPr>
          <w:sz w:val="20"/>
          <w:szCs w:val="20"/>
        </w:rPr>
      </w:pPr>
    </w:p>
    <w:p w:rsidR="00C23F2D" w:rsidRDefault="00E8085F">
      <w:pPr>
        <w:ind w:left="6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Федерации")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71904" behindDoc="1" locked="0" layoutInCell="0" allowOverlap="1">
            <wp:simplePos x="0" y="0"/>
            <wp:positionH relativeFrom="column">
              <wp:posOffset>-9525</wp:posOffset>
            </wp:positionH>
            <wp:positionV relativeFrom="paragraph">
              <wp:posOffset>306070</wp:posOffset>
            </wp:positionV>
            <wp:extent cx="6518910" cy="18415"/>
            <wp:effectExtent l="0" t="0" r="0" b="0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377" w:lineRule="exact"/>
        <w:rPr>
          <w:sz w:val="20"/>
          <w:szCs w:val="20"/>
        </w:rPr>
      </w:pPr>
    </w:p>
    <w:p w:rsidR="00C23F2D" w:rsidRDefault="00E8085F">
      <w:pPr>
        <w:ind w:left="362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(указывается характер </w:t>
      </w:r>
      <w:r>
        <w:rPr>
          <w:rFonts w:ascii="Courier New" w:eastAsia="Courier New" w:hAnsi="Courier New" w:cs="Courier New"/>
          <w:sz w:val="20"/>
          <w:szCs w:val="20"/>
        </w:rPr>
        <w:t>и содержание работы)</w:t>
      </w:r>
    </w:p>
    <w:p w:rsidR="00C23F2D" w:rsidRDefault="00E8085F">
      <w:pPr>
        <w:ind w:left="2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___________________________________________________________________________</w:t>
      </w:r>
    </w:p>
    <w:p w:rsidR="00C23F2D" w:rsidRDefault="00E8085F">
      <w:pPr>
        <w:spacing w:line="224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134"/>
        </w:numPr>
        <w:tabs>
          <w:tab w:val="left" w:pos="860"/>
        </w:tabs>
        <w:spacing w:after="0" w:line="240" w:lineRule="auto"/>
        <w:ind w:left="860" w:hanging="367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Место проведения работ _____________________________________________</w:t>
      </w:r>
    </w:p>
    <w:p w:rsidR="00C23F2D" w:rsidRDefault="00E8085F">
      <w:pPr>
        <w:ind w:left="446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(отделение, участок, установка,</w:t>
      </w:r>
    </w:p>
    <w:p w:rsidR="00C23F2D" w:rsidRDefault="00E8085F">
      <w:pPr>
        <w:spacing w:line="26" w:lineRule="exact"/>
        <w:rPr>
          <w:sz w:val="20"/>
          <w:szCs w:val="20"/>
        </w:rPr>
      </w:pPr>
    </w:p>
    <w:p w:rsidR="00C23F2D" w:rsidRDefault="00E8085F">
      <w:pPr>
        <w:spacing w:line="239" w:lineRule="auto"/>
        <w:ind w:right="1180"/>
        <w:jc w:val="center"/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________________________________________________________</w:t>
      </w:r>
      <w:r>
        <w:rPr>
          <w:rFonts w:ascii="Courier New" w:eastAsia="Courier New" w:hAnsi="Courier New" w:cs="Courier New"/>
          <w:sz w:val="19"/>
          <w:szCs w:val="19"/>
        </w:rPr>
        <w:t>___________________ аппарат, выработка, помещение)</w:t>
      </w:r>
    </w:p>
    <w:p w:rsidR="00C23F2D" w:rsidRDefault="00E8085F">
      <w:pPr>
        <w:spacing w:line="226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135"/>
        </w:numPr>
        <w:tabs>
          <w:tab w:val="left" w:pos="860"/>
        </w:tabs>
        <w:spacing w:after="0" w:line="240" w:lineRule="auto"/>
        <w:ind w:left="860" w:hanging="367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Состав исполнителей</w:t>
      </w:r>
    </w:p>
    <w:p w:rsidR="00C23F2D" w:rsidRDefault="00E8085F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2160"/>
        <w:gridCol w:w="2780"/>
        <w:gridCol w:w="2040"/>
        <w:gridCol w:w="1800"/>
      </w:tblGrid>
      <w:tr w:rsidR="00C23F2D">
        <w:trPr>
          <w:trHeight w:val="214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spacing w:line="214" w:lineRule="exact"/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N</w:t>
            </w:r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Ф.И.О.</w:t>
            </w:r>
          </w:p>
        </w:tc>
        <w:tc>
          <w:tcPr>
            <w:tcW w:w="2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spacing w:line="214" w:lineRule="exact"/>
              <w:ind w:right="119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Квалификация</w:t>
            </w:r>
          </w:p>
        </w:tc>
        <w:tc>
          <w:tcPr>
            <w:tcW w:w="38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spacing w:line="214" w:lineRule="exact"/>
              <w:ind w:left="18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Инструктаж о мерах пожарной</w:t>
            </w:r>
          </w:p>
        </w:tc>
      </w:tr>
      <w:tr w:rsidR="00C23F2D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ind w:right="1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п/п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исполнителей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ind w:right="119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(разряд)</w:t>
            </w: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ind w:left="54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безопасности получил</w:t>
            </w:r>
          </w:p>
        </w:tc>
      </w:tr>
      <w:tr w:rsidR="00C23F2D">
        <w:trPr>
          <w:trHeight w:val="16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4"/>
                <w:szCs w:val="1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4"/>
                <w:szCs w:val="1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4"/>
                <w:szCs w:val="1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C23F2D" w:rsidRDefault="00E8085F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4"/>
                <w:szCs w:val="14"/>
              </w:rPr>
            </w:pPr>
          </w:p>
        </w:tc>
      </w:tr>
      <w:tr w:rsidR="00C23F2D">
        <w:trPr>
          <w:trHeight w:val="19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7"/>
                <w:szCs w:val="17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7"/>
                <w:szCs w:val="17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7"/>
                <w:szCs w:val="17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spacing w:line="199" w:lineRule="exact"/>
              <w:ind w:left="54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подпись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spacing w:line="199" w:lineRule="exact"/>
              <w:ind w:left="54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дата</w:t>
            </w:r>
          </w:p>
        </w:tc>
      </w:tr>
      <w:tr w:rsidR="00C23F2D">
        <w:trPr>
          <w:trHeight w:val="2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23F2D">
        <w:trPr>
          <w:trHeight w:val="19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spacing w:line="194" w:lineRule="exact"/>
              <w:ind w:right="1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6"/>
                <w:szCs w:val="16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6"/>
                <w:szCs w:val="16"/>
              </w:rPr>
            </w:pPr>
          </w:p>
        </w:tc>
      </w:tr>
      <w:tr w:rsidR="00C23F2D">
        <w:trPr>
          <w:trHeight w:val="2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23F2D">
        <w:trPr>
          <w:trHeight w:val="19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spacing w:line="194" w:lineRule="exact"/>
              <w:ind w:right="1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6"/>
                <w:szCs w:val="16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6"/>
                <w:szCs w:val="16"/>
              </w:rPr>
            </w:pPr>
          </w:p>
        </w:tc>
      </w:tr>
      <w:tr w:rsidR="00C23F2D">
        <w:trPr>
          <w:trHeight w:val="2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23F2D">
        <w:trPr>
          <w:trHeight w:val="19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spacing w:line="194" w:lineRule="exact"/>
              <w:ind w:right="1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3.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6"/>
                <w:szCs w:val="16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6"/>
                <w:szCs w:val="16"/>
              </w:rPr>
            </w:pPr>
          </w:p>
        </w:tc>
      </w:tr>
      <w:tr w:rsidR="00C23F2D">
        <w:trPr>
          <w:trHeight w:val="2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2"/>
                <w:szCs w:val="2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2"/>
                <w:szCs w:val="2"/>
              </w:rPr>
            </w:pPr>
          </w:p>
        </w:tc>
      </w:tr>
    </w:tbl>
    <w:p w:rsidR="00C23F2D" w:rsidRDefault="00E8085F">
      <w:pPr>
        <w:spacing w:line="208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136"/>
        </w:numPr>
        <w:tabs>
          <w:tab w:val="left" w:pos="860"/>
        </w:tabs>
        <w:spacing w:after="0" w:line="240" w:lineRule="auto"/>
        <w:ind w:left="860" w:hanging="367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Планируемое </w:t>
      </w:r>
      <w:r>
        <w:rPr>
          <w:rFonts w:ascii="Courier New" w:eastAsia="Courier New" w:hAnsi="Courier New" w:cs="Courier New"/>
          <w:sz w:val="20"/>
          <w:szCs w:val="20"/>
        </w:rPr>
        <w:t>время проведения работ:</w:t>
      </w:r>
    </w:p>
    <w:p w:rsidR="00C23F2D" w:rsidRDefault="00E8085F">
      <w:pPr>
        <w:spacing w:line="225" w:lineRule="exact"/>
        <w:rPr>
          <w:sz w:val="20"/>
          <w:szCs w:val="20"/>
        </w:rPr>
      </w:pPr>
    </w:p>
    <w:p w:rsidR="00C23F2D" w:rsidRDefault="00E8085F">
      <w:pPr>
        <w:ind w:left="2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Начало ________ время ________ дата</w:t>
      </w:r>
    </w:p>
    <w:p w:rsidR="00C23F2D" w:rsidRDefault="00E8085F">
      <w:pPr>
        <w:ind w:left="2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Окончание _____ время ________ дата</w:t>
      </w:r>
    </w:p>
    <w:p w:rsidR="00C23F2D" w:rsidRDefault="00E8085F">
      <w:pPr>
        <w:spacing w:line="251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137"/>
        </w:numPr>
        <w:tabs>
          <w:tab w:val="left" w:pos="980"/>
        </w:tabs>
        <w:spacing w:after="0" w:line="239" w:lineRule="auto"/>
        <w:ind w:left="20" w:right="1200" w:firstLine="473"/>
        <w:jc w:val="both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 w:eastAsia="Courier New" w:hAnsi="Courier New" w:cs="Courier New"/>
          <w:sz w:val="19"/>
          <w:szCs w:val="19"/>
        </w:rPr>
        <w:t>Меры по обеспечению пожарной безопасности места (мест) проведения работ _____________________________________________________________________</w:t>
      </w:r>
    </w:p>
    <w:p w:rsidR="00C23F2D" w:rsidRDefault="00E8085F">
      <w:pPr>
        <w:spacing w:line="23" w:lineRule="exact"/>
        <w:rPr>
          <w:sz w:val="20"/>
          <w:szCs w:val="20"/>
        </w:rPr>
      </w:pPr>
    </w:p>
    <w:p w:rsidR="00C23F2D" w:rsidRDefault="00E8085F">
      <w:pPr>
        <w:spacing w:line="227" w:lineRule="auto"/>
        <w:ind w:left="4100" w:right="2160" w:hanging="27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(указываются ор</w:t>
      </w:r>
      <w:r>
        <w:rPr>
          <w:rFonts w:ascii="Courier New" w:eastAsia="Courier New" w:hAnsi="Courier New" w:cs="Courier New"/>
          <w:sz w:val="20"/>
          <w:szCs w:val="20"/>
        </w:rPr>
        <w:t>ганизационные и технические меры пожарной безопасности,</w:t>
      </w:r>
    </w:p>
    <w:p w:rsidR="00C23F2D" w:rsidRDefault="00E8085F">
      <w:pPr>
        <w:spacing w:line="23" w:lineRule="exact"/>
        <w:rPr>
          <w:sz w:val="20"/>
          <w:szCs w:val="20"/>
        </w:rPr>
      </w:pPr>
    </w:p>
    <w:p w:rsidR="00C23F2D" w:rsidRDefault="00E8085F">
      <w:pPr>
        <w:spacing w:line="247" w:lineRule="auto"/>
        <w:ind w:right="1180"/>
        <w:jc w:val="center"/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lastRenderedPageBreak/>
        <w:t xml:space="preserve">___________________________________________________________________________ осуществляемые при подготовке места проведения работ) </w:t>
      </w:r>
      <w:r>
        <w:rPr>
          <w:rFonts w:ascii="Courier New" w:eastAsia="Courier New" w:hAnsi="Courier New" w:cs="Courier New"/>
          <w:sz w:val="19"/>
          <w:szCs w:val="19"/>
        </w:rPr>
        <w:t>___________________________________________________________________________</w:t>
      </w:r>
    </w:p>
    <w:p w:rsidR="00C23F2D" w:rsidRDefault="00E8085F">
      <w:pPr>
        <w:spacing w:line="220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138"/>
        </w:numPr>
        <w:tabs>
          <w:tab w:val="left" w:pos="860"/>
        </w:tabs>
        <w:spacing w:after="0" w:line="240" w:lineRule="auto"/>
        <w:ind w:left="860" w:hanging="367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Согласовано: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5880"/>
      </w:tblGrid>
      <w:tr w:rsidR="00C23F2D">
        <w:trPr>
          <w:trHeight w:val="226"/>
        </w:trPr>
        <w:tc>
          <w:tcPr>
            <w:tcW w:w="1560" w:type="dxa"/>
            <w:vAlign w:val="bottom"/>
          </w:tcPr>
          <w:p w:rsidR="00C23F2D" w:rsidRDefault="00E8085F">
            <w:p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со службами</w:t>
            </w:r>
          </w:p>
        </w:tc>
        <w:tc>
          <w:tcPr>
            <w:tcW w:w="1560" w:type="dxa"/>
            <w:vAlign w:val="bottom"/>
          </w:tcPr>
          <w:p w:rsidR="00C23F2D" w:rsidRDefault="00E8085F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8"/>
                <w:sz w:val="20"/>
                <w:szCs w:val="20"/>
              </w:rPr>
              <w:t>объекта,  на</w:t>
            </w:r>
          </w:p>
        </w:tc>
        <w:tc>
          <w:tcPr>
            <w:tcW w:w="5880" w:type="dxa"/>
            <w:vAlign w:val="bottom"/>
          </w:tcPr>
          <w:p w:rsidR="00C23F2D" w:rsidRDefault="00E8085F">
            <w:pPr>
              <w:ind w:left="19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________________________________________________</w:t>
            </w:r>
          </w:p>
        </w:tc>
      </w:tr>
      <w:tr w:rsidR="00C23F2D">
        <w:trPr>
          <w:trHeight w:val="231"/>
        </w:trPr>
        <w:tc>
          <w:tcPr>
            <w:tcW w:w="1560" w:type="dxa"/>
            <w:vAlign w:val="bottom"/>
          </w:tcPr>
          <w:p w:rsidR="00C23F2D" w:rsidRDefault="00E8085F">
            <w:p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котором</w:t>
            </w:r>
          </w:p>
        </w:tc>
        <w:tc>
          <w:tcPr>
            <w:tcW w:w="1560" w:type="dxa"/>
            <w:vAlign w:val="bottom"/>
          </w:tcPr>
          <w:p w:rsidR="00C23F2D" w:rsidRDefault="00E8085F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будут</w:t>
            </w:r>
          </w:p>
        </w:tc>
        <w:tc>
          <w:tcPr>
            <w:tcW w:w="5880" w:type="dxa"/>
            <w:vAlign w:val="bottom"/>
          </w:tcPr>
          <w:p w:rsidR="00C23F2D" w:rsidRDefault="00E8085F">
            <w:pPr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(название службы,</w:t>
            </w:r>
          </w:p>
        </w:tc>
      </w:tr>
      <w:tr w:rsidR="00C23F2D">
        <w:trPr>
          <w:trHeight w:val="226"/>
        </w:trPr>
        <w:tc>
          <w:tcPr>
            <w:tcW w:w="1560" w:type="dxa"/>
            <w:vAlign w:val="bottom"/>
          </w:tcPr>
          <w:p w:rsidR="00C23F2D" w:rsidRDefault="00E8085F">
            <w:p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8"/>
                <w:sz w:val="20"/>
                <w:szCs w:val="20"/>
              </w:rPr>
              <w:t>производиться</w:t>
            </w:r>
          </w:p>
        </w:tc>
        <w:tc>
          <w:tcPr>
            <w:tcW w:w="1560" w:type="dxa"/>
            <w:vAlign w:val="bottom"/>
          </w:tcPr>
          <w:p w:rsidR="00C23F2D" w:rsidRDefault="00E8085F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огневые</w:t>
            </w:r>
          </w:p>
        </w:tc>
        <w:tc>
          <w:tcPr>
            <w:tcW w:w="5880" w:type="dxa"/>
            <w:vAlign w:val="bottom"/>
          </w:tcPr>
          <w:p w:rsidR="00C23F2D" w:rsidRDefault="00E8085F">
            <w:pPr>
              <w:ind w:left="19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________________________________________________</w:t>
            </w:r>
          </w:p>
        </w:tc>
      </w:tr>
      <w:tr w:rsidR="00C23F2D">
        <w:trPr>
          <w:trHeight w:val="226"/>
        </w:trPr>
        <w:tc>
          <w:tcPr>
            <w:tcW w:w="1560" w:type="dxa"/>
            <w:vAlign w:val="bottom"/>
          </w:tcPr>
          <w:p w:rsidR="00C23F2D" w:rsidRDefault="00E8085F">
            <w:p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работы</w:t>
            </w:r>
          </w:p>
        </w:tc>
        <w:tc>
          <w:tcPr>
            <w:tcW w:w="156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5880" w:type="dxa"/>
            <w:vAlign w:val="bottom"/>
          </w:tcPr>
          <w:p w:rsidR="00C23F2D" w:rsidRDefault="00E8085F">
            <w:pPr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ф.и.о. ответственного, подпись, дата)</w:t>
            </w:r>
          </w:p>
        </w:tc>
      </w:tr>
      <w:tr w:rsidR="00C23F2D">
        <w:trPr>
          <w:trHeight w:val="226"/>
        </w:trPr>
        <w:tc>
          <w:tcPr>
            <w:tcW w:w="156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5880" w:type="dxa"/>
            <w:vAlign w:val="bottom"/>
          </w:tcPr>
          <w:p w:rsidR="00C23F2D" w:rsidRDefault="00E8085F">
            <w:pPr>
              <w:ind w:left="19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________________________________________________</w:t>
            </w:r>
          </w:p>
        </w:tc>
      </w:tr>
      <w:tr w:rsidR="00C23F2D">
        <w:trPr>
          <w:trHeight w:val="226"/>
        </w:trPr>
        <w:tc>
          <w:tcPr>
            <w:tcW w:w="156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5880" w:type="dxa"/>
            <w:vAlign w:val="bottom"/>
          </w:tcPr>
          <w:p w:rsidR="00C23F2D" w:rsidRDefault="00E8085F">
            <w:pPr>
              <w:ind w:left="19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(цех, участок,</w:t>
            </w:r>
          </w:p>
        </w:tc>
      </w:tr>
      <w:tr w:rsidR="00C23F2D">
        <w:trPr>
          <w:trHeight w:val="230"/>
        </w:trPr>
        <w:tc>
          <w:tcPr>
            <w:tcW w:w="1560" w:type="dxa"/>
            <w:vAlign w:val="bottom"/>
          </w:tcPr>
          <w:p w:rsidR="00C23F2D" w:rsidRDefault="00E8085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C23F2D" w:rsidRDefault="00E8085F">
            <w:pPr>
              <w:rPr>
                <w:sz w:val="20"/>
                <w:szCs w:val="20"/>
              </w:rPr>
            </w:pPr>
          </w:p>
        </w:tc>
        <w:tc>
          <w:tcPr>
            <w:tcW w:w="5880" w:type="dxa"/>
            <w:vAlign w:val="bottom"/>
          </w:tcPr>
          <w:p w:rsidR="00C23F2D" w:rsidRDefault="00E8085F">
            <w:pPr>
              <w:ind w:left="19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________________________________________________</w:t>
            </w:r>
          </w:p>
        </w:tc>
      </w:tr>
      <w:tr w:rsidR="00C23F2D">
        <w:trPr>
          <w:trHeight w:val="226"/>
        </w:trPr>
        <w:tc>
          <w:tcPr>
            <w:tcW w:w="156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5880" w:type="dxa"/>
            <w:vAlign w:val="bottom"/>
          </w:tcPr>
          <w:p w:rsidR="00C23F2D" w:rsidRDefault="00E8085F">
            <w:pPr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 xml:space="preserve">ф.и.о. ответственного, подпись, </w:t>
            </w: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дата)</w:t>
            </w:r>
          </w:p>
        </w:tc>
      </w:tr>
    </w:tbl>
    <w:p w:rsidR="00C23F2D" w:rsidRDefault="00E8085F">
      <w:pPr>
        <w:spacing w:line="225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139"/>
        </w:numPr>
        <w:tabs>
          <w:tab w:val="left" w:pos="860"/>
        </w:tabs>
        <w:spacing w:after="0" w:line="240" w:lineRule="auto"/>
        <w:ind w:left="860" w:hanging="367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Место проведения работ подготовлено:</w:t>
      </w:r>
    </w:p>
    <w:p w:rsidR="00C23F2D" w:rsidRDefault="00E8085F">
      <w:pPr>
        <w:sectPr w:rsidR="00C23F2D">
          <w:pgSz w:w="11900" w:h="16838"/>
          <w:pgMar w:top="453" w:right="564" w:bottom="159" w:left="1120" w:header="0" w:footer="0" w:gutter="0"/>
          <w:cols w:space="720" w:equalWidth="0">
            <w:col w:w="10220"/>
          </w:cols>
        </w:sectPr>
      </w:pPr>
    </w:p>
    <w:p w:rsidR="00C23F2D" w:rsidRDefault="00E8085F">
      <w:pPr>
        <w:spacing w:line="252" w:lineRule="exact"/>
        <w:rPr>
          <w:sz w:val="20"/>
          <w:szCs w:val="20"/>
        </w:rPr>
      </w:pPr>
    </w:p>
    <w:p w:rsidR="00C23F2D" w:rsidRDefault="00E8085F">
      <w:pPr>
        <w:spacing w:line="245" w:lineRule="auto"/>
        <w:ind w:left="20"/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Ответственный подготовку проведения работ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23F2D" w:rsidRDefault="00E8085F">
      <w:pPr>
        <w:spacing w:line="209" w:lineRule="exact"/>
        <w:rPr>
          <w:sz w:val="20"/>
          <w:szCs w:val="20"/>
        </w:rPr>
      </w:pPr>
    </w:p>
    <w:p w:rsidR="00C23F2D" w:rsidRDefault="00E8085F">
      <w:pPr>
        <w:jc w:val="right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за</w:t>
      </w:r>
    </w:p>
    <w:p w:rsidR="00C23F2D" w:rsidRDefault="00E8085F">
      <w:pPr>
        <w:spacing w:line="10" w:lineRule="exact"/>
        <w:rPr>
          <w:sz w:val="20"/>
          <w:szCs w:val="20"/>
        </w:rPr>
      </w:pPr>
    </w:p>
    <w:p w:rsidR="00C23F2D" w:rsidRDefault="00E8085F">
      <w:pPr>
        <w:jc w:val="right"/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места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23F2D" w:rsidRDefault="00E8085F">
      <w:pPr>
        <w:spacing w:line="232" w:lineRule="exact"/>
        <w:rPr>
          <w:sz w:val="20"/>
          <w:szCs w:val="20"/>
        </w:rPr>
      </w:pPr>
    </w:p>
    <w:p w:rsidR="00C23F2D" w:rsidRDefault="00E8085F">
      <w:pPr>
        <w:spacing w:line="247" w:lineRule="auto"/>
        <w:ind w:right="1200"/>
        <w:jc w:val="center"/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 xml:space="preserve">________________________________________________ (должность, ф.и.о., подпись, ________________________________________________ </w:t>
      </w:r>
      <w:r>
        <w:rPr>
          <w:rFonts w:ascii="Courier New" w:eastAsia="Courier New" w:hAnsi="Courier New" w:cs="Courier New"/>
          <w:sz w:val="19"/>
          <w:szCs w:val="19"/>
        </w:rPr>
        <w:t>дата, время)</w:t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ectPr w:rsidR="00C23F2D">
          <w:type w:val="continuous"/>
          <w:pgSz w:w="11900" w:h="16838"/>
          <w:pgMar w:top="453" w:right="564" w:bottom="159" w:left="1120" w:header="0" w:footer="0" w:gutter="0"/>
          <w:cols w:num="3" w:space="720" w:equalWidth="0">
            <w:col w:w="1940" w:space="480"/>
            <w:col w:w="600" w:space="240"/>
            <w:col w:w="6960"/>
          </w:cols>
        </w:sectPr>
      </w:pPr>
    </w:p>
    <w:p w:rsidR="00C23F2D" w:rsidRDefault="00E8085F">
      <w:pPr>
        <w:spacing w:line="47" w:lineRule="exact"/>
        <w:rPr>
          <w:sz w:val="20"/>
          <w:szCs w:val="20"/>
        </w:rPr>
      </w:pPr>
    </w:p>
    <w:p w:rsidR="00C23F2D" w:rsidRDefault="00E8085F">
      <w:pPr>
        <w:spacing w:line="247" w:lineRule="auto"/>
        <w:ind w:right="1180"/>
        <w:jc w:val="center"/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9. Наряд-допуск продлен до ____________________________________________ (дата, время, подпись выдавшего наряд, ___________________________________________________________________________ ф.и.о., должность)</w:t>
      </w:r>
    </w:p>
    <w:p w:rsidR="00C23F2D" w:rsidRDefault="00E8085F">
      <w:pPr>
        <w:spacing w:line="225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140"/>
        </w:numPr>
        <w:tabs>
          <w:tab w:val="left" w:pos="980"/>
        </w:tabs>
        <w:spacing w:after="0" w:line="240" w:lineRule="auto"/>
        <w:ind w:left="980" w:hanging="487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Продление наряда-допуска согласовано (в соответствии с </w:t>
      </w:r>
      <w:r>
        <w:rPr>
          <w:rFonts w:ascii="Courier New" w:eastAsia="Courier New" w:hAnsi="Courier New" w:cs="Courier New"/>
          <w:color w:val="0000FF"/>
          <w:sz w:val="20"/>
          <w:szCs w:val="20"/>
        </w:rPr>
        <w:t>пунктом</w:t>
      </w:r>
      <w:r>
        <w:rPr>
          <w:rFonts w:ascii="Courier New" w:eastAsia="Courier New" w:hAnsi="Courier New" w:cs="Courier New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color w:val="0000FF"/>
          <w:sz w:val="20"/>
          <w:szCs w:val="20"/>
        </w:rPr>
        <w:t>7</w:t>
      </w:r>
      <w:r>
        <w:rPr>
          <w:rFonts w:ascii="Courier New" w:eastAsia="Courier New" w:hAnsi="Courier New" w:cs="Courier New"/>
          <w:sz w:val="20"/>
          <w:szCs w:val="20"/>
        </w:rPr>
        <w:t>)</w:t>
      </w:r>
    </w:p>
    <w:p w:rsidR="00C23F2D" w:rsidRDefault="00E8085F">
      <w:pPr>
        <w:ind w:left="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___________________________________________________________________________</w:t>
      </w:r>
    </w:p>
    <w:p w:rsidR="00C23F2D" w:rsidRDefault="00E8085F">
      <w:pPr>
        <w:spacing w:line="238" w:lineRule="auto"/>
        <w:ind w:left="194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(название службы, должность ответственного,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72928" behindDoc="1" locked="0" layoutInCell="0" allowOverlap="1">
            <wp:simplePos x="0" y="0"/>
            <wp:positionH relativeFrom="column">
              <wp:posOffset>-9525</wp:posOffset>
            </wp:positionH>
            <wp:positionV relativeFrom="paragraph">
              <wp:posOffset>144780</wp:posOffset>
            </wp:positionV>
            <wp:extent cx="6518910" cy="18415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352" w:lineRule="exact"/>
        <w:rPr>
          <w:sz w:val="20"/>
          <w:szCs w:val="20"/>
        </w:rPr>
      </w:pPr>
    </w:p>
    <w:p w:rsidR="00C23F2D" w:rsidRDefault="00E8085F">
      <w:pPr>
        <w:jc w:val="right"/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Страница 48 из 51</w:t>
      </w:r>
    </w:p>
    <w:p w:rsidR="00C23F2D" w:rsidRDefault="00E8085F">
      <w:pPr>
        <w:sectPr w:rsidR="00C23F2D">
          <w:type w:val="continuous"/>
          <w:pgSz w:w="11900" w:h="16838"/>
          <w:pgMar w:top="453" w:right="564" w:bottom="159" w:left="1120" w:header="0" w:footer="0" w:gutter="0"/>
          <w:cols w:space="720" w:equalWidth="0">
            <w:col w:w="10220"/>
          </w:cols>
        </w:sectPr>
      </w:pPr>
    </w:p>
    <w:p w:rsidR="00C23F2D" w:rsidRDefault="00E8085F">
      <w:pPr>
        <w:ind w:left="8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lastRenderedPageBreak/>
        <w:t xml:space="preserve">Постановление </w:t>
      </w:r>
      <w:r>
        <w:rPr>
          <w:rFonts w:ascii="Tahoma" w:eastAsia="Tahoma" w:hAnsi="Tahoma" w:cs="Tahoma"/>
          <w:sz w:val="16"/>
          <w:szCs w:val="16"/>
        </w:rPr>
        <w:t>Правительства РФ от 25.04.2012 N 390</w:t>
      </w:r>
    </w:p>
    <w:p w:rsidR="00C23F2D" w:rsidRDefault="00E8085F">
      <w:pPr>
        <w:spacing w:line="238" w:lineRule="auto"/>
        <w:ind w:left="8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"О противопожарном режиме"</w:t>
      </w:r>
    </w:p>
    <w:p w:rsidR="00C23F2D" w:rsidRDefault="00E8085F">
      <w:pPr>
        <w:ind w:left="8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(вместе с "Правилами противопожарного режима в Российской</w:t>
      </w:r>
    </w:p>
    <w:p w:rsidR="00C23F2D" w:rsidRDefault="00E8085F">
      <w:pPr>
        <w:spacing w:line="3" w:lineRule="exact"/>
        <w:rPr>
          <w:sz w:val="20"/>
          <w:szCs w:val="20"/>
        </w:rPr>
      </w:pPr>
    </w:p>
    <w:p w:rsidR="00C23F2D" w:rsidRDefault="00E8085F">
      <w:pPr>
        <w:ind w:left="8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Федерации")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73952" behindDoc="1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306070</wp:posOffset>
            </wp:positionV>
            <wp:extent cx="6518910" cy="18415"/>
            <wp:effectExtent l="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399" w:lineRule="exact"/>
        <w:rPr>
          <w:sz w:val="20"/>
          <w:szCs w:val="20"/>
        </w:rPr>
      </w:pPr>
    </w:p>
    <w:p w:rsidR="00C23F2D" w:rsidRDefault="00E8085F">
      <w:pPr>
        <w:spacing w:line="239" w:lineRule="auto"/>
        <w:ind w:right="1200"/>
        <w:jc w:val="center"/>
        <w:rPr>
          <w:sz w:val="20"/>
          <w:szCs w:val="20"/>
        </w:rPr>
      </w:pPr>
      <w:r>
        <w:rPr>
          <w:rFonts w:ascii="Courier New" w:eastAsia="Courier New" w:hAnsi="Courier New" w:cs="Courier New"/>
          <w:sz w:val="19"/>
          <w:szCs w:val="19"/>
        </w:rPr>
        <w:t>___________________________________________________________________________ ф.и.о., подпись, дата)</w:t>
      </w:r>
    </w:p>
    <w:p w:rsidR="00C23F2D" w:rsidRDefault="00E8085F">
      <w:pPr>
        <w:spacing w:line="226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141"/>
        </w:numPr>
        <w:tabs>
          <w:tab w:val="left" w:pos="1000"/>
        </w:tabs>
        <w:spacing w:after="0" w:line="240" w:lineRule="auto"/>
        <w:ind w:left="1000" w:hanging="487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Изменение </w:t>
      </w:r>
      <w:r>
        <w:rPr>
          <w:rFonts w:ascii="Courier New" w:eastAsia="Courier New" w:hAnsi="Courier New" w:cs="Courier New"/>
          <w:sz w:val="20"/>
          <w:szCs w:val="20"/>
        </w:rPr>
        <w:t>состава бригады исполнителей</w:t>
      </w:r>
    </w:p>
    <w:p w:rsidR="00C23F2D" w:rsidRDefault="00E8085F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1560"/>
        <w:gridCol w:w="1220"/>
        <w:gridCol w:w="1080"/>
        <w:gridCol w:w="960"/>
        <w:gridCol w:w="1080"/>
        <w:gridCol w:w="960"/>
        <w:gridCol w:w="1080"/>
        <w:gridCol w:w="960"/>
        <w:gridCol w:w="30"/>
      </w:tblGrid>
      <w:tr w:rsidR="00C23F2D">
        <w:trPr>
          <w:trHeight w:val="214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C23F2D" w:rsidRDefault="00E8085F">
            <w:pPr>
              <w:rPr>
                <w:sz w:val="18"/>
                <w:szCs w:val="18"/>
              </w:rPr>
            </w:pPr>
          </w:p>
        </w:tc>
        <w:tc>
          <w:tcPr>
            <w:tcW w:w="3860" w:type="dxa"/>
            <w:gridSpan w:val="3"/>
            <w:tcBorders>
              <w:top w:val="single" w:sz="8" w:space="0" w:color="auto"/>
            </w:tcBorders>
            <w:vAlign w:val="bottom"/>
          </w:tcPr>
          <w:p w:rsidR="00C23F2D" w:rsidRDefault="00E8085F">
            <w:pPr>
              <w:spacing w:line="214" w:lineRule="exact"/>
              <w:ind w:left="20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Введен в состав бригады</w:t>
            </w:r>
          </w:p>
        </w:tc>
        <w:tc>
          <w:tcPr>
            <w:tcW w:w="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8"/>
                <w:szCs w:val="18"/>
              </w:rPr>
            </w:pPr>
          </w:p>
        </w:tc>
        <w:tc>
          <w:tcPr>
            <w:tcW w:w="312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spacing w:line="214" w:lineRule="exact"/>
              <w:ind w:left="30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Выведен из состава</w:t>
            </w:r>
          </w:p>
        </w:tc>
        <w:tc>
          <w:tcPr>
            <w:tcW w:w="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spacing w:line="214" w:lineRule="exact"/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Руко-</w:t>
            </w:r>
          </w:p>
        </w:tc>
        <w:tc>
          <w:tcPr>
            <w:tcW w:w="0" w:type="dxa"/>
            <w:vAlign w:val="bottom"/>
          </w:tcPr>
          <w:p w:rsidR="00C23F2D" w:rsidRDefault="00E8085F">
            <w:pPr>
              <w:rPr>
                <w:sz w:val="1"/>
                <w:szCs w:val="1"/>
              </w:rPr>
            </w:pPr>
          </w:p>
        </w:tc>
      </w:tr>
      <w:tr w:rsidR="00C23F2D">
        <w:trPr>
          <w:trHeight w:val="230"/>
        </w:trPr>
        <w:tc>
          <w:tcPr>
            <w:tcW w:w="1100" w:type="dxa"/>
            <w:tcBorders>
              <w:left w:val="single" w:sz="8" w:space="0" w:color="auto"/>
            </w:tcBorders>
            <w:vAlign w:val="bottom"/>
          </w:tcPr>
          <w:p w:rsidR="00C23F2D" w:rsidRDefault="00E8085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C23F2D" w:rsidRDefault="00E8085F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bottom"/>
          </w:tcPr>
          <w:p w:rsidR="00C23F2D" w:rsidRDefault="00E8085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C23F2D" w:rsidRDefault="00E8085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vAlign w:val="bottom"/>
          </w:tcPr>
          <w:p w:rsidR="00C23F2D" w:rsidRDefault="00E8085F">
            <w:pPr>
              <w:ind w:left="743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бригады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води-</w:t>
            </w:r>
          </w:p>
        </w:tc>
        <w:tc>
          <w:tcPr>
            <w:tcW w:w="0" w:type="dxa"/>
            <w:vAlign w:val="bottom"/>
          </w:tcPr>
          <w:p w:rsidR="00C23F2D" w:rsidRDefault="00E8085F">
            <w:pPr>
              <w:rPr>
                <w:sz w:val="1"/>
                <w:szCs w:val="1"/>
              </w:rPr>
            </w:pPr>
          </w:p>
        </w:tc>
      </w:tr>
      <w:tr w:rsidR="00C23F2D">
        <w:trPr>
          <w:trHeight w:val="20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23F2D" w:rsidRDefault="00E8085F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C23F2D" w:rsidRDefault="00E8085F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C23F2D" w:rsidRDefault="00E8085F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C23F2D" w:rsidRDefault="00E8085F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C23F2D" w:rsidRDefault="00E8085F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C23F2D" w:rsidRDefault="00E8085F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spacing w:line="205" w:lineRule="exact"/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тель</w:t>
            </w:r>
          </w:p>
        </w:tc>
        <w:tc>
          <w:tcPr>
            <w:tcW w:w="0" w:type="dxa"/>
            <w:vAlign w:val="bottom"/>
          </w:tcPr>
          <w:p w:rsidR="00C23F2D" w:rsidRDefault="00E8085F">
            <w:pPr>
              <w:rPr>
                <w:sz w:val="1"/>
                <w:szCs w:val="1"/>
              </w:rPr>
            </w:pPr>
          </w:p>
        </w:tc>
      </w:tr>
      <w:tr w:rsidR="00C23F2D">
        <w:trPr>
          <w:trHeight w:val="158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spacing w:line="159" w:lineRule="exact"/>
              <w:ind w:left="10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ф.и.о.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spacing w:line="159" w:lineRule="exact"/>
              <w:ind w:left="8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с условиями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spacing w:line="159" w:lineRule="exact"/>
              <w:ind w:left="8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квалифи-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spacing w:line="159" w:lineRule="exact"/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выпол-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spacing w:line="159" w:lineRule="exact"/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дата,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spacing w:line="159" w:lineRule="exact"/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ф.и.о.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spacing w:line="159" w:lineRule="exact"/>
              <w:ind w:right="144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дата,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spacing w:line="159" w:lineRule="exact"/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выпол-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работ</w:t>
            </w:r>
          </w:p>
        </w:tc>
        <w:tc>
          <w:tcPr>
            <w:tcW w:w="0" w:type="dxa"/>
            <w:vAlign w:val="bottom"/>
          </w:tcPr>
          <w:p w:rsidR="00C23F2D" w:rsidRDefault="00E8085F">
            <w:pPr>
              <w:rPr>
                <w:sz w:val="1"/>
                <w:szCs w:val="1"/>
              </w:rPr>
            </w:pPr>
          </w:p>
        </w:tc>
      </w:tr>
      <w:tr w:rsidR="00C23F2D">
        <w:trPr>
          <w:trHeight w:val="67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ind w:left="8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работы оз-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ind w:left="8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кация,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няемая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время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5"/>
                <w:szCs w:val="5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ind w:right="144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время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няемая</w:t>
            </w: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23F2D" w:rsidRDefault="00E8085F">
            <w:pPr>
              <w:rPr>
                <w:sz w:val="1"/>
                <w:szCs w:val="1"/>
              </w:rPr>
            </w:pPr>
          </w:p>
        </w:tc>
      </w:tr>
      <w:tr w:rsidR="00C23F2D">
        <w:trPr>
          <w:trHeight w:val="158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(под-</w:t>
            </w:r>
          </w:p>
        </w:tc>
        <w:tc>
          <w:tcPr>
            <w:tcW w:w="0" w:type="dxa"/>
            <w:vAlign w:val="bottom"/>
          </w:tcPr>
          <w:p w:rsidR="00C23F2D" w:rsidRDefault="00E8085F">
            <w:pPr>
              <w:rPr>
                <w:sz w:val="1"/>
                <w:szCs w:val="1"/>
              </w:rPr>
            </w:pPr>
          </w:p>
        </w:tc>
      </w:tr>
      <w:tr w:rsidR="00C23F2D">
        <w:trPr>
          <w:trHeight w:val="68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ind w:left="8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накомлен,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ind w:left="8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разряд,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функция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5"/>
                <w:szCs w:val="5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функция</w:t>
            </w: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23F2D" w:rsidRDefault="00E8085F">
            <w:pPr>
              <w:rPr>
                <w:sz w:val="1"/>
                <w:szCs w:val="1"/>
              </w:rPr>
            </w:pPr>
          </w:p>
        </w:tc>
      </w:tr>
      <w:tr w:rsidR="00C23F2D">
        <w:trPr>
          <w:trHeight w:val="180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5"/>
                <w:szCs w:val="15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5"/>
                <w:szCs w:val="15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5"/>
                <w:szCs w:val="15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5"/>
                <w:szCs w:val="15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spacing w:line="180" w:lineRule="exact"/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пись)</w:t>
            </w:r>
          </w:p>
        </w:tc>
        <w:tc>
          <w:tcPr>
            <w:tcW w:w="0" w:type="dxa"/>
            <w:vAlign w:val="bottom"/>
          </w:tcPr>
          <w:p w:rsidR="00C23F2D" w:rsidRDefault="00E8085F">
            <w:pPr>
              <w:rPr>
                <w:sz w:val="1"/>
                <w:szCs w:val="1"/>
              </w:rPr>
            </w:pPr>
          </w:p>
        </w:tc>
      </w:tr>
      <w:tr w:rsidR="00C23F2D">
        <w:trPr>
          <w:trHeight w:val="204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spacing w:line="204" w:lineRule="exact"/>
              <w:ind w:left="8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проинструк-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23F2D" w:rsidRDefault="00E8085F">
            <w:pPr>
              <w:rPr>
                <w:sz w:val="1"/>
                <w:szCs w:val="1"/>
              </w:rPr>
            </w:pPr>
          </w:p>
        </w:tc>
      </w:tr>
      <w:tr w:rsidR="00C23F2D">
        <w:trPr>
          <w:trHeight w:val="22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ind w:left="8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тирован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23F2D" w:rsidRDefault="00E8085F">
            <w:pPr>
              <w:rPr>
                <w:sz w:val="1"/>
                <w:szCs w:val="1"/>
              </w:rPr>
            </w:pPr>
          </w:p>
        </w:tc>
      </w:tr>
      <w:tr w:rsidR="00C23F2D">
        <w:trPr>
          <w:trHeight w:val="230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ind w:left="8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(подпись)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23F2D" w:rsidRDefault="00E8085F">
            <w:pPr>
              <w:rPr>
                <w:sz w:val="1"/>
                <w:szCs w:val="1"/>
              </w:rPr>
            </w:pPr>
          </w:p>
        </w:tc>
      </w:tr>
      <w:tr w:rsidR="00C23F2D">
        <w:trPr>
          <w:trHeight w:val="22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23F2D" w:rsidRDefault="00E8085F">
            <w:pPr>
              <w:rPr>
                <w:sz w:val="1"/>
                <w:szCs w:val="1"/>
              </w:rPr>
            </w:pPr>
          </w:p>
        </w:tc>
      </w:tr>
      <w:tr w:rsidR="00C23F2D">
        <w:trPr>
          <w:trHeight w:val="215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C23F2D" w:rsidRDefault="00E8085F">
            <w:pPr>
              <w:rPr>
                <w:sz w:val="1"/>
                <w:szCs w:val="1"/>
              </w:rPr>
            </w:pPr>
          </w:p>
        </w:tc>
      </w:tr>
      <w:tr w:rsidR="00C23F2D">
        <w:trPr>
          <w:trHeight w:val="215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3F2D" w:rsidRDefault="00E8085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C23F2D" w:rsidRDefault="00E8085F">
            <w:pPr>
              <w:rPr>
                <w:sz w:val="1"/>
                <w:szCs w:val="1"/>
              </w:rPr>
            </w:pPr>
          </w:p>
        </w:tc>
      </w:tr>
    </w:tbl>
    <w:p w:rsidR="00C23F2D" w:rsidRDefault="00E8085F">
      <w:pPr>
        <w:spacing w:line="231" w:lineRule="exact"/>
        <w:rPr>
          <w:sz w:val="20"/>
          <w:szCs w:val="20"/>
        </w:rPr>
      </w:pPr>
    </w:p>
    <w:p w:rsidR="00C23F2D" w:rsidRDefault="00E8085F">
      <w:pPr>
        <w:numPr>
          <w:ilvl w:val="0"/>
          <w:numId w:val="142"/>
        </w:numPr>
        <w:tabs>
          <w:tab w:val="left" w:pos="1120"/>
        </w:tabs>
        <w:spacing w:after="0" w:line="230" w:lineRule="auto"/>
        <w:ind w:left="40" w:right="1240" w:firstLine="473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Работа выполнена в полном объеме, рабочие места приведены в порядок, инструмент и материалы убраны, люди </w:t>
      </w:r>
      <w:r>
        <w:rPr>
          <w:rFonts w:ascii="Courier New" w:eastAsia="Courier New" w:hAnsi="Courier New" w:cs="Courier New"/>
          <w:sz w:val="20"/>
          <w:szCs w:val="20"/>
        </w:rPr>
        <w:t>выведены, наряд-допуск закрыт</w:t>
      </w:r>
    </w:p>
    <w:p w:rsidR="00C23F2D" w:rsidRDefault="00E8085F">
      <w:pPr>
        <w:ind w:left="4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___________________________________________________________________________</w:t>
      </w:r>
    </w:p>
    <w:p w:rsidR="00C23F2D" w:rsidRDefault="00E8085F">
      <w:pPr>
        <w:spacing w:line="237" w:lineRule="auto"/>
        <w:ind w:left="19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(руководитель работ, подпись, дата, время)</w:t>
      </w:r>
    </w:p>
    <w:p w:rsidR="00C23F2D" w:rsidRDefault="00E8085F">
      <w:pPr>
        <w:ind w:left="4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___________________________________________________________________________</w:t>
      </w:r>
    </w:p>
    <w:p w:rsidR="00C23F2D" w:rsidRDefault="00E8085F">
      <w:pPr>
        <w:ind w:left="7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(начальник смены (старший по </w:t>
      </w:r>
      <w:r>
        <w:rPr>
          <w:rFonts w:ascii="Courier New" w:eastAsia="Courier New" w:hAnsi="Courier New" w:cs="Courier New"/>
          <w:sz w:val="20"/>
          <w:szCs w:val="20"/>
        </w:rPr>
        <w:t>смене) по месту проведения работ,</w:t>
      </w:r>
    </w:p>
    <w:p w:rsidR="00C23F2D" w:rsidRDefault="00E8085F">
      <w:pPr>
        <w:spacing w:line="3" w:lineRule="exact"/>
        <w:rPr>
          <w:sz w:val="20"/>
          <w:szCs w:val="20"/>
        </w:rPr>
      </w:pPr>
    </w:p>
    <w:p w:rsidR="00C23F2D" w:rsidRDefault="00E8085F">
      <w:pPr>
        <w:ind w:left="4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___________________________________________________________________________</w:t>
      </w:r>
    </w:p>
    <w:p w:rsidR="00C23F2D" w:rsidRDefault="00E8085F">
      <w:pPr>
        <w:ind w:left="280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ф.и.о., подпись, дата, время)</w:t>
      </w:r>
    </w:p>
    <w:p w:rsidR="00C23F2D" w:rsidRDefault="00E8085F">
      <w:pPr>
        <w:spacing w:line="246" w:lineRule="exact"/>
        <w:rPr>
          <w:sz w:val="20"/>
          <w:szCs w:val="20"/>
        </w:rPr>
      </w:pPr>
    </w:p>
    <w:p w:rsidR="00C23F2D" w:rsidRDefault="00E8085F">
      <w:pPr>
        <w:ind w:left="5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--------------------------------</w:t>
      </w:r>
    </w:p>
    <w:p w:rsidR="00C23F2D" w:rsidRDefault="00E8085F">
      <w:pPr>
        <w:ind w:left="5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&lt;*&gt; Если этого требует нормативный документ, регламентирующий безопасное проведен</w:t>
      </w:r>
      <w:r>
        <w:rPr>
          <w:rFonts w:ascii="Arial" w:eastAsia="Arial" w:hAnsi="Arial" w:cs="Arial"/>
          <w:sz w:val="20"/>
          <w:szCs w:val="20"/>
        </w:rPr>
        <w:t>ие работ.</w:t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348" w:lineRule="exact"/>
        <w:rPr>
          <w:sz w:val="20"/>
          <w:szCs w:val="20"/>
        </w:rPr>
      </w:pPr>
    </w:p>
    <w:p w:rsidR="00C23F2D" w:rsidRDefault="00E8085F">
      <w:pPr>
        <w:ind w:right="40"/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Приложение N 5</w:t>
      </w:r>
    </w:p>
    <w:p w:rsidR="00C23F2D" w:rsidRDefault="00E8085F">
      <w:pPr>
        <w:ind w:right="40"/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к Правилам противопожарного</w:t>
      </w:r>
    </w:p>
    <w:p w:rsidR="00C23F2D" w:rsidRDefault="00E8085F">
      <w:pPr>
        <w:ind w:right="40"/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режима в Российской Федерации</w:t>
      </w:r>
    </w:p>
    <w:p w:rsidR="00C23F2D" w:rsidRDefault="00E8085F">
      <w:pPr>
        <w:spacing w:line="231" w:lineRule="exact"/>
        <w:rPr>
          <w:sz w:val="20"/>
          <w:szCs w:val="20"/>
        </w:rPr>
      </w:pPr>
    </w:p>
    <w:p w:rsidR="00C23F2D" w:rsidRDefault="00E8085F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НОРМЫ</w:t>
      </w:r>
    </w:p>
    <w:p w:rsidR="00C23F2D" w:rsidRDefault="00E8085F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ОСНАЩЕНИЯ ЗДАНИЙ, СООРУЖЕНИЙ, СТРОЕНИЙ И ТЕРРИТОРИЙ</w:t>
      </w:r>
    </w:p>
    <w:p w:rsidR="00C23F2D" w:rsidRDefault="00E8085F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ПОЖАРНЫМИ ЩИТАМИ</w:t>
      </w:r>
    </w:p>
    <w:p w:rsidR="00C23F2D" w:rsidRDefault="00E8085F">
      <w:pPr>
        <w:spacing w:line="214" w:lineRule="exact"/>
        <w:rPr>
          <w:sz w:val="20"/>
          <w:szCs w:val="20"/>
        </w:rPr>
      </w:pPr>
    </w:p>
    <w:p w:rsidR="00C23F2D" w:rsidRDefault="00E8085F">
      <w:pPr>
        <w:ind w:left="4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──────────────────────────────────────────┬────────────┬────────┬──────────</w:t>
      </w:r>
    </w:p>
    <w:tbl>
      <w:tblPr>
        <w:tblW w:w="0" w:type="auto"/>
        <w:tblInd w:w="2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0"/>
        <w:gridCol w:w="300"/>
        <w:gridCol w:w="1260"/>
        <w:gridCol w:w="1080"/>
        <w:gridCol w:w="1140"/>
      </w:tblGrid>
      <w:tr w:rsidR="00C23F2D">
        <w:trPr>
          <w:trHeight w:val="226"/>
        </w:trPr>
        <w:tc>
          <w:tcPr>
            <w:tcW w:w="4740" w:type="dxa"/>
            <w:vAlign w:val="bottom"/>
          </w:tcPr>
          <w:p w:rsidR="00C23F2D" w:rsidRDefault="00E8085F">
            <w:p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Наименование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функционального назначения</w:t>
            </w:r>
          </w:p>
        </w:tc>
        <w:tc>
          <w:tcPr>
            <w:tcW w:w="1560" w:type="dxa"/>
            <w:gridSpan w:val="2"/>
            <w:vAlign w:val="bottom"/>
          </w:tcPr>
          <w:p w:rsidR="00C23F2D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 Предельная</w:t>
            </w:r>
          </w:p>
        </w:tc>
        <w:tc>
          <w:tcPr>
            <w:tcW w:w="1080" w:type="dxa"/>
            <w:vAlign w:val="bottom"/>
          </w:tcPr>
          <w:p w:rsidR="00C23F2D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 Класс</w:t>
            </w:r>
          </w:p>
        </w:tc>
        <w:tc>
          <w:tcPr>
            <w:tcW w:w="1140" w:type="dxa"/>
            <w:vAlign w:val="bottom"/>
          </w:tcPr>
          <w:p w:rsidR="00C23F2D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   Тип</w:t>
            </w:r>
          </w:p>
        </w:tc>
      </w:tr>
      <w:tr w:rsidR="00C23F2D">
        <w:trPr>
          <w:trHeight w:val="226"/>
        </w:trPr>
        <w:tc>
          <w:tcPr>
            <w:tcW w:w="4740" w:type="dxa"/>
            <w:vAlign w:val="bottom"/>
          </w:tcPr>
          <w:p w:rsidR="00C23F2D" w:rsidRDefault="00E8085F">
            <w:pPr>
              <w:ind w:left="24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помещений и категория помещений или</w:t>
            </w:r>
          </w:p>
        </w:tc>
        <w:tc>
          <w:tcPr>
            <w:tcW w:w="1560" w:type="dxa"/>
            <w:gridSpan w:val="2"/>
            <w:vAlign w:val="bottom"/>
          </w:tcPr>
          <w:p w:rsidR="00C23F2D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 защищаемая</w:t>
            </w:r>
          </w:p>
        </w:tc>
        <w:tc>
          <w:tcPr>
            <w:tcW w:w="1080" w:type="dxa"/>
            <w:vAlign w:val="bottom"/>
          </w:tcPr>
          <w:p w:rsidR="00C23F2D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 пожара</w:t>
            </w:r>
          </w:p>
        </w:tc>
        <w:tc>
          <w:tcPr>
            <w:tcW w:w="1140" w:type="dxa"/>
            <w:vAlign w:val="bottom"/>
          </w:tcPr>
          <w:p w:rsidR="00C23F2D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8"/>
                <w:sz w:val="20"/>
                <w:szCs w:val="20"/>
              </w:rPr>
              <w:t xml:space="preserve">│щита </w:t>
            </w:r>
            <w:r>
              <w:rPr>
                <w:rFonts w:ascii="Courier New" w:eastAsia="Courier New" w:hAnsi="Courier New" w:cs="Courier New"/>
                <w:color w:val="0000FF"/>
                <w:w w:val="98"/>
                <w:sz w:val="20"/>
                <w:szCs w:val="20"/>
              </w:rPr>
              <w:t>&lt;*&gt;</w:t>
            </w:r>
          </w:p>
        </w:tc>
      </w:tr>
      <w:tr w:rsidR="00C23F2D">
        <w:trPr>
          <w:trHeight w:val="226"/>
        </w:trPr>
        <w:tc>
          <w:tcPr>
            <w:tcW w:w="4740" w:type="dxa"/>
            <w:vAlign w:val="bottom"/>
          </w:tcPr>
          <w:p w:rsidR="00C23F2D" w:rsidRDefault="00E8085F">
            <w:pPr>
              <w:ind w:left="24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наружных технологических установок</w:t>
            </w:r>
          </w:p>
        </w:tc>
        <w:tc>
          <w:tcPr>
            <w:tcW w:w="1560" w:type="dxa"/>
            <w:gridSpan w:val="2"/>
            <w:vAlign w:val="bottom"/>
          </w:tcPr>
          <w:p w:rsidR="00C23F2D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 площадь 1</w:t>
            </w:r>
          </w:p>
        </w:tc>
        <w:tc>
          <w:tcPr>
            <w:tcW w:w="1080" w:type="dxa"/>
            <w:vAlign w:val="bottom"/>
          </w:tcPr>
          <w:p w:rsidR="00C23F2D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  <w:tc>
          <w:tcPr>
            <w:tcW w:w="1140" w:type="dxa"/>
            <w:vAlign w:val="bottom"/>
          </w:tcPr>
          <w:p w:rsidR="00C23F2D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</w:tr>
      <w:tr w:rsidR="00C23F2D">
        <w:trPr>
          <w:trHeight w:val="226"/>
        </w:trPr>
        <w:tc>
          <w:tcPr>
            <w:tcW w:w="4740" w:type="dxa"/>
            <w:vAlign w:val="bottom"/>
          </w:tcPr>
          <w:p w:rsidR="00C23F2D" w:rsidRDefault="00E8085F">
            <w:p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по взрывопожарной и пожарной опасности</w:t>
            </w:r>
          </w:p>
        </w:tc>
        <w:tc>
          <w:tcPr>
            <w:tcW w:w="300" w:type="dxa"/>
            <w:vAlign w:val="bottom"/>
          </w:tcPr>
          <w:p w:rsidR="00C23F2D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  <w:tc>
          <w:tcPr>
            <w:tcW w:w="1260" w:type="dxa"/>
            <w:vAlign w:val="bottom"/>
          </w:tcPr>
          <w:p w:rsidR="00C23F2D" w:rsidRDefault="00E8085F">
            <w:pPr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пожарным</w:t>
            </w:r>
          </w:p>
        </w:tc>
        <w:tc>
          <w:tcPr>
            <w:tcW w:w="1080" w:type="dxa"/>
            <w:vAlign w:val="bottom"/>
          </w:tcPr>
          <w:p w:rsidR="00C23F2D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  <w:tc>
          <w:tcPr>
            <w:tcW w:w="1140" w:type="dxa"/>
            <w:vAlign w:val="bottom"/>
          </w:tcPr>
          <w:p w:rsidR="00C23F2D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</w:tr>
      <w:tr w:rsidR="00C23F2D">
        <w:trPr>
          <w:trHeight w:val="230"/>
        </w:trPr>
        <w:tc>
          <w:tcPr>
            <w:tcW w:w="4740" w:type="dxa"/>
            <w:vAlign w:val="bottom"/>
          </w:tcPr>
          <w:p w:rsidR="00C23F2D" w:rsidRDefault="00E8085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C23F2D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 щитом, кв.</w:t>
            </w:r>
          </w:p>
        </w:tc>
        <w:tc>
          <w:tcPr>
            <w:tcW w:w="1080" w:type="dxa"/>
            <w:vAlign w:val="bottom"/>
          </w:tcPr>
          <w:p w:rsidR="00C23F2D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  <w:tc>
          <w:tcPr>
            <w:tcW w:w="1140" w:type="dxa"/>
            <w:vAlign w:val="bottom"/>
          </w:tcPr>
          <w:p w:rsidR="00C23F2D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</w:tr>
      <w:tr w:rsidR="00C23F2D">
        <w:trPr>
          <w:trHeight w:val="226"/>
        </w:trPr>
        <w:tc>
          <w:tcPr>
            <w:tcW w:w="474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C23F2D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  <w:tc>
          <w:tcPr>
            <w:tcW w:w="1260" w:type="dxa"/>
            <w:vAlign w:val="bottom"/>
          </w:tcPr>
          <w:p w:rsidR="00C23F2D" w:rsidRDefault="00E8085F">
            <w:pPr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метров</w:t>
            </w:r>
          </w:p>
        </w:tc>
        <w:tc>
          <w:tcPr>
            <w:tcW w:w="1080" w:type="dxa"/>
            <w:vAlign w:val="bottom"/>
          </w:tcPr>
          <w:p w:rsidR="00C23F2D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  <w:tc>
          <w:tcPr>
            <w:tcW w:w="1140" w:type="dxa"/>
            <w:vAlign w:val="bottom"/>
          </w:tcPr>
          <w:p w:rsidR="00C23F2D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</w:tr>
    </w:tbl>
    <w:p w:rsidR="00C23F2D" w:rsidRDefault="00E8085F">
      <w:pPr>
        <w:ind w:left="4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──────────────────────────────────────────┴────────────┴────────┴──────────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3180"/>
        <w:gridCol w:w="1080"/>
        <w:gridCol w:w="2620"/>
      </w:tblGrid>
      <w:tr w:rsidR="00C23F2D">
        <w:trPr>
          <w:trHeight w:val="225"/>
        </w:trPr>
        <w:tc>
          <w:tcPr>
            <w:tcW w:w="3400" w:type="dxa"/>
            <w:vAlign w:val="bottom"/>
          </w:tcPr>
          <w:p w:rsidR="00C23F2D" w:rsidRDefault="00E8085F">
            <w:pPr>
              <w:spacing w:line="225" w:lineRule="exact"/>
              <w:ind w:left="1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А, Б и В</w:t>
            </w:r>
          </w:p>
        </w:tc>
        <w:tc>
          <w:tcPr>
            <w:tcW w:w="3180" w:type="dxa"/>
            <w:vAlign w:val="bottom"/>
          </w:tcPr>
          <w:p w:rsidR="00C23F2D" w:rsidRDefault="00E8085F">
            <w:pPr>
              <w:spacing w:line="225" w:lineRule="exact"/>
              <w:ind w:right="43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200</w:t>
            </w:r>
          </w:p>
        </w:tc>
        <w:tc>
          <w:tcPr>
            <w:tcW w:w="1080" w:type="dxa"/>
            <w:vAlign w:val="bottom"/>
          </w:tcPr>
          <w:p w:rsidR="00C23F2D" w:rsidRDefault="00E8085F">
            <w:pPr>
              <w:spacing w:line="225" w:lineRule="exact"/>
              <w:ind w:left="54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А</w:t>
            </w:r>
          </w:p>
        </w:tc>
        <w:tc>
          <w:tcPr>
            <w:tcW w:w="2620" w:type="dxa"/>
            <w:vAlign w:val="bottom"/>
          </w:tcPr>
          <w:p w:rsidR="00C23F2D" w:rsidRDefault="00E8085F">
            <w:pPr>
              <w:spacing w:line="225" w:lineRule="exact"/>
              <w:ind w:left="4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ЩП-А</w:t>
            </w:r>
          </w:p>
        </w:tc>
      </w:tr>
      <w:tr w:rsidR="00C23F2D">
        <w:trPr>
          <w:trHeight w:val="226"/>
        </w:trPr>
        <w:tc>
          <w:tcPr>
            <w:tcW w:w="340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318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:rsidR="00C23F2D" w:rsidRDefault="00E8085F">
            <w:pPr>
              <w:ind w:left="54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2620" w:type="dxa"/>
            <w:vAlign w:val="bottom"/>
          </w:tcPr>
          <w:p w:rsidR="00C23F2D" w:rsidRDefault="00E8085F">
            <w:pPr>
              <w:ind w:left="4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ЩП-В</w:t>
            </w:r>
          </w:p>
        </w:tc>
      </w:tr>
      <w:tr w:rsidR="00C23F2D">
        <w:trPr>
          <w:trHeight w:val="230"/>
        </w:trPr>
        <w:tc>
          <w:tcPr>
            <w:tcW w:w="3400" w:type="dxa"/>
            <w:vAlign w:val="bottom"/>
          </w:tcPr>
          <w:p w:rsidR="00C23F2D" w:rsidRDefault="00E8085F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vAlign w:val="bottom"/>
          </w:tcPr>
          <w:p w:rsidR="00C23F2D" w:rsidRDefault="00E8085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C23F2D" w:rsidRDefault="00E8085F">
            <w:pPr>
              <w:ind w:left="54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Е</w:t>
            </w:r>
          </w:p>
        </w:tc>
        <w:tc>
          <w:tcPr>
            <w:tcW w:w="2620" w:type="dxa"/>
            <w:vAlign w:val="bottom"/>
          </w:tcPr>
          <w:p w:rsidR="00C23F2D" w:rsidRDefault="00E8085F">
            <w:pPr>
              <w:ind w:left="4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ЩП-Е</w:t>
            </w:r>
          </w:p>
        </w:tc>
      </w:tr>
      <w:tr w:rsidR="00C23F2D">
        <w:trPr>
          <w:trHeight w:val="451"/>
        </w:trPr>
        <w:tc>
          <w:tcPr>
            <w:tcW w:w="3400" w:type="dxa"/>
            <w:vAlign w:val="bottom"/>
          </w:tcPr>
          <w:p w:rsidR="00C23F2D" w:rsidRDefault="00E8085F">
            <w:pPr>
              <w:ind w:left="1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3180" w:type="dxa"/>
            <w:vAlign w:val="bottom"/>
          </w:tcPr>
          <w:p w:rsidR="00C23F2D" w:rsidRDefault="00E8085F">
            <w:pPr>
              <w:ind w:right="43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400</w:t>
            </w:r>
          </w:p>
        </w:tc>
        <w:tc>
          <w:tcPr>
            <w:tcW w:w="1080" w:type="dxa"/>
            <w:vAlign w:val="bottom"/>
          </w:tcPr>
          <w:p w:rsidR="00C23F2D" w:rsidRDefault="00E8085F">
            <w:pPr>
              <w:ind w:left="54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А</w:t>
            </w:r>
          </w:p>
        </w:tc>
        <w:tc>
          <w:tcPr>
            <w:tcW w:w="2620" w:type="dxa"/>
            <w:vAlign w:val="bottom"/>
          </w:tcPr>
          <w:p w:rsidR="00C23F2D" w:rsidRDefault="00E8085F">
            <w:pPr>
              <w:ind w:left="4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ЩП-А</w:t>
            </w:r>
          </w:p>
        </w:tc>
      </w:tr>
      <w:tr w:rsidR="00C23F2D">
        <w:trPr>
          <w:trHeight w:val="226"/>
        </w:trPr>
        <w:tc>
          <w:tcPr>
            <w:tcW w:w="340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318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:rsidR="00C23F2D" w:rsidRDefault="00E8085F">
            <w:pPr>
              <w:ind w:left="54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Е</w:t>
            </w:r>
          </w:p>
        </w:tc>
        <w:tc>
          <w:tcPr>
            <w:tcW w:w="2620" w:type="dxa"/>
            <w:vAlign w:val="bottom"/>
          </w:tcPr>
          <w:p w:rsidR="00C23F2D" w:rsidRDefault="00E8085F">
            <w:pPr>
              <w:ind w:left="4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ЩП-Е</w:t>
            </w:r>
          </w:p>
        </w:tc>
      </w:tr>
      <w:tr w:rsidR="00C23F2D">
        <w:trPr>
          <w:trHeight w:val="420"/>
        </w:trPr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C23F2D" w:rsidRDefault="00E8085F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C23F2D" w:rsidRDefault="00E8085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C23F2D" w:rsidRDefault="00E8085F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</w:tcBorders>
            <w:vAlign w:val="bottom"/>
          </w:tcPr>
          <w:p w:rsidR="00C23F2D" w:rsidRDefault="00E8085F">
            <w:pPr>
              <w:rPr>
                <w:sz w:val="24"/>
                <w:szCs w:val="24"/>
              </w:rPr>
            </w:pPr>
          </w:p>
        </w:tc>
      </w:tr>
    </w:tbl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315" w:lineRule="exact"/>
        <w:rPr>
          <w:sz w:val="20"/>
          <w:szCs w:val="20"/>
        </w:rPr>
      </w:pPr>
    </w:p>
    <w:p w:rsidR="00C23F2D" w:rsidRDefault="00E8085F">
      <w:pPr>
        <w:ind w:right="40"/>
        <w:jc w:val="right"/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Страница 49 из 51</w:t>
      </w:r>
    </w:p>
    <w:p w:rsidR="00C23F2D" w:rsidRDefault="00E8085F">
      <w:pPr>
        <w:sectPr w:rsidR="00C23F2D">
          <w:pgSz w:w="11900" w:h="16838"/>
          <w:pgMar w:top="453" w:right="524" w:bottom="159" w:left="1100" w:header="0" w:footer="0" w:gutter="0"/>
          <w:cols w:space="720" w:equalWidth="0">
            <w:col w:w="10280"/>
          </w:cols>
        </w:sectPr>
      </w:pPr>
    </w:p>
    <w:p w:rsidR="00C23F2D" w:rsidRDefault="00E8085F">
      <w:pPr>
        <w:ind w:left="8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lastRenderedPageBreak/>
        <w:t>Постановление Правительства РФ от 25.04.2012 N 390</w:t>
      </w:r>
    </w:p>
    <w:p w:rsidR="00C23F2D" w:rsidRDefault="00E8085F">
      <w:pPr>
        <w:spacing w:line="238" w:lineRule="auto"/>
        <w:ind w:left="8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 xml:space="preserve">"О </w:t>
      </w:r>
      <w:r>
        <w:rPr>
          <w:rFonts w:ascii="Tahoma" w:eastAsia="Tahoma" w:hAnsi="Tahoma" w:cs="Tahoma"/>
          <w:sz w:val="16"/>
          <w:szCs w:val="16"/>
        </w:rPr>
        <w:t>противопожарном режиме"</w:t>
      </w:r>
    </w:p>
    <w:p w:rsidR="00C23F2D" w:rsidRDefault="00E8085F">
      <w:pPr>
        <w:ind w:left="8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(вместе с "Правилами противопожарного режима в Российской</w:t>
      </w:r>
    </w:p>
    <w:p w:rsidR="00C23F2D" w:rsidRDefault="00E8085F">
      <w:pPr>
        <w:spacing w:line="3" w:lineRule="exact"/>
        <w:rPr>
          <w:sz w:val="20"/>
          <w:szCs w:val="20"/>
        </w:rPr>
      </w:pPr>
    </w:p>
    <w:p w:rsidR="00C23F2D" w:rsidRDefault="00E8085F">
      <w:pPr>
        <w:ind w:left="8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Федерации")</w:t>
      </w:r>
    </w:p>
    <w:p w:rsidR="00C23F2D" w:rsidRDefault="00E8085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74976" behindDoc="1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306070</wp:posOffset>
            </wp:positionV>
            <wp:extent cx="6518910" cy="18415"/>
            <wp:effectExtent l="0" t="0" r="0" b="0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377" w:lineRule="exact"/>
        <w:rPr>
          <w:sz w:val="20"/>
          <w:szCs w:val="20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840"/>
        <w:gridCol w:w="1560"/>
        <w:gridCol w:w="1140"/>
        <w:gridCol w:w="420"/>
        <w:gridCol w:w="1260"/>
        <w:gridCol w:w="1020"/>
        <w:gridCol w:w="1020"/>
      </w:tblGrid>
      <w:tr w:rsidR="00C23F2D">
        <w:trPr>
          <w:trHeight w:val="227"/>
        </w:trPr>
        <w:tc>
          <w:tcPr>
            <w:tcW w:w="1260" w:type="dxa"/>
            <w:vAlign w:val="bottom"/>
          </w:tcPr>
          <w:p w:rsidR="00C23F2D" w:rsidRDefault="00E8085F">
            <w:p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Г и Д</w:t>
            </w:r>
          </w:p>
        </w:tc>
        <w:tc>
          <w:tcPr>
            <w:tcW w:w="84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vAlign w:val="bottom"/>
          </w:tcPr>
          <w:p w:rsidR="00C23F2D" w:rsidRDefault="00E8085F">
            <w:pPr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1800</w:t>
            </w:r>
          </w:p>
        </w:tc>
        <w:tc>
          <w:tcPr>
            <w:tcW w:w="1020" w:type="dxa"/>
            <w:vAlign w:val="bottom"/>
          </w:tcPr>
          <w:p w:rsidR="00C23F2D" w:rsidRDefault="00E8085F">
            <w:pPr>
              <w:ind w:left="48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А</w:t>
            </w:r>
          </w:p>
        </w:tc>
        <w:tc>
          <w:tcPr>
            <w:tcW w:w="1020" w:type="dxa"/>
            <w:vAlign w:val="bottom"/>
          </w:tcPr>
          <w:p w:rsidR="00C23F2D" w:rsidRDefault="00E8085F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ЩП-А</w:t>
            </w:r>
          </w:p>
        </w:tc>
      </w:tr>
      <w:tr w:rsidR="00C23F2D">
        <w:trPr>
          <w:trHeight w:val="226"/>
        </w:trPr>
        <w:tc>
          <w:tcPr>
            <w:tcW w:w="126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vAlign w:val="bottom"/>
          </w:tcPr>
          <w:p w:rsidR="00C23F2D" w:rsidRDefault="00E8085F">
            <w:pPr>
              <w:ind w:left="48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1020" w:type="dxa"/>
            <w:vAlign w:val="bottom"/>
          </w:tcPr>
          <w:p w:rsidR="00C23F2D" w:rsidRDefault="00E8085F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ЩП-В</w:t>
            </w:r>
          </w:p>
        </w:tc>
      </w:tr>
      <w:tr w:rsidR="00C23F2D">
        <w:trPr>
          <w:trHeight w:val="226"/>
        </w:trPr>
        <w:tc>
          <w:tcPr>
            <w:tcW w:w="126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vAlign w:val="bottom"/>
          </w:tcPr>
          <w:p w:rsidR="00C23F2D" w:rsidRDefault="00E8085F">
            <w:pPr>
              <w:ind w:left="48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Е</w:t>
            </w:r>
          </w:p>
        </w:tc>
        <w:tc>
          <w:tcPr>
            <w:tcW w:w="1020" w:type="dxa"/>
            <w:vAlign w:val="bottom"/>
          </w:tcPr>
          <w:p w:rsidR="00C23F2D" w:rsidRDefault="00E8085F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ЩП-Е</w:t>
            </w:r>
          </w:p>
        </w:tc>
      </w:tr>
      <w:tr w:rsidR="00C23F2D">
        <w:trPr>
          <w:trHeight w:val="451"/>
        </w:trPr>
        <w:tc>
          <w:tcPr>
            <w:tcW w:w="1260" w:type="dxa"/>
            <w:vAlign w:val="bottom"/>
          </w:tcPr>
          <w:p w:rsidR="00C23F2D" w:rsidRDefault="00E8085F">
            <w:p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Помещения</w:t>
            </w:r>
          </w:p>
        </w:tc>
        <w:tc>
          <w:tcPr>
            <w:tcW w:w="840" w:type="dxa"/>
            <w:vAlign w:val="bottom"/>
          </w:tcPr>
          <w:p w:rsidR="00C23F2D" w:rsidRDefault="00E8085F">
            <w:pPr>
              <w:ind w:left="4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и</w:t>
            </w:r>
          </w:p>
        </w:tc>
        <w:tc>
          <w:tcPr>
            <w:tcW w:w="1560" w:type="dxa"/>
            <w:vAlign w:val="bottom"/>
          </w:tcPr>
          <w:p w:rsidR="00C23F2D" w:rsidRDefault="00E8085F">
            <w:pPr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открытые</w:t>
            </w:r>
          </w:p>
        </w:tc>
        <w:tc>
          <w:tcPr>
            <w:tcW w:w="1560" w:type="dxa"/>
            <w:gridSpan w:val="2"/>
            <w:vAlign w:val="bottom"/>
          </w:tcPr>
          <w:p w:rsidR="00C23F2D" w:rsidRDefault="00E8085F">
            <w:pPr>
              <w:ind w:right="19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площадки</w:t>
            </w:r>
          </w:p>
        </w:tc>
        <w:tc>
          <w:tcPr>
            <w:tcW w:w="1260" w:type="dxa"/>
            <w:vAlign w:val="bottom"/>
          </w:tcPr>
          <w:p w:rsidR="00C23F2D" w:rsidRDefault="00E8085F">
            <w:pPr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1000</w:t>
            </w:r>
          </w:p>
        </w:tc>
        <w:tc>
          <w:tcPr>
            <w:tcW w:w="1020" w:type="dxa"/>
            <w:vAlign w:val="bottom"/>
          </w:tcPr>
          <w:p w:rsidR="00C23F2D" w:rsidRDefault="00E8085F">
            <w:pPr>
              <w:ind w:left="48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bottom"/>
          </w:tcPr>
          <w:p w:rsidR="00C23F2D" w:rsidRDefault="00E8085F">
            <w:pPr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ЩП-СХ</w:t>
            </w:r>
          </w:p>
        </w:tc>
      </w:tr>
      <w:tr w:rsidR="00C23F2D">
        <w:trPr>
          <w:trHeight w:val="230"/>
        </w:trPr>
        <w:tc>
          <w:tcPr>
            <w:tcW w:w="5220" w:type="dxa"/>
            <w:gridSpan w:val="5"/>
            <w:vAlign w:val="bottom"/>
          </w:tcPr>
          <w:p w:rsidR="00C23F2D" w:rsidRDefault="00E8085F">
            <w:p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предприятий  (организаций)  по  первичной</w:t>
            </w:r>
          </w:p>
        </w:tc>
        <w:tc>
          <w:tcPr>
            <w:tcW w:w="1260" w:type="dxa"/>
            <w:vAlign w:val="bottom"/>
          </w:tcPr>
          <w:p w:rsidR="00C23F2D" w:rsidRDefault="00E8085F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:rsidR="00C23F2D" w:rsidRDefault="00E8085F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:rsidR="00C23F2D" w:rsidRDefault="00E8085F">
            <w:pPr>
              <w:rPr>
                <w:sz w:val="20"/>
                <w:szCs w:val="20"/>
              </w:rPr>
            </w:pPr>
          </w:p>
        </w:tc>
      </w:tr>
      <w:tr w:rsidR="00C23F2D">
        <w:trPr>
          <w:trHeight w:val="226"/>
        </w:trPr>
        <w:tc>
          <w:tcPr>
            <w:tcW w:w="4800" w:type="dxa"/>
            <w:gridSpan w:val="4"/>
            <w:vAlign w:val="bottom"/>
          </w:tcPr>
          <w:p w:rsidR="00C23F2D" w:rsidRDefault="00E8085F">
            <w:p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 xml:space="preserve">переработке </w:t>
            </w: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сельскохозяйственных культур</w:t>
            </w:r>
          </w:p>
        </w:tc>
        <w:tc>
          <w:tcPr>
            <w:tcW w:w="42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</w:tr>
      <w:tr w:rsidR="00C23F2D">
        <w:trPr>
          <w:trHeight w:val="451"/>
        </w:trPr>
        <w:tc>
          <w:tcPr>
            <w:tcW w:w="1260" w:type="dxa"/>
            <w:vAlign w:val="bottom"/>
          </w:tcPr>
          <w:p w:rsidR="00C23F2D" w:rsidRDefault="00E8085F">
            <w:p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Помещения</w:t>
            </w:r>
          </w:p>
        </w:tc>
        <w:tc>
          <w:tcPr>
            <w:tcW w:w="3540" w:type="dxa"/>
            <w:gridSpan w:val="3"/>
            <w:vAlign w:val="bottom"/>
          </w:tcPr>
          <w:p w:rsidR="00C23F2D" w:rsidRDefault="00E8085F">
            <w:pPr>
              <w:ind w:right="199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различного   назначения,</w:t>
            </w:r>
          </w:p>
        </w:tc>
        <w:tc>
          <w:tcPr>
            <w:tcW w:w="420" w:type="dxa"/>
            <w:vAlign w:val="bottom"/>
          </w:tcPr>
          <w:p w:rsidR="00C23F2D" w:rsidRDefault="00E8085F">
            <w:pPr>
              <w:ind w:right="19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82"/>
                <w:sz w:val="20"/>
                <w:szCs w:val="20"/>
              </w:rPr>
              <w:t>в</w:t>
            </w:r>
          </w:p>
        </w:tc>
        <w:tc>
          <w:tcPr>
            <w:tcW w:w="1260" w:type="dxa"/>
            <w:vAlign w:val="bottom"/>
          </w:tcPr>
          <w:p w:rsidR="00C23F2D" w:rsidRDefault="00E8085F">
            <w:pPr>
              <w:ind w:right="61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bottom"/>
          </w:tcPr>
          <w:p w:rsidR="00C23F2D" w:rsidRDefault="00E8085F">
            <w:pPr>
              <w:ind w:left="48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А</w:t>
            </w:r>
          </w:p>
        </w:tc>
        <w:tc>
          <w:tcPr>
            <w:tcW w:w="1020" w:type="dxa"/>
            <w:vAlign w:val="bottom"/>
          </w:tcPr>
          <w:p w:rsidR="00C23F2D" w:rsidRDefault="00E8085F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ЩПП</w:t>
            </w:r>
          </w:p>
        </w:tc>
      </w:tr>
    </w:tbl>
    <w:p w:rsidR="00C23F2D" w:rsidRDefault="00E8085F">
      <w:pPr>
        <w:ind w:left="16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которых проводятся огневые работы</w:t>
      </w:r>
    </w:p>
    <w:p w:rsidR="00C23F2D" w:rsidRDefault="00E8085F">
      <w:pPr>
        <w:spacing w:line="3" w:lineRule="exact"/>
        <w:rPr>
          <w:sz w:val="20"/>
          <w:szCs w:val="20"/>
        </w:rPr>
      </w:pPr>
    </w:p>
    <w:p w:rsidR="00C23F2D" w:rsidRDefault="00E8085F">
      <w:pPr>
        <w:ind w:left="4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C23F2D" w:rsidRDefault="00E8085F">
      <w:pPr>
        <w:spacing w:line="246" w:lineRule="exact"/>
        <w:rPr>
          <w:sz w:val="20"/>
          <w:szCs w:val="20"/>
        </w:rPr>
      </w:pPr>
    </w:p>
    <w:p w:rsidR="00C23F2D" w:rsidRDefault="00E8085F">
      <w:pPr>
        <w:ind w:left="5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--------------------------------</w:t>
      </w:r>
    </w:p>
    <w:p w:rsidR="00C23F2D" w:rsidRDefault="00E8085F">
      <w:pPr>
        <w:ind w:left="5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&lt;*&gt; Условные обозначения щитов:</w:t>
      </w:r>
    </w:p>
    <w:p w:rsidR="00C23F2D" w:rsidRDefault="00E8085F">
      <w:pPr>
        <w:ind w:left="5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ЩП-А - щит пожарный для очагов пожара класса А;</w:t>
      </w:r>
    </w:p>
    <w:p w:rsidR="00C23F2D" w:rsidRDefault="00E8085F">
      <w:pPr>
        <w:ind w:left="5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ЩП-В - щит пожарный для очагов пожара класса В;</w:t>
      </w:r>
    </w:p>
    <w:p w:rsidR="00C23F2D" w:rsidRDefault="00E8085F">
      <w:pPr>
        <w:spacing w:line="2" w:lineRule="exact"/>
        <w:rPr>
          <w:sz w:val="20"/>
          <w:szCs w:val="20"/>
        </w:rPr>
      </w:pPr>
    </w:p>
    <w:p w:rsidR="00C23F2D" w:rsidRDefault="00E8085F">
      <w:pPr>
        <w:spacing w:line="238" w:lineRule="auto"/>
        <w:ind w:left="580" w:right="22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ЩП-Е - щит пожарный для очагов пожара класса Е; ЩП-СХ - щит пожарный для сельскохозяйственных предприятий (организаций); ЩПП - щит пожарный передвижной.</w:t>
      </w: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353" w:lineRule="exact"/>
        <w:rPr>
          <w:sz w:val="20"/>
          <w:szCs w:val="20"/>
        </w:rPr>
      </w:pPr>
    </w:p>
    <w:p w:rsidR="00C23F2D" w:rsidRDefault="00E8085F">
      <w:pPr>
        <w:ind w:right="40"/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Приложение N 6</w:t>
      </w:r>
    </w:p>
    <w:p w:rsidR="00C23F2D" w:rsidRDefault="00E8085F">
      <w:pPr>
        <w:spacing w:line="1" w:lineRule="exact"/>
        <w:rPr>
          <w:sz w:val="20"/>
          <w:szCs w:val="20"/>
        </w:rPr>
      </w:pPr>
    </w:p>
    <w:p w:rsidR="00C23F2D" w:rsidRDefault="00E8085F">
      <w:pPr>
        <w:ind w:right="40"/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к Правилам противопожарного</w:t>
      </w:r>
    </w:p>
    <w:p w:rsidR="00C23F2D" w:rsidRDefault="00E8085F">
      <w:pPr>
        <w:ind w:right="40"/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режима в Российской Федерации</w:t>
      </w:r>
    </w:p>
    <w:p w:rsidR="00C23F2D" w:rsidRDefault="00E8085F">
      <w:pPr>
        <w:spacing w:line="226" w:lineRule="exact"/>
        <w:rPr>
          <w:sz w:val="20"/>
          <w:szCs w:val="20"/>
        </w:rPr>
      </w:pPr>
    </w:p>
    <w:p w:rsidR="00C23F2D" w:rsidRDefault="00E8085F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НОРМЫ</w:t>
      </w:r>
    </w:p>
    <w:p w:rsidR="00C23F2D" w:rsidRDefault="00E8085F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КОМПЛЕКТАЦИИ ПОЖАРНЫХ ЩИТОВ НЕМЕХАНИЗИРОВАННЫМ ИНСТРУМЕНТОМ</w:t>
      </w:r>
    </w:p>
    <w:p w:rsidR="00C23F2D" w:rsidRDefault="00E8085F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И ИНВЕНТАРЕМ</w:t>
      </w:r>
    </w:p>
    <w:p w:rsidR="00C23F2D" w:rsidRDefault="00E8085F">
      <w:pPr>
        <w:spacing w:line="214" w:lineRule="exact"/>
        <w:rPr>
          <w:sz w:val="20"/>
          <w:szCs w:val="20"/>
        </w:rPr>
      </w:pPr>
    </w:p>
    <w:p w:rsidR="00C23F2D" w:rsidRDefault="00E8085F">
      <w:pPr>
        <w:ind w:left="4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───────────────────────────────┬───────────────────────────────────────────</w:t>
      </w:r>
    </w:p>
    <w:tbl>
      <w:tblPr>
        <w:tblW w:w="0" w:type="auto"/>
        <w:tblInd w:w="5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960"/>
        <w:gridCol w:w="1260"/>
        <w:gridCol w:w="1080"/>
        <w:gridCol w:w="1020"/>
        <w:gridCol w:w="480"/>
        <w:gridCol w:w="720"/>
      </w:tblGrid>
      <w:tr w:rsidR="00C23F2D">
        <w:trPr>
          <w:trHeight w:val="226"/>
        </w:trPr>
        <w:tc>
          <w:tcPr>
            <w:tcW w:w="3000" w:type="dxa"/>
            <w:vAlign w:val="bottom"/>
          </w:tcPr>
          <w:p w:rsidR="00C23F2D" w:rsidRDefault="00E8085F">
            <w:pPr>
              <w:ind w:right="13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Наименование первичных</w:t>
            </w:r>
          </w:p>
        </w:tc>
        <w:tc>
          <w:tcPr>
            <w:tcW w:w="960" w:type="dxa"/>
            <w:vAlign w:val="bottom"/>
          </w:tcPr>
          <w:p w:rsidR="00C23F2D" w:rsidRDefault="00E8085F">
            <w:pPr>
              <w:ind w:left="24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  <w:tc>
          <w:tcPr>
            <w:tcW w:w="3840" w:type="dxa"/>
            <w:gridSpan w:val="4"/>
            <w:vAlign w:val="bottom"/>
          </w:tcPr>
          <w:p w:rsidR="00C23F2D" w:rsidRDefault="00E8085F">
            <w:p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Нормы комплектации в зависимости</w:t>
            </w:r>
          </w:p>
        </w:tc>
        <w:tc>
          <w:tcPr>
            <w:tcW w:w="72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</w:tr>
      <w:tr w:rsidR="00C23F2D">
        <w:trPr>
          <w:trHeight w:val="226"/>
        </w:trPr>
        <w:tc>
          <w:tcPr>
            <w:tcW w:w="3000" w:type="dxa"/>
            <w:vAlign w:val="bottom"/>
          </w:tcPr>
          <w:p w:rsidR="00C23F2D" w:rsidRDefault="00E8085F">
            <w:pPr>
              <w:ind w:right="13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средств пожаротушения,</w:t>
            </w:r>
          </w:p>
        </w:tc>
        <w:tc>
          <w:tcPr>
            <w:tcW w:w="5520" w:type="dxa"/>
            <w:gridSpan w:val="6"/>
            <w:vAlign w:val="bottom"/>
          </w:tcPr>
          <w:p w:rsidR="00C23F2D" w:rsidRDefault="00E8085F">
            <w:pPr>
              <w:ind w:left="24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  от типа пожарного щита и класса пожара</w:t>
            </w:r>
          </w:p>
        </w:tc>
      </w:tr>
      <w:tr w:rsidR="00C23F2D">
        <w:trPr>
          <w:trHeight w:val="230"/>
        </w:trPr>
        <w:tc>
          <w:tcPr>
            <w:tcW w:w="3000" w:type="dxa"/>
            <w:vAlign w:val="bottom"/>
          </w:tcPr>
          <w:p w:rsidR="00C23F2D" w:rsidRDefault="00E8085F">
            <w:pPr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немеханизированного</w:t>
            </w:r>
          </w:p>
        </w:tc>
        <w:tc>
          <w:tcPr>
            <w:tcW w:w="5520" w:type="dxa"/>
            <w:gridSpan w:val="6"/>
            <w:vAlign w:val="bottom"/>
          </w:tcPr>
          <w:p w:rsidR="00C23F2D" w:rsidRDefault="00E8085F">
            <w:pPr>
              <w:ind w:left="24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├───────┬────────┬────────┬────────┬────────</w:t>
            </w:r>
          </w:p>
        </w:tc>
      </w:tr>
      <w:tr w:rsidR="00C23F2D">
        <w:trPr>
          <w:trHeight w:val="226"/>
        </w:trPr>
        <w:tc>
          <w:tcPr>
            <w:tcW w:w="3000" w:type="dxa"/>
            <w:vAlign w:val="bottom"/>
          </w:tcPr>
          <w:p w:rsidR="00C23F2D" w:rsidRDefault="00E8085F">
            <w:pPr>
              <w:ind w:right="13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инструмента и инвентаря</w:t>
            </w:r>
          </w:p>
        </w:tc>
        <w:tc>
          <w:tcPr>
            <w:tcW w:w="960" w:type="dxa"/>
            <w:vAlign w:val="bottom"/>
          </w:tcPr>
          <w:p w:rsidR="00C23F2D" w:rsidRDefault="00E8085F">
            <w:pPr>
              <w:ind w:left="24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7"/>
                <w:sz w:val="20"/>
                <w:szCs w:val="20"/>
              </w:rPr>
              <w:t>│ ЩП-А</w:t>
            </w:r>
          </w:p>
        </w:tc>
        <w:tc>
          <w:tcPr>
            <w:tcW w:w="1260" w:type="dxa"/>
            <w:vAlign w:val="bottom"/>
          </w:tcPr>
          <w:p w:rsidR="00C23F2D" w:rsidRDefault="00E8085F">
            <w:pPr>
              <w:ind w:left="24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  ЩП-В</w:t>
            </w:r>
          </w:p>
        </w:tc>
        <w:tc>
          <w:tcPr>
            <w:tcW w:w="1080" w:type="dxa"/>
            <w:vAlign w:val="bottom"/>
          </w:tcPr>
          <w:p w:rsidR="00C23F2D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  ЩП-Е</w:t>
            </w:r>
          </w:p>
        </w:tc>
        <w:tc>
          <w:tcPr>
            <w:tcW w:w="1020" w:type="dxa"/>
            <w:vAlign w:val="bottom"/>
          </w:tcPr>
          <w:p w:rsidR="00C23F2D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 ЩП-СХ</w:t>
            </w:r>
          </w:p>
        </w:tc>
        <w:tc>
          <w:tcPr>
            <w:tcW w:w="480" w:type="dxa"/>
            <w:vAlign w:val="bottom"/>
          </w:tcPr>
          <w:p w:rsidR="00C23F2D" w:rsidRDefault="00E8085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  <w:tc>
          <w:tcPr>
            <w:tcW w:w="720" w:type="dxa"/>
            <w:vAlign w:val="bottom"/>
          </w:tcPr>
          <w:p w:rsidR="00C23F2D" w:rsidRDefault="00E8085F">
            <w:pPr>
              <w:ind w:right="259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  <w:sz w:val="20"/>
                <w:szCs w:val="20"/>
              </w:rPr>
              <w:t>ЩПП</w:t>
            </w:r>
          </w:p>
        </w:tc>
      </w:tr>
      <w:tr w:rsidR="00C23F2D">
        <w:trPr>
          <w:trHeight w:val="226"/>
        </w:trPr>
        <w:tc>
          <w:tcPr>
            <w:tcW w:w="300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2220" w:type="dxa"/>
            <w:gridSpan w:val="2"/>
            <w:vAlign w:val="bottom"/>
          </w:tcPr>
          <w:p w:rsidR="00C23F2D" w:rsidRDefault="00E8085F">
            <w:pPr>
              <w:ind w:left="24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│класс А│класс В</w:t>
            </w:r>
          </w:p>
        </w:tc>
        <w:tc>
          <w:tcPr>
            <w:tcW w:w="1080" w:type="dxa"/>
            <w:vAlign w:val="bottom"/>
          </w:tcPr>
          <w:p w:rsidR="00C23F2D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│класс Е</w:t>
            </w:r>
          </w:p>
        </w:tc>
        <w:tc>
          <w:tcPr>
            <w:tcW w:w="1020" w:type="dxa"/>
            <w:vAlign w:val="bottom"/>
          </w:tcPr>
          <w:p w:rsidR="00C23F2D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   -</w:t>
            </w:r>
          </w:p>
        </w:tc>
        <w:tc>
          <w:tcPr>
            <w:tcW w:w="480" w:type="dxa"/>
            <w:vAlign w:val="bottom"/>
          </w:tcPr>
          <w:p w:rsidR="00C23F2D" w:rsidRDefault="00E8085F">
            <w:pPr>
              <w:ind w:left="1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│</w:t>
            </w:r>
          </w:p>
        </w:tc>
        <w:tc>
          <w:tcPr>
            <w:tcW w:w="720" w:type="dxa"/>
            <w:vAlign w:val="bottom"/>
          </w:tcPr>
          <w:p w:rsidR="00C23F2D" w:rsidRDefault="00E8085F">
            <w:pPr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</w:tr>
    </w:tbl>
    <w:p w:rsidR="00C23F2D" w:rsidRDefault="00E8085F">
      <w:pPr>
        <w:ind w:left="40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───────────────────────────────┴───────┴────────┴────────┴────────┴────────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0"/>
        <w:gridCol w:w="1020"/>
        <w:gridCol w:w="1020"/>
        <w:gridCol w:w="1080"/>
        <w:gridCol w:w="1080"/>
        <w:gridCol w:w="2320"/>
      </w:tblGrid>
      <w:tr w:rsidR="00C23F2D">
        <w:trPr>
          <w:trHeight w:val="225"/>
        </w:trPr>
        <w:tc>
          <w:tcPr>
            <w:tcW w:w="3760" w:type="dxa"/>
            <w:vAlign w:val="bottom"/>
          </w:tcPr>
          <w:p w:rsidR="00C23F2D" w:rsidRDefault="00E8085F">
            <w:pPr>
              <w:spacing w:line="224" w:lineRule="exact"/>
              <w:ind w:left="1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1.  Огнетушители:</w:t>
            </w:r>
          </w:p>
        </w:tc>
        <w:tc>
          <w:tcPr>
            <w:tcW w:w="1020" w:type="dxa"/>
            <w:vAlign w:val="bottom"/>
          </w:tcPr>
          <w:p w:rsidR="00C23F2D" w:rsidRDefault="00E8085F">
            <w:pPr>
              <w:spacing w:line="224" w:lineRule="exact"/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2+</w:t>
            </w:r>
          </w:p>
        </w:tc>
        <w:tc>
          <w:tcPr>
            <w:tcW w:w="1020" w:type="dxa"/>
            <w:vAlign w:val="bottom"/>
          </w:tcPr>
          <w:p w:rsidR="00C23F2D" w:rsidRDefault="00E8085F">
            <w:pPr>
              <w:spacing w:line="224" w:lineRule="exact"/>
              <w:ind w:right="25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2+</w:t>
            </w:r>
          </w:p>
        </w:tc>
        <w:tc>
          <w:tcPr>
            <w:tcW w:w="1080" w:type="dxa"/>
            <w:vAlign w:val="bottom"/>
          </w:tcPr>
          <w:p w:rsidR="00C23F2D" w:rsidRDefault="00E8085F">
            <w:pPr>
              <w:spacing w:line="224" w:lineRule="exact"/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bottom"/>
          </w:tcPr>
          <w:p w:rsidR="00C23F2D" w:rsidRDefault="00E8085F">
            <w:pPr>
              <w:spacing w:line="224" w:lineRule="exact"/>
              <w:ind w:right="25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2+</w:t>
            </w:r>
          </w:p>
        </w:tc>
        <w:tc>
          <w:tcPr>
            <w:tcW w:w="2320" w:type="dxa"/>
            <w:vAlign w:val="bottom"/>
          </w:tcPr>
          <w:p w:rsidR="00C23F2D" w:rsidRDefault="00E8085F">
            <w:pPr>
              <w:spacing w:line="224" w:lineRule="exact"/>
              <w:ind w:right="161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2+</w:t>
            </w:r>
          </w:p>
        </w:tc>
      </w:tr>
      <w:tr w:rsidR="00C23F2D">
        <w:trPr>
          <w:trHeight w:val="230"/>
        </w:trPr>
        <w:tc>
          <w:tcPr>
            <w:tcW w:w="3760" w:type="dxa"/>
            <w:vAlign w:val="bottom"/>
          </w:tcPr>
          <w:p w:rsidR="00C23F2D" w:rsidRDefault="00E8085F">
            <w:pPr>
              <w:ind w:left="64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воздушно-пенные (ОВП)</w:t>
            </w:r>
          </w:p>
        </w:tc>
        <w:tc>
          <w:tcPr>
            <w:tcW w:w="1020" w:type="dxa"/>
            <w:vAlign w:val="bottom"/>
          </w:tcPr>
          <w:p w:rsidR="00C23F2D" w:rsidRDefault="00E8085F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:rsidR="00C23F2D" w:rsidRDefault="00E8085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C23F2D" w:rsidRDefault="00E8085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C23F2D" w:rsidRDefault="00E8085F">
            <w:pPr>
              <w:rPr>
                <w:sz w:val="20"/>
                <w:szCs w:val="20"/>
              </w:rPr>
            </w:pPr>
          </w:p>
        </w:tc>
        <w:tc>
          <w:tcPr>
            <w:tcW w:w="2320" w:type="dxa"/>
            <w:vAlign w:val="bottom"/>
          </w:tcPr>
          <w:p w:rsidR="00C23F2D" w:rsidRDefault="00E8085F">
            <w:pPr>
              <w:rPr>
                <w:sz w:val="20"/>
                <w:szCs w:val="20"/>
              </w:rPr>
            </w:pPr>
          </w:p>
        </w:tc>
      </w:tr>
      <w:tr w:rsidR="00C23F2D">
        <w:trPr>
          <w:trHeight w:val="226"/>
        </w:trPr>
        <w:tc>
          <w:tcPr>
            <w:tcW w:w="3760" w:type="dxa"/>
            <w:vAlign w:val="bottom"/>
          </w:tcPr>
          <w:p w:rsidR="00C23F2D" w:rsidRDefault="00E8085F">
            <w:pPr>
              <w:ind w:left="64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вместимостью 10 литров</w:t>
            </w:r>
          </w:p>
        </w:tc>
        <w:tc>
          <w:tcPr>
            <w:tcW w:w="102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232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</w:tr>
      <w:tr w:rsidR="00C23F2D">
        <w:trPr>
          <w:trHeight w:val="451"/>
        </w:trPr>
        <w:tc>
          <w:tcPr>
            <w:tcW w:w="3760" w:type="dxa"/>
            <w:vAlign w:val="bottom"/>
          </w:tcPr>
          <w:p w:rsidR="00C23F2D" w:rsidRDefault="00E8085F">
            <w:pPr>
              <w:ind w:left="64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порошковые (ОП)</w:t>
            </w:r>
          </w:p>
        </w:tc>
        <w:tc>
          <w:tcPr>
            <w:tcW w:w="1020" w:type="dxa"/>
            <w:vAlign w:val="bottom"/>
          </w:tcPr>
          <w:p w:rsidR="00C23F2D" w:rsidRDefault="00E8085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C23F2D" w:rsidRDefault="00E8085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C23F2D" w:rsidRDefault="00E8085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C23F2D" w:rsidRDefault="00E8085F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C23F2D" w:rsidRDefault="00E8085F">
            <w:pPr>
              <w:rPr>
                <w:sz w:val="24"/>
                <w:szCs w:val="24"/>
              </w:rPr>
            </w:pPr>
          </w:p>
        </w:tc>
      </w:tr>
      <w:tr w:rsidR="00C23F2D">
        <w:trPr>
          <w:trHeight w:val="226"/>
        </w:trPr>
        <w:tc>
          <w:tcPr>
            <w:tcW w:w="3760" w:type="dxa"/>
            <w:vAlign w:val="bottom"/>
          </w:tcPr>
          <w:p w:rsidR="00C23F2D" w:rsidRDefault="00E8085F">
            <w:pPr>
              <w:ind w:left="64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вместимостью, л/ массой</w:t>
            </w:r>
          </w:p>
        </w:tc>
        <w:tc>
          <w:tcPr>
            <w:tcW w:w="102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232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</w:tr>
      <w:tr w:rsidR="00C23F2D">
        <w:trPr>
          <w:trHeight w:val="230"/>
        </w:trPr>
        <w:tc>
          <w:tcPr>
            <w:tcW w:w="3760" w:type="dxa"/>
            <w:vAlign w:val="bottom"/>
          </w:tcPr>
          <w:p w:rsidR="00C23F2D" w:rsidRDefault="00E8085F">
            <w:pPr>
              <w:ind w:left="64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огнетушащего состава,</w:t>
            </w:r>
          </w:p>
        </w:tc>
        <w:tc>
          <w:tcPr>
            <w:tcW w:w="1020" w:type="dxa"/>
            <w:vAlign w:val="bottom"/>
          </w:tcPr>
          <w:p w:rsidR="00C23F2D" w:rsidRDefault="00E8085F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:rsidR="00C23F2D" w:rsidRDefault="00E8085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C23F2D" w:rsidRDefault="00E8085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C23F2D" w:rsidRDefault="00E8085F">
            <w:pPr>
              <w:rPr>
                <w:sz w:val="20"/>
                <w:szCs w:val="20"/>
              </w:rPr>
            </w:pPr>
          </w:p>
        </w:tc>
        <w:tc>
          <w:tcPr>
            <w:tcW w:w="2320" w:type="dxa"/>
            <w:vAlign w:val="bottom"/>
          </w:tcPr>
          <w:p w:rsidR="00C23F2D" w:rsidRDefault="00E8085F">
            <w:pPr>
              <w:rPr>
                <w:sz w:val="20"/>
                <w:szCs w:val="20"/>
              </w:rPr>
            </w:pPr>
          </w:p>
        </w:tc>
      </w:tr>
      <w:tr w:rsidR="00C23F2D">
        <w:trPr>
          <w:trHeight w:val="226"/>
        </w:trPr>
        <w:tc>
          <w:tcPr>
            <w:tcW w:w="3760" w:type="dxa"/>
            <w:vAlign w:val="bottom"/>
          </w:tcPr>
          <w:p w:rsidR="00C23F2D" w:rsidRDefault="00E8085F">
            <w:pPr>
              <w:ind w:left="64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килограммов</w:t>
            </w:r>
          </w:p>
        </w:tc>
        <w:tc>
          <w:tcPr>
            <w:tcW w:w="102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232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</w:tr>
      <w:tr w:rsidR="00C23F2D">
        <w:trPr>
          <w:trHeight w:val="226"/>
        </w:trPr>
        <w:tc>
          <w:tcPr>
            <w:tcW w:w="3760" w:type="dxa"/>
            <w:vAlign w:val="bottom"/>
          </w:tcPr>
          <w:p w:rsidR="00C23F2D" w:rsidRDefault="00E8085F">
            <w:pPr>
              <w:ind w:left="19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10/9</w:t>
            </w:r>
          </w:p>
        </w:tc>
        <w:tc>
          <w:tcPr>
            <w:tcW w:w="1020" w:type="dxa"/>
            <w:vAlign w:val="bottom"/>
          </w:tcPr>
          <w:p w:rsidR="00C23F2D" w:rsidRDefault="00E8085F">
            <w:pPr>
              <w:ind w:right="19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1++</w:t>
            </w:r>
          </w:p>
        </w:tc>
        <w:tc>
          <w:tcPr>
            <w:tcW w:w="1020" w:type="dxa"/>
            <w:vAlign w:val="bottom"/>
          </w:tcPr>
          <w:p w:rsidR="00C23F2D" w:rsidRDefault="00E8085F">
            <w:pPr>
              <w:ind w:right="25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1++</w:t>
            </w:r>
          </w:p>
        </w:tc>
        <w:tc>
          <w:tcPr>
            <w:tcW w:w="1080" w:type="dxa"/>
            <w:vAlign w:val="bottom"/>
          </w:tcPr>
          <w:p w:rsidR="00C23F2D" w:rsidRDefault="00E8085F">
            <w:pPr>
              <w:ind w:right="25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1++</w:t>
            </w:r>
          </w:p>
        </w:tc>
        <w:tc>
          <w:tcPr>
            <w:tcW w:w="1080" w:type="dxa"/>
            <w:vAlign w:val="bottom"/>
          </w:tcPr>
          <w:p w:rsidR="00C23F2D" w:rsidRDefault="00E8085F">
            <w:pPr>
              <w:ind w:right="25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1++</w:t>
            </w:r>
          </w:p>
        </w:tc>
        <w:tc>
          <w:tcPr>
            <w:tcW w:w="2320" w:type="dxa"/>
            <w:vAlign w:val="bottom"/>
          </w:tcPr>
          <w:p w:rsidR="00C23F2D" w:rsidRDefault="00E8085F">
            <w:pPr>
              <w:ind w:right="149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1++</w:t>
            </w:r>
          </w:p>
        </w:tc>
      </w:tr>
      <w:tr w:rsidR="00C23F2D">
        <w:trPr>
          <w:trHeight w:val="226"/>
        </w:trPr>
        <w:tc>
          <w:tcPr>
            <w:tcW w:w="3760" w:type="dxa"/>
            <w:vAlign w:val="bottom"/>
          </w:tcPr>
          <w:p w:rsidR="00C23F2D" w:rsidRDefault="00E8085F">
            <w:pPr>
              <w:ind w:left="19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или</w:t>
            </w:r>
          </w:p>
        </w:tc>
        <w:tc>
          <w:tcPr>
            <w:tcW w:w="102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232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</w:tr>
      <w:tr w:rsidR="00C23F2D">
        <w:trPr>
          <w:trHeight w:val="226"/>
        </w:trPr>
        <w:tc>
          <w:tcPr>
            <w:tcW w:w="3760" w:type="dxa"/>
            <w:vAlign w:val="bottom"/>
          </w:tcPr>
          <w:p w:rsidR="00C23F2D" w:rsidRDefault="00E8085F">
            <w:pPr>
              <w:ind w:left="19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5/4</w:t>
            </w:r>
          </w:p>
        </w:tc>
        <w:tc>
          <w:tcPr>
            <w:tcW w:w="1020" w:type="dxa"/>
            <w:vAlign w:val="bottom"/>
          </w:tcPr>
          <w:p w:rsidR="00C23F2D" w:rsidRDefault="00E8085F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2+</w:t>
            </w:r>
          </w:p>
        </w:tc>
        <w:tc>
          <w:tcPr>
            <w:tcW w:w="1020" w:type="dxa"/>
            <w:vAlign w:val="bottom"/>
          </w:tcPr>
          <w:p w:rsidR="00C23F2D" w:rsidRDefault="00E8085F">
            <w:pPr>
              <w:ind w:right="25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2+</w:t>
            </w:r>
          </w:p>
        </w:tc>
        <w:tc>
          <w:tcPr>
            <w:tcW w:w="1080" w:type="dxa"/>
            <w:vAlign w:val="bottom"/>
          </w:tcPr>
          <w:p w:rsidR="00C23F2D" w:rsidRDefault="00E8085F">
            <w:pPr>
              <w:ind w:right="25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2+</w:t>
            </w:r>
          </w:p>
        </w:tc>
        <w:tc>
          <w:tcPr>
            <w:tcW w:w="1080" w:type="dxa"/>
            <w:vAlign w:val="bottom"/>
          </w:tcPr>
          <w:p w:rsidR="00C23F2D" w:rsidRDefault="00E8085F">
            <w:pPr>
              <w:ind w:right="25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2+</w:t>
            </w:r>
          </w:p>
        </w:tc>
        <w:tc>
          <w:tcPr>
            <w:tcW w:w="2320" w:type="dxa"/>
            <w:vAlign w:val="bottom"/>
          </w:tcPr>
          <w:p w:rsidR="00C23F2D" w:rsidRDefault="00E8085F">
            <w:pPr>
              <w:ind w:right="161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2+</w:t>
            </w:r>
          </w:p>
        </w:tc>
      </w:tr>
      <w:tr w:rsidR="00C23F2D">
        <w:trPr>
          <w:trHeight w:val="456"/>
        </w:trPr>
        <w:tc>
          <w:tcPr>
            <w:tcW w:w="3760" w:type="dxa"/>
            <w:vAlign w:val="bottom"/>
          </w:tcPr>
          <w:p w:rsidR="00C23F2D" w:rsidRDefault="00E8085F">
            <w:pPr>
              <w:ind w:left="64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углекислотные (ОУ)</w:t>
            </w:r>
          </w:p>
        </w:tc>
        <w:tc>
          <w:tcPr>
            <w:tcW w:w="1020" w:type="dxa"/>
            <w:vAlign w:val="bottom"/>
          </w:tcPr>
          <w:p w:rsidR="00C23F2D" w:rsidRDefault="00E8085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C23F2D" w:rsidRDefault="00E8085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C23F2D" w:rsidRDefault="00E8085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C23F2D" w:rsidRDefault="00E8085F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C23F2D" w:rsidRDefault="00E8085F">
            <w:pPr>
              <w:rPr>
                <w:sz w:val="24"/>
                <w:szCs w:val="24"/>
              </w:rPr>
            </w:pPr>
          </w:p>
        </w:tc>
      </w:tr>
      <w:tr w:rsidR="00C23F2D">
        <w:trPr>
          <w:trHeight w:val="226"/>
        </w:trPr>
        <w:tc>
          <w:tcPr>
            <w:tcW w:w="3760" w:type="dxa"/>
            <w:vAlign w:val="bottom"/>
          </w:tcPr>
          <w:p w:rsidR="00C23F2D" w:rsidRDefault="00E8085F">
            <w:pPr>
              <w:ind w:left="64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вместимостью, л/ массой</w:t>
            </w:r>
          </w:p>
        </w:tc>
        <w:tc>
          <w:tcPr>
            <w:tcW w:w="102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232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</w:tr>
      <w:tr w:rsidR="00C23F2D">
        <w:trPr>
          <w:trHeight w:val="226"/>
        </w:trPr>
        <w:tc>
          <w:tcPr>
            <w:tcW w:w="3760" w:type="dxa"/>
            <w:vAlign w:val="bottom"/>
          </w:tcPr>
          <w:p w:rsidR="00C23F2D" w:rsidRDefault="00E8085F">
            <w:pPr>
              <w:ind w:left="64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огнетушащего состава,</w:t>
            </w:r>
          </w:p>
        </w:tc>
        <w:tc>
          <w:tcPr>
            <w:tcW w:w="102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232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</w:tr>
      <w:tr w:rsidR="00C23F2D">
        <w:trPr>
          <w:trHeight w:val="226"/>
        </w:trPr>
        <w:tc>
          <w:tcPr>
            <w:tcW w:w="3760" w:type="dxa"/>
            <w:vAlign w:val="bottom"/>
          </w:tcPr>
          <w:p w:rsidR="00C23F2D" w:rsidRDefault="00E8085F">
            <w:pPr>
              <w:ind w:left="64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килограммов</w:t>
            </w:r>
          </w:p>
        </w:tc>
        <w:tc>
          <w:tcPr>
            <w:tcW w:w="102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  <w:tc>
          <w:tcPr>
            <w:tcW w:w="2320" w:type="dxa"/>
            <w:vAlign w:val="bottom"/>
          </w:tcPr>
          <w:p w:rsidR="00C23F2D" w:rsidRDefault="00E8085F">
            <w:pPr>
              <w:rPr>
                <w:sz w:val="19"/>
                <w:szCs w:val="19"/>
              </w:rPr>
            </w:pPr>
          </w:p>
        </w:tc>
      </w:tr>
      <w:tr w:rsidR="00C23F2D">
        <w:trPr>
          <w:trHeight w:val="230"/>
        </w:trPr>
        <w:tc>
          <w:tcPr>
            <w:tcW w:w="3760" w:type="dxa"/>
            <w:vAlign w:val="bottom"/>
          </w:tcPr>
          <w:p w:rsidR="00C23F2D" w:rsidRDefault="00E8085F">
            <w:pPr>
              <w:ind w:left="19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5/3</w:t>
            </w:r>
          </w:p>
        </w:tc>
        <w:tc>
          <w:tcPr>
            <w:tcW w:w="1020" w:type="dxa"/>
            <w:vAlign w:val="bottom"/>
          </w:tcPr>
          <w:p w:rsidR="00C23F2D" w:rsidRDefault="00E8085F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bottom"/>
          </w:tcPr>
          <w:p w:rsidR="00C23F2D" w:rsidRDefault="00E8085F">
            <w:pPr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bottom"/>
          </w:tcPr>
          <w:p w:rsidR="00C23F2D" w:rsidRDefault="00E8085F">
            <w:pPr>
              <w:ind w:right="25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2+</w:t>
            </w:r>
          </w:p>
        </w:tc>
        <w:tc>
          <w:tcPr>
            <w:tcW w:w="1080" w:type="dxa"/>
            <w:vAlign w:val="bottom"/>
          </w:tcPr>
          <w:p w:rsidR="00C23F2D" w:rsidRDefault="00E8085F">
            <w:pPr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2320" w:type="dxa"/>
            <w:vAlign w:val="bottom"/>
          </w:tcPr>
          <w:p w:rsidR="00C23F2D" w:rsidRDefault="00E8085F">
            <w:pPr>
              <w:ind w:right="161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</w:tr>
      <w:tr w:rsidR="00C23F2D">
        <w:trPr>
          <w:trHeight w:val="151"/>
        </w:trPr>
        <w:tc>
          <w:tcPr>
            <w:tcW w:w="3760" w:type="dxa"/>
            <w:tcBorders>
              <w:bottom w:val="single" w:sz="8" w:space="0" w:color="auto"/>
            </w:tcBorders>
            <w:vAlign w:val="bottom"/>
          </w:tcPr>
          <w:p w:rsidR="00C23F2D" w:rsidRDefault="00E8085F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C23F2D" w:rsidRDefault="00E8085F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C23F2D" w:rsidRDefault="00E8085F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C23F2D" w:rsidRDefault="00E8085F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C23F2D" w:rsidRDefault="00E8085F">
            <w:pPr>
              <w:rPr>
                <w:sz w:val="13"/>
                <w:szCs w:val="13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C23F2D" w:rsidRDefault="00E8085F">
            <w:pPr>
              <w:rPr>
                <w:sz w:val="13"/>
                <w:szCs w:val="13"/>
              </w:rPr>
            </w:pPr>
          </w:p>
        </w:tc>
      </w:tr>
    </w:tbl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200" w:lineRule="exact"/>
        <w:rPr>
          <w:sz w:val="20"/>
          <w:szCs w:val="20"/>
        </w:rPr>
      </w:pPr>
    </w:p>
    <w:p w:rsidR="00C23F2D" w:rsidRDefault="00E8085F">
      <w:pPr>
        <w:spacing w:line="315" w:lineRule="exact"/>
        <w:rPr>
          <w:sz w:val="20"/>
          <w:szCs w:val="20"/>
        </w:rPr>
      </w:pPr>
    </w:p>
    <w:p w:rsidR="00C23F2D" w:rsidRDefault="00E8085F">
      <w:pPr>
        <w:ind w:left="8540"/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Страница 50 из 51</w:t>
      </w:r>
    </w:p>
    <w:p w:rsidR="00E13300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Постановление Правительства РФ от 25.04.2012 N 390</w:t>
      </w:r>
    </w:p>
    <w:p w:rsidR="00E13300" w:rsidRDefault="00E8085F">
      <w:pPr>
        <w:spacing w:line="238" w:lineRule="auto"/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"О противопожарном режиме"</w:t>
      </w:r>
    </w:p>
    <w:p w:rsidR="00E13300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(вместе с "Правилами противопожарного режима в Российской</w:t>
      </w:r>
    </w:p>
    <w:p w:rsidR="00E13300" w:rsidRDefault="00E8085F">
      <w:pPr>
        <w:spacing w:line="3" w:lineRule="exact"/>
        <w:rPr>
          <w:sz w:val="24"/>
          <w:szCs w:val="24"/>
        </w:rPr>
      </w:pPr>
    </w:p>
    <w:p w:rsidR="00E13300" w:rsidRDefault="00E8085F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sz w:val="16"/>
          <w:szCs w:val="16"/>
        </w:rPr>
        <w:t>Федерации")</w:t>
      </w:r>
    </w:p>
    <w:p w:rsidR="00E13300" w:rsidRDefault="00E8085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777024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306070</wp:posOffset>
            </wp:positionV>
            <wp:extent cx="6518910" cy="18415"/>
            <wp:effectExtent l="0" t="0" r="0" b="0"/>
            <wp:wrapNone/>
            <wp:docPr id="1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3300" w:rsidRDefault="00E8085F">
      <w:pPr>
        <w:spacing w:line="200" w:lineRule="exact"/>
        <w:rPr>
          <w:sz w:val="24"/>
          <w:szCs w:val="24"/>
        </w:rPr>
      </w:pPr>
    </w:p>
    <w:p w:rsidR="00E13300" w:rsidRDefault="00E8085F">
      <w:pPr>
        <w:spacing w:line="200" w:lineRule="exact"/>
        <w:rPr>
          <w:sz w:val="24"/>
          <w:szCs w:val="24"/>
        </w:rPr>
      </w:pPr>
    </w:p>
    <w:p w:rsidR="00E13300" w:rsidRDefault="00E8085F">
      <w:pPr>
        <w:spacing w:line="200" w:lineRule="exact"/>
        <w:rPr>
          <w:sz w:val="24"/>
          <w:szCs w:val="24"/>
        </w:rPr>
      </w:pPr>
    </w:p>
    <w:p w:rsidR="00E13300" w:rsidRDefault="00E8085F">
      <w:pPr>
        <w:spacing w:line="200" w:lineRule="exact"/>
        <w:rPr>
          <w:sz w:val="24"/>
          <w:szCs w:val="24"/>
        </w:rPr>
      </w:pPr>
    </w:p>
    <w:p w:rsidR="00E13300" w:rsidRDefault="00E8085F">
      <w:pPr>
        <w:spacing w:line="200" w:lineRule="exact"/>
        <w:rPr>
          <w:sz w:val="24"/>
          <w:szCs w:val="24"/>
        </w:rPr>
      </w:pPr>
    </w:p>
    <w:p w:rsidR="00E13300" w:rsidRDefault="00E8085F">
      <w:pPr>
        <w:spacing w:line="202" w:lineRule="exact"/>
        <w:rPr>
          <w:sz w:val="24"/>
          <w:szCs w:val="24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140"/>
        <w:gridCol w:w="780"/>
        <w:gridCol w:w="1500"/>
        <w:gridCol w:w="780"/>
        <w:gridCol w:w="1020"/>
        <w:gridCol w:w="1080"/>
        <w:gridCol w:w="1080"/>
        <w:gridCol w:w="600"/>
      </w:tblGrid>
      <w:tr w:rsidR="00E13300">
        <w:trPr>
          <w:trHeight w:val="227"/>
        </w:trPr>
        <w:tc>
          <w:tcPr>
            <w:tcW w:w="420" w:type="dxa"/>
            <w:vAlign w:val="bottom"/>
          </w:tcPr>
          <w:p w:rsidR="00E13300" w:rsidRDefault="00E8085F">
            <w:p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1140" w:type="dxa"/>
            <w:vAlign w:val="bottom"/>
          </w:tcPr>
          <w:p w:rsidR="00E13300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Лом</w:t>
            </w:r>
          </w:p>
        </w:tc>
        <w:tc>
          <w:tcPr>
            <w:tcW w:w="78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E13300" w:rsidRDefault="00E8085F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020" w:type="dxa"/>
            <w:vAlign w:val="bottom"/>
          </w:tcPr>
          <w:p w:rsidR="00E13300" w:rsidRDefault="00E8085F">
            <w:pPr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bottom"/>
          </w:tcPr>
          <w:p w:rsidR="00E13300" w:rsidRDefault="00E8085F">
            <w:pPr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bottom"/>
          </w:tcPr>
          <w:p w:rsidR="00E13300" w:rsidRDefault="00E8085F">
            <w:pPr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600" w:type="dxa"/>
            <w:vAlign w:val="bottom"/>
          </w:tcPr>
          <w:p w:rsidR="00E13300" w:rsidRDefault="00E8085F">
            <w:pPr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</w:t>
            </w:r>
          </w:p>
        </w:tc>
      </w:tr>
      <w:tr w:rsidR="00E13300">
        <w:trPr>
          <w:trHeight w:val="452"/>
        </w:trPr>
        <w:tc>
          <w:tcPr>
            <w:tcW w:w="420" w:type="dxa"/>
            <w:vAlign w:val="bottom"/>
          </w:tcPr>
          <w:p w:rsidR="00E13300" w:rsidRDefault="00E8085F">
            <w:p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3.</w:t>
            </w:r>
          </w:p>
        </w:tc>
        <w:tc>
          <w:tcPr>
            <w:tcW w:w="1140" w:type="dxa"/>
            <w:vAlign w:val="bottom"/>
          </w:tcPr>
          <w:p w:rsidR="00E13300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Багор</w:t>
            </w:r>
          </w:p>
        </w:tc>
        <w:tc>
          <w:tcPr>
            <w:tcW w:w="780" w:type="dxa"/>
            <w:vAlign w:val="bottom"/>
          </w:tcPr>
          <w:p w:rsidR="00E13300" w:rsidRDefault="00E8085F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E13300" w:rsidRDefault="00E8085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E13300" w:rsidRDefault="00E8085F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020" w:type="dxa"/>
            <w:vAlign w:val="bottom"/>
          </w:tcPr>
          <w:p w:rsidR="00E13300" w:rsidRDefault="00E8085F">
            <w:pPr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bottom"/>
          </w:tcPr>
          <w:p w:rsidR="00E13300" w:rsidRDefault="00E8085F">
            <w:pPr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bottom"/>
          </w:tcPr>
          <w:p w:rsidR="00E13300" w:rsidRDefault="00E8085F">
            <w:pPr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600" w:type="dxa"/>
            <w:vAlign w:val="bottom"/>
          </w:tcPr>
          <w:p w:rsidR="00E13300" w:rsidRDefault="00E8085F">
            <w:pPr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</w:tr>
      <w:tr w:rsidR="00E13300">
        <w:trPr>
          <w:trHeight w:val="456"/>
        </w:trPr>
        <w:tc>
          <w:tcPr>
            <w:tcW w:w="420" w:type="dxa"/>
            <w:vAlign w:val="bottom"/>
          </w:tcPr>
          <w:p w:rsidR="00E13300" w:rsidRDefault="00E8085F">
            <w:p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4.</w:t>
            </w:r>
          </w:p>
        </w:tc>
        <w:tc>
          <w:tcPr>
            <w:tcW w:w="1140" w:type="dxa"/>
            <w:vAlign w:val="bottom"/>
          </w:tcPr>
          <w:p w:rsidR="00E13300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Крюк</w:t>
            </w:r>
          </w:p>
        </w:tc>
        <w:tc>
          <w:tcPr>
            <w:tcW w:w="780" w:type="dxa"/>
            <w:vAlign w:val="bottom"/>
          </w:tcPr>
          <w:p w:rsidR="00E13300" w:rsidRDefault="00E8085F">
            <w:p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с</w:t>
            </w:r>
          </w:p>
        </w:tc>
        <w:tc>
          <w:tcPr>
            <w:tcW w:w="1500" w:type="dxa"/>
            <w:vAlign w:val="bottom"/>
          </w:tcPr>
          <w:p w:rsidR="00E13300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деревянной</w:t>
            </w:r>
          </w:p>
        </w:tc>
        <w:tc>
          <w:tcPr>
            <w:tcW w:w="780" w:type="dxa"/>
            <w:vAlign w:val="bottom"/>
          </w:tcPr>
          <w:p w:rsidR="00E13300" w:rsidRDefault="00E8085F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bottom"/>
          </w:tcPr>
          <w:p w:rsidR="00E13300" w:rsidRDefault="00E8085F">
            <w:pPr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bottom"/>
          </w:tcPr>
          <w:p w:rsidR="00E13300" w:rsidRDefault="00E8085F">
            <w:pPr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bottom"/>
          </w:tcPr>
          <w:p w:rsidR="00E13300" w:rsidRDefault="00E8085F">
            <w:pPr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600" w:type="dxa"/>
            <w:vAlign w:val="bottom"/>
          </w:tcPr>
          <w:p w:rsidR="00E13300" w:rsidRDefault="00E8085F">
            <w:pPr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</w:tr>
      <w:tr w:rsidR="00E13300">
        <w:trPr>
          <w:trHeight w:val="226"/>
        </w:trPr>
        <w:tc>
          <w:tcPr>
            <w:tcW w:w="42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E13300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8"/>
                <w:sz w:val="20"/>
                <w:szCs w:val="20"/>
              </w:rPr>
              <w:t>рукояткой</w:t>
            </w:r>
          </w:p>
        </w:tc>
        <w:tc>
          <w:tcPr>
            <w:tcW w:w="78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60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</w:tr>
      <w:tr w:rsidR="00E13300">
        <w:trPr>
          <w:trHeight w:val="451"/>
        </w:trPr>
        <w:tc>
          <w:tcPr>
            <w:tcW w:w="420" w:type="dxa"/>
            <w:vAlign w:val="bottom"/>
          </w:tcPr>
          <w:p w:rsidR="00E13300" w:rsidRDefault="00E8085F">
            <w:p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5.</w:t>
            </w:r>
          </w:p>
        </w:tc>
        <w:tc>
          <w:tcPr>
            <w:tcW w:w="1140" w:type="dxa"/>
            <w:vAlign w:val="bottom"/>
          </w:tcPr>
          <w:p w:rsidR="00E13300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Ведро</w:t>
            </w:r>
          </w:p>
        </w:tc>
        <w:tc>
          <w:tcPr>
            <w:tcW w:w="780" w:type="dxa"/>
            <w:vAlign w:val="bottom"/>
          </w:tcPr>
          <w:p w:rsidR="00E13300" w:rsidRDefault="00E8085F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E13300" w:rsidRDefault="00E8085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E13300" w:rsidRDefault="00E8085F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020" w:type="dxa"/>
            <w:vAlign w:val="bottom"/>
          </w:tcPr>
          <w:p w:rsidR="00E13300" w:rsidRDefault="00E8085F">
            <w:pPr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bottom"/>
          </w:tcPr>
          <w:p w:rsidR="00E13300" w:rsidRDefault="00E8085F">
            <w:pPr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bottom"/>
          </w:tcPr>
          <w:p w:rsidR="00E13300" w:rsidRDefault="00E8085F">
            <w:pPr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00" w:type="dxa"/>
            <w:vAlign w:val="bottom"/>
          </w:tcPr>
          <w:p w:rsidR="00E13300" w:rsidRDefault="00E8085F">
            <w:pPr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</w:t>
            </w:r>
          </w:p>
        </w:tc>
      </w:tr>
      <w:tr w:rsidR="00E13300">
        <w:trPr>
          <w:trHeight w:val="456"/>
        </w:trPr>
        <w:tc>
          <w:tcPr>
            <w:tcW w:w="420" w:type="dxa"/>
            <w:vAlign w:val="bottom"/>
          </w:tcPr>
          <w:p w:rsidR="00E13300" w:rsidRDefault="00E8085F">
            <w:p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6.</w:t>
            </w:r>
          </w:p>
        </w:tc>
        <w:tc>
          <w:tcPr>
            <w:tcW w:w="3420" w:type="dxa"/>
            <w:gridSpan w:val="3"/>
            <w:vAlign w:val="bottom"/>
          </w:tcPr>
          <w:p w:rsidR="00E13300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Комплект для резки</w:t>
            </w:r>
          </w:p>
        </w:tc>
        <w:tc>
          <w:tcPr>
            <w:tcW w:w="780" w:type="dxa"/>
            <w:vAlign w:val="bottom"/>
          </w:tcPr>
          <w:p w:rsidR="00E13300" w:rsidRDefault="00E8085F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bottom"/>
          </w:tcPr>
          <w:p w:rsidR="00E13300" w:rsidRDefault="00E8085F">
            <w:pPr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bottom"/>
          </w:tcPr>
          <w:p w:rsidR="00E13300" w:rsidRDefault="00E8085F">
            <w:pPr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bottom"/>
          </w:tcPr>
          <w:p w:rsidR="00E13300" w:rsidRDefault="00E8085F">
            <w:pPr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600" w:type="dxa"/>
            <w:vAlign w:val="bottom"/>
          </w:tcPr>
          <w:p w:rsidR="00E13300" w:rsidRDefault="00E8085F">
            <w:pPr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</w:tr>
      <w:tr w:rsidR="00E13300">
        <w:trPr>
          <w:trHeight w:val="226"/>
        </w:trPr>
        <w:tc>
          <w:tcPr>
            <w:tcW w:w="42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3420" w:type="dxa"/>
            <w:gridSpan w:val="3"/>
            <w:vAlign w:val="bottom"/>
          </w:tcPr>
          <w:p w:rsidR="00E13300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электропроводов: ножницы,</w:t>
            </w:r>
          </w:p>
        </w:tc>
        <w:tc>
          <w:tcPr>
            <w:tcW w:w="78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60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</w:tr>
      <w:tr w:rsidR="00E13300">
        <w:trPr>
          <w:trHeight w:val="226"/>
        </w:trPr>
        <w:tc>
          <w:tcPr>
            <w:tcW w:w="42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3420" w:type="dxa"/>
            <w:gridSpan w:val="3"/>
            <w:vAlign w:val="bottom"/>
          </w:tcPr>
          <w:p w:rsidR="00E13300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диэлектрические боты и</w:t>
            </w:r>
          </w:p>
        </w:tc>
        <w:tc>
          <w:tcPr>
            <w:tcW w:w="78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60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</w:tr>
      <w:tr w:rsidR="00E13300">
        <w:trPr>
          <w:trHeight w:val="226"/>
        </w:trPr>
        <w:tc>
          <w:tcPr>
            <w:tcW w:w="42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E13300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коврик</w:t>
            </w:r>
          </w:p>
        </w:tc>
        <w:tc>
          <w:tcPr>
            <w:tcW w:w="78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60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</w:tr>
      <w:tr w:rsidR="00E13300">
        <w:trPr>
          <w:trHeight w:val="456"/>
        </w:trPr>
        <w:tc>
          <w:tcPr>
            <w:tcW w:w="420" w:type="dxa"/>
            <w:vAlign w:val="bottom"/>
          </w:tcPr>
          <w:p w:rsidR="00E13300" w:rsidRDefault="00E8085F">
            <w:p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7.</w:t>
            </w:r>
          </w:p>
        </w:tc>
        <w:tc>
          <w:tcPr>
            <w:tcW w:w="3420" w:type="dxa"/>
            <w:gridSpan w:val="3"/>
            <w:vAlign w:val="bottom"/>
          </w:tcPr>
          <w:p w:rsidR="00E13300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Асбестовое полотно,</w:t>
            </w:r>
          </w:p>
        </w:tc>
        <w:tc>
          <w:tcPr>
            <w:tcW w:w="780" w:type="dxa"/>
            <w:vAlign w:val="bottom"/>
          </w:tcPr>
          <w:p w:rsidR="00E13300" w:rsidRDefault="00E8085F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bottom"/>
          </w:tcPr>
          <w:p w:rsidR="00E13300" w:rsidRDefault="00E8085F">
            <w:pPr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bottom"/>
          </w:tcPr>
          <w:p w:rsidR="00E13300" w:rsidRDefault="00E8085F">
            <w:pPr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bottom"/>
          </w:tcPr>
          <w:p w:rsidR="00E13300" w:rsidRDefault="00E8085F">
            <w:pPr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600" w:type="dxa"/>
            <w:vAlign w:val="bottom"/>
          </w:tcPr>
          <w:p w:rsidR="00E13300" w:rsidRDefault="00E8085F">
            <w:pPr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</w:t>
            </w:r>
          </w:p>
        </w:tc>
      </w:tr>
      <w:tr w:rsidR="00E13300">
        <w:trPr>
          <w:trHeight w:val="226"/>
        </w:trPr>
        <w:tc>
          <w:tcPr>
            <w:tcW w:w="42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3420" w:type="dxa"/>
            <w:gridSpan w:val="3"/>
            <w:vAlign w:val="bottom"/>
          </w:tcPr>
          <w:p w:rsidR="00E13300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грубошерстная ткань или</w:t>
            </w:r>
          </w:p>
        </w:tc>
        <w:tc>
          <w:tcPr>
            <w:tcW w:w="78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60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</w:tr>
      <w:tr w:rsidR="00E13300">
        <w:trPr>
          <w:trHeight w:val="226"/>
        </w:trPr>
        <w:tc>
          <w:tcPr>
            <w:tcW w:w="42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3420" w:type="dxa"/>
            <w:gridSpan w:val="3"/>
            <w:vAlign w:val="bottom"/>
          </w:tcPr>
          <w:p w:rsidR="00E13300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войлок (кошма, покрывало</w:t>
            </w:r>
          </w:p>
        </w:tc>
        <w:tc>
          <w:tcPr>
            <w:tcW w:w="78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60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</w:tr>
      <w:tr w:rsidR="00E13300">
        <w:trPr>
          <w:trHeight w:val="226"/>
        </w:trPr>
        <w:tc>
          <w:tcPr>
            <w:tcW w:w="42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3420" w:type="dxa"/>
            <w:gridSpan w:val="3"/>
            <w:vAlign w:val="bottom"/>
          </w:tcPr>
          <w:p w:rsidR="00E13300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из негорючего материала)</w:t>
            </w:r>
          </w:p>
        </w:tc>
        <w:tc>
          <w:tcPr>
            <w:tcW w:w="78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60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</w:tr>
      <w:tr w:rsidR="00E13300">
        <w:trPr>
          <w:trHeight w:val="456"/>
        </w:trPr>
        <w:tc>
          <w:tcPr>
            <w:tcW w:w="420" w:type="dxa"/>
            <w:vAlign w:val="bottom"/>
          </w:tcPr>
          <w:p w:rsidR="00E13300" w:rsidRDefault="00E8085F">
            <w:p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8.</w:t>
            </w:r>
          </w:p>
        </w:tc>
        <w:tc>
          <w:tcPr>
            <w:tcW w:w="1920" w:type="dxa"/>
            <w:gridSpan w:val="2"/>
            <w:vAlign w:val="bottom"/>
          </w:tcPr>
          <w:p w:rsidR="00E13300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Лопата штыковая</w:t>
            </w:r>
          </w:p>
        </w:tc>
        <w:tc>
          <w:tcPr>
            <w:tcW w:w="1500" w:type="dxa"/>
            <w:vAlign w:val="bottom"/>
          </w:tcPr>
          <w:p w:rsidR="00E13300" w:rsidRDefault="00E8085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E13300" w:rsidRDefault="00E8085F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020" w:type="dxa"/>
            <w:vAlign w:val="bottom"/>
          </w:tcPr>
          <w:p w:rsidR="00E13300" w:rsidRDefault="00E8085F">
            <w:pPr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bottom"/>
          </w:tcPr>
          <w:p w:rsidR="00E13300" w:rsidRDefault="00E8085F">
            <w:pPr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bottom"/>
          </w:tcPr>
          <w:p w:rsidR="00E13300" w:rsidRDefault="00E8085F">
            <w:pPr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600" w:type="dxa"/>
            <w:vAlign w:val="bottom"/>
          </w:tcPr>
          <w:p w:rsidR="00E13300" w:rsidRDefault="00E8085F">
            <w:pPr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</w:t>
            </w:r>
          </w:p>
        </w:tc>
      </w:tr>
      <w:tr w:rsidR="00E13300">
        <w:trPr>
          <w:trHeight w:val="451"/>
        </w:trPr>
        <w:tc>
          <w:tcPr>
            <w:tcW w:w="420" w:type="dxa"/>
            <w:vAlign w:val="bottom"/>
          </w:tcPr>
          <w:p w:rsidR="00E13300" w:rsidRDefault="00E8085F">
            <w:p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9.</w:t>
            </w:r>
          </w:p>
        </w:tc>
        <w:tc>
          <w:tcPr>
            <w:tcW w:w="1920" w:type="dxa"/>
            <w:gridSpan w:val="2"/>
            <w:vAlign w:val="bottom"/>
          </w:tcPr>
          <w:p w:rsidR="00E13300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Лопата совковая</w:t>
            </w:r>
          </w:p>
        </w:tc>
        <w:tc>
          <w:tcPr>
            <w:tcW w:w="1500" w:type="dxa"/>
            <w:vAlign w:val="bottom"/>
          </w:tcPr>
          <w:p w:rsidR="00E13300" w:rsidRDefault="00E8085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E13300" w:rsidRDefault="00E8085F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020" w:type="dxa"/>
            <w:vAlign w:val="bottom"/>
          </w:tcPr>
          <w:p w:rsidR="00E13300" w:rsidRDefault="00E8085F">
            <w:pPr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bottom"/>
          </w:tcPr>
          <w:p w:rsidR="00E13300" w:rsidRDefault="00E8085F">
            <w:pPr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bottom"/>
          </w:tcPr>
          <w:p w:rsidR="00E13300" w:rsidRDefault="00E8085F">
            <w:pPr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600" w:type="dxa"/>
            <w:vAlign w:val="bottom"/>
          </w:tcPr>
          <w:p w:rsidR="00E13300" w:rsidRDefault="00E8085F">
            <w:pPr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</w:tr>
      <w:tr w:rsidR="00E13300">
        <w:trPr>
          <w:trHeight w:val="451"/>
        </w:trPr>
        <w:tc>
          <w:tcPr>
            <w:tcW w:w="420" w:type="dxa"/>
            <w:vAlign w:val="bottom"/>
          </w:tcPr>
          <w:p w:rsidR="00E13300" w:rsidRDefault="00E8085F">
            <w:p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10.</w:t>
            </w:r>
          </w:p>
        </w:tc>
        <w:tc>
          <w:tcPr>
            <w:tcW w:w="1140" w:type="dxa"/>
            <w:vAlign w:val="bottom"/>
          </w:tcPr>
          <w:p w:rsidR="00E13300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Вилы</w:t>
            </w:r>
          </w:p>
        </w:tc>
        <w:tc>
          <w:tcPr>
            <w:tcW w:w="780" w:type="dxa"/>
            <w:vAlign w:val="bottom"/>
          </w:tcPr>
          <w:p w:rsidR="00E13300" w:rsidRDefault="00E8085F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E13300" w:rsidRDefault="00E8085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E13300" w:rsidRDefault="00E8085F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bottom"/>
          </w:tcPr>
          <w:p w:rsidR="00E13300" w:rsidRDefault="00E8085F">
            <w:pPr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bottom"/>
          </w:tcPr>
          <w:p w:rsidR="00E13300" w:rsidRDefault="00E8085F">
            <w:pPr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bottom"/>
          </w:tcPr>
          <w:p w:rsidR="00E13300" w:rsidRDefault="00E8085F">
            <w:pPr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600" w:type="dxa"/>
            <w:vAlign w:val="bottom"/>
          </w:tcPr>
          <w:p w:rsidR="00E13300" w:rsidRDefault="00E8085F">
            <w:pPr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</w:tr>
      <w:tr w:rsidR="00E13300">
        <w:trPr>
          <w:trHeight w:val="456"/>
        </w:trPr>
        <w:tc>
          <w:tcPr>
            <w:tcW w:w="420" w:type="dxa"/>
            <w:vAlign w:val="bottom"/>
          </w:tcPr>
          <w:p w:rsidR="00E13300" w:rsidRDefault="00E8085F">
            <w:p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11.</w:t>
            </w:r>
          </w:p>
        </w:tc>
        <w:tc>
          <w:tcPr>
            <w:tcW w:w="3420" w:type="dxa"/>
            <w:gridSpan w:val="3"/>
            <w:vAlign w:val="bottom"/>
          </w:tcPr>
          <w:p w:rsidR="00E13300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Тележка для перевозки</w:t>
            </w:r>
          </w:p>
        </w:tc>
        <w:tc>
          <w:tcPr>
            <w:tcW w:w="780" w:type="dxa"/>
            <w:vAlign w:val="bottom"/>
          </w:tcPr>
          <w:p w:rsidR="00E13300" w:rsidRDefault="00E8085F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bottom"/>
          </w:tcPr>
          <w:p w:rsidR="00E13300" w:rsidRDefault="00E8085F">
            <w:pPr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bottom"/>
          </w:tcPr>
          <w:p w:rsidR="00E13300" w:rsidRDefault="00E8085F">
            <w:pPr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bottom"/>
          </w:tcPr>
          <w:p w:rsidR="00E13300" w:rsidRDefault="00E8085F">
            <w:pPr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600" w:type="dxa"/>
            <w:vAlign w:val="bottom"/>
          </w:tcPr>
          <w:p w:rsidR="00E13300" w:rsidRDefault="00E8085F">
            <w:pPr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</w:t>
            </w:r>
          </w:p>
        </w:tc>
      </w:tr>
      <w:tr w:rsidR="00E13300">
        <w:trPr>
          <w:trHeight w:val="226"/>
        </w:trPr>
        <w:tc>
          <w:tcPr>
            <w:tcW w:w="42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gridSpan w:val="2"/>
            <w:vAlign w:val="bottom"/>
          </w:tcPr>
          <w:p w:rsidR="00E13300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оборудования</w:t>
            </w:r>
          </w:p>
        </w:tc>
        <w:tc>
          <w:tcPr>
            <w:tcW w:w="150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60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</w:tr>
    </w:tbl>
    <w:p w:rsidR="00E13300" w:rsidRDefault="00E8085F">
      <w:pPr>
        <w:spacing w:line="225" w:lineRule="exact"/>
        <w:rPr>
          <w:sz w:val="24"/>
          <w:szCs w:val="24"/>
        </w:rPr>
      </w:pPr>
    </w:p>
    <w:p w:rsidR="00E13300" w:rsidRDefault="00E8085F">
      <w:pPr>
        <w:numPr>
          <w:ilvl w:val="0"/>
          <w:numId w:val="143"/>
        </w:numPr>
        <w:tabs>
          <w:tab w:val="left" w:pos="600"/>
        </w:tabs>
        <w:spacing w:after="0" w:line="240" w:lineRule="auto"/>
        <w:ind w:left="600" w:hanging="487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Емкость для хранения воды</w:t>
      </w:r>
    </w:p>
    <w:p w:rsidR="00E13300" w:rsidRDefault="00E8085F">
      <w:pPr>
        <w:spacing w:line="4" w:lineRule="exact"/>
        <w:rPr>
          <w:sz w:val="24"/>
          <w:szCs w:val="24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3240"/>
        <w:gridCol w:w="960"/>
        <w:gridCol w:w="1020"/>
        <w:gridCol w:w="1080"/>
        <w:gridCol w:w="1080"/>
        <w:gridCol w:w="600"/>
      </w:tblGrid>
      <w:tr w:rsidR="00E13300">
        <w:trPr>
          <w:trHeight w:val="227"/>
        </w:trPr>
        <w:tc>
          <w:tcPr>
            <w:tcW w:w="42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3240" w:type="dxa"/>
            <w:vAlign w:val="bottom"/>
          </w:tcPr>
          <w:p w:rsidR="00E13300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объемом:</w:t>
            </w:r>
          </w:p>
        </w:tc>
        <w:tc>
          <w:tcPr>
            <w:tcW w:w="96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60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</w:tr>
      <w:tr w:rsidR="00E13300">
        <w:trPr>
          <w:trHeight w:val="226"/>
        </w:trPr>
        <w:tc>
          <w:tcPr>
            <w:tcW w:w="42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3240" w:type="dxa"/>
            <w:vAlign w:val="bottom"/>
          </w:tcPr>
          <w:p w:rsidR="00E13300" w:rsidRDefault="00E8085F">
            <w:pPr>
              <w:ind w:right="6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0,2 куб. метра</w:t>
            </w:r>
          </w:p>
        </w:tc>
        <w:tc>
          <w:tcPr>
            <w:tcW w:w="960" w:type="dxa"/>
            <w:vAlign w:val="bottom"/>
          </w:tcPr>
          <w:p w:rsidR="00E13300" w:rsidRDefault="00E8085F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020" w:type="dxa"/>
            <w:vAlign w:val="bottom"/>
          </w:tcPr>
          <w:p w:rsidR="00E13300" w:rsidRDefault="00E8085F">
            <w:pPr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bottom"/>
          </w:tcPr>
          <w:p w:rsidR="00E13300" w:rsidRDefault="00E8085F">
            <w:pPr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bottom"/>
          </w:tcPr>
          <w:p w:rsidR="00E13300" w:rsidRDefault="00E8085F">
            <w:pPr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600" w:type="dxa"/>
            <w:vAlign w:val="bottom"/>
          </w:tcPr>
          <w:p w:rsidR="00E13300" w:rsidRDefault="00E8085F">
            <w:pPr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</w:tr>
      <w:tr w:rsidR="00E13300">
        <w:trPr>
          <w:trHeight w:val="226"/>
        </w:trPr>
        <w:tc>
          <w:tcPr>
            <w:tcW w:w="42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3240" w:type="dxa"/>
            <w:vAlign w:val="bottom"/>
          </w:tcPr>
          <w:p w:rsidR="00E13300" w:rsidRDefault="00E8085F">
            <w:pPr>
              <w:ind w:right="6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0,02 куб. метра</w:t>
            </w:r>
          </w:p>
        </w:tc>
        <w:tc>
          <w:tcPr>
            <w:tcW w:w="960" w:type="dxa"/>
            <w:vAlign w:val="bottom"/>
          </w:tcPr>
          <w:p w:rsidR="00E13300" w:rsidRDefault="00E8085F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bottom"/>
          </w:tcPr>
          <w:p w:rsidR="00E13300" w:rsidRDefault="00E8085F">
            <w:pPr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bottom"/>
          </w:tcPr>
          <w:p w:rsidR="00E13300" w:rsidRDefault="00E8085F">
            <w:pPr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bottom"/>
          </w:tcPr>
          <w:p w:rsidR="00E13300" w:rsidRDefault="00E8085F">
            <w:pPr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600" w:type="dxa"/>
            <w:vAlign w:val="bottom"/>
          </w:tcPr>
          <w:p w:rsidR="00E13300" w:rsidRDefault="00E8085F">
            <w:pPr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</w:t>
            </w:r>
          </w:p>
        </w:tc>
      </w:tr>
      <w:tr w:rsidR="00E13300">
        <w:trPr>
          <w:trHeight w:val="682"/>
        </w:trPr>
        <w:tc>
          <w:tcPr>
            <w:tcW w:w="420" w:type="dxa"/>
            <w:vAlign w:val="bottom"/>
          </w:tcPr>
          <w:p w:rsidR="00E13300" w:rsidRDefault="00E8085F">
            <w:pPr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4"/>
                <w:sz w:val="20"/>
                <w:szCs w:val="20"/>
              </w:rPr>
              <w:t>13.</w:t>
            </w:r>
          </w:p>
        </w:tc>
        <w:tc>
          <w:tcPr>
            <w:tcW w:w="3240" w:type="dxa"/>
            <w:vAlign w:val="bottom"/>
          </w:tcPr>
          <w:p w:rsidR="00E13300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Ящик с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t>песком 0,5 куб.</w:t>
            </w:r>
          </w:p>
        </w:tc>
        <w:tc>
          <w:tcPr>
            <w:tcW w:w="960" w:type="dxa"/>
            <w:vAlign w:val="bottom"/>
          </w:tcPr>
          <w:p w:rsidR="00E13300" w:rsidRDefault="00E8085F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bottom"/>
          </w:tcPr>
          <w:p w:rsidR="00E13300" w:rsidRDefault="00E8085F">
            <w:pPr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bottom"/>
          </w:tcPr>
          <w:p w:rsidR="00E13300" w:rsidRDefault="00E8085F">
            <w:pPr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bottom"/>
          </w:tcPr>
          <w:p w:rsidR="00E13300" w:rsidRDefault="00E8085F">
            <w:pPr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600" w:type="dxa"/>
            <w:vAlign w:val="bottom"/>
          </w:tcPr>
          <w:p w:rsidR="00E13300" w:rsidRDefault="00E8085F">
            <w:pPr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</w:tr>
      <w:tr w:rsidR="00E13300">
        <w:trPr>
          <w:trHeight w:val="226"/>
        </w:trPr>
        <w:tc>
          <w:tcPr>
            <w:tcW w:w="42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3240" w:type="dxa"/>
            <w:vAlign w:val="bottom"/>
          </w:tcPr>
          <w:p w:rsidR="00E13300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метра</w:t>
            </w:r>
          </w:p>
        </w:tc>
        <w:tc>
          <w:tcPr>
            <w:tcW w:w="96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60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</w:tr>
      <w:tr w:rsidR="00E13300">
        <w:trPr>
          <w:trHeight w:val="451"/>
        </w:trPr>
        <w:tc>
          <w:tcPr>
            <w:tcW w:w="420" w:type="dxa"/>
            <w:vAlign w:val="bottom"/>
          </w:tcPr>
          <w:p w:rsidR="00E13300" w:rsidRDefault="00E8085F">
            <w:pPr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4"/>
                <w:sz w:val="20"/>
                <w:szCs w:val="20"/>
              </w:rPr>
              <w:t>14.</w:t>
            </w:r>
          </w:p>
        </w:tc>
        <w:tc>
          <w:tcPr>
            <w:tcW w:w="3240" w:type="dxa"/>
            <w:vAlign w:val="bottom"/>
          </w:tcPr>
          <w:p w:rsidR="00E13300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Насос ручной</w:t>
            </w:r>
          </w:p>
        </w:tc>
        <w:tc>
          <w:tcPr>
            <w:tcW w:w="960" w:type="dxa"/>
            <w:vAlign w:val="bottom"/>
          </w:tcPr>
          <w:p w:rsidR="00E13300" w:rsidRDefault="00E8085F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bottom"/>
          </w:tcPr>
          <w:p w:rsidR="00E13300" w:rsidRDefault="00E8085F">
            <w:pPr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bottom"/>
          </w:tcPr>
          <w:p w:rsidR="00E13300" w:rsidRDefault="00E8085F">
            <w:pPr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bottom"/>
          </w:tcPr>
          <w:p w:rsidR="00E13300" w:rsidRDefault="00E8085F">
            <w:pPr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600" w:type="dxa"/>
            <w:vAlign w:val="bottom"/>
          </w:tcPr>
          <w:p w:rsidR="00E13300" w:rsidRDefault="00E8085F">
            <w:pPr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</w:t>
            </w:r>
          </w:p>
        </w:tc>
      </w:tr>
      <w:tr w:rsidR="00E13300">
        <w:trPr>
          <w:trHeight w:val="456"/>
        </w:trPr>
        <w:tc>
          <w:tcPr>
            <w:tcW w:w="420" w:type="dxa"/>
            <w:vAlign w:val="bottom"/>
          </w:tcPr>
          <w:p w:rsidR="00E13300" w:rsidRDefault="00E8085F">
            <w:pPr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4"/>
                <w:sz w:val="20"/>
                <w:szCs w:val="20"/>
              </w:rPr>
              <w:t>15.</w:t>
            </w:r>
          </w:p>
        </w:tc>
        <w:tc>
          <w:tcPr>
            <w:tcW w:w="3240" w:type="dxa"/>
            <w:vAlign w:val="bottom"/>
          </w:tcPr>
          <w:p w:rsidR="00E13300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Рукав Ду 18-20 длиной 5</w:t>
            </w:r>
          </w:p>
        </w:tc>
        <w:tc>
          <w:tcPr>
            <w:tcW w:w="960" w:type="dxa"/>
            <w:vAlign w:val="bottom"/>
          </w:tcPr>
          <w:p w:rsidR="00E13300" w:rsidRDefault="00E8085F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bottom"/>
          </w:tcPr>
          <w:p w:rsidR="00E13300" w:rsidRDefault="00E8085F">
            <w:pPr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bottom"/>
          </w:tcPr>
          <w:p w:rsidR="00E13300" w:rsidRDefault="00E8085F">
            <w:pPr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bottom"/>
          </w:tcPr>
          <w:p w:rsidR="00E13300" w:rsidRDefault="00E8085F">
            <w:pPr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600" w:type="dxa"/>
            <w:vAlign w:val="bottom"/>
          </w:tcPr>
          <w:p w:rsidR="00E13300" w:rsidRDefault="00E8085F">
            <w:pPr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1</w:t>
            </w:r>
          </w:p>
        </w:tc>
      </w:tr>
      <w:tr w:rsidR="00E13300">
        <w:trPr>
          <w:trHeight w:val="226"/>
        </w:trPr>
        <w:tc>
          <w:tcPr>
            <w:tcW w:w="42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3240" w:type="dxa"/>
            <w:vAlign w:val="bottom"/>
          </w:tcPr>
          <w:p w:rsidR="00E13300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метров</w:t>
            </w:r>
          </w:p>
        </w:tc>
        <w:tc>
          <w:tcPr>
            <w:tcW w:w="96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60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</w:tr>
      <w:tr w:rsidR="00E13300">
        <w:trPr>
          <w:trHeight w:val="451"/>
        </w:trPr>
        <w:tc>
          <w:tcPr>
            <w:tcW w:w="420" w:type="dxa"/>
            <w:vAlign w:val="bottom"/>
          </w:tcPr>
          <w:p w:rsidR="00E13300" w:rsidRDefault="00E8085F">
            <w:pPr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4"/>
                <w:sz w:val="20"/>
                <w:szCs w:val="20"/>
              </w:rPr>
              <w:t>16.</w:t>
            </w:r>
          </w:p>
        </w:tc>
        <w:tc>
          <w:tcPr>
            <w:tcW w:w="3240" w:type="dxa"/>
            <w:vAlign w:val="bottom"/>
          </w:tcPr>
          <w:p w:rsidR="00E13300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Защитный экран 1,4 x 2</w:t>
            </w:r>
          </w:p>
        </w:tc>
        <w:tc>
          <w:tcPr>
            <w:tcW w:w="960" w:type="dxa"/>
            <w:vAlign w:val="bottom"/>
          </w:tcPr>
          <w:p w:rsidR="00E13300" w:rsidRDefault="00E8085F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bottom"/>
          </w:tcPr>
          <w:p w:rsidR="00E13300" w:rsidRDefault="00E8085F">
            <w:pPr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bottom"/>
          </w:tcPr>
          <w:p w:rsidR="00E13300" w:rsidRDefault="00E8085F">
            <w:pPr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bottom"/>
          </w:tcPr>
          <w:p w:rsidR="00E13300" w:rsidRDefault="00E8085F">
            <w:pPr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600" w:type="dxa"/>
            <w:vAlign w:val="bottom"/>
          </w:tcPr>
          <w:p w:rsidR="00E13300" w:rsidRDefault="00E8085F">
            <w:pPr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6</w:t>
            </w:r>
          </w:p>
        </w:tc>
      </w:tr>
      <w:tr w:rsidR="00E13300">
        <w:trPr>
          <w:trHeight w:val="226"/>
        </w:trPr>
        <w:tc>
          <w:tcPr>
            <w:tcW w:w="42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3240" w:type="dxa"/>
            <w:vAlign w:val="bottom"/>
          </w:tcPr>
          <w:p w:rsidR="00E13300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метра</w:t>
            </w:r>
          </w:p>
        </w:tc>
        <w:tc>
          <w:tcPr>
            <w:tcW w:w="96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60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</w:tr>
      <w:tr w:rsidR="00E13300">
        <w:trPr>
          <w:trHeight w:val="456"/>
        </w:trPr>
        <w:tc>
          <w:tcPr>
            <w:tcW w:w="420" w:type="dxa"/>
            <w:vAlign w:val="bottom"/>
          </w:tcPr>
          <w:p w:rsidR="00E13300" w:rsidRDefault="00E8085F">
            <w:pPr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4"/>
                <w:sz w:val="20"/>
                <w:szCs w:val="20"/>
              </w:rPr>
              <w:t>17.</w:t>
            </w:r>
          </w:p>
        </w:tc>
        <w:tc>
          <w:tcPr>
            <w:tcW w:w="3240" w:type="dxa"/>
            <w:vAlign w:val="bottom"/>
          </w:tcPr>
          <w:p w:rsidR="00E13300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Стойки для подвески</w:t>
            </w:r>
          </w:p>
        </w:tc>
        <w:tc>
          <w:tcPr>
            <w:tcW w:w="960" w:type="dxa"/>
            <w:vAlign w:val="bottom"/>
          </w:tcPr>
          <w:p w:rsidR="00E13300" w:rsidRDefault="00E8085F">
            <w:pPr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20" w:type="dxa"/>
            <w:vAlign w:val="bottom"/>
          </w:tcPr>
          <w:p w:rsidR="00E13300" w:rsidRDefault="00E8085F">
            <w:pPr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bottom"/>
          </w:tcPr>
          <w:p w:rsidR="00E13300" w:rsidRDefault="00E8085F">
            <w:pPr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080" w:type="dxa"/>
            <w:vAlign w:val="bottom"/>
          </w:tcPr>
          <w:p w:rsidR="00E13300" w:rsidRDefault="00E8085F">
            <w:pPr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600" w:type="dxa"/>
            <w:vAlign w:val="bottom"/>
          </w:tcPr>
          <w:p w:rsidR="00E13300" w:rsidRDefault="00E8085F">
            <w:pPr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6</w:t>
            </w:r>
          </w:p>
        </w:tc>
      </w:tr>
      <w:tr w:rsidR="00E13300">
        <w:trPr>
          <w:trHeight w:val="226"/>
        </w:trPr>
        <w:tc>
          <w:tcPr>
            <w:tcW w:w="42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3240" w:type="dxa"/>
            <w:vAlign w:val="bottom"/>
          </w:tcPr>
          <w:p w:rsidR="00E13300" w:rsidRDefault="00E8085F">
            <w:pPr>
              <w:ind w:left="6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экранов</w:t>
            </w:r>
          </w:p>
        </w:tc>
        <w:tc>
          <w:tcPr>
            <w:tcW w:w="96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  <w:tc>
          <w:tcPr>
            <w:tcW w:w="600" w:type="dxa"/>
            <w:vAlign w:val="bottom"/>
          </w:tcPr>
          <w:p w:rsidR="00E13300" w:rsidRDefault="00E8085F">
            <w:pPr>
              <w:rPr>
                <w:sz w:val="19"/>
                <w:szCs w:val="19"/>
              </w:rPr>
            </w:pPr>
          </w:p>
        </w:tc>
      </w:tr>
    </w:tbl>
    <w:p w:rsidR="00E13300" w:rsidRDefault="00E8085F">
      <w:pPr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E13300" w:rsidRDefault="00E8085F">
      <w:pPr>
        <w:spacing w:line="252" w:lineRule="exact"/>
        <w:rPr>
          <w:sz w:val="24"/>
          <w:szCs w:val="24"/>
        </w:rPr>
      </w:pPr>
    </w:p>
    <w:p w:rsidR="00E13300" w:rsidRDefault="00E8085F">
      <w:pPr>
        <w:spacing w:line="238" w:lineRule="auto"/>
        <w:ind w:firstLine="542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Примечание. Знаком "++" обозначены рекомендуемые для оснащения объектов огнетушители, знаком "+" - огнетушители, применение которых допускается при отсутствии рекомендуемых и при </w:t>
      </w:r>
      <w:r>
        <w:rPr>
          <w:rFonts w:ascii="Arial" w:eastAsia="Arial" w:hAnsi="Arial" w:cs="Arial"/>
          <w:sz w:val="20"/>
          <w:szCs w:val="20"/>
        </w:rPr>
        <w:t>соответствующем обосновании, знаком "-" - огнетушители, которые не допускаются для оснащения данных объектов.</w:t>
      </w:r>
    </w:p>
    <w:p w:rsidR="00E13300" w:rsidRDefault="00E8085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778048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405130</wp:posOffset>
            </wp:positionV>
            <wp:extent cx="6518910" cy="18415"/>
            <wp:effectExtent l="0" t="0" r="0" b="0"/>
            <wp:wrapNone/>
            <wp:docPr id="1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779072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334645</wp:posOffset>
            </wp:positionV>
            <wp:extent cx="6518910" cy="8890"/>
            <wp:effectExtent l="0" t="0" r="0" b="0"/>
            <wp:wrapNone/>
            <wp:docPr id="1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3300" w:rsidRDefault="00E8085F">
      <w:pPr>
        <w:spacing w:line="200" w:lineRule="exact"/>
        <w:rPr>
          <w:sz w:val="24"/>
          <w:szCs w:val="24"/>
        </w:rPr>
      </w:pPr>
    </w:p>
    <w:p w:rsidR="00E13300" w:rsidRDefault="00E8085F">
      <w:pPr>
        <w:spacing w:line="200" w:lineRule="exact"/>
        <w:rPr>
          <w:sz w:val="24"/>
          <w:szCs w:val="24"/>
        </w:rPr>
      </w:pPr>
    </w:p>
    <w:p w:rsidR="00E13300" w:rsidRDefault="00E8085F">
      <w:pPr>
        <w:spacing w:line="200" w:lineRule="exact"/>
        <w:rPr>
          <w:sz w:val="24"/>
          <w:szCs w:val="24"/>
        </w:rPr>
      </w:pPr>
    </w:p>
    <w:p w:rsidR="00E13300" w:rsidRDefault="00E8085F">
      <w:pPr>
        <w:spacing w:line="200" w:lineRule="exact"/>
        <w:rPr>
          <w:sz w:val="24"/>
          <w:szCs w:val="24"/>
        </w:rPr>
      </w:pPr>
    </w:p>
    <w:p w:rsidR="00E13300" w:rsidRDefault="00E8085F">
      <w:pPr>
        <w:spacing w:line="200" w:lineRule="exact"/>
        <w:rPr>
          <w:sz w:val="24"/>
          <w:szCs w:val="24"/>
        </w:rPr>
      </w:pPr>
    </w:p>
    <w:p w:rsidR="00E13300" w:rsidRDefault="00E8085F">
      <w:pPr>
        <w:spacing w:line="362" w:lineRule="exact"/>
        <w:rPr>
          <w:sz w:val="24"/>
          <w:szCs w:val="24"/>
        </w:rPr>
      </w:pPr>
    </w:p>
    <w:p w:rsidR="00E13300" w:rsidRDefault="00E8085F">
      <w:pPr>
        <w:jc w:val="right"/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Страница 51 из 51</w:t>
      </w:r>
    </w:p>
    <w:p w:rsidR="00326C98" w:rsidRDefault="00326C98"/>
    <w:sectPr w:rsidR="00326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5"/>
    <w:multiLevelType w:val="hybridMultilevel"/>
    <w:tmpl w:val="436AA946"/>
    <w:lvl w:ilvl="0" w:tplc="6DA6E910">
      <w:start w:val="1"/>
      <w:numFmt w:val="bullet"/>
      <w:lvlText w:val="в"/>
      <w:lvlJc w:val="left"/>
    </w:lvl>
    <w:lvl w:ilvl="1" w:tplc="A83C7AA8">
      <w:start w:val="126"/>
      <w:numFmt w:val="decimal"/>
      <w:lvlText w:val="%2."/>
      <w:lvlJc w:val="left"/>
    </w:lvl>
    <w:lvl w:ilvl="2" w:tplc="218E8E20">
      <w:numFmt w:val="decimal"/>
      <w:lvlText w:val=""/>
      <w:lvlJc w:val="left"/>
    </w:lvl>
    <w:lvl w:ilvl="3" w:tplc="0602DF48">
      <w:numFmt w:val="decimal"/>
      <w:lvlText w:val=""/>
      <w:lvlJc w:val="left"/>
    </w:lvl>
    <w:lvl w:ilvl="4" w:tplc="8CCC0428">
      <w:numFmt w:val="decimal"/>
      <w:lvlText w:val=""/>
      <w:lvlJc w:val="left"/>
    </w:lvl>
    <w:lvl w:ilvl="5" w:tplc="D0AE4D6A">
      <w:numFmt w:val="decimal"/>
      <w:lvlText w:val=""/>
      <w:lvlJc w:val="left"/>
    </w:lvl>
    <w:lvl w:ilvl="6" w:tplc="588089FC">
      <w:numFmt w:val="decimal"/>
      <w:lvlText w:val=""/>
      <w:lvlJc w:val="left"/>
    </w:lvl>
    <w:lvl w:ilvl="7" w:tplc="F14EE9B0">
      <w:numFmt w:val="decimal"/>
      <w:lvlText w:val=""/>
      <w:lvlJc w:val="left"/>
    </w:lvl>
    <w:lvl w:ilvl="8" w:tplc="8F5A0010">
      <w:numFmt w:val="decimal"/>
      <w:lvlText w:val=""/>
      <w:lvlJc w:val="left"/>
    </w:lvl>
  </w:abstractNum>
  <w:abstractNum w:abstractNumId="1">
    <w:nsid w:val="000001D3"/>
    <w:multiLevelType w:val="hybridMultilevel"/>
    <w:tmpl w:val="E9E81AD2"/>
    <w:lvl w:ilvl="0" w:tplc="4D482962">
      <w:start w:val="141"/>
      <w:numFmt w:val="decimal"/>
      <w:lvlText w:val="%1."/>
      <w:lvlJc w:val="left"/>
    </w:lvl>
    <w:lvl w:ilvl="1" w:tplc="DAE62BC8">
      <w:numFmt w:val="decimal"/>
      <w:lvlText w:val=""/>
      <w:lvlJc w:val="left"/>
    </w:lvl>
    <w:lvl w:ilvl="2" w:tplc="13BA2818">
      <w:numFmt w:val="decimal"/>
      <w:lvlText w:val=""/>
      <w:lvlJc w:val="left"/>
    </w:lvl>
    <w:lvl w:ilvl="3" w:tplc="ACE41424">
      <w:numFmt w:val="decimal"/>
      <w:lvlText w:val=""/>
      <w:lvlJc w:val="left"/>
    </w:lvl>
    <w:lvl w:ilvl="4" w:tplc="F886C72E">
      <w:numFmt w:val="decimal"/>
      <w:lvlText w:val=""/>
      <w:lvlJc w:val="left"/>
    </w:lvl>
    <w:lvl w:ilvl="5" w:tplc="C3D2ED8C">
      <w:numFmt w:val="decimal"/>
      <w:lvlText w:val=""/>
      <w:lvlJc w:val="left"/>
    </w:lvl>
    <w:lvl w:ilvl="6" w:tplc="D944B24A">
      <w:numFmt w:val="decimal"/>
      <w:lvlText w:val=""/>
      <w:lvlJc w:val="left"/>
    </w:lvl>
    <w:lvl w:ilvl="7" w:tplc="581465AC">
      <w:numFmt w:val="decimal"/>
      <w:lvlText w:val=""/>
      <w:lvlJc w:val="left"/>
    </w:lvl>
    <w:lvl w:ilvl="8" w:tplc="F4A6384A">
      <w:numFmt w:val="decimal"/>
      <w:lvlText w:val=""/>
      <w:lvlJc w:val="left"/>
    </w:lvl>
  </w:abstractNum>
  <w:abstractNum w:abstractNumId="2">
    <w:nsid w:val="00000384"/>
    <w:multiLevelType w:val="hybridMultilevel"/>
    <w:tmpl w:val="5D5C094C"/>
    <w:lvl w:ilvl="0" w:tplc="F670EADA">
      <w:start w:val="43"/>
      <w:numFmt w:val="decimal"/>
      <w:lvlText w:val="%1."/>
      <w:lvlJc w:val="left"/>
    </w:lvl>
    <w:lvl w:ilvl="1" w:tplc="3EEA0ABC">
      <w:numFmt w:val="decimal"/>
      <w:lvlText w:val=""/>
      <w:lvlJc w:val="left"/>
    </w:lvl>
    <w:lvl w:ilvl="2" w:tplc="3C62D466">
      <w:numFmt w:val="decimal"/>
      <w:lvlText w:val=""/>
      <w:lvlJc w:val="left"/>
    </w:lvl>
    <w:lvl w:ilvl="3" w:tplc="077A5572">
      <w:numFmt w:val="decimal"/>
      <w:lvlText w:val=""/>
      <w:lvlJc w:val="left"/>
    </w:lvl>
    <w:lvl w:ilvl="4" w:tplc="6D56EB6E">
      <w:numFmt w:val="decimal"/>
      <w:lvlText w:val=""/>
      <w:lvlJc w:val="left"/>
    </w:lvl>
    <w:lvl w:ilvl="5" w:tplc="8D601C48">
      <w:numFmt w:val="decimal"/>
      <w:lvlText w:val=""/>
      <w:lvlJc w:val="left"/>
    </w:lvl>
    <w:lvl w:ilvl="6" w:tplc="54DE5F3E">
      <w:numFmt w:val="decimal"/>
      <w:lvlText w:val=""/>
      <w:lvlJc w:val="left"/>
    </w:lvl>
    <w:lvl w:ilvl="7" w:tplc="4456FE5A">
      <w:numFmt w:val="decimal"/>
      <w:lvlText w:val=""/>
      <w:lvlJc w:val="left"/>
    </w:lvl>
    <w:lvl w:ilvl="8" w:tplc="8FA073DE">
      <w:numFmt w:val="decimal"/>
      <w:lvlText w:val=""/>
      <w:lvlJc w:val="left"/>
    </w:lvl>
  </w:abstractNum>
  <w:abstractNum w:abstractNumId="3">
    <w:nsid w:val="00000588"/>
    <w:multiLevelType w:val="hybridMultilevel"/>
    <w:tmpl w:val="A31CD2E4"/>
    <w:lvl w:ilvl="0" w:tplc="0832AE94">
      <w:start w:val="452"/>
      <w:numFmt w:val="decimal"/>
      <w:lvlText w:val="%1."/>
      <w:lvlJc w:val="left"/>
    </w:lvl>
    <w:lvl w:ilvl="1" w:tplc="D4D6CC96">
      <w:numFmt w:val="decimal"/>
      <w:lvlText w:val=""/>
      <w:lvlJc w:val="left"/>
    </w:lvl>
    <w:lvl w:ilvl="2" w:tplc="2520B196">
      <w:numFmt w:val="decimal"/>
      <w:lvlText w:val=""/>
      <w:lvlJc w:val="left"/>
    </w:lvl>
    <w:lvl w:ilvl="3" w:tplc="5B2C187E">
      <w:numFmt w:val="decimal"/>
      <w:lvlText w:val=""/>
      <w:lvlJc w:val="left"/>
    </w:lvl>
    <w:lvl w:ilvl="4" w:tplc="20C6B7B2">
      <w:numFmt w:val="decimal"/>
      <w:lvlText w:val=""/>
      <w:lvlJc w:val="left"/>
    </w:lvl>
    <w:lvl w:ilvl="5" w:tplc="BBAC2628">
      <w:numFmt w:val="decimal"/>
      <w:lvlText w:val=""/>
      <w:lvlJc w:val="left"/>
    </w:lvl>
    <w:lvl w:ilvl="6" w:tplc="559A6B10">
      <w:numFmt w:val="decimal"/>
      <w:lvlText w:val=""/>
      <w:lvlJc w:val="left"/>
    </w:lvl>
    <w:lvl w:ilvl="7" w:tplc="CF7C7380">
      <w:numFmt w:val="decimal"/>
      <w:lvlText w:val=""/>
      <w:lvlJc w:val="left"/>
    </w:lvl>
    <w:lvl w:ilvl="8" w:tplc="6AC81B76">
      <w:numFmt w:val="decimal"/>
      <w:lvlText w:val=""/>
      <w:lvlJc w:val="left"/>
    </w:lvl>
  </w:abstractNum>
  <w:abstractNum w:abstractNumId="4">
    <w:nsid w:val="00000633"/>
    <w:multiLevelType w:val="hybridMultilevel"/>
    <w:tmpl w:val="988464CA"/>
    <w:lvl w:ilvl="0" w:tplc="195ADE96">
      <w:start w:val="311"/>
      <w:numFmt w:val="decimal"/>
      <w:lvlText w:val="%1."/>
      <w:lvlJc w:val="left"/>
    </w:lvl>
    <w:lvl w:ilvl="1" w:tplc="D832769A">
      <w:numFmt w:val="decimal"/>
      <w:lvlText w:val=""/>
      <w:lvlJc w:val="left"/>
    </w:lvl>
    <w:lvl w:ilvl="2" w:tplc="770EAFCE">
      <w:numFmt w:val="decimal"/>
      <w:lvlText w:val=""/>
      <w:lvlJc w:val="left"/>
    </w:lvl>
    <w:lvl w:ilvl="3" w:tplc="E376BA6E">
      <w:numFmt w:val="decimal"/>
      <w:lvlText w:val=""/>
      <w:lvlJc w:val="left"/>
    </w:lvl>
    <w:lvl w:ilvl="4" w:tplc="87881290">
      <w:numFmt w:val="decimal"/>
      <w:lvlText w:val=""/>
      <w:lvlJc w:val="left"/>
    </w:lvl>
    <w:lvl w:ilvl="5" w:tplc="99305BA8">
      <w:numFmt w:val="decimal"/>
      <w:lvlText w:val=""/>
      <w:lvlJc w:val="left"/>
    </w:lvl>
    <w:lvl w:ilvl="6" w:tplc="AE74258A">
      <w:numFmt w:val="decimal"/>
      <w:lvlText w:val=""/>
      <w:lvlJc w:val="left"/>
    </w:lvl>
    <w:lvl w:ilvl="7" w:tplc="6796460A">
      <w:numFmt w:val="decimal"/>
      <w:lvlText w:val=""/>
      <w:lvlJc w:val="left"/>
    </w:lvl>
    <w:lvl w:ilvl="8" w:tplc="73E6B602">
      <w:numFmt w:val="decimal"/>
      <w:lvlText w:val=""/>
      <w:lvlJc w:val="left"/>
    </w:lvl>
  </w:abstractNum>
  <w:abstractNum w:abstractNumId="5">
    <w:nsid w:val="00000677"/>
    <w:multiLevelType w:val="hybridMultilevel"/>
    <w:tmpl w:val="07EEAFE0"/>
    <w:lvl w:ilvl="0" w:tplc="DB721C62">
      <w:start w:val="1"/>
      <w:numFmt w:val="bullet"/>
      <w:lvlText w:val="а"/>
      <w:lvlJc w:val="left"/>
    </w:lvl>
    <w:lvl w:ilvl="1" w:tplc="26D62AA6">
      <w:start w:val="49"/>
      <w:numFmt w:val="decimal"/>
      <w:lvlText w:val="%2."/>
      <w:lvlJc w:val="left"/>
    </w:lvl>
    <w:lvl w:ilvl="2" w:tplc="97E23AB8">
      <w:numFmt w:val="decimal"/>
      <w:lvlText w:val=""/>
      <w:lvlJc w:val="left"/>
    </w:lvl>
    <w:lvl w:ilvl="3" w:tplc="FDA0781E">
      <w:numFmt w:val="decimal"/>
      <w:lvlText w:val=""/>
      <w:lvlJc w:val="left"/>
    </w:lvl>
    <w:lvl w:ilvl="4" w:tplc="8938A7E8">
      <w:numFmt w:val="decimal"/>
      <w:lvlText w:val=""/>
      <w:lvlJc w:val="left"/>
    </w:lvl>
    <w:lvl w:ilvl="5" w:tplc="194A8A2C">
      <w:numFmt w:val="decimal"/>
      <w:lvlText w:val=""/>
      <w:lvlJc w:val="left"/>
    </w:lvl>
    <w:lvl w:ilvl="6" w:tplc="43E07190">
      <w:numFmt w:val="decimal"/>
      <w:lvlText w:val=""/>
      <w:lvlJc w:val="left"/>
    </w:lvl>
    <w:lvl w:ilvl="7" w:tplc="F9781AA8">
      <w:numFmt w:val="decimal"/>
      <w:lvlText w:val=""/>
      <w:lvlJc w:val="left"/>
    </w:lvl>
    <w:lvl w:ilvl="8" w:tplc="DFEAD3F2">
      <w:numFmt w:val="decimal"/>
      <w:lvlText w:val=""/>
      <w:lvlJc w:val="left"/>
    </w:lvl>
  </w:abstractNum>
  <w:abstractNum w:abstractNumId="6">
    <w:nsid w:val="000007CF"/>
    <w:multiLevelType w:val="hybridMultilevel"/>
    <w:tmpl w:val="CD188988"/>
    <w:lvl w:ilvl="0" w:tplc="B25ADA7A">
      <w:start w:val="1"/>
      <w:numFmt w:val="bullet"/>
      <w:lvlText w:val="в"/>
      <w:lvlJc w:val="left"/>
    </w:lvl>
    <w:lvl w:ilvl="1" w:tplc="30D848A2">
      <w:start w:val="128"/>
      <w:numFmt w:val="decimal"/>
      <w:lvlText w:val="%2."/>
      <w:lvlJc w:val="left"/>
    </w:lvl>
    <w:lvl w:ilvl="2" w:tplc="F52A16FA">
      <w:numFmt w:val="decimal"/>
      <w:lvlText w:val=""/>
      <w:lvlJc w:val="left"/>
    </w:lvl>
    <w:lvl w:ilvl="3" w:tplc="B2A4ECEC">
      <w:numFmt w:val="decimal"/>
      <w:lvlText w:val=""/>
      <w:lvlJc w:val="left"/>
    </w:lvl>
    <w:lvl w:ilvl="4" w:tplc="DDE8BBDC">
      <w:numFmt w:val="decimal"/>
      <w:lvlText w:val=""/>
      <w:lvlJc w:val="left"/>
    </w:lvl>
    <w:lvl w:ilvl="5" w:tplc="9DC282F0">
      <w:numFmt w:val="decimal"/>
      <w:lvlText w:val=""/>
      <w:lvlJc w:val="left"/>
    </w:lvl>
    <w:lvl w:ilvl="6" w:tplc="919A6618">
      <w:numFmt w:val="decimal"/>
      <w:lvlText w:val=""/>
      <w:lvlJc w:val="left"/>
    </w:lvl>
    <w:lvl w:ilvl="7" w:tplc="1FE26526">
      <w:numFmt w:val="decimal"/>
      <w:lvlText w:val=""/>
      <w:lvlJc w:val="left"/>
    </w:lvl>
    <w:lvl w:ilvl="8" w:tplc="DA849868">
      <w:numFmt w:val="decimal"/>
      <w:lvlText w:val=""/>
      <w:lvlJc w:val="left"/>
    </w:lvl>
  </w:abstractNum>
  <w:abstractNum w:abstractNumId="7">
    <w:nsid w:val="00000975"/>
    <w:multiLevelType w:val="hybridMultilevel"/>
    <w:tmpl w:val="CB0AB42A"/>
    <w:lvl w:ilvl="0" w:tplc="230272FC">
      <w:start w:val="1"/>
      <w:numFmt w:val="bullet"/>
      <w:lvlText w:val="У"/>
      <w:lvlJc w:val="left"/>
    </w:lvl>
    <w:lvl w:ilvl="1" w:tplc="89DAF2C0">
      <w:start w:val="188"/>
      <w:numFmt w:val="decimal"/>
      <w:lvlText w:val="%2."/>
      <w:lvlJc w:val="left"/>
    </w:lvl>
    <w:lvl w:ilvl="2" w:tplc="5AE8E706">
      <w:numFmt w:val="decimal"/>
      <w:lvlText w:val=""/>
      <w:lvlJc w:val="left"/>
    </w:lvl>
    <w:lvl w:ilvl="3" w:tplc="63CE68CE">
      <w:numFmt w:val="decimal"/>
      <w:lvlText w:val=""/>
      <w:lvlJc w:val="left"/>
    </w:lvl>
    <w:lvl w:ilvl="4" w:tplc="37FA00CC">
      <w:numFmt w:val="decimal"/>
      <w:lvlText w:val=""/>
      <w:lvlJc w:val="left"/>
    </w:lvl>
    <w:lvl w:ilvl="5" w:tplc="FF10C1CC">
      <w:numFmt w:val="decimal"/>
      <w:lvlText w:val=""/>
      <w:lvlJc w:val="left"/>
    </w:lvl>
    <w:lvl w:ilvl="6" w:tplc="4B462DE6">
      <w:numFmt w:val="decimal"/>
      <w:lvlText w:val=""/>
      <w:lvlJc w:val="left"/>
    </w:lvl>
    <w:lvl w:ilvl="7" w:tplc="2364FCD6">
      <w:numFmt w:val="decimal"/>
      <w:lvlText w:val=""/>
      <w:lvlJc w:val="left"/>
    </w:lvl>
    <w:lvl w:ilvl="8" w:tplc="31169D2E">
      <w:numFmt w:val="decimal"/>
      <w:lvlText w:val=""/>
      <w:lvlJc w:val="left"/>
    </w:lvl>
  </w:abstractNum>
  <w:abstractNum w:abstractNumId="8">
    <w:nsid w:val="000009CE"/>
    <w:multiLevelType w:val="hybridMultilevel"/>
    <w:tmpl w:val="E9805AAE"/>
    <w:lvl w:ilvl="0" w:tplc="5F107E06">
      <w:start w:val="5"/>
      <w:numFmt w:val="decimal"/>
      <w:lvlText w:val="%1."/>
      <w:lvlJc w:val="left"/>
    </w:lvl>
    <w:lvl w:ilvl="1" w:tplc="1924D584">
      <w:numFmt w:val="decimal"/>
      <w:lvlText w:val=""/>
      <w:lvlJc w:val="left"/>
    </w:lvl>
    <w:lvl w:ilvl="2" w:tplc="C5606F5C">
      <w:numFmt w:val="decimal"/>
      <w:lvlText w:val=""/>
      <w:lvlJc w:val="left"/>
    </w:lvl>
    <w:lvl w:ilvl="3" w:tplc="9ABCB80C">
      <w:numFmt w:val="decimal"/>
      <w:lvlText w:val=""/>
      <w:lvlJc w:val="left"/>
    </w:lvl>
    <w:lvl w:ilvl="4" w:tplc="26E8EABC">
      <w:numFmt w:val="decimal"/>
      <w:lvlText w:val=""/>
      <w:lvlJc w:val="left"/>
    </w:lvl>
    <w:lvl w:ilvl="5" w:tplc="E8CA4E32">
      <w:numFmt w:val="decimal"/>
      <w:lvlText w:val=""/>
      <w:lvlJc w:val="left"/>
    </w:lvl>
    <w:lvl w:ilvl="6" w:tplc="6C28D948">
      <w:numFmt w:val="decimal"/>
      <w:lvlText w:val=""/>
      <w:lvlJc w:val="left"/>
    </w:lvl>
    <w:lvl w:ilvl="7" w:tplc="24D8BB00">
      <w:numFmt w:val="decimal"/>
      <w:lvlText w:val=""/>
      <w:lvlJc w:val="left"/>
    </w:lvl>
    <w:lvl w:ilvl="8" w:tplc="5D6E9F54">
      <w:numFmt w:val="decimal"/>
      <w:lvlText w:val=""/>
      <w:lvlJc w:val="left"/>
    </w:lvl>
  </w:abstractNum>
  <w:abstractNum w:abstractNumId="9">
    <w:nsid w:val="00000A28"/>
    <w:multiLevelType w:val="hybridMultilevel"/>
    <w:tmpl w:val="0456AFEA"/>
    <w:lvl w:ilvl="0" w:tplc="1E6C7548">
      <w:start w:val="4"/>
      <w:numFmt w:val="decimal"/>
      <w:lvlText w:val="%1."/>
      <w:lvlJc w:val="left"/>
    </w:lvl>
    <w:lvl w:ilvl="1" w:tplc="E388542E">
      <w:numFmt w:val="decimal"/>
      <w:lvlText w:val=""/>
      <w:lvlJc w:val="left"/>
    </w:lvl>
    <w:lvl w:ilvl="2" w:tplc="FEBC00F4">
      <w:numFmt w:val="decimal"/>
      <w:lvlText w:val=""/>
      <w:lvlJc w:val="left"/>
    </w:lvl>
    <w:lvl w:ilvl="3" w:tplc="07F81A50">
      <w:numFmt w:val="decimal"/>
      <w:lvlText w:val=""/>
      <w:lvlJc w:val="left"/>
    </w:lvl>
    <w:lvl w:ilvl="4" w:tplc="DC3EBE66">
      <w:numFmt w:val="decimal"/>
      <w:lvlText w:val=""/>
      <w:lvlJc w:val="left"/>
    </w:lvl>
    <w:lvl w:ilvl="5" w:tplc="C95C76FE">
      <w:numFmt w:val="decimal"/>
      <w:lvlText w:val=""/>
      <w:lvlJc w:val="left"/>
    </w:lvl>
    <w:lvl w:ilvl="6" w:tplc="78A84C56">
      <w:numFmt w:val="decimal"/>
      <w:lvlText w:val=""/>
      <w:lvlJc w:val="left"/>
    </w:lvl>
    <w:lvl w:ilvl="7" w:tplc="DB98E328">
      <w:numFmt w:val="decimal"/>
      <w:lvlText w:val=""/>
      <w:lvlJc w:val="left"/>
    </w:lvl>
    <w:lvl w:ilvl="8" w:tplc="2D00AD0A">
      <w:numFmt w:val="decimal"/>
      <w:lvlText w:val=""/>
      <w:lvlJc w:val="left"/>
    </w:lvl>
  </w:abstractNum>
  <w:abstractNum w:abstractNumId="10">
    <w:nsid w:val="00000A4A"/>
    <w:multiLevelType w:val="hybridMultilevel"/>
    <w:tmpl w:val="1B7E2D26"/>
    <w:lvl w:ilvl="0" w:tplc="9822D8BE">
      <w:start w:val="1"/>
      <w:numFmt w:val="bullet"/>
      <w:lvlText w:val="и"/>
      <w:lvlJc w:val="left"/>
    </w:lvl>
    <w:lvl w:ilvl="1" w:tplc="9272921C">
      <w:start w:val="420"/>
      <w:numFmt w:val="decimal"/>
      <w:lvlText w:val="%2."/>
      <w:lvlJc w:val="left"/>
    </w:lvl>
    <w:lvl w:ilvl="2" w:tplc="DBF4C25A">
      <w:numFmt w:val="decimal"/>
      <w:lvlText w:val=""/>
      <w:lvlJc w:val="left"/>
    </w:lvl>
    <w:lvl w:ilvl="3" w:tplc="8D244044">
      <w:numFmt w:val="decimal"/>
      <w:lvlText w:val=""/>
      <w:lvlJc w:val="left"/>
    </w:lvl>
    <w:lvl w:ilvl="4" w:tplc="C9DEF6F2">
      <w:numFmt w:val="decimal"/>
      <w:lvlText w:val=""/>
      <w:lvlJc w:val="left"/>
    </w:lvl>
    <w:lvl w:ilvl="5" w:tplc="57B40C14">
      <w:numFmt w:val="decimal"/>
      <w:lvlText w:val=""/>
      <w:lvlJc w:val="left"/>
    </w:lvl>
    <w:lvl w:ilvl="6" w:tplc="A2447A7E">
      <w:numFmt w:val="decimal"/>
      <w:lvlText w:val=""/>
      <w:lvlJc w:val="left"/>
    </w:lvl>
    <w:lvl w:ilvl="7" w:tplc="AC04B512">
      <w:numFmt w:val="decimal"/>
      <w:lvlText w:val=""/>
      <w:lvlJc w:val="left"/>
    </w:lvl>
    <w:lvl w:ilvl="8" w:tplc="2374688C">
      <w:numFmt w:val="decimal"/>
      <w:lvlText w:val=""/>
      <w:lvlJc w:val="left"/>
    </w:lvl>
  </w:abstractNum>
  <w:abstractNum w:abstractNumId="11">
    <w:nsid w:val="00000C15"/>
    <w:multiLevelType w:val="hybridMultilevel"/>
    <w:tmpl w:val="3A7E8600"/>
    <w:lvl w:ilvl="0" w:tplc="41A85BEC">
      <w:start w:val="289"/>
      <w:numFmt w:val="decimal"/>
      <w:lvlText w:val="%1."/>
      <w:lvlJc w:val="left"/>
    </w:lvl>
    <w:lvl w:ilvl="1" w:tplc="C980D4EC">
      <w:numFmt w:val="decimal"/>
      <w:lvlText w:val=""/>
      <w:lvlJc w:val="left"/>
    </w:lvl>
    <w:lvl w:ilvl="2" w:tplc="1DEA07A8">
      <w:numFmt w:val="decimal"/>
      <w:lvlText w:val=""/>
      <w:lvlJc w:val="left"/>
    </w:lvl>
    <w:lvl w:ilvl="3" w:tplc="F4644B10">
      <w:numFmt w:val="decimal"/>
      <w:lvlText w:val=""/>
      <w:lvlJc w:val="left"/>
    </w:lvl>
    <w:lvl w:ilvl="4" w:tplc="FEBAAC1E">
      <w:numFmt w:val="decimal"/>
      <w:lvlText w:val=""/>
      <w:lvlJc w:val="left"/>
    </w:lvl>
    <w:lvl w:ilvl="5" w:tplc="97D8B0DC">
      <w:numFmt w:val="decimal"/>
      <w:lvlText w:val=""/>
      <w:lvlJc w:val="left"/>
    </w:lvl>
    <w:lvl w:ilvl="6" w:tplc="759C6E0C">
      <w:numFmt w:val="decimal"/>
      <w:lvlText w:val=""/>
      <w:lvlJc w:val="left"/>
    </w:lvl>
    <w:lvl w:ilvl="7" w:tplc="5B507006">
      <w:numFmt w:val="decimal"/>
      <w:lvlText w:val=""/>
      <w:lvlJc w:val="left"/>
    </w:lvl>
    <w:lvl w:ilvl="8" w:tplc="1DCA1C66">
      <w:numFmt w:val="decimal"/>
      <w:lvlText w:val=""/>
      <w:lvlJc w:val="left"/>
    </w:lvl>
  </w:abstractNum>
  <w:abstractNum w:abstractNumId="12">
    <w:nsid w:val="00000C7B"/>
    <w:multiLevelType w:val="hybridMultilevel"/>
    <w:tmpl w:val="69DED96E"/>
    <w:lvl w:ilvl="0" w:tplc="12D6072C">
      <w:start w:val="278"/>
      <w:numFmt w:val="decimal"/>
      <w:lvlText w:val="%1."/>
      <w:lvlJc w:val="left"/>
    </w:lvl>
    <w:lvl w:ilvl="1" w:tplc="7FE624B6">
      <w:numFmt w:val="decimal"/>
      <w:lvlText w:val=""/>
      <w:lvlJc w:val="left"/>
    </w:lvl>
    <w:lvl w:ilvl="2" w:tplc="BE6A8568">
      <w:numFmt w:val="decimal"/>
      <w:lvlText w:val=""/>
      <w:lvlJc w:val="left"/>
    </w:lvl>
    <w:lvl w:ilvl="3" w:tplc="5F3E4E52">
      <w:numFmt w:val="decimal"/>
      <w:lvlText w:val=""/>
      <w:lvlJc w:val="left"/>
    </w:lvl>
    <w:lvl w:ilvl="4" w:tplc="F8A80840">
      <w:numFmt w:val="decimal"/>
      <w:lvlText w:val=""/>
      <w:lvlJc w:val="left"/>
    </w:lvl>
    <w:lvl w:ilvl="5" w:tplc="E5FE067C">
      <w:numFmt w:val="decimal"/>
      <w:lvlText w:val=""/>
      <w:lvlJc w:val="left"/>
    </w:lvl>
    <w:lvl w:ilvl="6" w:tplc="3A1A5386">
      <w:numFmt w:val="decimal"/>
      <w:lvlText w:val=""/>
      <w:lvlJc w:val="left"/>
    </w:lvl>
    <w:lvl w:ilvl="7" w:tplc="B1B85552">
      <w:numFmt w:val="decimal"/>
      <w:lvlText w:val=""/>
      <w:lvlJc w:val="left"/>
    </w:lvl>
    <w:lvl w:ilvl="8" w:tplc="AEDE03F6">
      <w:numFmt w:val="decimal"/>
      <w:lvlText w:val=""/>
      <w:lvlJc w:val="left"/>
    </w:lvl>
  </w:abstractNum>
  <w:abstractNum w:abstractNumId="13">
    <w:nsid w:val="00000DE5"/>
    <w:multiLevelType w:val="hybridMultilevel"/>
    <w:tmpl w:val="42B6A82C"/>
    <w:lvl w:ilvl="0" w:tplc="3A66B4FE">
      <w:start w:val="1"/>
      <w:numFmt w:val="bullet"/>
      <w:lvlText w:val="и"/>
      <w:lvlJc w:val="left"/>
    </w:lvl>
    <w:lvl w:ilvl="1" w:tplc="0C5433A6">
      <w:start w:val="475"/>
      <w:numFmt w:val="decimal"/>
      <w:lvlText w:val="%2."/>
      <w:lvlJc w:val="left"/>
    </w:lvl>
    <w:lvl w:ilvl="2" w:tplc="DD7C95DE">
      <w:numFmt w:val="decimal"/>
      <w:lvlText w:val=""/>
      <w:lvlJc w:val="left"/>
    </w:lvl>
    <w:lvl w:ilvl="3" w:tplc="DB8296CE">
      <w:numFmt w:val="decimal"/>
      <w:lvlText w:val=""/>
      <w:lvlJc w:val="left"/>
    </w:lvl>
    <w:lvl w:ilvl="4" w:tplc="F82C52F0">
      <w:numFmt w:val="decimal"/>
      <w:lvlText w:val=""/>
      <w:lvlJc w:val="left"/>
    </w:lvl>
    <w:lvl w:ilvl="5" w:tplc="2E48EC9C">
      <w:numFmt w:val="decimal"/>
      <w:lvlText w:val=""/>
      <w:lvlJc w:val="left"/>
    </w:lvl>
    <w:lvl w:ilvl="6" w:tplc="CE3680AA">
      <w:numFmt w:val="decimal"/>
      <w:lvlText w:val=""/>
      <w:lvlJc w:val="left"/>
    </w:lvl>
    <w:lvl w:ilvl="7" w:tplc="801E9FB6">
      <w:numFmt w:val="decimal"/>
      <w:lvlText w:val=""/>
      <w:lvlJc w:val="left"/>
    </w:lvl>
    <w:lvl w:ilvl="8" w:tplc="AD7C04FC">
      <w:numFmt w:val="decimal"/>
      <w:lvlText w:val=""/>
      <w:lvlJc w:val="left"/>
    </w:lvl>
  </w:abstractNum>
  <w:abstractNum w:abstractNumId="14">
    <w:nsid w:val="00000E12"/>
    <w:multiLevelType w:val="hybridMultilevel"/>
    <w:tmpl w:val="54F838FA"/>
    <w:lvl w:ilvl="0" w:tplc="4642CC7E">
      <w:start w:val="85"/>
      <w:numFmt w:val="decimal"/>
      <w:lvlText w:val="%1."/>
      <w:lvlJc w:val="left"/>
    </w:lvl>
    <w:lvl w:ilvl="1" w:tplc="A31ACAF6">
      <w:numFmt w:val="decimal"/>
      <w:lvlText w:val=""/>
      <w:lvlJc w:val="left"/>
    </w:lvl>
    <w:lvl w:ilvl="2" w:tplc="EB20A9A0">
      <w:numFmt w:val="decimal"/>
      <w:lvlText w:val=""/>
      <w:lvlJc w:val="left"/>
    </w:lvl>
    <w:lvl w:ilvl="3" w:tplc="D714B96C">
      <w:numFmt w:val="decimal"/>
      <w:lvlText w:val=""/>
      <w:lvlJc w:val="left"/>
    </w:lvl>
    <w:lvl w:ilvl="4" w:tplc="DA64CB1A">
      <w:numFmt w:val="decimal"/>
      <w:lvlText w:val=""/>
      <w:lvlJc w:val="left"/>
    </w:lvl>
    <w:lvl w:ilvl="5" w:tplc="437656A8">
      <w:numFmt w:val="decimal"/>
      <w:lvlText w:val=""/>
      <w:lvlJc w:val="left"/>
    </w:lvl>
    <w:lvl w:ilvl="6" w:tplc="D0CCB1A0">
      <w:numFmt w:val="decimal"/>
      <w:lvlText w:val=""/>
      <w:lvlJc w:val="left"/>
    </w:lvl>
    <w:lvl w:ilvl="7" w:tplc="CE1463CA">
      <w:numFmt w:val="decimal"/>
      <w:lvlText w:val=""/>
      <w:lvlJc w:val="left"/>
    </w:lvl>
    <w:lvl w:ilvl="8" w:tplc="AFB685C8">
      <w:numFmt w:val="decimal"/>
      <w:lvlText w:val=""/>
      <w:lvlJc w:val="left"/>
    </w:lvl>
  </w:abstractNum>
  <w:abstractNum w:abstractNumId="15">
    <w:nsid w:val="00000E90"/>
    <w:multiLevelType w:val="hybridMultilevel"/>
    <w:tmpl w:val="FB7C602E"/>
    <w:lvl w:ilvl="0" w:tplc="28A6AE66">
      <w:start w:val="146"/>
      <w:numFmt w:val="decimal"/>
      <w:lvlText w:val="%1."/>
      <w:lvlJc w:val="left"/>
    </w:lvl>
    <w:lvl w:ilvl="1" w:tplc="F57A0030">
      <w:numFmt w:val="decimal"/>
      <w:lvlText w:val=""/>
      <w:lvlJc w:val="left"/>
    </w:lvl>
    <w:lvl w:ilvl="2" w:tplc="8224FE30">
      <w:numFmt w:val="decimal"/>
      <w:lvlText w:val=""/>
      <w:lvlJc w:val="left"/>
    </w:lvl>
    <w:lvl w:ilvl="3" w:tplc="07C6BAA6">
      <w:numFmt w:val="decimal"/>
      <w:lvlText w:val=""/>
      <w:lvlJc w:val="left"/>
    </w:lvl>
    <w:lvl w:ilvl="4" w:tplc="FE68A4C4">
      <w:numFmt w:val="decimal"/>
      <w:lvlText w:val=""/>
      <w:lvlJc w:val="left"/>
    </w:lvl>
    <w:lvl w:ilvl="5" w:tplc="839C7256">
      <w:numFmt w:val="decimal"/>
      <w:lvlText w:val=""/>
      <w:lvlJc w:val="left"/>
    </w:lvl>
    <w:lvl w:ilvl="6" w:tplc="ACD03B42">
      <w:numFmt w:val="decimal"/>
      <w:lvlText w:val=""/>
      <w:lvlJc w:val="left"/>
    </w:lvl>
    <w:lvl w:ilvl="7" w:tplc="CFFA3D70">
      <w:numFmt w:val="decimal"/>
      <w:lvlText w:val=""/>
      <w:lvlJc w:val="left"/>
    </w:lvl>
    <w:lvl w:ilvl="8" w:tplc="691E41E4">
      <w:numFmt w:val="decimal"/>
      <w:lvlText w:val=""/>
      <w:lvlJc w:val="left"/>
    </w:lvl>
  </w:abstractNum>
  <w:abstractNum w:abstractNumId="16">
    <w:nsid w:val="00000ECC"/>
    <w:multiLevelType w:val="hybridMultilevel"/>
    <w:tmpl w:val="AB78CFB0"/>
    <w:lvl w:ilvl="0" w:tplc="1A20B5B0">
      <w:start w:val="137"/>
      <w:numFmt w:val="decimal"/>
      <w:lvlText w:val="%1."/>
      <w:lvlJc w:val="left"/>
    </w:lvl>
    <w:lvl w:ilvl="1" w:tplc="B8BCBDB4">
      <w:numFmt w:val="decimal"/>
      <w:lvlText w:val=""/>
      <w:lvlJc w:val="left"/>
    </w:lvl>
    <w:lvl w:ilvl="2" w:tplc="2BEEAA56">
      <w:numFmt w:val="decimal"/>
      <w:lvlText w:val=""/>
      <w:lvlJc w:val="left"/>
    </w:lvl>
    <w:lvl w:ilvl="3" w:tplc="167622EA">
      <w:numFmt w:val="decimal"/>
      <w:lvlText w:val=""/>
      <w:lvlJc w:val="left"/>
    </w:lvl>
    <w:lvl w:ilvl="4" w:tplc="F304931C">
      <w:numFmt w:val="decimal"/>
      <w:lvlText w:val=""/>
      <w:lvlJc w:val="left"/>
    </w:lvl>
    <w:lvl w:ilvl="5" w:tplc="06F8C340">
      <w:numFmt w:val="decimal"/>
      <w:lvlText w:val=""/>
      <w:lvlJc w:val="left"/>
    </w:lvl>
    <w:lvl w:ilvl="6" w:tplc="E19E1D32">
      <w:numFmt w:val="decimal"/>
      <w:lvlText w:val=""/>
      <w:lvlJc w:val="left"/>
    </w:lvl>
    <w:lvl w:ilvl="7" w:tplc="5478F740">
      <w:numFmt w:val="decimal"/>
      <w:lvlText w:val=""/>
      <w:lvlJc w:val="left"/>
    </w:lvl>
    <w:lvl w:ilvl="8" w:tplc="F634CD74">
      <w:numFmt w:val="decimal"/>
      <w:lvlText w:val=""/>
      <w:lvlJc w:val="left"/>
    </w:lvl>
  </w:abstractNum>
  <w:abstractNum w:abstractNumId="17">
    <w:nsid w:val="00000FC9"/>
    <w:multiLevelType w:val="hybridMultilevel"/>
    <w:tmpl w:val="01CA0B9E"/>
    <w:lvl w:ilvl="0" w:tplc="12CA199A">
      <w:start w:val="84"/>
      <w:numFmt w:val="decimal"/>
      <w:lvlText w:val="%1."/>
      <w:lvlJc w:val="left"/>
    </w:lvl>
    <w:lvl w:ilvl="1" w:tplc="783874EA">
      <w:numFmt w:val="decimal"/>
      <w:lvlText w:val=""/>
      <w:lvlJc w:val="left"/>
    </w:lvl>
    <w:lvl w:ilvl="2" w:tplc="A406F126">
      <w:numFmt w:val="decimal"/>
      <w:lvlText w:val=""/>
      <w:lvlJc w:val="left"/>
    </w:lvl>
    <w:lvl w:ilvl="3" w:tplc="FD462154">
      <w:numFmt w:val="decimal"/>
      <w:lvlText w:val=""/>
      <w:lvlJc w:val="left"/>
    </w:lvl>
    <w:lvl w:ilvl="4" w:tplc="F9C0FBD8">
      <w:numFmt w:val="decimal"/>
      <w:lvlText w:val=""/>
      <w:lvlJc w:val="left"/>
    </w:lvl>
    <w:lvl w:ilvl="5" w:tplc="53B6F4BC">
      <w:numFmt w:val="decimal"/>
      <w:lvlText w:val=""/>
      <w:lvlJc w:val="left"/>
    </w:lvl>
    <w:lvl w:ilvl="6" w:tplc="5FD4CFE2">
      <w:numFmt w:val="decimal"/>
      <w:lvlText w:val=""/>
      <w:lvlJc w:val="left"/>
    </w:lvl>
    <w:lvl w:ilvl="7" w:tplc="B4F46E04">
      <w:numFmt w:val="decimal"/>
      <w:lvlText w:val=""/>
      <w:lvlJc w:val="left"/>
    </w:lvl>
    <w:lvl w:ilvl="8" w:tplc="0DD85C38">
      <w:numFmt w:val="decimal"/>
      <w:lvlText w:val=""/>
      <w:lvlJc w:val="left"/>
    </w:lvl>
  </w:abstractNum>
  <w:abstractNum w:abstractNumId="18">
    <w:nsid w:val="000011F4"/>
    <w:multiLevelType w:val="hybridMultilevel"/>
    <w:tmpl w:val="E19E2186"/>
    <w:lvl w:ilvl="0" w:tplc="628ADA2C">
      <w:start w:val="1"/>
      <w:numFmt w:val="bullet"/>
      <w:lvlText w:val="и"/>
      <w:lvlJc w:val="left"/>
    </w:lvl>
    <w:lvl w:ilvl="1" w:tplc="73FAA352">
      <w:start w:val="106"/>
      <w:numFmt w:val="decimal"/>
      <w:lvlText w:val="%2."/>
      <w:lvlJc w:val="left"/>
    </w:lvl>
    <w:lvl w:ilvl="2" w:tplc="20F0E92E">
      <w:numFmt w:val="decimal"/>
      <w:lvlText w:val=""/>
      <w:lvlJc w:val="left"/>
    </w:lvl>
    <w:lvl w:ilvl="3" w:tplc="423AFE00">
      <w:numFmt w:val="decimal"/>
      <w:lvlText w:val=""/>
      <w:lvlJc w:val="left"/>
    </w:lvl>
    <w:lvl w:ilvl="4" w:tplc="CCA8C27C">
      <w:numFmt w:val="decimal"/>
      <w:lvlText w:val=""/>
      <w:lvlJc w:val="left"/>
    </w:lvl>
    <w:lvl w:ilvl="5" w:tplc="90C2C716">
      <w:numFmt w:val="decimal"/>
      <w:lvlText w:val=""/>
      <w:lvlJc w:val="left"/>
    </w:lvl>
    <w:lvl w:ilvl="6" w:tplc="40DA40A6">
      <w:numFmt w:val="decimal"/>
      <w:lvlText w:val=""/>
      <w:lvlJc w:val="left"/>
    </w:lvl>
    <w:lvl w:ilvl="7" w:tplc="8CDEA10C">
      <w:numFmt w:val="decimal"/>
      <w:lvlText w:val=""/>
      <w:lvlJc w:val="left"/>
    </w:lvl>
    <w:lvl w:ilvl="8" w:tplc="B19065B0">
      <w:numFmt w:val="decimal"/>
      <w:lvlText w:val=""/>
      <w:lvlJc w:val="left"/>
    </w:lvl>
  </w:abstractNum>
  <w:abstractNum w:abstractNumId="19">
    <w:nsid w:val="0000127E"/>
    <w:multiLevelType w:val="hybridMultilevel"/>
    <w:tmpl w:val="61D46E0C"/>
    <w:lvl w:ilvl="0" w:tplc="261AFFD2">
      <w:start w:val="1"/>
      <w:numFmt w:val="bullet"/>
      <w:lvlText w:val="в"/>
      <w:lvlJc w:val="left"/>
    </w:lvl>
    <w:lvl w:ilvl="1" w:tplc="D57E0526">
      <w:start w:val="125"/>
      <w:numFmt w:val="decimal"/>
      <w:lvlText w:val="%2."/>
      <w:lvlJc w:val="left"/>
    </w:lvl>
    <w:lvl w:ilvl="2" w:tplc="CA665230">
      <w:numFmt w:val="decimal"/>
      <w:lvlText w:val=""/>
      <w:lvlJc w:val="left"/>
    </w:lvl>
    <w:lvl w:ilvl="3" w:tplc="66985C8E">
      <w:numFmt w:val="decimal"/>
      <w:lvlText w:val=""/>
      <w:lvlJc w:val="left"/>
    </w:lvl>
    <w:lvl w:ilvl="4" w:tplc="3A542D36">
      <w:numFmt w:val="decimal"/>
      <w:lvlText w:val=""/>
      <w:lvlJc w:val="left"/>
    </w:lvl>
    <w:lvl w:ilvl="5" w:tplc="C330A4EA">
      <w:numFmt w:val="decimal"/>
      <w:lvlText w:val=""/>
      <w:lvlJc w:val="left"/>
    </w:lvl>
    <w:lvl w:ilvl="6" w:tplc="172C4B26">
      <w:numFmt w:val="decimal"/>
      <w:lvlText w:val=""/>
      <w:lvlJc w:val="left"/>
    </w:lvl>
    <w:lvl w:ilvl="7" w:tplc="7EB675DA">
      <w:numFmt w:val="decimal"/>
      <w:lvlText w:val=""/>
      <w:lvlJc w:val="left"/>
    </w:lvl>
    <w:lvl w:ilvl="8" w:tplc="87E25BC0">
      <w:numFmt w:val="decimal"/>
      <w:lvlText w:val=""/>
      <w:lvlJc w:val="left"/>
    </w:lvl>
  </w:abstractNum>
  <w:abstractNum w:abstractNumId="20">
    <w:nsid w:val="00001316"/>
    <w:multiLevelType w:val="hybridMultilevel"/>
    <w:tmpl w:val="BA560C3E"/>
    <w:lvl w:ilvl="0" w:tplc="022831A6">
      <w:start w:val="431"/>
      <w:numFmt w:val="decimal"/>
      <w:lvlText w:val="%1."/>
      <w:lvlJc w:val="left"/>
    </w:lvl>
    <w:lvl w:ilvl="1" w:tplc="3D74DDF4">
      <w:numFmt w:val="decimal"/>
      <w:lvlText w:val=""/>
      <w:lvlJc w:val="left"/>
    </w:lvl>
    <w:lvl w:ilvl="2" w:tplc="91609A76">
      <w:numFmt w:val="decimal"/>
      <w:lvlText w:val=""/>
      <w:lvlJc w:val="left"/>
    </w:lvl>
    <w:lvl w:ilvl="3" w:tplc="508ED7AA">
      <w:numFmt w:val="decimal"/>
      <w:lvlText w:val=""/>
      <w:lvlJc w:val="left"/>
    </w:lvl>
    <w:lvl w:ilvl="4" w:tplc="1090B4E4">
      <w:numFmt w:val="decimal"/>
      <w:lvlText w:val=""/>
      <w:lvlJc w:val="left"/>
    </w:lvl>
    <w:lvl w:ilvl="5" w:tplc="1666C0D0">
      <w:numFmt w:val="decimal"/>
      <w:lvlText w:val=""/>
      <w:lvlJc w:val="left"/>
    </w:lvl>
    <w:lvl w:ilvl="6" w:tplc="978C5FB2">
      <w:numFmt w:val="decimal"/>
      <w:lvlText w:val=""/>
      <w:lvlJc w:val="left"/>
    </w:lvl>
    <w:lvl w:ilvl="7" w:tplc="B7248E32">
      <w:numFmt w:val="decimal"/>
      <w:lvlText w:val=""/>
      <w:lvlJc w:val="left"/>
    </w:lvl>
    <w:lvl w:ilvl="8" w:tplc="760E5E1C">
      <w:numFmt w:val="decimal"/>
      <w:lvlText w:val=""/>
      <w:lvlJc w:val="left"/>
    </w:lvl>
  </w:abstractNum>
  <w:abstractNum w:abstractNumId="21">
    <w:nsid w:val="000013D3"/>
    <w:multiLevelType w:val="hybridMultilevel"/>
    <w:tmpl w:val="720EE3F6"/>
    <w:lvl w:ilvl="0" w:tplc="D5825392">
      <w:start w:val="1"/>
      <w:numFmt w:val="decimal"/>
      <w:lvlText w:val="%1."/>
      <w:lvlJc w:val="left"/>
    </w:lvl>
    <w:lvl w:ilvl="1" w:tplc="57DAB5A4">
      <w:numFmt w:val="decimal"/>
      <w:lvlText w:val=""/>
      <w:lvlJc w:val="left"/>
    </w:lvl>
    <w:lvl w:ilvl="2" w:tplc="E68624D0">
      <w:numFmt w:val="decimal"/>
      <w:lvlText w:val=""/>
      <w:lvlJc w:val="left"/>
    </w:lvl>
    <w:lvl w:ilvl="3" w:tplc="C0924D68">
      <w:numFmt w:val="decimal"/>
      <w:lvlText w:val=""/>
      <w:lvlJc w:val="left"/>
    </w:lvl>
    <w:lvl w:ilvl="4" w:tplc="F39EA2E4">
      <w:numFmt w:val="decimal"/>
      <w:lvlText w:val=""/>
      <w:lvlJc w:val="left"/>
    </w:lvl>
    <w:lvl w:ilvl="5" w:tplc="9ADEA5A8">
      <w:numFmt w:val="decimal"/>
      <w:lvlText w:val=""/>
      <w:lvlJc w:val="left"/>
    </w:lvl>
    <w:lvl w:ilvl="6" w:tplc="A94C58A0">
      <w:numFmt w:val="decimal"/>
      <w:lvlText w:val=""/>
      <w:lvlJc w:val="left"/>
    </w:lvl>
    <w:lvl w:ilvl="7" w:tplc="89482ADC">
      <w:numFmt w:val="decimal"/>
      <w:lvlText w:val=""/>
      <w:lvlJc w:val="left"/>
    </w:lvl>
    <w:lvl w:ilvl="8" w:tplc="AC6E6C30">
      <w:numFmt w:val="decimal"/>
      <w:lvlText w:val=""/>
      <w:lvlJc w:val="left"/>
    </w:lvl>
  </w:abstractNum>
  <w:abstractNum w:abstractNumId="22">
    <w:nsid w:val="00001481"/>
    <w:multiLevelType w:val="hybridMultilevel"/>
    <w:tmpl w:val="25382DE6"/>
    <w:lvl w:ilvl="0" w:tplc="46EC5A44">
      <w:start w:val="237"/>
      <w:numFmt w:val="decimal"/>
      <w:lvlText w:val="%1."/>
      <w:lvlJc w:val="left"/>
    </w:lvl>
    <w:lvl w:ilvl="1" w:tplc="7F4C1442">
      <w:numFmt w:val="decimal"/>
      <w:lvlText w:val=""/>
      <w:lvlJc w:val="left"/>
    </w:lvl>
    <w:lvl w:ilvl="2" w:tplc="9C48EC50">
      <w:numFmt w:val="decimal"/>
      <w:lvlText w:val=""/>
      <w:lvlJc w:val="left"/>
    </w:lvl>
    <w:lvl w:ilvl="3" w:tplc="3F7E5A66">
      <w:numFmt w:val="decimal"/>
      <w:lvlText w:val=""/>
      <w:lvlJc w:val="left"/>
    </w:lvl>
    <w:lvl w:ilvl="4" w:tplc="6D0603A2">
      <w:numFmt w:val="decimal"/>
      <w:lvlText w:val=""/>
      <w:lvlJc w:val="left"/>
    </w:lvl>
    <w:lvl w:ilvl="5" w:tplc="C7967D90">
      <w:numFmt w:val="decimal"/>
      <w:lvlText w:val=""/>
      <w:lvlJc w:val="left"/>
    </w:lvl>
    <w:lvl w:ilvl="6" w:tplc="A37EC3BC">
      <w:numFmt w:val="decimal"/>
      <w:lvlText w:val=""/>
      <w:lvlJc w:val="left"/>
    </w:lvl>
    <w:lvl w:ilvl="7" w:tplc="8E2E087A">
      <w:numFmt w:val="decimal"/>
      <w:lvlText w:val=""/>
      <w:lvlJc w:val="left"/>
    </w:lvl>
    <w:lvl w:ilvl="8" w:tplc="712289BE">
      <w:numFmt w:val="decimal"/>
      <w:lvlText w:val=""/>
      <w:lvlJc w:val="left"/>
    </w:lvl>
  </w:abstractNum>
  <w:abstractNum w:abstractNumId="23">
    <w:nsid w:val="00001643"/>
    <w:multiLevelType w:val="hybridMultilevel"/>
    <w:tmpl w:val="1CDEC3BA"/>
    <w:lvl w:ilvl="0" w:tplc="33280368">
      <w:start w:val="1"/>
      <w:numFmt w:val="bullet"/>
      <w:lvlText w:val="и"/>
      <w:lvlJc w:val="left"/>
    </w:lvl>
    <w:lvl w:ilvl="1" w:tplc="21AC3B48">
      <w:start w:val="473"/>
      <w:numFmt w:val="decimal"/>
      <w:lvlText w:val="%2."/>
      <w:lvlJc w:val="left"/>
    </w:lvl>
    <w:lvl w:ilvl="2" w:tplc="AD704D7E">
      <w:numFmt w:val="decimal"/>
      <w:lvlText w:val=""/>
      <w:lvlJc w:val="left"/>
    </w:lvl>
    <w:lvl w:ilvl="3" w:tplc="423A1396">
      <w:numFmt w:val="decimal"/>
      <w:lvlText w:val=""/>
      <w:lvlJc w:val="left"/>
    </w:lvl>
    <w:lvl w:ilvl="4" w:tplc="E3A27E62">
      <w:numFmt w:val="decimal"/>
      <w:lvlText w:val=""/>
      <w:lvlJc w:val="left"/>
    </w:lvl>
    <w:lvl w:ilvl="5" w:tplc="E61A3A6A">
      <w:numFmt w:val="decimal"/>
      <w:lvlText w:val=""/>
      <w:lvlJc w:val="left"/>
    </w:lvl>
    <w:lvl w:ilvl="6" w:tplc="53F4480C">
      <w:numFmt w:val="decimal"/>
      <w:lvlText w:val=""/>
      <w:lvlJc w:val="left"/>
    </w:lvl>
    <w:lvl w:ilvl="7" w:tplc="7FEE52FC">
      <w:numFmt w:val="decimal"/>
      <w:lvlText w:val=""/>
      <w:lvlJc w:val="left"/>
    </w:lvl>
    <w:lvl w:ilvl="8" w:tplc="F8603D9E">
      <w:numFmt w:val="decimal"/>
      <w:lvlText w:val=""/>
      <w:lvlJc w:val="left"/>
    </w:lvl>
  </w:abstractNum>
  <w:abstractNum w:abstractNumId="24">
    <w:nsid w:val="000016D4"/>
    <w:multiLevelType w:val="hybridMultilevel"/>
    <w:tmpl w:val="F6A6F41E"/>
    <w:lvl w:ilvl="0" w:tplc="C3BE0BB2">
      <w:start w:val="268"/>
      <w:numFmt w:val="decimal"/>
      <w:lvlText w:val="%1."/>
      <w:lvlJc w:val="left"/>
    </w:lvl>
    <w:lvl w:ilvl="1" w:tplc="21C61EC8">
      <w:numFmt w:val="decimal"/>
      <w:lvlText w:val=""/>
      <w:lvlJc w:val="left"/>
    </w:lvl>
    <w:lvl w:ilvl="2" w:tplc="4C4ECE7E">
      <w:numFmt w:val="decimal"/>
      <w:lvlText w:val=""/>
      <w:lvlJc w:val="left"/>
    </w:lvl>
    <w:lvl w:ilvl="3" w:tplc="5D201AF4">
      <w:numFmt w:val="decimal"/>
      <w:lvlText w:val=""/>
      <w:lvlJc w:val="left"/>
    </w:lvl>
    <w:lvl w:ilvl="4" w:tplc="73064776">
      <w:numFmt w:val="decimal"/>
      <w:lvlText w:val=""/>
      <w:lvlJc w:val="left"/>
    </w:lvl>
    <w:lvl w:ilvl="5" w:tplc="C7AE123C">
      <w:numFmt w:val="decimal"/>
      <w:lvlText w:val=""/>
      <w:lvlJc w:val="left"/>
    </w:lvl>
    <w:lvl w:ilvl="6" w:tplc="0B541A84">
      <w:numFmt w:val="decimal"/>
      <w:lvlText w:val=""/>
      <w:lvlJc w:val="left"/>
    </w:lvl>
    <w:lvl w:ilvl="7" w:tplc="B30E91F0">
      <w:numFmt w:val="decimal"/>
      <w:lvlText w:val=""/>
      <w:lvlJc w:val="left"/>
    </w:lvl>
    <w:lvl w:ilvl="8" w:tplc="3ACAA2F2">
      <w:numFmt w:val="decimal"/>
      <w:lvlText w:val=""/>
      <w:lvlJc w:val="left"/>
    </w:lvl>
  </w:abstractNum>
  <w:abstractNum w:abstractNumId="25">
    <w:nsid w:val="00001796"/>
    <w:multiLevelType w:val="hybridMultilevel"/>
    <w:tmpl w:val="1DAA4738"/>
    <w:lvl w:ilvl="0" w:tplc="7BE0D4BE">
      <w:start w:val="363"/>
      <w:numFmt w:val="decimal"/>
      <w:lvlText w:val="%1."/>
      <w:lvlJc w:val="left"/>
    </w:lvl>
    <w:lvl w:ilvl="1" w:tplc="15AE26A2">
      <w:numFmt w:val="decimal"/>
      <w:lvlText w:val=""/>
      <w:lvlJc w:val="left"/>
    </w:lvl>
    <w:lvl w:ilvl="2" w:tplc="80A6E2BC">
      <w:numFmt w:val="decimal"/>
      <w:lvlText w:val=""/>
      <w:lvlJc w:val="left"/>
    </w:lvl>
    <w:lvl w:ilvl="3" w:tplc="03089B9E">
      <w:numFmt w:val="decimal"/>
      <w:lvlText w:val=""/>
      <w:lvlJc w:val="left"/>
    </w:lvl>
    <w:lvl w:ilvl="4" w:tplc="956A9738">
      <w:numFmt w:val="decimal"/>
      <w:lvlText w:val=""/>
      <w:lvlJc w:val="left"/>
    </w:lvl>
    <w:lvl w:ilvl="5" w:tplc="B6A8EC24">
      <w:numFmt w:val="decimal"/>
      <w:lvlText w:val=""/>
      <w:lvlJc w:val="left"/>
    </w:lvl>
    <w:lvl w:ilvl="6" w:tplc="CFD46CB6">
      <w:numFmt w:val="decimal"/>
      <w:lvlText w:val=""/>
      <w:lvlJc w:val="left"/>
    </w:lvl>
    <w:lvl w:ilvl="7" w:tplc="EACC2DFC">
      <w:numFmt w:val="decimal"/>
      <w:lvlText w:val=""/>
      <w:lvlJc w:val="left"/>
    </w:lvl>
    <w:lvl w:ilvl="8" w:tplc="71506588">
      <w:numFmt w:val="decimal"/>
      <w:lvlText w:val=""/>
      <w:lvlJc w:val="left"/>
    </w:lvl>
  </w:abstractNum>
  <w:abstractNum w:abstractNumId="26">
    <w:nsid w:val="0000182F"/>
    <w:multiLevelType w:val="hybridMultilevel"/>
    <w:tmpl w:val="53C28D2A"/>
    <w:lvl w:ilvl="0" w:tplc="F95842C4">
      <w:start w:val="1"/>
      <w:numFmt w:val="bullet"/>
      <w:lvlText w:val="в"/>
      <w:lvlJc w:val="left"/>
    </w:lvl>
    <w:lvl w:ilvl="1" w:tplc="B05C3AFC">
      <w:numFmt w:val="decimal"/>
      <w:lvlText w:val=""/>
      <w:lvlJc w:val="left"/>
    </w:lvl>
    <w:lvl w:ilvl="2" w:tplc="56C2CC58">
      <w:numFmt w:val="decimal"/>
      <w:lvlText w:val=""/>
      <w:lvlJc w:val="left"/>
    </w:lvl>
    <w:lvl w:ilvl="3" w:tplc="C150AA74">
      <w:numFmt w:val="decimal"/>
      <w:lvlText w:val=""/>
      <w:lvlJc w:val="left"/>
    </w:lvl>
    <w:lvl w:ilvl="4" w:tplc="9F400BAE">
      <w:numFmt w:val="decimal"/>
      <w:lvlText w:val=""/>
      <w:lvlJc w:val="left"/>
    </w:lvl>
    <w:lvl w:ilvl="5" w:tplc="51AA4090">
      <w:numFmt w:val="decimal"/>
      <w:lvlText w:val=""/>
      <w:lvlJc w:val="left"/>
    </w:lvl>
    <w:lvl w:ilvl="6" w:tplc="3418C61E">
      <w:numFmt w:val="decimal"/>
      <w:lvlText w:val=""/>
      <w:lvlJc w:val="left"/>
    </w:lvl>
    <w:lvl w:ilvl="7" w:tplc="15969A9A">
      <w:numFmt w:val="decimal"/>
      <w:lvlText w:val=""/>
      <w:lvlJc w:val="left"/>
    </w:lvl>
    <w:lvl w:ilvl="8" w:tplc="8C60D536">
      <w:numFmt w:val="decimal"/>
      <w:lvlText w:val=""/>
      <w:lvlJc w:val="left"/>
    </w:lvl>
  </w:abstractNum>
  <w:abstractNum w:abstractNumId="27">
    <w:nsid w:val="00001850"/>
    <w:multiLevelType w:val="hybridMultilevel"/>
    <w:tmpl w:val="1AE87CFE"/>
    <w:lvl w:ilvl="0" w:tplc="A7A4DC86">
      <w:start w:val="1"/>
      <w:numFmt w:val="bullet"/>
      <w:lvlText w:val="и"/>
      <w:lvlJc w:val="left"/>
    </w:lvl>
    <w:lvl w:ilvl="1" w:tplc="8490FC6C">
      <w:start w:val="264"/>
      <w:numFmt w:val="decimal"/>
      <w:lvlText w:val="%2."/>
      <w:lvlJc w:val="left"/>
    </w:lvl>
    <w:lvl w:ilvl="2" w:tplc="4E127C28">
      <w:numFmt w:val="decimal"/>
      <w:lvlText w:val=""/>
      <w:lvlJc w:val="left"/>
    </w:lvl>
    <w:lvl w:ilvl="3" w:tplc="7D4070D0">
      <w:numFmt w:val="decimal"/>
      <w:lvlText w:val=""/>
      <w:lvlJc w:val="left"/>
    </w:lvl>
    <w:lvl w:ilvl="4" w:tplc="58A07FF4">
      <w:numFmt w:val="decimal"/>
      <w:lvlText w:val=""/>
      <w:lvlJc w:val="left"/>
    </w:lvl>
    <w:lvl w:ilvl="5" w:tplc="2708BCDE">
      <w:numFmt w:val="decimal"/>
      <w:lvlText w:val=""/>
      <w:lvlJc w:val="left"/>
    </w:lvl>
    <w:lvl w:ilvl="6" w:tplc="31085DA0">
      <w:numFmt w:val="decimal"/>
      <w:lvlText w:val=""/>
      <w:lvlJc w:val="left"/>
    </w:lvl>
    <w:lvl w:ilvl="7" w:tplc="51EEA192">
      <w:numFmt w:val="decimal"/>
      <w:lvlText w:val=""/>
      <w:lvlJc w:val="left"/>
    </w:lvl>
    <w:lvl w:ilvl="8" w:tplc="FF528878">
      <w:numFmt w:val="decimal"/>
      <w:lvlText w:val=""/>
      <w:lvlJc w:val="left"/>
    </w:lvl>
  </w:abstractNum>
  <w:abstractNum w:abstractNumId="28">
    <w:nsid w:val="000018D7"/>
    <w:multiLevelType w:val="hybridMultilevel"/>
    <w:tmpl w:val="B6EE38CA"/>
    <w:lvl w:ilvl="0" w:tplc="00D417DC">
      <w:start w:val="68"/>
      <w:numFmt w:val="decimal"/>
      <w:lvlText w:val="%1."/>
      <w:lvlJc w:val="left"/>
    </w:lvl>
    <w:lvl w:ilvl="1" w:tplc="D8C2210A">
      <w:start w:val="35"/>
      <w:numFmt w:val="upperLetter"/>
      <w:lvlText w:val="%2."/>
      <w:lvlJc w:val="left"/>
    </w:lvl>
    <w:lvl w:ilvl="2" w:tplc="D786CE02">
      <w:numFmt w:val="decimal"/>
      <w:lvlText w:val=""/>
      <w:lvlJc w:val="left"/>
    </w:lvl>
    <w:lvl w:ilvl="3" w:tplc="BD087060">
      <w:numFmt w:val="decimal"/>
      <w:lvlText w:val=""/>
      <w:lvlJc w:val="left"/>
    </w:lvl>
    <w:lvl w:ilvl="4" w:tplc="B262E1BA">
      <w:numFmt w:val="decimal"/>
      <w:lvlText w:val=""/>
      <w:lvlJc w:val="left"/>
    </w:lvl>
    <w:lvl w:ilvl="5" w:tplc="16DC63F4">
      <w:numFmt w:val="decimal"/>
      <w:lvlText w:val=""/>
      <w:lvlJc w:val="left"/>
    </w:lvl>
    <w:lvl w:ilvl="6" w:tplc="0052905A">
      <w:numFmt w:val="decimal"/>
      <w:lvlText w:val=""/>
      <w:lvlJc w:val="left"/>
    </w:lvl>
    <w:lvl w:ilvl="7" w:tplc="70EA2DDA">
      <w:numFmt w:val="decimal"/>
      <w:lvlText w:val=""/>
      <w:lvlJc w:val="left"/>
    </w:lvl>
    <w:lvl w:ilvl="8" w:tplc="59A4608A">
      <w:numFmt w:val="decimal"/>
      <w:lvlText w:val=""/>
      <w:lvlJc w:val="left"/>
    </w:lvl>
  </w:abstractNum>
  <w:abstractNum w:abstractNumId="29">
    <w:nsid w:val="00001916"/>
    <w:multiLevelType w:val="hybridMultilevel"/>
    <w:tmpl w:val="B9FA5F4C"/>
    <w:lvl w:ilvl="0" w:tplc="6EFE883E">
      <w:start w:val="18"/>
      <w:numFmt w:val="decimal"/>
      <w:lvlText w:val="%1."/>
      <w:lvlJc w:val="left"/>
    </w:lvl>
    <w:lvl w:ilvl="1" w:tplc="50123D52">
      <w:numFmt w:val="decimal"/>
      <w:lvlText w:val=""/>
      <w:lvlJc w:val="left"/>
    </w:lvl>
    <w:lvl w:ilvl="2" w:tplc="D23A7AAC">
      <w:numFmt w:val="decimal"/>
      <w:lvlText w:val=""/>
      <w:lvlJc w:val="left"/>
    </w:lvl>
    <w:lvl w:ilvl="3" w:tplc="8F44B93A">
      <w:numFmt w:val="decimal"/>
      <w:lvlText w:val=""/>
      <w:lvlJc w:val="left"/>
    </w:lvl>
    <w:lvl w:ilvl="4" w:tplc="5B8A36C8">
      <w:numFmt w:val="decimal"/>
      <w:lvlText w:val=""/>
      <w:lvlJc w:val="left"/>
    </w:lvl>
    <w:lvl w:ilvl="5" w:tplc="268ACFF8">
      <w:numFmt w:val="decimal"/>
      <w:lvlText w:val=""/>
      <w:lvlJc w:val="left"/>
    </w:lvl>
    <w:lvl w:ilvl="6" w:tplc="EDC642EA">
      <w:numFmt w:val="decimal"/>
      <w:lvlText w:val=""/>
      <w:lvlJc w:val="left"/>
    </w:lvl>
    <w:lvl w:ilvl="7" w:tplc="888868E0">
      <w:numFmt w:val="decimal"/>
      <w:lvlText w:val=""/>
      <w:lvlJc w:val="left"/>
    </w:lvl>
    <w:lvl w:ilvl="8" w:tplc="D7D8F19E">
      <w:numFmt w:val="decimal"/>
      <w:lvlText w:val=""/>
      <w:lvlJc w:val="left"/>
    </w:lvl>
  </w:abstractNum>
  <w:abstractNum w:abstractNumId="30">
    <w:nsid w:val="00001953"/>
    <w:multiLevelType w:val="hybridMultilevel"/>
    <w:tmpl w:val="4BFEE8D8"/>
    <w:lvl w:ilvl="0" w:tplc="3BD4A18C">
      <w:start w:val="1"/>
      <w:numFmt w:val="decimal"/>
      <w:lvlText w:val="%1"/>
      <w:lvlJc w:val="left"/>
    </w:lvl>
    <w:lvl w:ilvl="1" w:tplc="FEEAE1DE">
      <w:start w:val="1"/>
      <w:numFmt w:val="upperLetter"/>
      <w:lvlText w:val="%2"/>
      <w:lvlJc w:val="left"/>
    </w:lvl>
    <w:lvl w:ilvl="2" w:tplc="C3309700">
      <w:numFmt w:val="decimal"/>
      <w:lvlText w:val=""/>
      <w:lvlJc w:val="left"/>
    </w:lvl>
    <w:lvl w:ilvl="3" w:tplc="88ACD5F8">
      <w:numFmt w:val="decimal"/>
      <w:lvlText w:val=""/>
      <w:lvlJc w:val="left"/>
    </w:lvl>
    <w:lvl w:ilvl="4" w:tplc="2724FBD6">
      <w:numFmt w:val="decimal"/>
      <w:lvlText w:val=""/>
      <w:lvlJc w:val="left"/>
    </w:lvl>
    <w:lvl w:ilvl="5" w:tplc="D81A1CCC">
      <w:numFmt w:val="decimal"/>
      <w:lvlText w:val=""/>
      <w:lvlJc w:val="left"/>
    </w:lvl>
    <w:lvl w:ilvl="6" w:tplc="2C9CE3FC">
      <w:numFmt w:val="decimal"/>
      <w:lvlText w:val=""/>
      <w:lvlJc w:val="left"/>
    </w:lvl>
    <w:lvl w:ilvl="7" w:tplc="D658A8B0">
      <w:numFmt w:val="decimal"/>
      <w:lvlText w:val=""/>
      <w:lvlJc w:val="left"/>
    </w:lvl>
    <w:lvl w:ilvl="8" w:tplc="18B08DFC">
      <w:numFmt w:val="decimal"/>
      <w:lvlText w:val=""/>
      <w:lvlJc w:val="left"/>
    </w:lvl>
  </w:abstractNum>
  <w:abstractNum w:abstractNumId="31">
    <w:nsid w:val="000019D9"/>
    <w:multiLevelType w:val="hybridMultilevel"/>
    <w:tmpl w:val="579EA37A"/>
    <w:lvl w:ilvl="0" w:tplc="308E10C0">
      <w:start w:val="194"/>
      <w:numFmt w:val="decimal"/>
      <w:lvlText w:val="%1."/>
      <w:lvlJc w:val="left"/>
    </w:lvl>
    <w:lvl w:ilvl="1" w:tplc="0838A7DE">
      <w:start w:val="1"/>
      <w:numFmt w:val="upperLetter"/>
      <w:lvlText w:val="%2"/>
      <w:lvlJc w:val="left"/>
    </w:lvl>
    <w:lvl w:ilvl="2" w:tplc="7C72C286">
      <w:numFmt w:val="decimal"/>
      <w:lvlText w:val=""/>
      <w:lvlJc w:val="left"/>
    </w:lvl>
    <w:lvl w:ilvl="3" w:tplc="4802E0C0">
      <w:numFmt w:val="decimal"/>
      <w:lvlText w:val=""/>
      <w:lvlJc w:val="left"/>
    </w:lvl>
    <w:lvl w:ilvl="4" w:tplc="CD80294A">
      <w:numFmt w:val="decimal"/>
      <w:lvlText w:val=""/>
      <w:lvlJc w:val="left"/>
    </w:lvl>
    <w:lvl w:ilvl="5" w:tplc="43BCCE2E">
      <w:numFmt w:val="decimal"/>
      <w:lvlText w:val=""/>
      <w:lvlJc w:val="left"/>
    </w:lvl>
    <w:lvl w:ilvl="6" w:tplc="2EE095F6">
      <w:numFmt w:val="decimal"/>
      <w:lvlText w:val=""/>
      <w:lvlJc w:val="left"/>
    </w:lvl>
    <w:lvl w:ilvl="7" w:tplc="64D01604">
      <w:numFmt w:val="decimal"/>
      <w:lvlText w:val=""/>
      <w:lvlJc w:val="left"/>
    </w:lvl>
    <w:lvl w:ilvl="8" w:tplc="FC7252DA">
      <w:numFmt w:val="decimal"/>
      <w:lvlText w:val=""/>
      <w:lvlJc w:val="left"/>
    </w:lvl>
  </w:abstractNum>
  <w:abstractNum w:abstractNumId="32">
    <w:nsid w:val="000019DA"/>
    <w:multiLevelType w:val="hybridMultilevel"/>
    <w:tmpl w:val="AA7CD00A"/>
    <w:lvl w:ilvl="0" w:tplc="96166662">
      <w:start w:val="333"/>
      <w:numFmt w:val="decimal"/>
      <w:lvlText w:val="%1."/>
      <w:lvlJc w:val="left"/>
    </w:lvl>
    <w:lvl w:ilvl="1" w:tplc="1FD0C46A">
      <w:numFmt w:val="decimal"/>
      <w:lvlText w:val=""/>
      <w:lvlJc w:val="left"/>
    </w:lvl>
    <w:lvl w:ilvl="2" w:tplc="8A4AAAD8">
      <w:numFmt w:val="decimal"/>
      <w:lvlText w:val=""/>
      <w:lvlJc w:val="left"/>
    </w:lvl>
    <w:lvl w:ilvl="3" w:tplc="AF6C34C8">
      <w:numFmt w:val="decimal"/>
      <w:lvlText w:val=""/>
      <w:lvlJc w:val="left"/>
    </w:lvl>
    <w:lvl w:ilvl="4" w:tplc="5686B3F0">
      <w:numFmt w:val="decimal"/>
      <w:lvlText w:val=""/>
      <w:lvlJc w:val="left"/>
    </w:lvl>
    <w:lvl w:ilvl="5" w:tplc="A61AAEEC">
      <w:numFmt w:val="decimal"/>
      <w:lvlText w:val=""/>
      <w:lvlJc w:val="left"/>
    </w:lvl>
    <w:lvl w:ilvl="6" w:tplc="46AE016C">
      <w:numFmt w:val="decimal"/>
      <w:lvlText w:val=""/>
      <w:lvlJc w:val="left"/>
    </w:lvl>
    <w:lvl w:ilvl="7" w:tplc="CF08FEA2">
      <w:numFmt w:val="decimal"/>
      <w:lvlText w:val=""/>
      <w:lvlJc w:val="left"/>
    </w:lvl>
    <w:lvl w:ilvl="8" w:tplc="11BA62F2">
      <w:numFmt w:val="decimal"/>
      <w:lvlText w:val=""/>
      <w:lvlJc w:val="left"/>
    </w:lvl>
  </w:abstractNum>
  <w:abstractNum w:abstractNumId="33">
    <w:nsid w:val="00001AF4"/>
    <w:multiLevelType w:val="hybridMultilevel"/>
    <w:tmpl w:val="1FDA41B0"/>
    <w:lvl w:ilvl="0" w:tplc="7526B058">
      <w:start w:val="135"/>
      <w:numFmt w:val="decimal"/>
      <w:lvlText w:val="%1."/>
      <w:lvlJc w:val="left"/>
    </w:lvl>
    <w:lvl w:ilvl="1" w:tplc="B69AE9B2">
      <w:numFmt w:val="decimal"/>
      <w:lvlText w:val=""/>
      <w:lvlJc w:val="left"/>
    </w:lvl>
    <w:lvl w:ilvl="2" w:tplc="08200348">
      <w:numFmt w:val="decimal"/>
      <w:lvlText w:val=""/>
      <w:lvlJc w:val="left"/>
    </w:lvl>
    <w:lvl w:ilvl="3" w:tplc="1BE6B850">
      <w:numFmt w:val="decimal"/>
      <w:lvlText w:val=""/>
      <w:lvlJc w:val="left"/>
    </w:lvl>
    <w:lvl w:ilvl="4" w:tplc="8A183232">
      <w:numFmt w:val="decimal"/>
      <w:lvlText w:val=""/>
      <w:lvlJc w:val="left"/>
    </w:lvl>
    <w:lvl w:ilvl="5" w:tplc="0B0AE2E6">
      <w:numFmt w:val="decimal"/>
      <w:lvlText w:val=""/>
      <w:lvlJc w:val="left"/>
    </w:lvl>
    <w:lvl w:ilvl="6" w:tplc="1F8222C2">
      <w:numFmt w:val="decimal"/>
      <w:lvlText w:val=""/>
      <w:lvlJc w:val="left"/>
    </w:lvl>
    <w:lvl w:ilvl="7" w:tplc="DC3697C8">
      <w:numFmt w:val="decimal"/>
      <w:lvlText w:val=""/>
      <w:lvlJc w:val="left"/>
    </w:lvl>
    <w:lvl w:ilvl="8" w:tplc="52F888C0">
      <w:numFmt w:val="decimal"/>
      <w:lvlText w:val=""/>
      <w:lvlJc w:val="left"/>
    </w:lvl>
  </w:abstractNum>
  <w:abstractNum w:abstractNumId="34">
    <w:nsid w:val="00001D18"/>
    <w:multiLevelType w:val="hybridMultilevel"/>
    <w:tmpl w:val="9E8A82A8"/>
    <w:lvl w:ilvl="0" w:tplc="DD0E0E12">
      <w:start w:val="1"/>
      <w:numFmt w:val="bullet"/>
      <w:lvlText w:val="с"/>
      <w:lvlJc w:val="left"/>
    </w:lvl>
    <w:lvl w:ilvl="1" w:tplc="4AC4A5E4">
      <w:start w:val="318"/>
      <w:numFmt w:val="decimal"/>
      <w:lvlText w:val="%2."/>
      <w:lvlJc w:val="left"/>
    </w:lvl>
    <w:lvl w:ilvl="2" w:tplc="AF409C12">
      <w:numFmt w:val="decimal"/>
      <w:lvlText w:val=""/>
      <w:lvlJc w:val="left"/>
    </w:lvl>
    <w:lvl w:ilvl="3" w:tplc="CE96CDA2">
      <w:numFmt w:val="decimal"/>
      <w:lvlText w:val=""/>
      <w:lvlJc w:val="left"/>
    </w:lvl>
    <w:lvl w:ilvl="4" w:tplc="6D6EB0AE">
      <w:numFmt w:val="decimal"/>
      <w:lvlText w:val=""/>
      <w:lvlJc w:val="left"/>
    </w:lvl>
    <w:lvl w:ilvl="5" w:tplc="BA3ADE2E">
      <w:numFmt w:val="decimal"/>
      <w:lvlText w:val=""/>
      <w:lvlJc w:val="left"/>
    </w:lvl>
    <w:lvl w:ilvl="6" w:tplc="2F6CCD30">
      <w:numFmt w:val="decimal"/>
      <w:lvlText w:val=""/>
      <w:lvlJc w:val="left"/>
    </w:lvl>
    <w:lvl w:ilvl="7" w:tplc="586A5432">
      <w:numFmt w:val="decimal"/>
      <w:lvlText w:val=""/>
      <w:lvlJc w:val="left"/>
    </w:lvl>
    <w:lvl w:ilvl="8" w:tplc="88744AEC">
      <w:numFmt w:val="decimal"/>
      <w:lvlText w:val=""/>
      <w:lvlJc w:val="left"/>
    </w:lvl>
  </w:abstractNum>
  <w:abstractNum w:abstractNumId="35">
    <w:nsid w:val="00001DC0"/>
    <w:multiLevelType w:val="hybridMultilevel"/>
    <w:tmpl w:val="D1007ABE"/>
    <w:lvl w:ilvl="0" w:tplc="691E0E66">
      <w:start w:val="1"/>
      <w:numFmt w:val="bullet"/>
      <w:lvlText w:val="и"/>
      <w:lvlJc w:val="left"/>
    </w:lvl>
    <w:lvl w:ilvl="1" w:tplc="B87A9EBC">
      <w:start w:val="210"/>
      <w:numFmt w:val="decimal"/>
      <w:lvlText w:val="%2."/>
      <w:lvlJc w:val="left"/>
    </w:lvl>
    <w:lvl w:ilvl="2" w:tplc="2928530E">
      <w:numFmt w:val="decimal"/>
      <w:lvlText w:val=""/>
      <w:lvlJc w:val="left"/>
    </w:lvl>
    <w:lvl w:ilvl="3" w:tplc="CC08F764">
      <w:numFmt w:val="decimal"/>
      <w:lvlText w:val=""/>
      <w:lvlJc w:val="left"/>
    </w:lvl>
    <w:lvl w:ilvl="4" w:tplc="77C2C324">
      <w:numFmt w:val="decimal"/>
      <w:lvlText w:val=""/>
      <w:lvlJc w:val="left"/>
    </w:lvl>
    <w:lvl w:ilvl="5" w:tplc="E230FFC0">
      <w:numFmt w:val="decimal"/>
      <w:lvlText w:val=""/>
      <w:lvlJc w:val="left"/>
    </w:lvl>
    <w:lvl w:ilvl="6" w:tplc="EFB0CFDC">
      <w:numFmt w:val="decimal"/>
      <w:lvlText w:val=""/>
      <w:lvlJc w:val="left"/>
    </w:lvl>
    <w:lvl w:ilvl="7" w:tplc="A81A7ED2">
      <w:numFmt w:val="decimal"/>
      <w:lvlText w:val=""/>
      <w:lvlJc w:val="left"/>
    </w:lvl>
    <w:lvl w:ilvl="8" w:tplc="BD96BC66">
      <w:numFmt w:val="decimal"/>
      <w:lvlText w:val=""/>
      <w:lvlJc w:val="left"/>
    </w:lvl>
  </w:abstractNum>
  <w:abstractNum w:abstractNumId="36">
    <w:nsid w:val="00001F16"/>
    <w:multiLevelType w:val="hybridMultilevel"/>
    <w:tmpl w:val="D07494DC"/>
    <w:lvl w:ilvl="0" w:tplc="1FD0B39C">
      <w:start w:val="392"/>
      <w:numFmt w:val="decimal"/>
      <w:lvlText w:val="%1."/>
      <w:lvlJc w:val="left"/>
    </w:lvl>
    <w:lvl w:ilvl="1" w:tplc="0E669EC2">
      <w:numFmt w:val="decimal"/>
      <w:lvlText w:val=""/>
      <w:lvlJc w:val="left"/>
    </w:lvl>
    <w:lvl w:ilvl="2" w:tplc="1DB044A4">
      <w:numFmt w:val="decimal"/>
      <w:lvlText w:val=""/>
      <w:lvlJc w:val="left"/>
    </w:lvl>
    <w:lvl w:ilvl="3" w:tplc="9D4027D6">
      <w:numFmt w:val="decimal"/>
      <w:lvlText w:val=""/>
      <w:lvlJc w:val="left"/>
    </w:lvl>
    <w:lvl w:ilvl="4" w:tplc="9BB6FFF0">
      <w:numFmt w:val="decimal"/>
      <w:lvlText w:val=""/>
      <w:lvlJc w:val="left"/>
    </w:lvl>
    <w:lvl w:ilvl="5" w:tplc="695C7362">
      <w:numFmt w:val="decimal"/>
      <w:lvlText w:val=""/>
      <w:lvlJc w:val="left"/>
    </w:lvl>
    <w:lvl w:ilvl="6" w:tplc="1918087A">
      <w:numFmt w:val="decimal"/>
      <w:lvlText w:val=""/>
      <w:lvlJc w:val="left"/>
    </w:lvl>
    <w:lvl w:ilvl="7" w:tplc="89446230">
      <w:numFmt w:val="decimal"/>
      <w:lvlText w:val=""/>
      <w:lvlJc w:val="left"/>
    </w:lvl>
    <w:lvl w:ilvl="8" w:tplc="6736EC4A">
      <w:numFmt w:val="decimal"/>
      <w:lvlText w:val=""/>
      <w:lvlJc w:val="left"/>
    </w:lvl>
  </w:abstractNum>
  <w:abstractNum w:abstractNumId="37">
    <w:nsid w:val="00002059"/>
    <w:multiLevelType w:val="hybridMultilevel"/>
    <w:tmpl w:val="36CCA04E"/>
    <w:lvl w:ilvl="0" w:tplc="4C8E42AE">
      <w:start w:val="1"/>
      <w:numFmt w:val="bullet"/>
      <w:lvlText w:val="а"/>
      <w:lvlJc w:val="left"/>
    </w:lvl>
    <w:lvl w:ilvl="1" w:tplc="6A42F74E">
      <w:start w:val="120"/>
      <w:numFmt w:val="decimal"/>
      <w:lvlText w:val="%2."/>
      <w:lvlJc w:val="left"/>
    </w:lvl>
    <w:lvl w:ilvl="2" w:tplc="2F4837AC">
      <w:numFmt w:val="decimal"/>
      <w:lvlText w:val=""/>
      <w:lvlJc w:val="left"/>
    </w:lvl>
    <w:lvl w:ilvl="3" w:tplc="30FED972">
      <w:numFmt w:val="decimal"/>
      <w:lvlText w:val=""/>
      <w:lvlJc w:val="left"/>
    </w:lvl>
    <w:lvl w:ilvl="4" w:tplc="AD4E1BB4">
      <w:numFmt w:val="decimal"/>
      <w:lvlText w:val=""/>
      <w:lvlJc w:val="left"/>
    </w:lvl>
    <w:lvl w:ilvl="5" w:tplc="3814CBB6">
      <w:numFmt w:val="decimal"/>
      <w:lvlText w:val=""/>
      <w:lvlJc w:val="left"/>
    </w:lvl>
    <w:lvl w:ilvl="6" w:tplc="89C48C6A">
      <w:numFmt w:val="decimal"/>
      <w:lvlText w:val=""/>
      <w:lvlJc w:val="left"/>
    </w:lvl>
    <w:lvl w:ilvl="7" w:tplc="50F2D6DC">
      <w:numFmt w:val="decimal"/>
      <w:lvlText w:val=""/>
      <w:lvlJc w:val="left"/>
    </w:lvl>
    <w:lvl w:ilvl="8" w:tplc="367A59A4">
      <w:numFmt w:val="decimal"/>
      <w:lvlText w:val=""/>
      <w:lvlJc w:val="left"/>
    </w:lvl>
  </w:abstractNum>
  <w:abstractNum w:abstractNumId="38">
    <w:nsid w:val="000022CD"/>
    <w:multiLevelType w:val="hybridMultilevel"/>
    <w:tmpl w:val="1A0CA0A0"/>
    <w:lvl w:ilvl="0" w:tplc="99724D00">
      <w:start w:val="7"/>
      <w:numFmt w:val="decimal"/>
      <w:lvlText w:val="%1."/>
      <w:lvlJc w:val="left"/>
    </w:lvl>
    <w:lvl w:ilvl="1" w:tplc="9078F4E0">
      <w:numFmt w:val="decimal"/>
      <w:lvlText w:val=""/>
      <w:lvlJc w:val="left"/>
    </w:lvl>
    <w:lvl w:ilvl="2" w:tplc="F6E07C02">
      <w:numFmt w:val="decimal"/>
      <w:lvlText w:val=""/>
      <w:lvlJc w:val="left"/>
    </w:lvl>
    <w:lvl w:ilvl="3" w:tplc="F6F4A310">
      <w:numFmt w:val="decimal"/>
      <w:lvlText w:val=""/>
      <w:lvlJc w:val="left"/>
    </w:lvl>
    <w:lvl w:ilvl="4" w:tplc="090C6654">
      <w:numFmt w:val="decimal"/>
      <w:lvlText w:val=""/>
      <w:lvlJc w:val="left"/>
    </w:lvl>
    <w:lvl w:ilvl="5" w:tplc="2718289C">
      <w:numFmt w:val="decimal"/>
      <w:lvlText w:val=""/>
      <w:lvlJc w:val="left"/>
    </w:lvl>
    <w:lvl w:ilvl="6" w:tplc="6EB8F4E8">
      <w:numFmt w:val="decimal"/>
      <w:lvlText w:val=""/>
      <w:lvlJc w:val="left"/>
    </w:lvl>
    <w:lvl w:ilvl="7" w:tplc="0142A256">
      <w:numFmt w:val="decimal"/>
      <w:lvlText w:val=""/>
      <w:lvlJc w:val="left"/>
    </w:lvl>
    <w:lvl w:ilvl="8" w:tplc="4EE2B46C">
      <w:numFmt w:val="decimal"/>
      <w:lvlText w:val=""/>
      <w:lvlJc w:val="left"/>
    </w:lvl>
  </w:abstractNum>
  <w:abstractNum w:abstractNumId="39">
    <w:nsid w:val="0000249E"/>
    <w:multiLevelType w:val="hybridMultilevel"/>
    <w:tmpl w:val="BDCCD7AC"/>
    <w:lvl w:ilvl="0" w:tplc="98023160">
      <w:start w:val="1"/>
      <w:numFmt w:val="bullet"/>
      <w:lvlText w:val="в"/>
      <w:lvlJc w:val="left"/>
    </w:lvl>
    <w:lvl w:ilvl="1" w:tplc="ABCAD70A">
      <w:start w:val="96"/>
      <w:numFmt w:val="decimal"/>
      <w:lvlText w:val="%2."/>
      <w:lvlJc w:val="left"/>
    </w:lvl>
    <w:lvl w:ilvl="2" w:tplc="3AB6CAC0">
      <w:numFmt w:val="decimal"/>
      <w:lvlText w:val=""/>
      <w:lvlJc w:val="left"/>
    </w:lvl>
    <w:lvl w:ilvl="3" w:tplc="D0E46504">
      <w:numFmt w:val="decimal"/>
      <w:lvlText w:val=""/>
      <w:lvlJc w:val="left"/>
    </w:lvl>
    <w:lvl w:ilvl="4" w:tplc="C168294A">
      <w:numFmt w:val="decimal"/>
      <w:lvlText w:val=""/>
      <w:lvlJc w:val="left"/>
    </w:lvl>
    <w:lvl w:ilvl="5" w:tplc="5C52167A">
      <w:numFmt w:val="decimal"/>
      <w:lvlText w:val=""/>
      <w:lvlJc w:val="left"/>
    </w:lvl>
    <w:lvl w:ilvl="6" w:tplc="84F4F5D6">
      <w:numFmt w:val="decimal"/>
      <w:lvlText w:val=""/>
      <w:lvlJc w:val="left"/>
    </w:lvl>
    <w:lvl w:ilvl="7" w:tplc="D86A0032">
      <w:numFmt w:val="decimal"/>
      <w:lvlText w:val=""/>
      <w:lvlJc w:val="left"/>
    </w:lvl>
    <w:lvl w:ilvl="8" w:tplc="E33C044E">
      <w:numFmt w:val="decimal"/>
      <w:lvlText w:val=""/>
      <w:lvlJc w:val="left"/>
    </w:lvl>
  </w:abstractNum>
  <w:abstractNum w:abstractNumId="40">
    <w:nsid w:val="0000251F"/>
    <w:multiLevelType w:val="hybridMultilevel"/>
    <w:tmpl w:val="956CE378"/>
    <w:lvl w:ilvl="0" w:tplc="1584CB24">
      <w:start w:val="1"/>
      <w:numFmt w:val="bullet"/>
      <w:lvlText w:val="с"/>
      <w:lvlJc w:val="left"/>
    </w:lvl>
    <w:lvl w:ilvl="1" w:tplc="9BFED5DE">
      <w:start w:val="317"/>
      <w:numFmt w:val="decimal"/>
      <w:lvlText w:val="%2."/>
      <w:lvlJc w:val="left"/>
    </w:lvl>
    <w:lvl w:ilvl="2" w:tplc="4F029040">
      <w:numFmt w:val="decimal"/>
      <w:lvlText w:val=""/>
      <w:lvlJc w:val="left"/>
    </w:lvl>
    <w:lvl w:ilvl="3" w:tplc="5E2ACC90">
      <w:numFmt w:val="decimal"/>
      <w:lvlText w:val=""/>
      <w:lvlJc w:val="left"/>
    </w:lvl>
    <w:lvl w:ilvl="4" w:tplc="5CD8279E">
      <w:numFmt w:val="decimal"/>
      <w:lvlText w:val=""/>
      <w:lvlJc w:val="left"/>
    </w:lvl>
    <w:lvl w:ilvl="5" w:tplc="47C47752">
      <w:numFmt w:val="decimal"/>
      <w:lvlText w:val=""/>
      <w:lvlJc w:val="left"/>
    </w:lvl>
    <w:lvl w:ilvl="6" w:tplc="EE9EEC8E">
      <w:numFmt w:val="decimal"/>
      <w:lvlText w:val=""/>
      <w:lvlJc w:val="left"/>
    </w:lvl>
    <w:lvl w:ilvl="7" w:tplc="A26200C4">
      <w:numFmt w:val="decimal"/>
      <w:lvlText w:val=""/>
      <w:lvlJc w:val="left"/>
    </w:lvl>
    <w:lvl w:ilvl="8" w:tplc="C246A18A">
      <w:numFmt w:val="decimal"/>
      <w:lvlText w:val=""/>
      <w:lvlJc w:val="left"/>
    </w:lvl>
  </w:abstractNum>
  <w:abstractNum w:abstractNumId="41">
    <w:nsid w:val="0000252A"/>
    <w:multiLevelType w:val="hybridMultilevel"/>
    <w:tmpl w:val="6F604C26"/>
    <w:lvl w:ilvl="0" w:tplc="9C0050D6">
      <w:start w:val="1"/>
      <w:numFmt w:val="bullet"/>
      <w:lvlText w:val="и"/>
      <w:lvlJc w:val="left"/>
    </w:lvl>
    <w:lvl w:ilvl="1" w:tplc="89E0F466">
      <w:start w:val="203"/>
      <w:numFmt w:val="decimal"/>
      <w:lvlText w:val="%2."/>
      <w:lvlJc w:val="left"/>
    </w:lvl>
    <w:lvl w:ilvl="2" w:tplc="8320F01E">
      <w:numFmt w:val="decimal"/>
      <w:lvlText w:val=""/>
      <w:lvlJc w:val="left"/>
    </w:lvl>
    <w:lvl w:ilvl="3" w:tplc="59AA2B96">
      <w:numFmt w:val="decimal"/>
      <w:lvlText w:val=""/>
      <w:lvlJc w:val="left"/>
    </w:lvl>
    <w:lvl w:ilvl="4" w:tplc="7C0669D6">
      <w:numFmt w:val="decimal"/>
      <w:lvlText w:val=""/>
      <w:lvlJc w:val="left"/>
    </w:lvl>
    <w:lvl w:ilvl="5" w:tplc="BBB0BF88">
      <w:numFmt w:val="decimal"/>
      <w:lvlText w:val=""/>
      <w:lvlJc w:val="left"/>
    </w:lvl>
    <w:lvl w:ilvl="6" w:tplc="41A4B24C">
      <w:numFmt w:val="decimal"/>
      <w:lvlText w:val=""/>
      <w:lvlJc w:val="left"/>
    </w:lvl>
    <w:lvl w:ilvl="7" w:tplc="84DEE0EE">
      <w:numFmt w:val="decimal"/>
      <w:lvlText w:val=""/>
      <w:lvlJc w:val="left"/>
    </w:lvl>
    <w:lvl w:ilvl="8" w:tplc="965A9190">
      <w:numFmt w:val="decimal"/>
      <w:lvlText w:val=""/>
      <w:lvlJc w:val="left"/>
    </w:lvl>
  </w:abstractNum>
  <w:abstractNum w:abstractNumId="42">
    <w:nsid w:val="0000261E"/>
    <w:multiLevelType w:val="hybridMultilevel"/>
    <w:tmpl w:val="965CCD00"/>
    <w:lvl w:ilvl="0" w:tplc="253A9406">
      <w:start w:val="1"/>
      <w:numFmt w:val="bullet"/>
      <w:lvlText w:val="и"/>
      <w:lvlJc w:val="left"/>
    </w:lvl>
    <w:lvl w:ilvl="1" w:tplc="174E734C">
      <w:start w:val="12"/>
      <w:numFmt w:val="decimal"/>
      <w:lvlText w:val="%2."/>
      <w:lvlJc w:val="left"/>
    </w:lvl>
    <w:lvl w:ilvl="2" w:tplc="8B607606">
      <w:numFmt w:val="decimal"/>
      <w:lvlText w:val=""/>
      <w:lvlJc w:val="left"/>
    </w:lvl>
    <w:lvl w:ilvl="3" w:tplc="3A7AA486">
      <w:numFmt w:val="decimal"/>
      <w:lvlText w:val=""/>
      <w:lvlJc w:val="left"/>
    </w:lvl>
    <w:lvl w:ilvl="4" w:tplc="4ABA23AC">
      <w:numFmt w:val="decimal"/>
      <w:lvlText w:val=""/>
      <w:lvlJc w:val="left"/>
    </w:lvl>
    <w:lvl w:ilvl="5" w:tplc="03D08270">
      <w:numFmt w:val="decimal"/>
      <w:lvlText w:val=""/>
      <w:lvlJc w:val="left"/>
    </w:lvl>
    <w:lvl w:ilvl="6" w:tplc="A3F68C32">
      <w:numFmt w:val="decimal"/>
      <w:lvlText w:val=""/>
      <w:lvlJc w:val="left"/>
    </w:lvl>
    <w:lvl w:ilvl="7" w:tplc="DE8AEE38">
      <w:numFmt w:val="decimal"/>
      <w:lvlText w:val=""/>
      <w:lvlJc w:val="left"/>
    </w:lvl>
    <w:lvl w:ilvl="8" w:tplc="82DEEE5C">
      <w:numFmt w:val="decimal"/>
      <w:lvlText w:val=""/>
      <w:lvlJc w:val="left"/>
    </w:lvl>
  </w:abstractNum>
  <w:abstractNum w:abstractNumId="43">
    <w:nsid w:val="0000263D"/>
    <w:multiLevelType w:val="hybridMultilevel"/>
    <w:tmpl w:val="FC026402"/>
    <w:lvl w:ilvl="0" w:tplc="0584E4FC">
      <w:start w:val="12"/>
      <w:numFmt w:val="decimal"/>
      <w:lvlText w:val="%1."/>
      <w:lvlJc w:val="left"/>
    </w:lvl>
    <w:lvl w:ilvl="1" w:tplc="3306E39A">
      <w:numFmt w:val="decimal"/>
      <w:lvlText w:val=""/>
      <w:lvlJc w:val="left"/>
    </w:lvl>
    <w:lvl w:ilvl="2" w:tplc="2036424E">
      <w:numFmt w:val="decimal"/>
      <w:lvlText w:val=""/>
      <w:lvlJc w:val="left"/>
    </w:lvl>
    <w:lvl w:ilvl="3" w:tplc="18E8D810">
      <w:numFmt w:val="decimal"/>
      <w:lvlText w:val=""/>
      <w:lvlJc w:val="left"/>
    </w:lvl>
    <w:lvl w:ilvl="4" w:tplc="7F02F0DE">
      <w:numFmt w:val="decimal"/>
      <w:lvlText w:val=""/>
      <w:lvlJc w:val="left"/>
    </w:lvl>
    <w:lvl w:ilvl="5" w:tplc="392214B4">
      <w:numFmt w:val="decimal"/>
      <w:lvlText w:val=""/>
      <w:lvlJc w:val="left"/>
    </w:lvl>
    <w:lvl w:ilvl="6" w:tplc="A06CDA0E">
      <w:numFmt w:val="decimal"/>
      <w:lvlText w:val=""/>
      <w:lvlJc w:val="left"/>
    </w:lvl>
    <w:lvl w:ilvl="7" w:tplc="FE7445F0">
      <w:numFmt w:val="decimal"/>
      <w:lvlText w:val=""/>
      <w:lvlJc w:val="left"/>
    </w:lvl>
    <w:lvl w:ilvl="8" w:tplc="6832A546">
      <w:numFmt w:val="decimal"/>
      <w:lvlText w:val=""/>
      <w:lvlJc w:val="left"/>
    </w:lvl>
  </w:abstractNum>
  <w:abstractNum w:abstractNumId="44">
    <w:nsid w:val="00002725"/>
    <w:multiLevelType w:val="hybridMultilevel"/>
    <w:tmpl w:val="EB5EFC7C"/>
    <w:lvl w:ilvl="0" w:tplc="EA92A116">
      <w:start w:val="463"/>
      <w:numFmt w:val="decimal"/>
      <w:lvlText w:val="%1."/>
      <w:lvlJc w:val="left"/>
    </w:lvl>
    <w:lvl w:ilvl="1" w:tplc="73F4D5D6">
      <w:numFmt w:val="decimal"/>
      <w:lvlText w:val=""/>
      <w:lvlJc w:val="left"/>
    </w:lvl>
    <w:lvl w:ilvl="2" w:tplc="F9A01360">
      <w:numFmt w:val="decimal"/>
      <w:lvlText w:val=""/>
      <w:lvlJc w:val="left"/>
    </w:lvl>
    <w:lvl w:ilvl="3" w:tplc="AD844C7C">
      <w:numFmt w:val="decimal"/>
      <w:lvlText w:val=""/>
      <w:lvlJc w:val="left"/>
    </w:lvl>
    <w:lvl w:ilvl="4" w:tplc="85688618">
      <w:numFmt w:val="decimal"/>
      <w:lvlText w:val=""/>
      <w:lvlJc w:val="left"/>
    </w:lvl>
    <w:lvl w:ilvl="5" w:tplc="ED4AEA9C">
      <w:numFmt w:val="decimal"/>
      <w:lvlText w:val=""/>
      <w:lvlJc w:val="left"/>
    </w:lvl>
    <w:lvl w:ilvl="6" w:tplc="E1B47A78">
      <w:numFmt w:val="decimal"/>
      <w:lvlText w:val=""/>
      <w:lvlJc w:val="left"/>
    </w:lvl>
    <w:lvl w:ilvl="7" w:tplc="BD76CB64">
      <w:numFmt w:val="decimal"/>
      <w:lvlText w:val=""/>
      <w:lvlJc w:val="left"/>
    </w:lvl>
    <w:lvl w:ilvl="8" w:tplc="75827E62">
      <w:numFmt w:val="decimal"/>
      <w:lvlText w:val=""/>
      <w:lvlJc w:val="left"/>
    </w:lvl>
  </w:abstractNum>
  <w:abstractNum w:abstractNumId="45">
    <w:nsid w:val="00002833"/>
    <w:multiLevelType w:val="hybridMultilevel"/>
    <w:tmpl w:val="E68E8CC4"/>
    <w:lvl w:ilvl="0" w:tplc="DD1AE486">
      <w:start w:val="1"/>
      <w:numFmt w:val="bullet"/>
      <w:lvlText w:val="в"/>
      <w:lvlJc w:val="left"/>
    </w:lvl>
    <w:lvl w:ilvl="1" w:tplc="67B4C61E">
      <w:start w:val="89"/>
      <w:numFmt w:val="decimal"/>
      <w:lvlText w:val="%2."/>
      <w:lvlJc w:val="left"/>
    </w:lvl>
    <w:lvl w:ilvl="2" w:tplc="FE661976">
      <w:numFmt w:val="decimal"/>
      <w:lvlText w:val=""/>
      <w:lvlJc w:val="left"/>
    </w:lvl>
    <w:lvl w:ilvl="3" w:tplc="1A5A6B50">
      <w:numFmt w:val="decimal"/>
      <w:lvlText w:val=""/>
      <w:lvlJc w:val="left"/>
    </w:lvl>
    <w:lvl w:ilvl="4" w:tplc="3A8422F4">
      <w:numFmt w:val="decimal"/>
      <w:lvlText w:val=""/>
      <w:lvlJc w:val="left"/>
    </w:lvl>
    <w:lvl w:ilvl="5" w:tplc="677699F0">
      <w:numFmt w:val="decimal"/>
      <w:lvlText w:val=""/>
      <w:lvlJc w:val="left"/>
    </w:lvl>
    <w:lvl w:ilvl="6" w:tplc="3488D71E">
      <w:numFmt w:val="decimal"/>
      <w:lvlText w:val=""/>
      <w:lvlJc w:val="left"/>
    </w:lvl>
    <w:lvl w:ilvl="7" w:tplc="357420EE">
      <w:numFmt w:val="decimal"/>
      <w:lvlText w:val=""/>
      <w:lvlJc w:val="left"/>
    </w:lvl>
    <w:lvl w:ilvl="8" w:tplc="CB60C6F8">
      <w:numFmt w:val="decimal"/>
      <w:lvlText w:val=""/>
      <w:lvlJc w:val="left"/>
    </w:lvl>
  </w:abstractNum>
  <w:abstractNum w:abstractNumId="46">
    <w:nsid w:val="00002852"/>
    <w:multiLevelType w:val="hybridMultilevel"/>
    <w:tmpl w:val="4C4090D2"/>
    <w:lvl w:ilvl="0" w:tplc="5AD03E46">
      <w:start w:val="460"/>
      <w:numFmt w:val="decimal"/>
      <w:lvlText w:val="%1."/>
      <w:lvlJc w:val="left"/>
    </w:lvl>
    <w:lvl w:ilvl="1" w:tplc="6040E03C">
      <w:numFmt w:val="decimal"/>
      <w:lvlText w:val=""/>
      <w:lvlJc w:val="left"/>
    </w:lvl>
    <w:lvl w:ilvl="2" w:tplc="0B9A838A">
      <w:numFmt w:val="decimal"/>
      <w:lvlText w:val=""/>
      <w:lvlJc w:val="left"/>
    </w:lvl>
    <w:lvl w:ilvl="3" w:tplc="EC228110">
      <w:numFmt w:val="decimal"/>
      <w:lvlText w:val=""/>
      <w:lvlJc w:val="left"/>
    </w:lvl>
    <w:lvl w:ilvl="4" w:tplc="D5D605D0">
      <w:numFmt w:val="decimal"/>
      <w:lvlText w:val=""/>
      <w:lvlJc w:val="left"/>
    </w:lvl>
    <w:lvl w:ilvl="5" w:tplc="6EBEE1E2">
      <w:numFmt w:val="decimal"/>
      <w:lvlText w:val=""/>
      <w:lvlJc w:val="left"/>
    </w:lvl>
    <w:lvl w:ilvl="6" w:tplc="3828D536">
      <w:numFmt w:val="decimal"/>
      <w:lvlText w:val=""/>
      <w:lvlJc w:val="left"/>
    </w:lvl>
    <w:lvl w:ilvl="7" w:tplc="09EC0428">
      <w:numFmt w:val="decimal"/>
      <w:lvlText w:val=""/>
      <w:lvlJc w:val="left"/>
    </w:lvl>
    <w:lvl w:ilvl="8" w:tplc="CE86899A">
      <w:numFmt w:val="decimal"/>
      <w:lvlText w:val=""/>
      <w:lvlJc w:val="left"/>
    </w:lvl>
  </w:abstractNum>
  <w:abstractNum w:abstractNumId="47">
    <w:nsid w:val="0000288F"/>
    <w:multiLevelType w:val="hybridMultilevel"/>
    <w:tmpl w:val="829C17F8"/>
    <w:lvl w:ilvl="0" w:tplc="E0A26524">
      <w:start w:val="1"/>
      <w:numFmt w:val="decimal"/>
      <w:lvlText w:val="%1."/>
      <w:lvlJc w:val="left"/>
    </w:lvl>
    <w:lvl w:ilvl="1" w:tplc="A8983D9E">
      <w:numFmt w:val="decimal"/>
      <w:lvlText w:val=""/>
      <w:lvlJc w:val="left"/>
    </w:lvl>
    <w:lvl w:ilvl="2" w:tplc="49B4E1A8">
      <w:numFmt w:val="decimal"/>
      <w:lvlText w:val=""/>
      <w:lvlJc w:val="left"/>
    </w:lvl>
    <w:lvl w:ilvl="3" w:tplc="78502CFE">
      <w:numFmt w:val="decimal"/>
      <w:lvlText w:val=""/>
      <w:lvlJc w:val="left"/>
    </w:lvl>
    <w:lvl w:ilvl="4" w:tplc="83D4036E">
      <w:numFmt w:val="decimal"/>
      <w:lvlText w:val=""/>
      <w:lvlJc w:val="left"/>
    </w:lvl>
    <w:lvl w:ilvl="5" w:tplc="F340A090">
      <w:numFmt w:val="decimal"/>
      <w:lvlText w:val=""/>
      <w:lvlJc w:val="left"/>
    </w:lvl>
    <w:lvl w:ilvl="6" w:tplc="20CEF1A0">
      <w:numFmt w:val="decimal"/>
      <w:lvlText w:val=""/>
      <w:lvlJc w:val="left"/>
    </w:lvl>
    <w:lvl w:ilvl="7" w:tplc="4C8CF1F2">
      <w:numFmt w:val="decimal"/>
      <w:lvlText w:val=""/>
      <w:lvlJc w:val="left"/>
    </w:lvl>
    <w:lvl w:ilvl="8" w:tplc="5F025432">
      <w:numFmt w:val="decimal"/>
      <w:lvlText w:val=""/>
      <w:lvlJc w:val="left"/>
    </w:lvl>
  </w:abstractNum>
  <w:abstractNum w:abstractNumId="48">
    <w:nsid w:val="000029D8"/>
    <w:multiLevelType w:val="hybridMultilevel"/>
    <w:tmpl w:val="F594DA0C"/>
    <w:lvl w:ilvl="0" w:tplc="9830DC3C">
      <w:start w:val="3"/>
      <w:numFmt w:val="decimal"/>
      <w:lvlText w:val="%1."/>
      <w:lvlJc w:val="left"/>
    </w:lvl>
    <w:lvl w:ilvl="1" w:tplc="8CA4EB68">
      <w:numFmt w:val="decimal"/>
      <w:lvlText w:val=""/>
      <w:lvlJc w:val="left"/>
    </w:lvl>
    <w:lvl w:ilvl="2" w:tplc="A11AE10E">
      <w:numFmt w:val="decimal"/>
      <w:lvlText w:val=""/>
      <w:lvlJc w:val="left"/>
    </w:lvl>
    <w:lvl w:ilvl="3" w:tplc="7374C50E">
      <w:numFmt w:val="decimal"/>
      <w:lvlText w:val=""/>
      <w:lvlJc w:val="left"/>
    </w:lvl>
    <w:lvl w:ilvl="4" w:tplc="65D2A72C">
      <w:numFmt w:val="decimal"/>
      <w:lvlText w:val=""/>
      <w:lvlJc w:val="left"/>
    </w:lvl>
    <w:lvl w:ilvl="5" w:tplc="C3BCBEC4">
      <w:numFmt w:val="decimal"/>
      <w:lvlText w:val=""/>
      <w:lvlJc w:val="left"/>
    </w:lvl>
    <w:lvl w:ilvl="6" w:tplc="163C4F28">
      <w:numFmt w:val="decimal"/>
      <w:lvlText w:val=""/>
      <w:lvlJc w:val="left"/>
    </w:lvl>
    <w:lvl w:ilvl="7" w:tplc="37AC2E0A">
      <w:numFmt w:val="decimal"/>
      <w:lvlText w:val=""/>
      <w:lvlJc w:val="left"/>
    </w:lvl>
    <w:lvl w:ilvl="8" w:tplc="B3E86542">
      <w:numFmt w:val="decimal"/>
      <w:lvlText w:val=""/>
      <w:lvlJc w:val="left"/>
    </w:lvl>
  </w:abstractNum>
  <w:abstractNum w:abstractNumId="49">
    <w:nsid w:val="00002B00"/>
    <w:multiLevelType w:val="hybridMultilevel"/>
    <w:tmpl w:val="D4FEB4DC"/>
    <w:lvl w:ilvl="0" w:tplc="D80E2E78">
      <w:start w:val="1"/>
      <w:numFmt w:val="bullet"/>
      <w:lvlText w:val="и"/>
      <w:lvlJc w:val="left"/>
    </w:lvl>
    <w:lvl w:ilvl="1" w:tplc="F85EFA32">
      <w:start w:val="265"/>
      <w:numFmt w:val="decimal"/>
      <w:lvlText w:val="%2."/>
      <w:lvlJc w:val="left"/>
    </w:lvl>
    <w:lvl w:ilvl="2" w:tplc="F6B4E816">
      <w:numFmt w:val="decimal"/>
      <w:lvlText w:val=""/>
      <w:lvlJc w:val="left"/>
    </w:lvl>
    <w:lvl w:ilvl="3" w:tplc="1AB03A8C">
      <w:numFmt w:val="decimal"/>
      <w:lvlText w:val=""/>
      <w:lvlJc w:val="left"/>
    </w:lvl>
    <w:lvl w:ilvl="4" w:tplc="980EB832">
      <w:numFmt w:val="decimal"/>
      <w:lvlText w:val=""/>
      <w:lvlJc w:val="left"/>
    </w:lvl>
    <w:lvl w:ilvl="5" w:tplc="E0363840">
      <w:numFmt w:val="decimal"/>
      <w:lvlText w:val=""/>
      <w:lvlJc w:val="left"/>
    </w:lvl>
    <w:lvl w:ilvl="6" w:tplc="4FB060F6">
      <w:numFmt w:val="decimal"/>
      <w:lvlText w:val=""/>
      <w:lvlJc w:val="left"/>
    </w:lvl>
    <w:lvl w:ilvl="7" w:tplc="129EBD3C">
      <w:numFmt w:val="decimal"/>
      <w:lvlText w:val=""/>
      <w:lvlJc w:val="left"/>
    </w:lvl>
    <w:lvl w:ilvl="8" w:tplc="51F44E52">
      <w:numFmt w:val="decimal"/>
      <w:lvlText w:val=""/>
      <w:lvlJc w:val="left"/>
    </w:lvl>
  </w:abstractNum>
  <w:abstractNum w:abstractNumId="50">
    <w:nsid w:val="00002B0C"/>
    <w:multiLevelType w:val="hybridMultilevel"/>
    <w:tmpl w:val="7A7C5904"/>
    <w:lvl w:ilvl="0" w:tplc="49A223D2">
      <w:start w:val="1"/>
      <w:numFmt w:val="bullet"/>
      <w:lvlText w:val="в"/>
      <w:lvlJc w:val="left"/>
    </w:lvl>
    <w:lvl w:ilvl="1" w:tplc="AA983B52">
      <w:start w:val="97"/>
      <w:numFmt w:val="decimal"/>
      <w:lvlText w:val="%2."/>
      <w:lvlJc w:val="left"/>
    </w:lvl>
    <w:lvl w:ilvl="2" w:tplc="085AC468">
      <w:numFmt w:val="decimal"/>
      <w:lvlText w:val=""/>
      <w:lvlJc w:val="left"/>
    </w:lvl>
    <w:lvl w:ilvl="3" w:tplc="3BF477C0">
      <w:numFmt w:val="decimal"/>
      <w:lvlText w:val=""/>
      <w:lvlJc w:val="left"/>
    </w:lvl>
    <w:lvl w:ilvl="4" w:tplc="76228CB6">
      <w:numFmt w:val="decimal"/>
      <w:lvlText w:val=""/>
      <w:lvlJc w:val="left"/>
    </w:lvl>
    <w:lvl w:ilvl="5" w:tplc="CC14D902">
      <w:numFmt w:val="decimal"/>
      <w:lvlText w:val=""/>
      <w:lvlJc w:val="left"/>
    </w:lvl>
    <w:lvl w:ilvl="6" w:tplc="C5387220">
      <w:numFmt w:val="decimal"/>
      <w:lvlText w:val=""/>
      <w:lvlJc w:val="left"/>
    </w:lvl>
    <w:lvl w:ilvl="7" w:tplc="A62EC644">
      <w:numFmt w:val="decimal"/>
      <w:lvlText w:val=""/>
      <w:lvlJc w:val="left"/>
    </w:lvl>
    <w:lvl w:ilvl="8" w:tplc="B3D2F814">
      <w:numFmt w:val="decimal"/>
      <w:lvlText w:val=""/>
      <w:lvlJc w:val="left"/>
    </w:lvl>
  </w:abstractNum>
  <w:abstractNum w:abstractNumId="51">
    <w:nsid w:val="00002CF7"/>
    <w:multiLevelType w:val="hybridMultilevel"/>
    <w:tmpl w:val="E5BA8C9E"/>
    <w:lvl w:ilvl="0" w:tplc="EAE4E378">
      <w:start w:val="409"/>
      <w:numFmt w:val="decimal"/>
      <w:lvlText w:val="%1."/>
      <w:lvlJc w:val="left"/>
    </w:lvl>
    <w:lvl w:ilvl="1" w:tplc="1F16007E">
      <w:numFmt w:val="decimal"/>
      <w:lvlText w:val=""/>
      <w:lvlJc w:val="left"/>
    </w:lvl>
    <w:lvl w:ilvl="2" w:tplc="1B3E8C96">
      <w:numFmt w:val="decimal"/>
      <w:lvlText w:val=""/>
      <w:lvlJc w:val="left"/>
    </w:lvl>
    <w:lvl w:ilvl="3" w:tplc="D66CAEB2">
      <w:numFmt w:val="decimal"/>
      <w:lvlText w:val=""/>
      <w:lvlJc w:val="left"/>
    </w:lvl>
    <w:lvl w:ilvl="4" w:tplc="8A2E93A8">
      <w:numFmt w:val="decimal"/>
      <w:lvlText w:val=""/>
      <w:lvlJc w:val="left"/>
    </w:lvl>
    <w:lvl w:ilvl="5" w:tplc="0E0A1C00">
      <w:numFmt w:val="decimal"/>
      <w:lvlText w:val=""/>
      <w:lvlJc w:val="left"/>
    </w:lvl>
    <w:lvl w:ilvl="6" w:tplc="98407046">
      <w:numFmt w:val="decimal"/>
      <w:lvlText w:val=""/>
      <w:lvlJc w:val="left"/>
    </w:lvl>
    <w:lvl w:ilvl="7" w:tplc="C9DEC9B0">
      <w:numFmt w:val="decimal"/>
      <w:lvlText w:val=""/>
      <w:lvlJc w:val="left"/>
    </w:lvl>
    <w:lvl w:ilvl="8" w:tplc="DF126946">
      <w:numFmt w:val="decimal"/>
      <w:lvlText w:val=""/>
      <w:lvlJc w:val="left"/>
    </w:lvl>
  </w:abstractNum>
  <w:abstractNum w:abstractNumId="52">
    <w:nsid w:val="00003004"/>
    <w:multiLevelType w:val="hybridMultilevel"/>
    <w:tmpl w:val="725E14FA"/>
    <w:lvl w:ilvl="0" w:tplc="0BFE4A08">
      <w:start w:val="1"/>
      <w:numFmt w:val="bullet"/>
      <w:lvlText w:val="в"/>
      <w:lvlJc w:val="left"/>
    </w:lvl>
    <w:lvl w:ilvl="1" w:tplc="62BC405C">
      <w:numFmt w:val="decimal"/>
      <w:lvlText w:val=""/>
      <w:lvlJc w:val="left"/>
    </w:lvl>
    <w:lvl w:ilvl="2" w:tplc="5B3C80BE">
      <w:numFmt w:val="decimal"/>
      <w:lvlText w:val=""/>
      <w:lvlJc w:val="left"/>
    </w:lvl>
    <w:lvl w:ilvl="3" w:tplc="7B2A7732">
      <w:numFmt w:val="decimal"/>
      <w:lvlText w:val=""/>
      <w:lvlJc w:val="left"/>
    </w:lvl>
    <w:lvl w:ilvl="4" w:tplc="1812E17C">
      <w:numFmt w:val="decimal"/>
      <w:lvlText w:val=""/>
      <w:lvlJc w:val="left"/>
    </w:lvl>
    <w:lvl w:ilvl="5" w:tplc="0728E592">
      <w:numFmt w:val="decimal"/>
      <w:lvlText w:val=""/>
      <w:lvlJc w:val="left"/>
    </w:lvl>
    <w:lvl w:ilvl="6" w:tplc="B1F0B7A0">
      <w:numFmt w:val="decimal"/>
      <w:lvlText w:val=""/>
      <w:lvlJc w:val="left"/>
    </w:lvl>
    <w:lvl w:ilvl="7" w:tplc="18EEDA34">
      <w:numFmt w:val="decimal"/>
      <w:lvlText w:val=""/>
      <w:lvlJc w:val="left"/>
    </w:lvl>
    <w:lvl w:ilvl="8" w:tplc="BFC2EF5C">
      <w:numFmt w:val="decimal"/>
      <w:lvlText w:val=""/>
      <w:lvlJc w:val="left"/>
    </w:lvl>
  </w:abstractNum>
  <w:abstractNum w:abstractNumId="53">
    <w:nsid w:val="000032E6"/>
    <w:multiLevelType w:val="hybridMultilevel"/>
    <w:tmpl w:val="7800FFC8"/>
    <w:lvl w:ilvl="0" w:tplc="27623D62">
      <w:start w:val="1"/>
      <w:numFmt w:val="bullet"/>
      <w:lvlText w:val="и"/>
      <w:lvlJc w:val="left"/>
    </w:lvl>
    <w:lvl w:ilvl="1" w:tplc="4DF66A42">
      <w:start w:val="34"/>
      <w:numFmt w:val="decimal"/>
      <w:lvlText w:val="%2."/>
      <w:lvlJc w:val="left"/>
    </w:lvl>
    <w:lvl w:ilvl="2" w:tplc="D5246FAA">
      <w:numFmt w:val="decimal"/>
      <w:lvlText w:val=""/>
      <w:lvlJc w:val="left"/>
    </w:lvl>
    <w:lvl w:ilvl="3" w:tplc="3A1A8A2A">
      <w:numFmt w:val="decimal"/>
      <w:lvlText w:val=""/>
      <w:lvlJc w:val="left"/>
    </w:lvl>
    <w:lvl w:ilvl="4" w:tplc="FAECC350">
      <w:numFmt w:val="decimal"/>
      <w:lvlText w:val=""/>
      <w:lvlJc w:val="left"/>
    </w:lvl>
    <w:lvl w:ilvl="5" w:tplc="77D46514">
      <w:numFmt w:val="decimal"/>
      <w:lvlText w:val=""/>
      <w:lvlJc w:val="left"/>
    </w:lvl>
    <w:lvl w:ilvl="6" w:tplc="470AAF2A">
      <w:numFmt w:val="decimal"/>
      <w:lvlText w:val=""/>
      <w:lvlJc w:val="left"/>
    </w:lvl>
    <w:lvl w:ilvl="7" w:tplc="7C1A52CE">
      <w:numFmt w:val="decimal"/>
      <w:lvlText w:val=""/>
      <w:lvlJc w:val="left"/>
    </w:lvl>
    <w:lvl w:ilvl="8" w:tplc="37005160">
      <w:numFmt w:val="decimal"/>
      <w:lvlText w:val=""/>
      <w:lvlJc w:val="left"/>
    </w:lvl>
  </w:abstractNum>
  <w:abstractNum w:abstractNumId="54">
    <w:nsid w:val="00003459"/>
    <w:multiLevelType w:val="hybridMultilevel"/>
    <w:tmpl w:val="F4CCD152"/>
    <w:lvl w:ilvl="0" w:tplc="BDF88C34">
      <w:start w:val="11"/>
      <w:numFmt w:val="decimal"/>
      <w:lvlText w:val="%1."/>
      <w:lvlJc w:val="left"/>
    </w:lvl>
    <w:lvl w:ilvl="1" w:tplc="52DADAF0">
      <w:numFmt w:val="decimal"/>
      <w:lvlText w:val=""/>
      <w:lvlJc w:val="left"/>
    </w:lvl>
    <w:lvl w:ilvl="2" w:tplc="B97C53B8">
      <w:numFmt w:val="decimal"/>
      <w:lvlText w:val=""/>
      <w:lvlJc w:val="left"/>
    </w:lvl>
    <w:lvl w:ilvl="3" w:tplc="327AC6AA">
      <w:numFmt w:val="decimal"/>
      <w:lvlText w:val=""/>
      <w:lvlJc w:val="left"/>
    </w:lvl>
    <w:lvl w:ilvl="4" w:tplc="FC5264E0">
      <w:numFmt w:val="decimal"/>
      <w:lvlText w:val=""/>
      <w:lvlJc w:val="left"/>
    </w:lvl>
    <w:lvl w:ilvl="5" w:tplc="7994B1D2">
      <w:numFmt w:val="decimal"/>
      <w:lvlText w:val=""/>
      <w:lvlJc w:val="left"/>
    </w:lvl>
    <w:lvl w:ilvl="6" w:tplc="5B24027E">
      <w:numFmt w:val="decimal"/>
      <w:lvlText w:val=""/>
      <w:lvlJc w:val="left"/>
    </w:lvl>
    <w:lvl w:ilvl="7" w:tplc="115E8568">
      <w:numFmt w:val="decimal"/>
      <w:lvlText w:val=""/>
      <w:lvlJc w:val="left"/>
    </w:lvl>
    <w:lvl w:ilvl="8" w:tplc="63E0FAD8">
      <w:numFmt w:val="decimal"/>
      <w:lvlText w:val=""/>
      <w:lvlJc w:val="left"/>
    </w:lvl>
  </w:abstractNum>
  <w:abstractNum w:abstractNumId="55">
    <w:nsid w:val="00003492"/>
    <w:multiLevelType w:val="hybridMultilevel"/>
    <w:tmpl w:val="6F08F944"/>
    <w:lvl w:ilvl="0" w:tplc="29DE95A4">
      <w:start w:val="324"/>
      <w:numFmt w:val="decimal"/>
      <w:lvlText w:val="%1."/>
      <w:lvlJc w:val="left"/>
    </w:lvl>
    <w:lvl w:ilvl="1" w:tplc="24A64890">
      <w:numFmt w:val="decimal"/>
      <w:lvlText w:val=""/>
      <w:lvlJc w:val="left"/>
    </w:lvl>
    <w:lvl w:ilvl="2" w:tplc="26225E3C">
      <w:numFmt w:val="decimal"/>
      <w:lvlText w:val=""/>
      <w:lvlJc w:val="left"/>
    </w:lvl>
    <w:lvl w:ilvl="3" w:tplc="7A0C7B82">
      <w:numFmt w:val="decimal"/>
      <w:lvlText w:val=""/>
      <w:lvlJc w:val="left"/>
    </w:lvl>
    <w:lvl w:ilvl="4" w:tplc="CADCD844">
      <w:numFmt w:val="decimal"/>
      <w:lvlText w:val=""/>
      <w:lvlJc w:val="left"/>
    </w:lvl>
    <w:lvl w:ilvl="5" w:tplc="3A24C29E">
      <w:numFmt w:val="decimal"/>
      <w:lvlText w:val=""/>
      <w:lvlJc w:val="left"/>
    </w:lvl>
    <w:lvl w:ilvl="6" w:tplc="B554DAC8">
      <w:numFmt w:val="decimal"/>
      <w:lvlText w:val=""/>
      <w:lvlJc w:val="left"/>
    </w:lvl>
    <w:lvl w:ilvl="7" w:tplc="C94A939E">
      <w:numFmt w:val="decimal"/>
      <w:lvlText w:val=""/>
      <w:lvlJc w:val="left"/>
    </w:lvl>
    <w:lvl w:ilvl="8" w:tplc="A6188D42">
      <w:numFmt w:val="decimal"/>
      <w:lvlText w:val=""/>
      <w:lvlJc w:val="left"/>
    </w:lvl>
  </w:abstractNum>
  <w:abstractNum w:abstractNumId="56">
    <w:nsid w:val="000037E5"/>
    <w:multiLevelType w:val="hybridMultilevel"/>
    <w:tmpl w:val="BCFEFB70"/>
    <w:lvl w:ilvl="0" w:tplc="AD24B28A">
      <w:start w:val="1"/>
      <w:numFmt w:val="bullet"/>
      <w:lvlText w:val="и"/>
      <w:lvlJc w:val="left"/>
    </w:lvl>
    <w:lvl w:ilvl="1" w:tplc="0BB0D9C6">
      <w:start w:val="204"/>
      <w:numFmt w:val="decimal"/>
      <w:lvlText w:val="%2."/>
      <w:lvlJc w:val="left"/>
    </w:lvl>
    <w:lvl w:ilvl="2" w:tplc="3648F9CE">
      <w:numFmt w:val="decimal"/>
      <w:lvlText w:val=""/>
      <w:lvlJc w:val="left"/>
    </w:lvl>
    <w:lvl w:ilvl="3" w:tplc="1CFA0656">
      <w:numFmt w:val="decimal"/>
      <w:lvlText w:val=""/>
      <w:lvlJc w:val="left"/>
    </w:lvl>
    <w:lvl w:ilvl="4" w:tplc="8190FB36">
      <w:numFmt w:val="decimal"/>
      <w:lvlText w:val=""/>
      <w:lvlJc w:val="left"/>
    </w:lvl>
    <w:lvl w:ilvl="5" w:tplc="DB82A3A4">
      <w:numFmt w:val="decimal"/>
      <w:lvlText w:val=""/>
      <w:lvlJc w:val="left"/>
    </w:lvl>
    <w:lvl w:ilvl="6" w:tplc="4406097E">
      <w:numFmt w:val="decimal"/>
      <w:lvlText w:val=""/>
      <w:lvlJc w:val="left"/>
    </w:lvl>
    <w:lvl w:ilvl="7" w:tplc="6FC20318">
      <w:numFmt w:val="decimal"/>
      <w:lvlText w:val=""/>
      <w:lvlJc w:val="left"/>
    </w:lvl>
    <w:lvl w:ilvl="8" w:tplc="FD1A5344">
      <w:numFmt w:val="decimal"/>
      <w:lvlText w:val=""/>
      <w:lvlJc w:val="left"/>
    </w:lvl>
  </w:abstractNum>
  <w:abstractNum w:abstractNumId="57">
    <w:nsid w:val="000037E6"/>
    <w:multiLevelType w:val="hybridMultilevel"/>
    <w:tmpl w:val="7862C1C2"/>
    <w:lvl w:ilvl="0" w:tplc="C9E2894C">
      <w:start w:val="193"/>
      <w:numFmt w:val="decimal"/>
      <w:lvlText w:val="%1."/>
      <w:lvlJc w:val="left"/>
    </w:lvl>
    <w:lvl w:ilvl="1" w:tplc="A4B2E696">
      <w:numFmt w:val="decimal"/>
      <w:lvlText w:val=""/>
      <w:lvlJc w:val="left"/>
    </w:lvl>
    <w:lvl w:ilvl="2" w:tplc="9EF814BE">
      <w:numFmt w:val="decimal"/>
      <w:lvlText w:val=""/>
      <w:lvlJc w:val="left"/>
    </w:lvl>
    <w:lvl w:ilvl="3" w:tplc="0D6AED92">
      <w:numFmt w:val="decimal"/>
      <w:lvlText w:val=""/>
      <w:lvlJc w:val="left"/>
    </w:lvl>
    <w:lvl w:ilvl="4" w:tplc="872E515A">
      <w:numFmt w:val="decimal"/>
      <w:lvlText w:val=""/>
      <w:lvlJc w:val="left"/>
    </w:lvl>
    <w:lvl w:ilvl="5" w:tplc="7B70DA3C">
      <w:numFmt w:val="decimal"/>
      <w:lvlText w:val=""/>
      <w:lvlJc w:val="left"/>
    </w:lvl>
    <w:lvl w:ilvl="6" w:tplc="CA9E8B4A">
      <w:numFmt w:val="decimal"/>
      <w:lvlText w:val=""/>
      <w:lvlJc w:val="left"/>
    </w:lvl>
    <w:lvl w:ilvl="7" w:tplc="0FFA346A">
      <w:numFmt w:val="decimal"/>
      <w:lvlText w:val=""/>
      <w:lvlJc w:val="left"/>
    </w:lvl>
    <w:lvl w:ilvl="8" w:tplc="44B0935A">
      <w:numFmt w:val="decimal"/>
      <w:lvlText w:val=""/>
      <w:lvlJc w:val="left"/>
    </w:lvl>
  </w:abstractNum>
  <w:abstractNum w:abstractNumId="58">
    <w:nsid w:val="00003807"/>
    <w:multiLevelType w:val="hybridMultilevel"/>
    <w:tmpl w:val="F912CDE6"/>
    <w:lvl w:ilvl="0" w:tplc="ABD8202A">
      <w:start w:val="1"/>
      <w:numFmt w:val="bullet"/>
      <w:lvlText w:val="и"/>
      <w:lvlJc w:val="left"/>
    </w:lvl>
    <w:lvl w:ilvl="1" w:tplc="668A3330">
      <w:start w:val="293"/>
      <w:numFmt w:val="decimal"/>
      <w:lvlText w:val="%2."/>
      <w:lvlJc w:val="left"/>
    </w:lvl>
    <w:lvl w:ilvl="2" w:tplc="254057D2">
      <w:numFmt w:val="decimal"/>
      <w:lvlText w:val=""/>
      <w:lvlJc w:val="left"/>
    </w:lvl>
    <w:lvl w:ilvl="3" w:tplc="8E06FB16">
      <w:numFmt w:val="decimal"/>
      <w:lvlText w:val=""/>
      <w:lvlJc w:val="left"/>
    </w:lvl>
    <w:lvl w:ilvl="4" w:tplc="3F7C0CD6">
      <w:numFmt w:val="decimal"/>
      <w:lvlText w:val=""/>
      <w:lvlJc w:val="left"/>
    </w:lvl>
    <w:lvl w:ilvl="5" w:tplc="EFF8C020">
      <w:numFmt w:val="decimal"/>
      <w:lvlText w:val=""/>
      <w:lvlJc w:val="left"/>
    </w:lvl>
    <w:lvl w:ilvl="6" w:tplc="0C14B4BC">
      <w:numFmt w:val="decimal"/>
      <w:lvlText w:val=""/>
      <w:lvlJc w:val="left"/>
    </w:lvl>
    <w:lvl w:ilvl="7" w:tplc="017421A0">
      <w:numFmt w:val="decimal"/>
      <w:lvlText w:val=""/>
      <w:lvlJc w:val="left"/>
    </w:lvl>
    <w:lvl w:ilvl="8" w:tplc="6BD0633A">
      <w:numFmt w:val="decimal"/>
      <w:lvlText w:val=""/>
      <w:lvlJc w:val="left"/>
    </w:lvl>
  </w:abstractNum>
  <w:abstractNum w:abstractNumId="59">
    <w:nsid w:val="00003960"/>
    <w:multiLevelType w:val="hybridMultilevel"/>
    <w:tmpl w:val="AFA86090"/>
    <w:lvl w:ilvl="0" w:tplc="ED3CDCC4">
      <w:start w:val="10"/>
      <w:numFmt w:val="decimal"/>
      <w:lvlText w:val="%1."/>
      <w:lvlJc w:val="left"/>
    </w:lvl>
    <w:lvl w:ilvl="1" w:tplc="F93E65BA">
      <w:numFmt w:val="decimal"/>
      <w:lvlText w:val=""/>
      <w:lvlJc w:val="left"/>
    </w:lvl>
    <w:lvl w:ilvl="2" w:tplc="08BEC2DA">
      <w:numFmt w:val="decimal"/>
      <w:lvlText w:val=""/>
      <w:lvlJc w:val="left"/>
    </w:lvl>
    <w:lvl w:ilvl="3" w:tplc="B2806550">
      <w:numFmt w:val="decimal"/>
      <w:lvlText w:val=""/>
      <w:lvlJc w:val="left"/>
    </w:lvl>
    <w:lvl w:ilvl="4" w:tplc="38BE2E7E">
      <w:numFmt w:val="decimal"/>
      <w:lvlText w:val=""/>
      <w:lvlJc w:val="left"/>
    </w:lvl>
    <w:lvl w:ilvl="5" w:tplc="0F3CB852">
      <w:numFmt w:val="decimal"/>
      <w:lvlText w:val=""/>
      <w:lvlJc w:val="left"/>
    </w:lvl>
    <w:lvl w:ilvl="6" w:tplc="A7FCEECA">
      <w:numFmt w:val="decimal"/>
      <w:lvlText w:val=""/>
      <w:lvlJc w:val="left"/>
    </w:lvl>
    <w:lvl w:ilvl="7" w:tplc="5486FA12">
      <w:numFmt w:val="decimal"/>
      <w:lvlText w:val=""/>
      <w:lvlJc w:val="left"/>
    </w:lvl>
    <w:lvl w:ilvl="8" w:tplc="1672611C">
      <w:numFmt w:val="decimal"/>
      <w:lvlText w:val=""/>
      <w:lvlJc w:val="left"/>
    </w:lvl>
  </w:abstractNum>
  <w:abstractNum w:abstractNumId="60">
    <w:nsid w:val="000039CE"/>
    <w:multiLevelType w:val="hybridMultilevel"/>
    <w:tmpl w:val="3FA868F8"/>
    <w:lvl w:ilvl="0" w:tplc="7E5E8258">
      <w:start w:val="1"/>
      <w:numFmt w:val="bullet"/>
      <w:lvlText w:val="и"/>
      <w:lvlJc w:val="left"/>
    </w:lvl>
    <w:lvl w:ilvl="1" w:tplc="EBDA92F0">
      <w:start w:val="339"/>
      <w:numFmt w:val="decimal"/>
      <w:lvlText w:val="%2."/>
      <w:lvlJc w:val="left"/>
    </w:lvl>
    <w:lvl w:ilvl="2" w:tplc="820697C0">
      <w:numFmt w:val="decimal"/>
      <w:lvlText w:val=""/>
      <w:lvlJc w:val="left"/>
    </w:lvl>
    <w:lvl w:ilvl="3" w:tplc="38301C2A">
      <w:numFmt w:val="decimal"/>
      <w:lvlText w:val=""/>
      <w:lvlJc w:val="left"/>
    </w:lvl>
    <w:lvl w:ilvl="4" w:tplc="0204BDF2">
      <w:numFmt w:val="decimal"/>
      <w:lvlText w:val=""/>
      <w:lvlJc w:val="left"/>
    </w:lvl>
    <w:lvl w:ilvl="5" w:tplc="737CFDC6">
      <w:numFmt w:val="decimal"/>
      <w:lvlText w:val=""/>
      <w:lvlJc w:val="left"/>
    </w:lvl>
    <w:lvl w:ilvl="6" w:tplc="501CC968">
      <w:numFmt w:val="decimal"/>
      <w:lvlText w:val=""/>
      <w:lvlJc w:val="left"/>
    </w:lvl>
    <w:lvl w:ilvl="7" w:tplc="48707096">
      <w:numFmt w:val="decimal"/>
      <w:lvlText w:val=""/>
      <w:lvlJc w:val="left"/>
    </w:lvl>
    <w:lvl w:ilvl="8" w:tplc="BA747DD4">
      <w:numFmt w:val="decimal"/>
      <w:lvlText w:val=""/>
      <w:lvlJc w:val="left"/>
    </w:lvl>
  </w:abstractNum>
  <w:abstractNum w:abstractNumId="61">
    <w:nsid w:val="00003A2D"/>
    <w:multiLevelType w:val="hybridMultilevel"/>
    <w:tmpl w:val="4ADE9416"/>
    <w:lvl w:ilvl="0" w:tplc="940AED88">
      <w:start w:val="1"/>
      <w:numFmt w:val="bullet"/>
      <w:lvlText w:val="в"/>
      <w:lvlJc w:val="left"/>
    </w:lvl>
    <w:lvl w:ilvl="1" w:tplc="36F6D8A4">
      <w:start w:val="153"/>
      <w:numFmt w:val="decimal"/>
      <w:lvlText w:val="%2."/>
      <w:lvlJc w:val="left"/>
    </w:lvl>
    <w:lvl w:ilvl="2" w:tplc="9642D6F4">
      <w:numFmt w:val="decimal"/>
      <w:lvlText w:val=""/>
      <w:lvlJc w:val="left"/>
    </w:lvl>
    <w:lvl w:ilvl="3" w:tplc="F3D4A61E">
      <w:numFmt w:val="decimal"/>
      <w:lvlText w:val=""/>
      <w:lvlJc w:val="left"/>
    </w:lvl>
    <w:lvl w:ilvl="4" w:tplc="546E5F96">
      <w:numFmt w:val="decimal"/>
      <w:lvlText w:val=""/>
      <w:lvlJc w:val="left"/>
    </w:lvl>
    <w:lvl w:ilvl="5" w:tplc="63E47D3A">
      <w:numFmt w:val="decimal"/>
      <w:lvlText w:val=""/>
      <w:lvlJc w:val="left"/>
    </w:lvl>
    <w:lvl w:ilvl="6" w:tplc="BD285B06">
      <w:numFmt w:val="decimal"/>
      <w:lvlText w:val=""/>
      <w:lvlJc w:val="left"/>
    </w:lvl>
    <w:lvl w:ilvl="7" w:tplc="5DB8AEF8">
      <w:numFmt w:val="decimal"/>
      <w:lvlText w:val=""/>
      <w:lvlJc w:val="left"/>
    </w:lvl>
    <w:lvl w:ilvl="8" w:tplc="F1085F3E">
      <w:numFmt w:val="decimal"/>
      <w:lvlText w:val=""/>
      <w:lvlJc w:val="left"/>
    </w:lvl>
  </w:abstractNum>
  <w:abstractNum w:abstractNumId="62">
    <w:nsid w:val="00003A61"/>
    <w:multiLevelType w:val="hybridMultilevel"/>
    <w:tmpl w:val="78AE1762"/>
    <w:lvl w:ilvl="0" w:tplc="4F4A204A">
      <w:start w:val="6"/>
      <w:numFmt w:val="decimal"/>
      <w:lvlText w:val="%1."/>
      <w:lvlJc w:val="left"/>
    </w:lvl>
    <w:lvl w:ilvl="1" w:tplc="2C7E4914">
      <w:numFmt w:val="decimal"/>
      <w:lvlText w:val=""/>
      <w:lvlJc w:val="left"/>
    </w:lvl>
    <w:lvl w:ilvl="2" w:tplc="0156889E">
      <w:numFmt w:val="decimal"/>
      <w:lvlText w:val=""/>
      <w:lvlJc w:val="left"/>
    </w:lvl>
    <w:lvl w:ilvl="3" w:tplc="A296018E">
      <w:numFmt w:val="decimal"/>
      <w:lvlText w:val=""/>
      <w:lvlJc w:val="left"/>
    </w:lvl>
    <w:lvl w:ilvl="4" w:tplc="228CCF48">
      <w:numFmt w:val="decimal"/>
      <w:lvlText w:val=""/>
      <w:lvlJc w:val="left"/>
    </w:lvl>
    <w:lvl w:ilvl="5" w:tplc="8940F3B8">
      <w:numFmt w:val="decimal"/>
      <w:lvlText w:val=""/>
      <w:lvlJc w:val="left"/>
    </w:lvl>
    <w:lvl w:ilvl="6" w:tplc="6C5C8E52">
      <w:numFmt w:val="decimal"/>
      <w:lvlText w:val=""/>
      <w:lvlJc w:val="left"/>
    </w:lvl>
    <w:lvl w:ilvl="7" w:tplc="4BBE188E">
      <w:numFmt w:val="decimal"/>
      <w:lvlText w:val=""/>
      <w:lvlJc w:val="left"/>
    </w:lvl>
    <w:lvl w:ilvl="8" w:tplc="48B0D56C">
      <w:numFmt w:val="decimal"/>
      <w:lvlText w:val=""/>
      <w:lvlJc w:val="left"/>
    </w:lvl>
  </w:abstractNum>
  <w:abstractNum w:abstractNumId="63">
    <w:nsid w:val="00003A8D"/>
    <w:multiLevelType w:val="hybridMultilevel"/>
    <w:tmpl w:val="BED2F7CA"/>
    <w:lvl w:ilvl="0" w:tplc="A81E1E6E">
      <w:start w:val="271"/>
      <w:numFmt w:val="decimal"/>
      <w:lvlText w:val="%1."/>
      <w:lvlJc w:val="left"/>
    </w:lvl>
    <w:lvl w:ilvl="1" w:tplc="B0926132">
      <w:numFmt w:val="decimal"/>
      <w:lvlText w:val=""/>
      <w:lvlJc w:val="left"/>
    </w:lvl>
    <w:lvl w:ilvl="2" w:tplc="2BEEA58A">
      <w:numFmt w:val="decimal"/>
      <w:lvlText w:val=""/>
      <w:lvlJc w:val="left"/>
    </w:lvl>
    <w:lvl w:ilvl="3" w:tplc="52A2A536">
      <w:numFmt w:val="decimal"/>
      <w:lvlText w:val=""/>
      <w:lvlJc w:val="left"/>
    </w:lvl>
    <w:lvl w:ilvl="4" w:tplc="71DC676E">
      <w:numFmt w:val="decimal"/>
      <w:lvlText w:val=""/>
      <w:lvlJc w:val="left"/>
    </w:lvl>
    <w:lvl w:ilvl="5" w:tplc="7340EA02">
      <w:numFmt w:val="decimal"/>
      <w:lvlText w:val=""/>
      <w:lvlJc w:val="left"/>
    </w:lvl>
    <w:lvl w:ilvl="6" w:tplc="DB8E875E">
      <w:numFmt w:val="decimal"/>
      <w:lvlText w:val=""/>
      <w:lvlJc w:val="left"/>
    </w:lvl>
    <w:lvl w:ilvl="7" w:tplc="A07077F4">
      <w:numFmt w:val="decimal"/>
      <w:lvlText w:val=""/>
      <w:lvlJc w:val="left"/>
    </w:lvl>
    <w:lvl w:ilvl="8" w:tplc="26CA790A">
      <w:numFmt w:val="decimal"/>
      <w:lvlText w:val=""/>
      <w:lvlJc w:val="left"/>
    </w:lvl>
  </w:abstractNum>
  <w:abstractNum w:abstractNumId="64">
    <w:nsid w:val="00003BB1"/>
    <w:multiLevelType w:val="hybridMultilevel"/>
    <w:tmpl w:val="C0E47576"/>
    <w:lvl w:ilvl="0" w:tplc="BD90C990">
      <w:start w:val="1"/>
      <w:numFmt w:val="bullet"/>
      <w:lvlText w:val="и"/>
      <w:lvlJc w:val="left"/>
    </w:lvl>
    <w:lvl w:ilvl="1" w:tplc="2ABCCB60">
      <w:start w:val="342"/>
      <w:numFmt w:val="decimal"/>
      <w:lvlText w:val="%2."/>
      <w:lvlJc w:val="left"/>
    </w:lvl>
    <w:lvl w:ilvl="2" w:tplc="DA86C48A">
      <w:numFmt w:val="decimal"/>
      <w:lvlText w:val=""/>
      <w:lvlJc w:val="left"/>
    </w:lvl>
    <w:lvl w:ilvl="3" w:tplc="8AAEA682">
      <w:numFmt w:val="decimal"/>
      <w:lvlText w:val=""/>
      <w:lvlJc w:val="left"/>
    </w:lvl>
    <w:lvl w:ilvl="4" w:tplc="332C8B2C">
      <w:numFmt w:val="decimal"/>
      <w:lvlText w:val=""/>
      <w:lvlJc w:val="left"/>
    </w:lvl>
    <w:lvl w:ilvl="5" w:tplc="954AAB32">
      <w:numFmt w:val="decimal"/>
      <w:lvlText w:val=""/>
      <w:lvlJc w:val="left"/>
    </w:lvl>
    <w:lvl w:ilvl="6" w:tplc="4D062E40">
      <w:numFmt w:val="decimal"/>
      <w:lvlText w:val=""/>
      <w:lvlJc w:val="left"/>
    </w:lvl>
    <w:lvl w:ilvl="7" w:tplc="DCA684AA">
      <w:numFmt w:val="decimal"/>
      <w:lvlText w:val=""/>
      <w:lvlJc w:val="left"/>
    </w:lvl>
    <w:lvl w:ilvl="8" w:tplc="F4E0D690">
      <w:numFmt w:val="decimal"/>
      <w:lvlText w:val=""/>
      <w:lvlJc w:val="left"/>
    </w:lvl>
  </w:abstractNum>
  <w:abstractNum w:abstractNumId="65">
    <w:nsid w:val="00003F4A"/>
    <w:multiLevelType w:val="hybridMultilevel"/>
    <w:tmpl w:val="3DC05CE8"/>
    <w:lvl w:ilvl="0" w:tplc="CE726510">
      <w:start w:val="1"/>
      <w:numFmt w:val="bullet"/>
      <w:lvlText w:val="и"/>
      <w:lvlJc w:val="left"/>
    </w:lvl>
    <w:lvl w:ilvl="1" w:tplc="79D8D7F0">
      <w:start w:val="415"/>
      <w:numFmt w:val="decimal"/>
      <w:lvlText w:val="%2."/>
      <w:lvlJc w:val="left"/>
    </w:lvl>
    <w:lvl w:ilvl="2" w:tplc="A0929A52">
      <w:numFmt w:val="decimal"/>
      <w:lvlText w:val=""/>
      <w:lvlJc w:val="left"/>
    </w:lvl>
    <w:lvl w:ilvl="3" w:tplc="B5C608B2">
      <w:numFmt w:val="decimal"/>
      <w:lvlText w:val=""/>
      <w:lvlJc w:val="left"/>
    </w:lvl>
    <w:lvl w:ilvl="4" w:tplc="F33ABA36">
      <w:numFmt w:val="decimal"/>
      <w:lvlText w:val=""/>
      <w:lvlJc w:val="left"/>
    </w:lvl>
    <w:lvl w:ilvl="5" w:tplc="5EE6FCC6">
      <w:numFmt w:val="decimal"/>
      <w:lvlText w:val=""/>
      <w:lvlJc w:val="left"/>
    </w:lvl>
    <w:lvl w:ilvl="6" w:tplc="0466283C">
      <w:numFmt w:val="decimal"/>
      <w:lvlText w:val=""/>
      <w:lvlJc w:val="left"/>
    </w:lvl>
    <w:lvl w:ilvl="7" w:tplc="F09E6158">
      <w:numFmt w:val="decimal"/>
      <w:lvlText w:val=""/>
      <w:lvlJc w:val="left"/>
    </w:lvl>
    <w:lvl w:ilvl="8" w:tplc="CE0AE816">
      <w:numFmt w:val="decimal"/>
      <w:lvlText w:val=""/>
      <w:lvlJc w:val="left"/>
    </w:lvl>
  </w:abstractNum>
  <w:abstractNum w:abstractNumId="66">
    <w:nsid w:val="0000401D"/>
    <w:multiLevelType w:val="hybridMultilevel"/>
    <w:tmpl w:val="63621A12"/>
    <w:lvl w:ilvl="0" w:tplc="92D2F448">
      <w:start w:val="35"/>
      <w:numFmt w:val="decimal"/>
      <w:lvlText w:val="%1."/>
      <w:lvlJc w:val="left"/>
    </w:lvl>
    <w:lvl w:ilvl="1" w:tplc="34BA33CE">
      <w:numFmt w:val="decimal"/>
      <w:lvlText w:val=""/>
      <w:lvlJc w:val="left"/>
    </w:lvl>
    <w:lvl w:ilvl="2" w:tplc="F7FC4740">
      <w:numFmt w:val="decimal"/>
      <w:lvlText w:val=""/>
      <w:lvlJc w:val="left"/>
    </w:lvl>
    <w:lvl w:ilvl="3" w:tplc="D2E40A60">
      <w:numFmt w:val="decimal"/>
      <w:lvlText w:val=""/>
      <w:lvlJc w:val="left"/>
    </w:lvl>
    <w:lvl w:ilvl="4" w:tplc="54827C92">
      <w:numFmt w:val="decimal"/>
      <w:lvlText w:val=""/>
      <w:lvlJc w:val="left"/>
    </w:lvl>
    <w:lvl w:ilvl="5" w:tplc="6C9871A4">
      <w:numFmt w:val="decimal"/>
      <w:lvlText w:val=""/>
      <w:lvlJc w:val="left"/>
    </w:lvl>
    <w:lvl w:ilvl="6" w:tplc="1320098C">
      <w:numFmt w:val="decimal"/>
      <w:lvlText w:val=""/>
      <w:lvlJc w:val="left"/>
    </w:lvl>
    <w:lvl w:ilvl="7" w:tplc="B712A622">
      <w:numFmt w:val="decimal"/>
      <w:lvlText w:val=""/>
      <w:lvlJc w:val="left"/>
    </w:lvl>
    <w:lvl w:ilvl="8" w:tplc="098CA308">
      <w:numFmt w:val="decimal"/>
      <w:lvlText w:val=""/>
      <w:lvlJc w:val="left"/>
    </w:lvl>
  </w:abstractNum>
  <w:abstractNum w:abstractNumId="67">
    <w:nsid w:val="00004087"/>
    <w:multiLevelType w:val="hybridMultilevel"/>
    <w:tmpl w:val="BF743664"/>
    <w:lvl w:ilvl="0" w:tplc="08D8C614">
      <w:start w:val="240"/>
      <w:numFmt w:val="decimal"/>
      <w:lvlText w:val="%1."/>
      <w:lvlJc w:val="left"/>
    </w:lvl>
    <w:lvl w:ilvl="1" w:tplc="6082EF1A">
      <w:numFmt w:val="decimal"/>
      <w:lvlText w:val=""/>
      <w:lvlJc w:val="left"/>
    </w:lvl>
    <w:lvl w:ilvl="2" w:tplc="7D8A923A">
      <w:numFmt w:val="decimal"/>
      <w:lvlText w:val=""/>
      <w:lvlJc w:val="left"/>
    </w:lvl>
    <w:lvl w:ilvl="3" w:tplc="37A8ABD0">
      <w:numFmt w:val="decimal"/>
      <w:lvlText w:val=""/>
      <w:lvlJc w:val="left"/>
    </w:lvl>
    <w:lvl w:ilvl="4" w:tplc="BED81896">
      <w:numFmt w:val="decimal"/>
      <w:lvlText w:val=""/>
      <w:lvlJc w:val="left"/>
    </w:lvl>
    <w:lvl w:ilvl="5" w:tplc="786C3336">
      <w:numFmt w:val="decimal"/>
      <w:lvlText w:val=""/>
      <w:lvlJc w:val="left"/>
    </w:lvl>
    <w:lvl w:ilvl="6" w:tplc="1A7A4344">
      <w:numFmt w:val="decimal"/>
      <w:lvlText w:val=""/>
      <w:lvlJc w:val="left"/>
    </w:lvl>
    <w:lvl w:ilvl="7" w:tplc="E13EB93A">
      <w:numFmt w:val="decimal"/>
      <w:lvlText w:val=""/>
      <w:lvlJc w:val="left"/>
    </w:lvl>
    <w:lvl w:ilvl="8" w:tplc="96582892">
      <w:numFmt w:val="decimal"/>
      <w:lvlText w:val=""/>
      <w:lvlJc w:val="left"/>
    </w:lvl>
  </w:abstractNum>
  <w:abstractNum w:abstractNumId="68">
    <w:nsid w:val="00004402"/>
    <w:multiLevelType w:val="hybridMultilevel"/>
    <w:tmpl w:val="785CE72A"/>
    <w:lvl w:ilvl="0" w:tplc="C7EC48D8">
      <w:start w:val="56"/>
      <w:numFmt w:val="decimal"/>
      <w:lvlText w:val="%1."/>
      <w:lvlJc w:val="left"/>
    </w:lvl>
    <w:lvl w:ilvl="1" w:tplc="D49AB124">
      <w:numFmt w:val="decimal"/>
      <w:lvlText w:val=""/>
      <w:lvlJc w:val="left"/>
    </w:lvl>
    <w:lvl w:ilvl="2" w:tplc="3C564106">
      <w:numFmt w:val="decimal"/>
      <w:lvlText w:val=""/>
      <w:lvlJc w:val="left"/>
    </w:lvl>
    <w:lvl w:ilvl="3" w:tplc="F31C22E0">
      <w:numFmt w:val="decimal"/>
      <w:lvlText w:val=""/>
      <w:lvlJc w:val="left"/>
    </w:lvl>
    <w:lvl w:ilvl="4" w:tplc="4D34263E">
      <w:numFmt w:val="decimal"/>
      <w:lvlText w:val=""/>
      <w:lvlJc w:val="left"/>
    </w:lvl>
    <w:lvl w:ilvl="5" w:tplc="5FA0F1F8">
      <w:numFmt w:val="decimal"/>
      <w:lvlText w:val=""/>
      <w:lvlJc w:val="left"/>
    </w:lvl>
    <w:lvl w:ilvl="6" w:tplc="4826343A">
      <w:numFmt w:val="decimal"/>
      <w:lvlText w:val=""/>
      <w:lvlJc w:val="left"/>
    </w:lvl>
    <w:lvl w:ilvl="7" w:tplc="DF02D3A4">
      <w:numFmt w:val="decimal"/>
      <w:lvlText w:val=""/>
      <w:lvlJc w:val="left"/>
    </w:lvl>
    <w:lvl w:ilvl="8" w:tplc="CB9A74C8">
      <w:numFmt w:val="decimal"/>
      <w:lvlText w:val=""/>
      <w:lvlJc w:val="left"/>
    </w:lvl>
  </w:abstractNum>
  <w:abstractNum w:abstractNumId="69">
    <w:nsid w:val="0000442B"/>
    <w:multiLevelType w:val="hybridMultilevel"/>
    <w:tmpl w:val="FBCA33B4"/>
    <w:lvl w:ilvl="0" w:tplc="E5160440">
      <w:start w:val="221"/>
      <w:numFmt w:val="decimal"/>
      <w:lvlText w:val="%1."/>
      <w:lvlJc w:val="left"/>
    </w:lvl>
    <w:lvl w:ilvl="1" w:tplc="8A509EA2">
      <w:numFmt w:val="decimal"/>
      <w:lvlText w:val=""/>
      <w:lvlJc w:val="left"/>
    </w:lvl>
    <w:lvl w:ilvl="2" w:tplc="4D9269D8">
      <w:numFmt w:val="decimal"/>
      <w:lvlText w:val=""/>
      <w:lvlJc w:val="left"/>
    </w:lvl>
    <w:lvl w:ilvl="3" w:tplc="F7D8B5E2">
      <w:numFmt w:val="decimal"/>
      <w:lvlText w:val=""/>
      <w:lvlJc w:val="left"/>
    </w:lvl>
    <w:lvl w:ilvl="4" w:tplc="2408C648">
      <w:numFmt w:val="decimal"/>
      <w:lvlText w:val=""/>
      <w:lvlJc w:val="left"/>
    </w:lvl>
    <w:lvl w:ilvl="5" w:tplc="34F88092">
      <w:numFmt w:val="decimal"/>
      <w:lvlText w:val=""/>
      <w:lvlJc w:val="left"/>
    </w:lvl>
    <w:lvl w:ilvl="6" w:tplc="F8A458CA">
      <w:numFmt w:val="decimal"/>
      <w:lvlText w:val=""/>
      <w:lvlJc w:val="left"/>
    </w:lvl>
    <w:lvl w:ilvl="7" w:tplc="D44866E4">
      <w:numFmt w:val="decimal"/>
      <w:lvlText w:val=""/>
      <w:lvlJc w:val="left"/>
    </w:lvl>
    <w:lvl w:ilvl="8" w:tplc="AD38F1B0">
      <w:numFmt w:val="decimal"/>
      <w:lvlText w:val=""/>
      <w:lvlJc w:val="left"/>
    </w:lvl>
  </w:abstractNum>
  <w:abstractNum w:abstractNumId="70">
    <w:nsid w:val="0000458F"/>
    <w:multiLevelType w:val="hybridMultilevel"/>
    <w:tmpl w:val="44E0D754"/>
    <w:lvl w:ilvl="0" w:tplc="4E8A7EF0">
      <w:start w:val="187"/>
      <w:numFmt w:val="decimal"/>
      <w:lvlText w:val="%1."/>
      <w:lvlJc w:val="left"/>
    </w:lvl>
    <w:lvl w:ilvl="1" w:tplc="443E8BFE">
      <w:numFmt w:val="decimal"/>
      <w:lvlText w:val=""/>
      <w:lvlJc w:val="left"/>
    </w:lvl>
    <w:lvl w:ilvl="2" w:tplc="25F48EC8">
      <w:numFmt w:val="decimal"/>
      <w:lvlText w:val=""/>
      <w:lvlJc w:val="left"/>
    </w:lvl>
    <w:lvl w:ilvl="3" w:tplc="13726E44">
      <w:numFmt w:val="decimal"/>
      <w:lvlText w:val=""/>
      <w:lvlJc w:val="left"/>
    </w:lvl>
    <w:lvl w:ilvl="4" w:tplc="A34AFFE0">
      <w:numFmt w:val="decimal"/>
      <w:lvlText w:val=""/>
      <w:lvlJc w:val="left"/>
    </w:lvl>
    <w:lvl w:ilvl="5" w:tplc="DF2AC9B8">
      <w:numFmt w:val="decimal"/>
      <w:lvlText w:val=""/>
      <w:lvlJc w:val="left"/>
    </w:lvl>
    <w:lvl w:ilvl="6" w:tplc="17B4DC60">
      <w:numFmt w:val="decimal"/>
      <w:lvlText w:val=""/>
      <w:lvlJc w:val="left"/>
    </w:lvl>
    <w:lvl w:ilvl="7" w:tplc="037CF42C">
      <w:numFmt w:val="decimal"/>
      <w:lvlText w:val=""/>
      <w:lvlJc w:val="left"/>
    </w:lvl>
    <w:lvl w:ilvl="8" w:tplc="05086EA2">
      <w:numFmt w:val="decimal"/>
      <w:lvlText w:val=""/>
      <w:lvlJc w:val="left"/>
    </w:lvl>
  </w:abstractNum>
  <w:abstractNum w:abstractNumId="71">
    <w:nsid w:val="000045C5"/>
    <w:multiLevelType w:val="hybridMultilevel"/>
    <w:tmpl w:val="261EC8C4"/>
    <w:lvl w:ilvl="0" w:tplc="BB56695A">
      <w:start w:val="8"/>
      <w:numFmt w:val="decimal"/>
      <w:lvlText w:val="%1."/>
      <w:lvlJc w:val="left"/>
    </w:lvl>
    <w:lvl w:ilvl="1" w:tplc="F8545D38">
      <w:numFmt w:val="decimal"/>
      <w:lvlText w:val=""/>
      <w:lvlJc w:val="left"/>
    </w:lvl>
    <w:lvl w:ilvl="2" w:tplc="CB6A346C">
      <w:numFmt w:val="decimal"/>
      <w:lvlText w:val=""/>
      <w:lvlJc w:val="left"/>
    </w:lvl>
    <w:lvl w:ilvl="3" w:tplc="9476E078">
      <w:numFmt w:val="decimal"/>
      <w:lvlText w:val=""/>
      <w:lvlJc w:val="left"/>
    </w:lvl>
    <w:lvl w:ilvl="4" w:tplc="DA101220">
      <w:numFmt w:val="decimal"/>
      <w:lvlText w:val=""/>
      <w:lvlJc w:val="left"/>
    </w:lvl>
    <w:lvl w:ilvl="5" w:tplc="C034FBDE">
      <w:numFmt w:val="decimal"/>
      <w:lvlText w:val=""/>
      <w:lvlJc w:val="left"/>
    </w:lvl>
    <w:lvl w:ilvl="6" w:tplc="0BC84EE4">
      <w:numFmt w:val="decimal"/>
      <w:lvlText w:val=""/>
      <w:lvlJc w:val="left"/>
    </w:lvl>
    <w:lvl w:ilvl="7" w:tplc="D0221FA4">
      <w:numFmt w:val="decimal"/>
      <w:lvlText w:val=""/>
      <w:lvlJc w:val="left"/>
    </w:lvl>
    <w:lvl w:ilvl="8" w:tplc="300221DE">
      <w:numFmt w:val="decimal"/>
      <w:lvlText w:val=""/>
      <w:lvlJc w:val="left"/>
    </w:lvl>
  </w:abstractNum>
  <w:abstractNum w:abstractNumId="72">
    <w:nsid w:val="000046CF"/>
    <w:multiLevelType w:val="hybridMultilevel"/>
    <w:tmpl w:val="6A162BBC"/>
    <w:lvl w:ilvl="0" w:tplc="4A74D204">
      <w:start w:val="140"/>
      <w:numFmt w:val="decimal"/>
      <w:lvlText w:val="%1."/>
      <w:lvlJc w:val="left"/>
    </w:lvl>
    <w:lvl w:ilvl="1" w:tplc="5B3A5278">
      <w:numFmt w:val="decimal"/>
      <w:lvlText w:val=""/>
      <w:lvlJc w:val="left"/>
    </w:lvl>
    <w:lvl w:ilvl="2" w:tplc="276A97A8">
      <w:numFmt w:val="decimal"/>
      <w:lvlText w:val=""/>
      <w:lvlJc w:val="left"/>
    </w:lvl>
    <w:lvl w:ilvl="3" w:tplc="B53898EA">
      <w:numFmt w:val="decimal"/>
      <w:lvlText w:val=""/>
      <w:lvlJc w:val="left"/>
    </w:lvl>
    <w:lvl w:ilvl="4" w:tplc="D60E78A6">
      <w:numFmt w:val="decimal"/>
      <w:lvlText w:val=""/>
      <w:lvlJc w:val="left"/>
    </w:lvl>
    <w:lvl w:ilvl="5" w:tplc="DBF01466">
      <w:numFmt w:val="decimal"/>
      <w:lvlText w:val=""/>
      <w:lvlJc w:val="left"/>
    </w:lvl>
    <w:lvl w:ilvl="6" w:tplc="122EB30C">
      <w:numFmt w:val="decimal"/>
      <w:lvlText w:val=""/>
      <w:lvlJc w:val="left"/>
    </w:lvl>
    <w:lvl w:ilvl="7" w:tplc="4AAADF26">
      <w:numFmt w:val="decimal"/>
      <w:lvlText w:val=""/>
      <w:lvlJc w:val="left"/>
    </w:lvl>
    <w:lvl w:ilvl="8" w:tplc="5B764ED0">
      <w:numFmt w:val="decimal"/>
      <w:lvlText w:val=""/>
      <w:lvlJc w:val="left"/>
    </w:lvl>
  </w:abstractNum>
  <w:abstractNum w:abstractNumId="73">
    <w:nsid w:val="0000470E"/>
    <w:multiLevelType w:val="hybridMultilevel"/>
    <w:tmpl w:val="1B5862F4"/>
    <w:lvl w:ilvl="0" w:tplc="94F64DD0">
      <w:start w:val="387"/>
      <w:numFmt w:val="decimal"/>
      <w:lvlText w:val="%1."/>
      <w:lvlJc w:val="left"/>
    </w:lvl>
    <w:lvl w:ilvl="1" w:tplc="7930B69C">
      <w:numFmt w:val="decimal"/>
      <w:lvlText w:val=""/>
      <w:lvlJc w:val="left"/>
    </w:lvl>
    <w:lvl w:ilvl="2" w:tplc="F7BC8F0C">
      <w:numFmt w:val="decimal"/>
      <w:lvlText w:val=""/>
      <w:lvlJc w:val="left"/>
    </w:lvl>
    <w:lvl w:ilvl="3" w:tplc="460A669E">
      <w:numFmt w:val="decimal"/>
      <w:lvlText w:val=""/>
      <w:lvlJc w:val="left"/>
    </w:lvl>
    <w:lvl w:ilvl="4" w:tplc="4CFCDD4A">
      <w:numFmt w:val="decimal"/>
      <w:lvlText w:val=""/>
      <w:lvlJc w:val="left"/>
    </w:lvl>
    <w:lvl w:ilvl="5" w:tplc="FD3ECC6C">
      <w:numFmt w:val="decimal"/>
      <w:lvlText w:val=""/>
      <w:lvlJc w:val="left"/>
    </w:lvl>
    <w:lvl w:ilvl="6" w:tplc="ED8A5C88">
      <w:numFmt w:val="decimal"/>
      <w:lvlText w:val=""/>
      <w:lvlJc w:val="left"/>
    </w:lvl>
    <w:lvl w:ilvl="7" w:tplc="4B289510">
      <w:numFmt w:val="decimal"/>
      <w:lvlText w:val=""/>
      <w:lvlJc w:val="left"/>
    </w:lvl>
    <w:lvl w:ilvl="8" w:tplc="F70ADBD8">
      <w:numFmt w:val="decimal"/>
      <w:lvlText w:val=""/>
      <w:lvlJc w:val="left"/>
    </w:lvl>
  </w:abstractNum>
  <w:abstractNum w:abstractNumId="74">
    <w:nsid w:val="00004823"/>
    <w:multiLevelType w:val="hybridMultilevel"/>
    <w:tmpl w:val="821E2858"/>
    <w:lvl w:ilvl="0" w:tplc="17D008DC">
      <w:start w:val="12"/>
      <w:numFmt w:val="decimal"/>
      <w:lvlText w:val="%1."/>
      <w:lvlJc w:val="left"/>
    </w:lvl>
    <w:lvl w:ilvl="1" w:tplc="21FAD6EA">
      <w:numFmt w:val="decimal"/>
      <w:lvlText w:val=""/>
      <w:lvlJc w:val="left"/>
    </w:lvl>
    <w:lvl w:ilvl="2" w:tplc="9154CC32">
      <w:numFmt w:val="decimal"/>
      <w:lvlText w:val=""/>
      <w:lvlJc w:val="left"/>
    </w:lvl>
    <w:lvl w:ilvl="3" w:tplc="372E5170">
      <w:numFmt w:val="decimal"/>
      <w:lvlText w:val=""/>
      <w:lvlJc w:val="left"/>
    </w:lvl>
    <w:lvl w:ilvl="4" w:tplc="9A9A769E">
      <w:numFmt w:val="decimal"/>
      <w:lvlText w:val=""/>
      <w:lvlJc w:val="left"/>
    </w:lvl>
    <w:lvl w:ilvl="5" w:tplc="FB848E8A">
      <w:numFmt w:val="decimal"/>
      <w:lvlText w:val=""/>
      <w:lvlJc w:val="left"/>
    </w:lvl>
    <w:lvl w:ilvl="6" w:tplc="F16A15CE">
      <w:numFmt w:val="decimal"/>
      <w:lvlText w:val=""/>
      <w:lvlJc w:val="left"/>
    </w:lvl>
    <w:lvl w:ilvl="7" w:tplc="04FC8F84">
      <w:numFmt w:val="decimal"/>
      <w:lvlText w:val=""/>
      <w:lvlJc w:val="left"/>
    </w:lvl>
    <w:lvl w:ilvl="8" w:tplc="29167D2A">
      <w:numFmt w:val="decimal"/>
      <w:lvlText w:val=""/>
      <w:lvlJc w:val="left"/>
    </w:lvl>
  </w:abstractNum>
  <w:abstractNum w:abstractNumId="75">
    <w:nsid w:val="0000486A"/>
    <w:multiLevelType w:val="hybridMultilevel"/>
    <w:tmpl w:val="B4ACB6F6"/>
    <w:lvl w:ilvl="0" w:tplc="969C7CFA">
      <w:start w:val="362"/>
      <w:numFmt w:val="decimal"/>
      <w:lvlText w:val="%1."/>
      <w:lvlJc w:val="left"/>
    </w:lvl>
    <w:lvl w:ilvl="1" w:tplc="1B608A4E">
      <w:numFmt w:val="decimal"/>
      <w:lvlText w:val=""/>
      <w:lvlJc w:val="left"/>
    </w:lvl>
    <w:lvl w:ilvl="2" w:tplc="6FD01F36">
      <w:numFmt w:val="decimal"/>
      <w:lvlText w:val=""/>
      <w:lvlJc w:val="left"/>
    </w:lvl>
    <w:lvl w:ilvl="3" w:tplc="E4CAC070">
      <w:numFmt w:val="decimal"/>
      <w:lvlText w:val=""/>
      <w:lvlJc w:val="left"/>
    </w:lvl>
    <w:lvl w:ilvl="4" w:tplc="3C5049EA">
      <w:numFmt w:val="decimal"/>
      <w:lvlText w:val=""/>
      <w:lvlJc w:val="left"/>
    </w:lvl>
    <w:lvl w:ilvl="5" w:tplc="0E6E0EDA">
      <w:numFmt w:val="decimal"/>
      <w:lvlText w:val=""/>
      <w:lvlJc w:val="left"/>
    </w:lvl>
    <w:lvl w:ilvl="6" w:tplc="0E041DCE">
      <w:numFmt w:val="decimal"/>
      <w:lvlText w:val=""/>
      <w:lvlJc w:val="left"/>
    </w:lvl>
    <w:lvl w:ilvl="7" w:tplc="A9AEEC3E">
      <w:numFmt w:val="decimal"/>
      <w:lvlText w:val=""/>
      <w:lvlJc w:val="left"/>
    </w:lvl>
    <w:lvl w:ilvl="8" w:tplc="C69CCB44">
      <w:numFmt w:val="decimal"/>
      <w:lvlText w:val=""/>
      <w:lvlJc w:val="left"/>
    </w:lvl>
  </w:abstractNum>
  <w:abstractNum w:abstractNumId="76">
    <w:nsid w:val="0000489C"/>
    <w:multiLevelType w:val="hybridMultilevel"/>
    <w:tmpl w:val="A1420520"/>
    <w:lvl w:ilvl="0" w:tplc="EEA841CE">
      <w:start w:val="1"/>
      <w:numFmt w:val="bullet"/>
      <w:lvlText w:val="и"/>
      <w:lvlJc w:val="left"/>
    </w:lvl>
    <w:lvl w:ilvl="1" w:tplc="0DFE124C">
      <w:start w:val="16"/>
      <w:numFmt w:val="decimal"/>
      <w:lvlText w:val="%2."/>
      <w:lvlJc w:val="left"/>
    </w:lvl>
    <w:lvl w:ilvl="2" w:tplc="4CB40194">
      <w:numFmt w:val="decimal"/>
      <w:lvlText w:val=""/>
      <w:lvlJc w:val="left"/>
    </w:lvl>
    <w:lvl w:ilvl="3" w:tplc="EECA6F3C">
      <w:numFmt w:val="decimal"/>
      <w:lvlText w:val=""/>
      <w:lvlJc w:val="left"/>
    </w:lvl>
    <w:lvl w:ilvl="4" w:tplc="B7801E6E">
      <w:numFmt w:val="decimal"/>
      <w:lvlText w:val=""/>
      <w:lvlJc w:val="left"/>
    </w:lvl>
    <w:lvl w:ilvl="5" w:tplc="C0EA82F6">
      <w:numFmt w:val="decimal"/>
      <w:lvlText w:val=""/>
      <w:lvlJc w:val="left"/>
    </w:lvl>
    <w:lvl w:ilvl="6" w:tplc="A1A477D2">
      <w:numFmt w:val="decimal"/>
      <w:lvlText w:val=""/>
      <w:lvlJc w:val="left"/>
    </w:lvl>
    <w:lvl w:ilvl="7" w:tplc="2D322FF0">
      <w:numFmt w:val="decimal"/>
      <w:lvlText w:val=""/>
      <w:lvlJc w:val="left"/>
    </w:lvl>
    <w:lvl w:ilvl="8" w:tplc="86D4DD92">
      <w:numFmt w:val="decimal"/>
      <w:lvlText w:val=""/>
      <w:lvlJc w:val="left"/>
    </w:lvl>
  </w:abstractNum>
  <w:abstractNum w:abstractNumId="77">
    <w:nsid w:val="000048DB"/>
    <w:multiLevelType w:val="hybridMultilevel"/>
    <w:tmpl w:val="5FCA5B18"/>
    <w:lvl w:ilvl="0" w:tplc="0D3AC472">
      <w:start w:val="1"/>
      <w:numFmt w:val="bullet"/>
      <w:lvlText w:val="о"/>
      <w:lvlJc w:val="left"/>
    </w:lvl>
    <w:lvl w:ilvl="1" w:tplc="EF4C008A">
      <w:start w:val="462"/>
      <w:numFmt w:val="decimal"/>
      <w:lvlText w:val="%2."/>
      <w:lvlJc w:val="left"/>
    </w:lvl>
    <w:lvl w:ilvl="2" w:tplc="0A501636">
      <w:numFmt w:val="decimal"/>
      <w:lvlText w:val=""/>
      <w:lvlJc w:val="left"/>
    </w:lvl>
    <w:lvl w:ilvl="3" w:tplc="571AFBA8">
      <w:numFmt w:val="decimal"/>
      <w:lvlText w:val=""/>
      <w:lvlJc w:val="left"/>
    </w:lvl>
    <w:lvl w:ilvl="4" w:tplc="DE60A322">
      <w:numFmt w:val="decimal"/>
      <w:lvlText w:val=""/>
      <w:lvlJc w:val="left"/>
    </w:lvl>
    <w:lvl w:ilvl="5" w:tplc="E9E0D396">
      <w:numFmt w:val="decimal"/>
      <w:lvlText w:val=""/>
      <w:lvlJc w:val="left"/>
    </w:lvl>
    <w:lvl w:ilvl="6" w:tplc="ABF0B804">
      <w:numFmt w:val="decimal"/>
      <w:lvlText w:val=""/>
      <w:lvlJc w:val="left"/>
    </w:lvl>
    <w:lvl w:ilvl="7" w:tplc="E84C573C">
      <w:numFmt w:val="decimal"/>
      <w:lvlText w:val=""/>
      <w:lvlJc w:val="left"/>
    </w:lvl>
    <w:lvl w:ilvl="8" w:tplc="13A05428">
      <w:numFmt w:val="decimal"/>
      <w:lvlText w:val=""/>
      <w:lvlJc w:val="left"/>
    </w:lvl>
  </w:abstractNum>
  <w:abstractNum w:abstractNumId="78">
    <w:nsid w:val="0000494A"/>
    <w:multiLevelType w:val="hybridMultilevel"/>
    <w:tmpl w:val="CF22EFD6"/>
    <w:lvl w:ilvl="0" w:tplc="69229ADE">
      <w:start w:val="46"/>
      <w:numFmt w:val="decimal"/>
      <w:lvlText w:val="%1."/>
      <w:lvlJc w:val="left"/>
    </w:lvl>
    <w:lvl w:ilvl="1" w:tplc="D84ED51A">
      <w:numFmt w:val="decimal"/>
      <w:lvlText w:val=""/>
      <w:lvlJc w:val="left"/>
    </w:lvl>
    <w:lvl w:ilvl="2" w:tplc="05F0083C">
      <w:numFmt w:val="decimal"/>
      <w:lvlText w:val=""/>
      <w:lvlJc w:val="left"/>
    </w:lvl>
    <w:lvl w:ilvl="3" w:tplc="31CCD2D2">
      <w:numFmt w:val="decimal"/>
      <w:lvlText w:val=""/>
      <w:lvlJc w:val="left"/>
    </w:lvl>
    <w:lvl w:ilvl="4" w:tplc="6018F958">
      <w:numFmt w:val="decimal"/>
      <w:lvlText w:val=""/>
      <w:lvlJc w:val="left"/>
    </w:lvl>
    <w:lvl w:ilvl="5" w:tplc="6BD8AA2C">
      <w:numFmt w:val="decimal"/>
      <w:lvlText w:val=""/>
      <w:lvlJc w:val="left"/>
    </w:lvl>
    <w:lvl w:ilvl="6" w:tplc="C6FA1940">
      <w:numFmt w:val="decimal"/>
      <w:lvlText w:val=""/>
      <w:lvlJc w:val="left"/>
    </w:lvl>
    <w:lvl w:ilvl="7" w:tplc="1FF200C0">
      <w:numFmt w:val="decimal"/>
      <w:lvlText w:val=""/>
      <w:lvlJc w:val="left"/>
    </w:lvl>
    <w:lvl w:ilvl="8" w:tplc="460A3BDE">
      <w:numFmt w:val="decimal"/>
      <w:lvlText w:val=""/>
      <w:lvlJc w:val="left"/>
    </w:lvl>
  </w:abstractNum>
  <w:abstractNum w:abstractNumId="79">
    <w:nsid w:val="000049BB"/>
    <w:multiLevelType w:val="hybridMultilevel"/>
    <w:tmpl w:val="C2B42FCC"/>
    <w:lvl w:ilvl="0" w:tplc="06541234">
      <w:start w:val="433"/>
      <w:numFmt w:val="decimal"/>
      <w:lvlText w:val="%1."/>
      <w:lvlJc w:val="left"/>
    </w:lvl>
    <w:lvl w:ilvl="1" w:tplc="997E2078">
      <w:numFmt w:val="decimal"/>
      <w:lvlText w:val=""/>
      <w:lvlJc w:val="left"/>
    </w:lvl>
    <w:lvl w:ilvl="2" w:tplc="E72C1E3C">
      <w:numFmt w:val="decimal"/>
      <w:lvlText w:val=""/>
      <w:lvlJc w:val="left"/>
    </w:lvl>
    <w:lvl w:ilvl="3" w:tplc="461C124E">
      <w:numFmt w:val="decimal"/>
      <w:lvlText w:val=""/>
      <w:lvlJc w:val="left"/>
    </w:lvl>
    <w:lvl w:ilvl="4" w:tplc="8BAA5B26">
      <w:numFmt w:val="decimal"/>
      <w:lvlText w:val=""/>
      <w:lvlJc w:val="left"/>
    </w:lvl>
    <w:lvl w:ilvl="5" w:tplc="3232039A">
      <w:numFmt w:val="decimal"/>
      <w:lvlText w:val=""/>
      <w:lvlJc w:val="left"/>
    </w:lvl>
    <w:lvl w:ilvl="6" w:tplc="6FF6CF9E">
      <w:numFmt w:val="decimal"/>
      <w:lvlText w:val=""/>
      <w:lvlJc w:val="left"/>
    </w:lvl>
    <w:lvl w:ilvl="7" w:tplc="68C4AE52">
      <w:numFmt w:val="decimal"/>
      <w:lvlText w:val=""/>
      <w:lvlJc w:val="left"/>
    </w:lvl>
    <w:lvl w:ilvl="8" w:tplc="10C6C4F8">
      <w:numFmt w:val="decimal"/>
      <w:lvlText w:val=""/>
      <w:lvlJc w:val="left"/>
    </w:lvl>
  </w:abstractNum>
  <w:abstractNum w:abstractNumId="80">
    <w:nsid w:val="000049F7"/>
    <w:multiLevelType w:val="hybridMultilevel"/>
    <w:tmpl w:val="07C443B8"/>
    <w:lvl w:ilvl="0" w:tplc="49B869AA">
      <w:start w:val="1"/>
      <w:numFmt w:val="bullet"/>
      <w:lvlText w:val="и"/>
      <w:lvlJc w:val="left"/>
    </w:lvl>
    <w:lvl w:ilvl="1" w:tplc="157A5556">
      <w:start w:val="213"/>
      <w:numFmt w:val="decimal"/>
      <w:lvlText w:val="%2."/>
      <w:lvlJc w:val="left"/>
    </w:lvl>
    <w:lvl w:ilvl="2" w:tplc="55D8A282">
      <w:numFmt w:val="decimal"/>
      <w:lvlText w:val=""/>
      <w:lvlJc w:val="left"/>
    </w:lvl>
    <w:lvl w:ilvl="3" w:tplc="D7A42596">
      <w:numFmt w:val="decimal"/>
      <w:lvlText w:val=""/>
      <w:lvlJc w:val="left"/>
    </w:lvl>
    <w:lvl w:ilvl="4" w:tplc="51F6AD0E">
      <w:numFmt w:val="decimal"/>
      <w:lvlText w:val=""/>
      <w:lvlJc w:val="left"/>
    </w:lvl>
    <w:lvl w:ilvl="5" w:tplc="992CAB44">
      <w:numFmt w:val="decimal"/>
      <w:lvlText w:val=""/>
      <w:lvlJc w:val="left"/>
    </w:lvl>
    <w:lvl w:ilvl="6" w:tplc="CA721E84">
      <w:numFmt w:val="decimal"/>
      <w:lvlText w:val=""/>
      <w:lvlJc w:val="left"/>
    </w:lvl>
    <w:lvl w:ilvl="7" w:tplc="08922EB6">
      <w:numFmt w:val="decimal"/>
      <w:lvlText w:val=""/>
      <w:lvlJc w:val="left"/>
    </w:lvl>
    <w:lvl w:ilvl="8" w:tplc="7E3648DE">
      <w:numFmt w:val="decimal"/>
      <w:lvlText w:val=""/>
      <w:lvlJc w:val="left"/>
    </w:lvl>
  </w:abstractNum>
  <w:abstractNum w:abstractNumId="81">
    <w:nsid w:val="00004AD4"/>
    <w:multiLevelType w:val="hybridMultilevel"/>
    <w:tmpl w:val="39026D7C"/>
    <w:lvl w:ilvl="0" w:tplc="B630C928">
      <w:start w:val="408"/>
      <w:numFmt w:val="decimal"/>
      <w:lvlText w:val="%1."/>
      <w:lvlJc w:val="left"/>
    </w:lvl>
    <w:lvl w:ilvl="1" w:tplc="9C96A16E">
      <w:numFmt w:val="decimal"/>
      <w:lvlText w:val=""/>
      <w:lvlJc w:val="left"/>
    </w:lvl>
    <w:lvl w:ilvl="2" w:tplc="8D9E8EE2">
      <w:numFmt w:val="decimal"/>
      <w:lvlText w:val=""/>
      <w:lvlJc w:val="left"/>
    </w:lvl>
    <w:lvl w:ilvl="3" w:tplc="DF64B19E">
      <w:numFmt w:val="decimal"/>
      <w:lvlText w:val=""/>
      <w:lvlJc w:val="left"/>
    </w:lvl>
    <w:lvl w:ilvl="4" w:tplc="9972336E">
      <w:numFmt w:val="decimal"/>
      <w:lvlText w:val=""/>
      <w:lvlJc w:val="left"/>
    </w:lvl>
    <w:lvl w:ilvl="5" w:tplc="489AA3E8">
      <w:numFmt w:val="decimal"/>
      <w:lvlText w:val=""/>
      <w:lvlJc w:val="left"/>
    </w:lvl>
    <w:lvl w:ilvl="6" w:tplc="7D103D2A">
      <w:numFmt w:val="decimal"/>
      <w:lvlText w:val=""/>
      <w:lvlJc w:val="left"/>
    </w:lvl>
    <w:lvl w:ilvl="7" w:tplc="EDEC370C">
      <w:numFmt w:val="decimal"/>
      <w:lvlText w:val=""/>
      <w:lvlJc w:val="left"/>
    </w:lvl>
    <w:lvl w:ilvl="8" w:tplc="518E2544">
      <w:numFmt w:val="decimal"/>
      <w:lvlText w:val=""/>
      <w:lvlJc w:val="left"/>
    </w:lvl>
  </w:abstractNum>
  <w:abstractNum w:abstractNumId="82">
    <w:nsid w:val="00004C85"/>
    <w:multiLevelType w:val="hybridMultilevel"/>
    <w:tmpl w:val="05A6F702"/>
    <w:lvl w:ilvl="0" w:tplc="8EEEC16A">
      <w:start w:val="354"/>
      <w:numFmt w:val="decimal"/>
      <w:lvlText w:val="%1."/>
      <w:lvlJc w:val="left"/>
    </w:lvl>
    <w:lvl w:ilvl="1" w:tplc="88FA72FE">
      <w:numFmt w:val="decimal"/>
      <w:lvlText w:val=""/>
      <w:lvlJc w:val="left"/>
    </w:lvl>
    <w:lvl w:ilvl="2" w:tplc="123CF3BC">
      <w:numFmt w:val="decimal"/>
      <w:lvlText w:val=""/>
      <w:lvlJc w:val="left"/>
    </w:lvl>
    <w:lvl w:ilvl="3" w:tplc="062E6AB6">
      <w:numFmt w:val="decimal"/>
      <w:lvlText w:val=""/>
      <w:lvlJc w:val="left"/>
    </w:lvl>
    <w:lvl w:ilvl="4" w:tplc="625254C0">
      <w:numFmt w:val="decimal"/>
      <w:lvlText w:val=""/>
      <w:lvlJc w:val="left"/>
    </w:lvl>
    <w:lvl w:ilvl="5" w:tplc="E58A8C42">
      <w:numFmt w:val="decimal"/>
      <w:lvlText w:val=""/>
      <w:lvlJc w:val="left"/>
    </w:lvl>
    <w:lvl w:ilvl="6" w:tplc="5FF6FB90">
      <w:numFmt w:val="decimal"/>
      <w:lvlText w:val=""/>
      <w:lvlJc w:val="left"/>
    </w:lvl>
    <w:lvl w:ilvl="7" w:tplc="66AA02F6">
      <w:numFmt w:val="decimal"/>
      <w:lvlText w:val=""/>
      <w:lvlJc w:val="left"/>
    </w:lvl>
    <w:lvl w:ilvl="8" w:tplc="196ED85A">
      <w:numFmt w:val="decimal"/>
      <w:lvlText w:val=""/>
      <w:lvlJc w:val="left"/>
    </w:lvl>
  </w:abstractNum>
  <w:abstractNum w:abstractNumId="83">
    <w:nsid w:val="00004CD4"/>
    <w:multiLevelType w:val="hybridMultilevel"/>
    <w:tmpl w:val="96E208CE"/>
    <w:lvl w:ilvl="0" w:tplc="2CD42CDE">
      <w:start w:val="115"/>
      <w:numFmt w:val="decimal"/>
      <w:lvlText w:val="%1."/>
      <w:lvlJc w:val="left"/>
    </w:lvl>
    <w:lvl w:ilvl="1" w:tplc="845C29E8">
      <w:numFmt w:val="decimal"/>
      <w:lvlText w:val=""/>
      <w:lvlJc w:val="left"/>
    </w:lvl>
    <w:lvl w:ilvl="2" w:tplc="0BECDC48">
      <w:numFmt w:val="decimal"/>
      <w:lvlText w:val=""/>
      <w:lvlJc w:val="left"/>
    </w:lvl>
    <w:lvl w:ilvl="3" w:tplc="6D9EE5A8">
      <w:numFmt w:val="decimal"/>
      <w:lvlText w:val=""/>
      <w:lvlJc w:val="left"/>
    </w:lvl>
    <w:lvl w:ilvl="4" w:tplc="0E400750">
      <w:numFmt w:val="decimal"/>
      <w:lvlText w:val=""/>
      <w:lvlJc w:val="left"/>
    </w:lvl>
    <w:lvl w:ilvl="5" w:tplc="02F49870">
      <w:numFmt w:val="decimal"/>
      <w:lvlText w:val=""/>
      <w:lvlJc w:val="left"/>
    </w:lvl>
    <w:lvl w:ilvl="6" w:tplc="9BBE5632">
      <w:numFmt w:val="decimal"/>
      <w:lvlText w:val=""/>
      <w:lvlJc w:val="left"/>
    </w:lvl>
    <w:lvl w:ilvl="7" w:tplc="2B083366">
      <w:numFmt w:val="decimal"/>
      <w:lvlText w:val=""/>
      <w:lvlJc w:val="left"/>
    </w:lvl>
    <w:lvl w:ilvl="8" w:tplc="5712BC60">
      <w:numFmt w:val="decimal"/>
      <w:lvlText w:val=""/>
      <w:lvlJc w:val="left"/>
    </w:lvl>
  </w:abstractNum>
  <w:abstractNum w:abstractNumId="84">
    <w:nsid w:val="00004D54"/>
    <w:multiLevelType w:val="hybridMultilevel"/>
    <w:tmpl w:val="F1A61238"/>
    <w:lvl w:ilvl="0" w:tplc="491E884A">
      <w:start w:val="338"/>
      <w:numFmt w:val="decimal"/>
      <w:lvlText w:val="%1."/>
      <w:lvlJc w:val="left"/>
    </w:lvl>
    <w:lvl w:ilvl="1" w:tplc="172695CC">
      <w:numFmt w:val="decimal"/>
      <w:lvlText w:val=""/>
      <w:lvlJc w:val="left"/>
    </w:lvl>
    <w:lvl w:ilvl="2" w:tplc="188C04C8">
      <w:numFmt w:val="decimal"/>
      <w:lvlText w:val=""/>
      <w:lvlJc w:val="left"/>
    </w:lvl>
    <w:lvl w:ilvl="3" w:tplc="EA34583E">
      <w:numFmt w:val="decimal"/>
      <w:lvlText w:val=""/>
      <w:lvlJc w:val="left"/>
    </w:lvl>
    <w:lvl w:ilvl="4" w:tplc="C2E0959E">
      <w:numFmt w:val="decimal"/>
      <w:lvlText w:val=""/>
      <w:lvlJc w:val="left"/>
    </w:lvl>
    <w:lvl w:ilvl="5" w:tplc="3356EA58">
      <w:numFmt w:val="decimal"/>
      <w:lvlText w:val=""/>
      <w:lvlJc w:val="left"/>
    </w:lvl>
    <w:lvl w:ilvl="6" w:tplc="BCEE88B6">
      <w:numFmt w:val="decimal"/>
      <w:lvlText w:val=""/>
      <w:lvlJc w:val="left"/>
    </w:lvl>
    <w:lvl w:ilvl="7" w:tplc="332A2C94">
      <w:numFmt w:val="decimal"/>
      <w:lvlText w:val=""/>
      <w:lvlJc w:val="left"/>
    </w:lvl>
    <w:lvl w:ilvl="8" w:tplc="ABD8E874">
      <w:numFmt w:val="decimal"/>
      <w:lvlText w:val=""/>
      <w:lvlJc w:val="left"/>
    </w:lvl>
  </w:abstractNum>
  <w:abstractNum w:abstractNumId="85">
    <w:nsid w:val="00004D67"/>
    <w:multiLevelType w:val="hybridMultilevel"/>
    <w:tmpl w:val="360E0A94"/>
    <w:lvl w:ilvl="0" w:tplc="1BB8AF1A">
      <w:start w:val="395"/>
      <w:numFmt w:val="decimal"/>
      <w:lvlText w:val="%1."/>
      <w:lvlJc w:val="left"/>
    </w:lvl>
    <w:lvl w:ilvl="1" w:tplc="F9F49722">
      <w:numFmt w:val="decimal"/>
      <w:lvlText w:val=""/>
      <w:lvlJc w:val="left"/>
    </w:lvl>
    <w:lvl w:ilvl="2" w:tplc="9C88A002">
      <w:numFmt w:val="decimal"/>
      <w:lvlText w:val=""/>
      <w:lvlJc w:val="left"/>
    </w:lvl>
    <w:lvl w:ilvl="3" w:tplc="1F2E9022">
      <w:numFmt w:val="decimal"/>
      <w:lvlText w:val=""/>
      <w:lvlJc w:val="left"/>
    </w:lvl>
    <w:lvl w:ilvl="4" w:tplc="C9AC4514">
      <w:numFmt w:val="decimal"/>
      <w:lvlText w:val=""/>
      <w:lvlJc w:val="left"/>
    </w:lvl>
    <w:lvl w:ilvl="5" w:tplc="642A30F4">
      <w:numFmt w:val="decimal"/>
      <w:lvlText w:val=""/>
      <w:lvlJc w:val="left"/>
    </w:lvl>
    <w:lvl w:ilvl="6" w:tplc="786C6BE6">
      <w:numFmt w:val="decimal"/>
      <w:lvlText w:val=""/>
      <w:lvlJc w:val="left"/>
    </w:lvl>
    <w:lvl w:ilvl="7" w:tplc="C10EA784">
      <w:numFmt w:val="decimal"/>
      <w:lvlText w:val=""/>
      <w:lvlJc w:val="left"/>
    </w:lvl>
    <w:lvl w:ilvl="8" w:tplc="E4B471C6">
      <w:numFmt w:val="decimal"/>
      <w:lvlText w:val=""/>
      <w:lvlJc w:val="left"/>
    </w:lvl>
  </w:abstractNum>
  <w:abstractNum w:abstractNumId="86">
    <w:nsid w:val="00004E57"/>
    <w:multiLevelType w:val="hybridMultilevel"/>
    <w:tmpl w:val="6868C3A8"/>
    <w:lvl w:ilvl="0" w:tplc="82DA72CC">
      <w:start w:val="424"/>
      <w:numFmt w:val="decimal"/>
      <w:lvlText w:val="%1."/>
      <w:lvlJc w:val="left"/>
    </w:lvl>
    <w:lvl w:ilvl="1" w:tplc="71E28D36">
      <w:numFmt w:val="decimal"/>
      <w:lvlText w:val=""/>
      <w:lvlJc w:val="left"/>
    </w:lvl>
    <w:lvl w:ilvl="2" w:tplc="C5B8C80E">
      <w:numFmt w:val="decimal"/>
      <w:lvlText w:val=""/>
      <w:lvlJc w:val="left"/>
    </w:lvl>
    <w:lvl w:ilvl="3" w:tplc="40CE8716">
      <w:numFmt w:val="decimal"/>
      <w:lvlText w:val=""/>
      <w:lvlJc w:val="left"/>
    </w:lvl>
    <w:lvl w:ilvl="4" w:tplc="FADA2E68">
      <w:numFmt w:val="decimal"/>
      <w:lvlText w:val=""/>
      <w:lvlJc w:val="left"/>
    </w:lvl>
    <w:lvl w:ilvl="5" w:tplc="D522F306">
      <w:numFmt w:val="decimal"/>
      <w:lvlText w:val=""/>
      <w:lvlJc w:val="left"/>
    </w:lvl>
    <w:lvl w:ilvl="6" w:tplc="CDA83910">
      <w:numFmt w:val="decimal"/>
      <w:lvlText w:val=""/>
      <w:lvlJc w:val="left"/>
    </w:lvl>
    <w:lvl w:ilvl="7" w:tplc="80825DA8">
      <w:numFmt w:val="decimal"/>
      <w:lvlText w:val=""/>
      <w:lvlJc w:val="left"/>
    </w:lvl>
    <w:lvl w:ilvl="8" w:tplc="8A460B0E">
      <w:numFmt w:val="decimal"/>
      <w:lvlText w:val=""/>
      <w:lvlJc w:val="left"/>
    </w:lvl>
  </w:abstractNum>
  <w:abstractNum w:abstractNumId="87">
    <w:nsid w:val="00004EAE"/>
    <w:multiLevelType w:val="hybridMultilevel"/>
    <w:tmpl w:val="B65C88DC"/>
    <w:lvl w:ilvl="0" w:tplc="F7762D9A">
      <w:start w:val="1"/>
      <w:numFmt w:val="bullet"/>
      <w:lvlText w:val="к"/>
      <w:lvlJc w:val="left"/>
    </w:lvl>
    <w:lvl w:ilvl="1" w:tplc="E16C8378">
      <w:start w:val="450"/>
      <w:numFmt w:val="decimal"/>
      <w:lvlText w:val="%2."/>
      <w:lvlJc w:val="left"/>
    </w:lvl>
    <w:lvl w:ilvl="2" w:tplc="F54622AE">
      <w:numFmt w:val="decimal"/>
      <w:lvlText w:val=""/>
      <w:lvlJc w:val="left"/>
    </w:lvl>
    <w:lvl w:ilvl="3" w:tplc="D1C6394E">
      <w:numFmt w:val="decimal"/>
      <w:lvlText w:val=""/>
      <w:lvlJc w:val="left"/>
    </w:lvl>
    <w:lvl w:ilvl="4" w:tplc="ACEC8CE4">
      <w:numFmt w:val="decimal"/>
      <w:lvlText w:val=""/>
      <w:lvlJc w:val="left"/>
    </w:lvl>
    <w:lvl w:ilvl="5" w:tplc="9E84C6AC">
      <w:numFmt w:val="decimal"/>
      <w:lvlText w:val=""/>
      <w:lvlJc w:val="left"/>
    </w:lvl>
    <w:lvl w:ilvl="6" w:tplc="364C4E66">
      <w:numFmt w:val="decimal"/>
      <w:lvlText w:val=""/>
      <w:lvlJc w:val="left"/>
    </w:lvl>
    <w:lvl w:ilvl="7" w:tplc="33A815FC">
      <w:numFmt w:val="decimal"/>
      <w:lvlText w:val=""/>
      <w:lvlJc w:val="left"/>
    </w:lvl>
    <w:lvl w:ilvl="8" w:tplc="C00286C6">
      <w:numFmt w:val="decimal"/>
      <w:lvlText w:val=""/>
      <w:lvlJc w:val="left"/>
    </w:lvl>
  </w:abstractNum>
  <w:abstractNum w:abstractNumId="88">
    <w:nsid w:val="00004F68"/>
    <w:multiLevelType w:val="hybridMultilevel"/>
    <w:tmpl w:val="647417D2"/>
    <w:lvl w:ilvl="0" w:tplc="29AE4424">
      <w:start w:val="428"/>
      <w:numFmt w:val="decimal"/>
      <w:lvlText w:val="%1."/>
      <w:lvlJc w:val="left"/>
    </w:lvl>
    <w:lvl w:ilvl="1" w:tplc="ABDC8E00">
      <w:numFmt w:val="decimal"/>
      <w:lvlText w:val=""/>
      <w:lvlJc w:val="left"/>
    </w:lvl>
    <w:lvl w:ilvl="2" w:tplc="1C2C0A16">
      <w:numFmt w:val="decimal"/>
      <w:lvlText w:val=""/>
      <w:lvlJc w:val="left"/>
    </w:lvl>
    <w:lvl w:ilvl="3" w:tplc="561A9E8C">
      <w:numFmt w:val="decimal"/>
      <w:lvlText w:val=""/>
      <w:lvlJc w:val="left"/>
    </w:lvl>
    <w:lvl w:ilvl="4" w:tplc="D75EC142">
      <w:numFmt w:val="decimal"/>
      <w:lvlText w:val=""/>
      <w:lvlJc w:val="left"/>
    </w:lvl>
    <w:lvl w:ilvl="5" w:tplc="8C0C3F18">
      <w:numFmt w:val="decimal"/>
      <w:lvlText w:val=""/>
      <w:lvlJc w:val="left"/>
    </w:lvl>
    <w:lvl w:ilvl="6" w:tplc="EC6C87A2">
      <w:numFmt w:val="decimal"/>
      <w:lvlText w:val=""/>
      <w:lvlJc w:val="left"/>
    </w:lvl>
    <w:lvl w:ilvl="7" w:tplc="B792DDAA">
      <w:numFmt w:val="decimal"/>
      <w:lvlText w:val=""/>
      <w:lvlJc w:val="left"/>
    </w:lvl>
    <w:lvl w:ilvl="8" w:tplc="69D0D362">
      <w:numFmt w:val="decimal"/>
      <w:lvlText w:val=""/>
      <w:lvlJc w:val="left"/>
    </w:lvl>
  </w:abstractNum>
  <w:abstractNum w:abstractNumId="89">
    <w:nsid w:val="00004FF8"/>
    <w:multiLevelType w:val="hybridMultilevel"/>
    <w:tmpl w:val="18EC9E72"/>
    <w:lvl w:ilvl="0" w:tplc="FC641EA2">
      <w:start w:val="359"/>
      <w:numFmt w:val="decimal"/>
      <w:lvlText w:val="%1."/>
      <w:lvlJc w:val="left"/>
    </w:lvl>
    <w:lvl w:ilvl="1" w:tplc="6D46AA7A">
      <w:numFmt w:val="decimal"/>
      <w:lvlText w:val=""/>
      <w:lvlJc w:val="left"/>
    </w:lvl>
    <w:lvl w:ilvl="2" w:tplc="76DC65BE">
      <w:numFmt w:val="decimal"/>
      <w:lvlText w:val=""/>
      <w:lvlJc w:val="left"/>
    </w:lvl>
    <w:lvl w:ilvl="3" w:tplc="A208B052">
      <w:numFmt w:val="decimal"/>
      <w:lvlText w:val=""/>
      <w:lvlJc w:val="left"/>
    </w:lvl>
    <w:lvl w:ilvl="4" w:tplc="DBD8917E">
      <w:numFmt w:val="decimal"/>
      <w:lvlText w:val=""/>
      <w:lvlJc w:val="left"/>
    </w:lvl>
    <w:lvl w:ilvl="5" w:tplc="0512E314">
      <w:numFmt w:val="decimal"/>
      <w:lvlText w:val=""/>
      <w:lvlJc w:val="left"/>
    </w:lvl>
    <w:lvl w:ilvl="6" w:tplc="06AC5308">
      <w:numFmt w:val="decimal"/>
      <w:lvlText w:val=""/>
      <w:lvlJc w:val="left"/>
    </w:lvl>
    <w:lvl w:ilvl="7" w:tplc="CA8A8504">
      <w:numFmt w:val="decimal"/>
      <w:lvlText w:val=""/>
      <w:lvlJc w:val="left"/>
    </w:lvl>
    <w:lvl w:ilvl="8" w:tplc="53D810C6">
      <w:numFmt w:val="decimal"/>
      <w:lvlText w:val=""/>
      <w:lvlJc w:val="left"/>
    </w:lvl>
  </w:abstractNum>
  <w:abstractNum w:abstractNumId="90">
    <w:nsid w:val="00005005"/>
    <w:multiLevelType w:val="hybridMultilevel"/>
    <w:tmpl w:val="60AE7B2E"/>
    <w:lvl w:ilvl="0" w:tplc="13D2AEEE">
      <w:start w:val="287"/>
      <w:numFmt w:val="decimal"/>
      <w:lvlText w:val="%1."/>
      <w:lvlJc w:val="left"/>
    </w:lvl>
    <w:lvl w:ilvl="1" w:tplc="5E44BA88">
      <w:numFmt w:val="decimal"/>
      <w:lvlText w:val=""/>
      <w:lvlJc w:val="left"/>
    </w:lvl>
    <w:lvl w:ilvl="2" w:tplc="94D68480">
      <w:numFmt w:val="decimal"/>
      <w:lvlText w:val=""/>
      <w:lvlJc w:val="left"/>
    </w:lvl>
    <w:lvl w:ilvl="3" w:tplc="9F8E969C">
      <w:numFmt w:val="decimal"/>
      <w:lvlText w:val=""/>
      <w:lvlJc w:val="left"/>
    </w:lvl>
    <w:lvl w:ilvl="4" w:tplc="49BE84A8">
      <w:numFmt w:val="decimal"/>
      <w:lvlText w:val=""/>
      <w:lvlJc w:val="left"/>
    </w:lvl>
    <w:lvl w:ilvl="5" w:tplc="94BA5000">
      <w:numFmt w:val="decimal"/>
      <w:lvlText w:val=""/>
      <w:lvlJc w:val="left"/>
    </w:lvl>
    <w:lvl w:ilvl="6" w:tplc="A274D100">
      <w:numFmt w:val="decimal"/>
      <w:lvlText w:val=""/>
      <w:lvlJc w:val="left"/>
    </w:lvl>
    <w:lvl w:ilvl="7" w:tplc="824400B0">
      <w:numFmt w:val="decimal"/>
      <w:lvlText w:val=""/>
      <w:lvlJc w:val="left"/>
    </w:lvl>
    <w:lvl w:ilvl="8" w:tplc="C498A83A">
      <w:numFmt w:val="decimal"/>
      <w:lvlText w:val=""/>
      <w:lvlJc w:val="left"/>
    </w:lvl>
  </w:abstractNum>
  <w:abstractNum w:abstractNumId="91">
    <w:nsid w:val="00005039"/>
    <w:multiLevelType w:val="hybridMultilevel"/>
    <w:tmpl w:val="F9F49A96"/>
    <w:lvl w:ilvl="0" w:tplc="DD4C3F7E">
      <w:start w:val="1"/>
      <w:numFmt w:val="decimal"/>
      <w:lvlText w:val="%1"/>
      <w:lvlJc w:val="left"/>
    </w:lvl>
    <w:lvl w:ilvl="1" w:tplc="1952C576">
      <w:start w:val="1"/>
      <w:numFmt w:val="upperLetter"/>
      <w:lvlText w:val="%2"/>
      <w:lvlJc w:val="left"/>
    </w:lvl>
    <w:lvl w:ilvl="2" w:tplc="B49AECA4">
      <w:numFmt w:val="decimal"/>
      <w:lvlText w:val=""/>
      <w:lvlJc w:val="left"/>
    </w:lvl>
    <w:lvl w:ilvl="3" w:tplc="DDEA1C60">
      <w:numFmt w:val="decimal"/>
      <w:lvlText w:val=""/>
      <w:lvlJc w:val="left"/>
    </w:lvl>
    <w:lvl w:ilvl="4" w:tplc="16CE4CA8">
      <w:numFmt w:val="decimal"/>
      <w:lvlText w:val=""/>
      <w:lvlJc w:val="left"/>
    </w:lvl>
    <w:lvl w:ilvl="5" w:tplc="5E38E29C">
      <w:numFmt w:val="decimal"/>
      <w:lvlText w:val=""/>
      <w:lvlJc w:val="left"/>
    </w:lvl>
    <w:lvl w:ilvl="6" w:tplc="2440105A">
      <w:numFmt w:val="decimal"/>
      <w:lvlText w:val=""/>
      <w:lvlJc w:val="left"/>
    </w:lvl>
    <w:lvl w:ilvl="7" w:tplc="8BEE9E6E">
      <w:numFmt w:val="decimal"/>
      <w:lvlText w:val=""/>
      <w:lvlJc w:val="left"/>
    </w:lvl>
    <w:lvl w:ilvl="8" w:tplc="6F2206B4">
      <w:numFmt w:val="decimal"/>
      <w:lvlText w:val=""/>
      <w:lvlJc w:val="left"/>
    </w:lvl>
  </w:abstractNum>
  <w:abstractNum w:abstractNumId="92">
    <w:nsid w:val="00005064"/>
    <w:multiLevelType w:val="hybridMultilevel"/>
    <w:tmpl w:val="47E6BA8E"/>
    <w:lvl w:ilvl="0" w:tplc="564E4B16">
      <w:start w:val="334"/>
      <w:numFmt w:val="decimal"/>
      <w:lvlText w:val="%1."/>
      <w:lvlJc w:val="left"/>
    </w:lvl>
    <w:lvl w:ilvl="1" w:tplc="DBB09950">
      <w:numFmt w:val="decimal"/>
      <w:lvlText w:val=""/>
      <w:lvlJc w:val="left"/>
    </w:lvl>
    <w:lvl w:ilvl="2" w:tplc="2E82B99A">
      <w:numFmt w:val="decimal"/>
      <w:lvlText w:val=""/>
      <w:lvlJc w:val="left"/>
    </w:lvl>
    <w:lvl w:ilvl="3" w:tplc="F0128AD6">
      <w:numFmt w:val="decimal"/>
      <w:lvlText w:val=""/>
      <w:lvlJc w:val="left"/>
    </w:lvl>
    <w:lvl w:ilvl="4" w:tplc="BBE61130">
      <w:numFmt w:val="decimal"/>
      <w:lvlText w:val=""/>
      <w:lvlJc w:val="left"/>
    </w:lvl>
    <w:lvl w:ilvl="5" w:tplc="B05AFC3E">
      <w:numFmt w:val="decimal"/>
      <w:lvlText w:val=""/>
      <w:lvlJc w:val="left"/>
    </w:lvl>
    <w:lvl w:ilvl="6" w:tplc="70EA5BB6">
      <w:numFmt w:val="decimal"/>
      <w:lvlText w:val=""/>
      <w:lvlJc w:val="left"/>
    </w:lvl>
    <w:lvl w:ilvl="7" w:tplc="C49C254E">
      <w:numFmt w:val="decimal"/>
      <w:lvlText w:val=""/>
      <w:lvlJc w:val="left"/>
    </w:lvl>
    <w:lvl w:ilvl="8" w:tplc="80D61C10">
      <w:numFmt w:val="decimal"/>
      <w:lvlText w:val=""/>
      <w:lvlJc w:val="left"/>
    </w:lvl>
  </w:abstractNum>
  <w:abstractNum w:abstractNumId="93">
    <w:nsid w:val="00005078"/>
    <w:multiLevelType w:val="hybridMultilevel"/>
    <w:tmpl w:val="A28EB86C"/>
    <w:lvl w:ilvl="0" w:tplc="7638A358">
      <w:start w:val="236"/>
      <w:numFmt w:val="decimal"/>
      <w:lvlText w:val="%1."/>
      <w:lvlJc w:val="left"/>
    </w:lvl>
    <w:lvl w:ilvl="1" w:tplc="DA823326">
      <w:numFmt w:val="decimal"/>
      <w:lvlText w:val=""/>
      <w:lvlJc w:val="left"/>
    </w:lvl>
    <w:lvl w:ilvl="2" w:tplc="9294D2DC">
      <w:numFmt w:val="decimal"/>
      <w:lvlText w:val=""/>
      <w:lvlJc w:val="left"/>
    </w:lvl>
    <w:lvl w:ilvl="3" w:tplc="C09EFCBC">
      <w:numFmt w:val="decimal"/>
      <w:lvlText w:val=""/>
      <w:lvlJc w:val="left"/>
    </w:lvl>
    <w:lvl w:ilvl="4" w:tplc="80B0596E">
      <w:numFmt w:val="decimal"/>
      <w:lvlText w:val=""/>
      <w:lvlJc w:val="left"/>
    </w:lvl>
    <w:lvl w:ilvl="5" w:tplc="471A456A">
      <w:numFmt w:val="decimal"/>
      <w:lvlText w:val=""/>
      <w:lvlJc w:val="left"/>
    </w:lvl>
    <w:lvl w:ilvl="6" w:tplc="592EBEF2">
      <w:numFmt w:val="decimal"/>
      <w:lvlText w:val=""/>
      <w:lvlJc w:val="left"/>
    </w:lvl>
    <w:lvl w:ilvl="7" w:tplc="D61A2B9C">
      <w:numFmt w:val="decimal"/>
      <w:lvlText w:val=""/>
      <w:lvlJc w:val="left"/>
    </w:lvl>
    <w:lvl w:ilvl="8" w:tplc="6796860C">
      <w:numFmt w:val="decimal"/>
      <w:lvlText w:val=""/>
      <w:lvlJc w:val="left"/>
    </w:lvl>
  </w:abstractNum>
  <w:abstractNum w:abstractNumId="94">
    <w:nsid w:val="0000513E"/>
    <w:multiLevelType w:val="hybridMultilevel"/>
    <w:tmpl w:val="B0C4F9A2"/>
    <w:lvl w:ilvl="0" w:tplc="43BA8F6C">
      <w:start w:val="355"/>
      <w:numFmt w:val="decimal"/>
      <w:lvlText w:val="%1."/>
      <w:lvlJc w:val="left"/>
    </w:lvl>
    <w:lvl w:ilvl="1" w:tplc="B5667CEC">
      <w:numFmt w:val="decimal"/>
      <w:lvlText w:val=""/>
      <w:lvlJc w:val="left"/>
    </w:lvl>
    <w:lvl w:ilvl="2" w:tplc="04B0479A">
      <w:numFmt w:val="decimal"/>
      <w:lvlText w:val=""/>
      <w:lvlJc w:val="left"/>
    </w:lvl>
    <w:lvl w:ilvl="3" w:tplc="735CF83E">
      <w:numFmt w:val="decimal"/>
      <w:lvlText w:val=""/>
      <w:lvlJc w:val="left"/>
    </w:lvl>
    <w:lvl w:ilvl="4" w:tplc="E4DC51B4">
      <w:numFmt w:val="decimal"/>
      <w:lvlText w:val=""/>
      <w:lvlJc w:val="left"/>
    </w:lvl>
    <w:lvl w:ilvl="5" w:tplc="EDAECAAE">
      <w:numFmt w:val="decimal"/>
      <w:lvlText w:val=""/>
      <w:lvlJc w:val="left"/>
    </w:lvl>
    <w:lvl w:ilvl="6" w:tplc="090AFF38">
      <w:numFmt w:val="decimal"/>
      <w:lvlText w:val=""/>
      <w:lvlJc w:val="left"/>
    </w:lvl>
    <w:lvl w:ilvl="7" w:tplc="C3647CC2">
      <w:numFmt w:val="decimal"/>
      <w:lvlText w:val=""/>
      <w:lvlJc w:val="left"/>
    </w:lvl>
    <w:lvl w:ilvl="8" w:tplc="81004A62">
      <w:numFmt w:val="decimal"/>
      <w:lvlText w:val=""/>
      <w:lvlJc w:val="left"/>
    </w:lvl>
  </w:abstractNum>
  <w:abstractNum w:abstractNumId="95">
    <w:nsid w:val="0000520B"/>
    <w:multiLevelType w:val="hybridMultilevel"/>
    <w:tmpl w:val="C8D2DD14"/>
    <w:lvl w:ilvl="0" w:tplc="C8CCBF2A">
      <w:start w:val="6"/>
      <w:numFmt w:val="decimal"/>
      <w:lvlText w:val="%1."/>
      <w:lvlJc w:val="left"/>
    </w:lvl>
    <w:lvl w:ilvl="1" w:tplc="3CEA49BC">
      <w:numFmt w:val="decimal"/>
      <w:lvlText w:val=""/>
      <w:lvlJc w:val="left"/>
    </w:lvl>
    <w:lvl w:ilvl="2" w:tplc="28C4558A">
      <w:numFmt w:val="decimal"/>
      <w:lvlText w:val=""/>
      <w:lvlJc w:val="left"/>
    </w:lvl>
    <w:lvl w:ilvl="3" w:tplc="2A7EAFD8">
      <w:numFmt w:val="decimal"/>
      <w:lvlText w:val=""/>
      <w:lvlJc w:val="left"/>
    </w:lvl>
    <w:lvl w:ilvl="4" w:tplc="81FC218E">
      <w:numFmt w:val="decimal"/>
      <w:lvlText w:val=""/>
      <w:lvlJc w:val="left"/>
    </w:lvl>
    <w:lvl w:ilvl="5" w:tplc="BC9412A2">
      <w:numFmt w:val="decimal"/>
      <w:lvlText w:val=""/>
      <w:lvlJc w:val="left"/>
    </w:lvl>
    <w:lvl w:ilvl="6" w:tplc="517C6A46">
      <w:numFmt w:val="decimal"/>
      <w:lvlText w:val=""/>
      <w:lvlJc w:val="left"/>
    </w:lvl>
    <w:lvl w:ilvl="7" w:tplc="77E27FDC">
      <w:numFmt w:val="decimal"/>
      <w:lvlText w:val=""/>
      <w:lvlJc w:val="left"/>
    </w:lvl>
    <w:lvl w:ilvl="8" w:tplc="8BB64B4A">
      <w:numFmt w:val="decimal"/>
      <w:lvlText w:val=""/>
      <w:lvlJc w:val="left"/>
    </w:lvl>
  </w:abstractNum>
  <w:abstractNum w:abstractNumId="96">
    <w:nsid w:val="0000542C"/>
    <w:multiLevelType w:val="hybridMultilevel"/>
    <w:tmpl w:val="834219B6"/>
    <w:lvl w:ilvl="0" w:tplc="D800FBFC">
      <w:start w:val="1"/>
      <w:numFmt w:val="decimal"/>
      <w:lvlText w:val="%1"/>
      <w:lvlJc w:val="left"/>
    </w:lvl>
    <w:lvl w:ilvl="1" w:tplc="861A1B22">
      <w:start w:val="1"/>
      <w:numFmt w:val="upperLetter"/>
      <w:lvlText w:val="%2"/>
      <w:lvlJc w:val="left"/>
    </w:lvl>
    <w:lvl w:ilvl="2" w:tplc="642C44D4">
      <w:numFmt w:val="decimal"/>
      <w:lvlText w:val=""/>
      <w:lvlJc w:val="left"/>
    </w:lvl>
    <w:lvl w:ilvl="3" w:tplc="E864F31E">
      <w:numFmt w:val="decimal"/>
      <w:lvlText w:val=""/>
      <w:lvlJc w:val="left"/>
    </w:lvl>
    <w:lvl w:ilvl="4" w:tplc="48CE99BC">
      <w:numFmt w:val="decimal"/>
      <w:lvlText w:val=""/>
      <w:lvlJc w:val="left"/>
    </w:lvl>
    <w:lvl w:ilvl="5" w:tplc="587E3A8C">
      <w:numFmt w:val="decimal"/>
      <w:lvlText w:val=""/>
      <w:lvlJc w:val="left"/>
    </w:lvl>
    <w:lvl w:ilvl="6" w:tplc="97F66678">
      <w:numFmt w:val="decimal"/>
      <w:lvlText w:val=""/>
      <w:lvlJc w:val="left"/>
    </w:lvl>
    <w:lvl w:ilvl="7" w:tplc="894A4552">
      <w:numFmt w:val="decimal"/>
      <w:lvlText w:val=""/>
      <w:lvlJc w:val="left"/>
    </w:lvl>
    <w:lvl w:ilvl="8" w:tplc="ED7C6B86">
      <w:numFmt w:val="decimal"/>
      <w:lvlText w:val=""/>
      <w:lvlJc w:val="left"/>
    </w:lvl>
  </w:abstractNum>
  <w:abstractNum w:abstractNumId="97">
    <w:nsid w:val="00005579"/>
    <w:multiLevelType w:val="hybridMultilevel"/>
    <w:tmpl w:val="E11A2B48"/>
    <w:lvl w:ilvl="0" w:tplc="E6586EAE">
      <w:start w:val="458"/>
      <w:numFmt w:val="decimal"/>
      <w:lvlText w:val="%1."/>
      <w:lvlJc w:val="left"/>
    </w:lvl>
    <w:lvl w:ilvl="1" w:tplc="8DD0D084">
      <w:numFmt w:val="decimal"/>
      <w:lvlText w:val=""/>
      <w:lvlJc w:val="left"/>
    </w:lvl>
    <w:lvl w:ilvl="2" w:tplc="E278C2D8">
      <w:numFmt w:val="decimal"/>
      <w:lvlText w:val=""/>
      <w:lvlJc w:val="left"/>
    </w:lvl>
    <w:lvl w:ilvl="3" w:tplc="4C2EFF7A">
      <w:numFmt w:val="decimal"/>
      <w:lvlText w:val=""/>
      <w:lvlJc w:val="left"/>
    </w:lvl>
    <w:lvl w:ilvl="4" w:tplc="A9E893F0">
      <w:numFmt w:val="decimal"/>
      <w:lvlText w:val=""/>
      <w:lvlJc w:val="left"/>
    </w:lvl>
    <w:lvl w:ilvl="5" w:tplc="E446EAB8">
      <w:numFmt w:val="decimal"/>
      <w:lvlText w:val=""/>
      <w:lvlJc w:val="left"/>
    </w:lvl>
    <w:lvl w:ilvl="6" w:tplc="3F481D86">
      <w:numFmt w:val="decimal"/>
      <w:lvlText w:val=""/>
      <w:lvlJc w:val="left"/>
    </w:lvl>
    <w:lvl w:ilvl="7" w:tplc="20F81F24">
      <w:numFmt w:val="decimal"/>
      <w:lvlText w:val=""/>
      <w:lvlJc w:val="left"/>
    </w:lvl>
    <w:lvl w:ilvl="8" w:tplc="147E8034">
      <w:numFmt w:val="decimal"/>
      <w:lvlText w:val=""/>
      <w:lvlJc w:val="left"/>
    </w:lvl>
  </w:abstractNum>
  <w:abstractNum w:abstractNumId="98">
    <w:nsid w:val="000057D3"/>
    <w:multiLevelType w:val="hybridMultilevel"/>
    <w:tmpl w:val="83A60D20"/>
    <w:lvl w:ilvl="0" w:tplc="044652C6">
      <w:start w:val="175"/>
      <w:numFmt w:val="decimal"/>
      <w:lvlText w:val="%1."/>
      <w:lvlJc w:val="left"/>
    </w:lvl>
    <w:lvl w:ilvl="1" w:tplc="0B8E95FE">
      <w:numFmt w:val="decimal"/>
      <w:lvlText w:val=""/>
      <w:lvlJc w:val="left"/>
    </w:lvl>
    <w:lvl w:ilvl="2" w:tplc="C85052B6">
      <w:numFmt w:val="decimal"/>
      <w:lvlText w:val=""/>
      <w:lvlJc w:val="left"/>
    </w:lvl>
    <w:lvl w:ilvl="3" w:tplc="6E646DC4">
      <w:numFmt w:val="decimal"/>
      <w:lvlText w:val=""/>
      <w:lvlJc w:val="left"/>
    </w:lvl>
    <w:lvl w:ilvl="4" w:tplc="5386A6E0">
      <w:numFmt w:val="decimal"/>
      <w:lvlText w:val=""/>
      <w:lvlJc w:val="left"/>
    </w:lvl>
    <w:lvl w:ilvl="5" w:tplc="643E15F8">
      <w:numFmt w:val="decimal"/>
      <w:lvlText w:val=""/>
      <w:lvlJc w:val="left"/>
    </w:lvl>
    <w:lvl w:ilvl="6" w:tplc="33AE139E">
      <w:numFmt w:val="decimal"/>
      <w:lvlText w:val=""/>
      <w:lvlJc w:val="left"/>
    </w:lvl>
    <w:lvl w:ilvl="7" w:tplc="EE527AC8">
      <w:numFmt w:val="decimal"/>
      <w:lvlText w:val=""/>
      <w:lvlJc w:val="left"/>
    </w:lvl>
    <w:lvl w:ilvl="8" w:tplc="EED4C41E">
      <w:numFmt w:val="decimal"/>
      <w:lvlText w:val=""/>
      <w:lvlJc w:val="left"/>
    </w:lvl>
  </w:abstractNum>
  <w:abstractNum w:abstractNumId="99">
    <w:nsid w:val="00005876"/>
    <w:multiLevelType w:val="hybridMultilevel"/>
    <w:tmpl w:val="0EE48338"/>
    <w:lvl w:ilvl="0" w:tplc="69183696">
      <w:start w:val="429"/>
      <w:numFmt w:val="decimal"/>
      <w:lvlText w:val="%1."/>
      <w:lvlJc w:val="left"/>
    </w:lvl>
    <w:lvl w:ilvl="1" w:tplc="991AF046">
      <w:numFmt w:val="decimal"/>
      <w:lvlText w:val=""/>
      <w:lvlJc w:val="left"/>
    </w:lvl>
    <w:lvl w:ilvl="2" w:tplc="426C8854">
      <w:numFmt w:val="decimal"/>
      <w:lvlText w:val=""/>
      <w:lvlJc w:val="left"/>
    </w:lvl>
    <w:lvl w:ilvl="3" w:tplc="9E42EE76">
      <w:numFmt w:val="decimal"/>
      <w:lvlText w:val=""/>
      <w:lvlJc w:val="left"/>
    </w:lvl>
    <w:lvl w:ilvl="4" w:tplc="C23AAA36">
      <w:numFmt w:val="decimal"/>
      <w:lvlText w:val=""/>
      <w:lvlJc w:val="left"/>
    </w:lvl>
    <w:lvl w:ilvl="5" w:tplc="7868AB0A">
      <w:numFmt w:val="decimal"/>
      <w:lvlText w:val=""/>
      <w:lvlJc w:val="left"/>
    </w:lvl>
    <w:lvl w:ilvl="6" w:tplc="38742A1A">
      <w:numFmt w:val="decimal"/>
      <w:lvlText w:val=""/>
      <w:lvlJc w:val="left"/>
    </w:lvl>
    <w:lvl w:ilvl="7" w:tplc="B08C95E6">
      <w:numFmt w:val="decimal"/>
      <w:lvlText w:val=""/>
      <w:lvlJc w:val="left"/>
    </w:lvl>
    <w:lvl w:ilvl="8" w:tplc="2594E4F0">
      <w:numFmt w:val="decimal"/>
      <w:lvlText w:val=""/>
      <w:lvlJc w:val="left"/>
    </w:lvl>
  </w:abstractNum>
  <w:abstractNum w:abstractNumId="100">
    <w:nsid w:val="0000590E"/>
    <w:multiLevelType w:val="hybridMultilevel"/>
    <w:tmpl w:val="C12678A4"/>
    <w:lvl w:ilvl="0" w:tplc="CC6E3EA0">
      <w:start w:val="247"/>
      <w:numFmt w:val="decimal"/>
      <w:lvlText w:val="%1."/>
      <w:lvlJc w:val="left"/>
    </w:lvl>
    <w:lvl w:ilvl="1" w:tplc="D92E4ACC">
      <w:numFmt w:val="decimal"/>
      <w:lvlText w:val=""/>
      <w:lvlJc w:val="left"/>
    </w:lvl>
    <w:lvl w:ilvl="2" w:tplc="D752E076">
      <w:numFmt w:val="decimal"/>
      <w:lvlText w:val=""/>
      <w:lvlJc w:val="left"/>
    </w:lvl>
    <w:lvl w:ilvl="3" w:tplc="8A12797E">
      <w:numFmt w:val="decimal"/>
      <w:lvlText w:val=""/>
      <w:lvlJc w:val="left"/>
    </w:lvl>
    <w:lvl w:ilvl="4" w:tplc="683C1B5C">
      <w:numFmt w:val="decimal"/>
      <w:lvlText w:val=""/>
      <w:lvlJc w:val="left"/>
    </w:lvl>
    <w:lvl w:ilvl="5" w:tplc="075CB0F6">
      <w:numFmt w:val="decimal"/>
      <w:lvlText w:val=""/>
      <w:lvlJc w:val="left"/>
    </w:lvl>
    <w:lvl w:ilvl="6" w:tplc="771838FC">
      <w:numFmt w:val="decimal"/>
      <w:lvlText w:val=""/>
      <w:lvlJc w:val="left"/>
    </w:lvl>
    <w:lvl w:ilvl="7" w:tplc="9A3A444C">
      <w:numFmt w:val="decimal"/>
      <w:lvlText w:val=""/>
      <w:lvlJc w:val="left"/>
    </w:lvl>
    <w:lvl w:ilvl="8" w:tplc="7A520C50">
      <w:numFmt w:val="decimal"/>
      <w:lvlText w:val=""/>
      <w:lvlJc w:val="left"/>
    </w:lvl>
  </w:abstractNum>
  <w:abstractNum w:abstractNumId="101">
    <w:nsid w:val="0000591D"/>
    <w:multiLevelType w:val="hybridMultilevel"/>
    <w:tmpl w:val="E7DA3C84"/>
    <w:lvl w:ilvl="0" w:tplc="0F00CEBE">
      <w:start w:val="201"/>
      <w:numFmt w:val="decimal"/>
      <w:lvlText w:val="%1."/>
      <w:lvlJc w:val="left"/>
    </w:lvl>
    <w:lvl w:ilvl="1" w:tplc="ED405D42">
      <w:numFmt w:val="decimal"/>
      <w:lvlText w:val=""/>
      <w:lvlJc w:val="left"/>
    </w:lvl>
    <w:lvl w:ilvl="2" w:tplc="392E1506">
      <w:numFmt w:val="decimal"/>
      <w:lvlText w:val=""/>
      <w:lvlJc w:val="left"/>
    </w:lvl>
    <w:lvl w:ilvl="3" w:tplc="FF5E4822">
      <w:numFmt w:val="decimal"/>
      <w:lvlText w:val=""/>
      <w:lvlJc w:val="left"/>
    </w:lvl>
    <w:lvl w:ilvl="4" w:tplc="D020F720">
      <w:numFmt w:val="decimal"/>
      <w:lvlText w:val=""/>
      <w:lvlJc w:val="left"/>
    </w:lvl>
    <w:lvl w:ilvl="5" w:tplc="4B3A6688">
      <w:numFmt w:val="decimal"/>
      <w:lvlText w:val=""/>
      <w:lvlJc w:val="left"/>
    </w:lvl>
    <w:lvl w:ilvl="6" w:tplc="063A36C0">
      <w:numFmt w:val="decimal"/>
      <w:lvlText w:val=""/>
      <w:lvlJc w:val="left"/>
    </w:lvl>
    <w:lvl w:ilvl="7" w:tplc="B956A0F0">
      <w:numFmt w:val="decimal"/>
      <w:lvlText w:val=""/>
      <w:lvlJc w:val="left"/>
    </w:lvl>
    <w:lvl w:ilvl="8" w:tplc="AA00529A">
      <w:numFmt w:val="decimal"/>
      <w:lvlText w:val=""/>
      <w:lvlJc w:val="left"/>
    </w:lvl>
  </w:abstractNum>
  <w:abstractNum w:abstractNumId="102">
    <w:nsid w:val="00005968"/>
    <w:multiLevelType w:val="hybridMultilevel"/>
    <w:tmpl w:val="217E37A8"/>
    <w:lvl w:ilvl="0" w:tplc="8E34E5A4">
      <w:start w:val="396"/>
      <w:numFmt w:val="decimal"/>
      <w:lvlText w:val="%1."/>
      <w:lvlJc w:val="left"/>
    </w:lvl>
    <w:lvl w:ilvl="1" w:tplc="71287976">
      <w:numFmt w:val="decimal"/>
      <w:lvlText w:val=""/>
      <w:lvlJc w:val="left"/>
    </w:lvl>
    <w:lvl w:ilvl="2" w:tplc="314A4E9C">
      <w:numFmt w:val="decimal"/>
      <w:lvlText w:val=""/>
      <w:lvlJc w:val="left"/>
    </w:lvl>
    <w:lvl w:ilvl="3" w:tplc="1B226B5A">
      <w:numFmt w:val="decimal"/>
      <w:lvlText w:val=""/>
      <w:lvlJc w:val="left"/>
    </w:lvl>
    <w:lvl w:ilvl="4" w:tplc="EC42307E">
      <w:numFmt w:val="decimal"/>
      <w:lvlText w:val=""/>
      <w:lvlJc w:val="left"/>
    </w:lvl>
    <w:lvl w:ilvl="5" w:tplc="A6E07338">
      <w:numFmt w:val="decimal"/>
      <w:lvlText w:val=""/>
      <w:lvlJc w:val="left"/>
    </w:lvl>
    <w:lvl w:ilvl="6" w:tplc="8828E19C">
      <w:numFmt w:val="decimal"/>
      <w:lvlText w:val=""/>
      <w:lvlJc w:val="left"/>
    </w:lvl>
    <w:lvl w:ilvl="7" w:tplc="B400D470">
      <w:numFmt w:val="decimal"/>
      <w:lvlText w:val=""/>
      <w:lvlJc w:val="left"/>
    </w:lvl>
    <w:lvl w:ilvl="8" w:tplc="734A5346">
      <w:numFmt w:val="decimal"/>
      <w:lvlText w:val=""/>
      <w:lvlJc w:val="left"/>
    </w:lvl>
  </w:abstractNum>
  <w:abstractNum w:abstractNumId="103">
    <w:nsid w:val="00005A9F"/>
    <w:multiLevelType w:val="hybridMultilevel"/>
    <w:tmpl w:val="82521944"/>
    <w:lvl w:ilvl="0" w:tplc="899A46CA">
      <w:start w:val="111"/>
      <w:numFmt w:val="decimal"/>
      <w:lvlText w:val="%1."/>
      <w:lvlJc w:val="left"/>
    </w:lvl>
    <w:lvl w:ilvl="1" w:tplc="231C42F0">
      <w:numFmt w:val="decimal"/>
      <w:lvlText w:val=""/>
      <w:lvlJc w:val="left"/>
    </w:lvl>
    <w:lvl w:ilvl="2" w:tplc="7D2221F0">
      <w:numFmt w:val="decimal"/>
      <w:lvlText w:val=""/>
      <w:lvlJc w:val="left"/>
    </w:lvl>
    <w:lvl w:ilvl="3" w:tplc="758876CA">
      <w:numFmt w:val="decimal"/>
      <w:lvlText w:val=""/>
      <w:lvlJc w:val="left"/>
    </w:lvl>
    <w:lvl w:ilvl="4" w:tplc="B414170E">
      <w:numFmt w:val="decimal"/>
      <w:lvlText w:val=""/>
      <w:lvlJc w:val="left"/>
    </w:lvl>
    <w:lvl w:ilvl="5" w:tplc="DB90E49A">
      <w:numFmt w:val="decimal"/>
      <w:lvlText w:val=""/>
      <w:lvlJc w:val="left"/>
    </w:lvl>
    <w:lvl w:ilvl="6" w:tplc="8C9EF2BC">
      <w:numFmt w:val="decimal"/>
      <w:lvlText w:val=""/>
      <w:lvlJc w:val="left"/>
    </w:lvl>
    <w:lvl w:ilvl="7" w:tplc="BB8A4904">
      <w:numFmt w:val="decimal"/>
      <w:lvlText w:val=""/>
      <w:lvlJc w:val="left"/>
    </w:lvl>
    <w:lvl w:ilvl="8" w:tplc="A75C28B2">
      <w:numFmt w:val="decimal"/>
      <w:lvlText w:val=""/>
      <w:lvlJc w:val="left"/>
    </w:lvl>
  </w:abstractNum>
  <w:abstractNum w:abstractNumId="104">
    <w:nsid w:val="00005C46"/>
    <w:multiLevelType w:val="hybridMultilevel"/>
    <w:tmpl w:val="F7FAF4A4"/>
    <w:lvl w:ilvl="0" w:tplc="F2DEC3D2">
      <w:start w:val="361"/>
      <w:numFmt w:val="decimal"/>
      <w:lvlText w:val="%1."/>
      <w:lvlJc w:val="left"/>
    </w:lvl>
    <w:lvl w:ilvl="1" w:tplc="F51A9FF6">
      <w:numFmt w:val="decimal"/>
      <w:lvlText w:val=""/>
      <w:lvlJc w:val="left"/>
    </w:lvl>
    <w:lvl w:ilvl="2" w:tplc="41D61348">
      <w:numFmt w:val="decimal"/>
      <w:lvlText w:val=""/>
      <w:lvlJc w:val="left"/>
    </w:lvl>
    <w:lvl w:ilvl="3" w:tplc="1E1429D4">
      <w:numFmt w:val="decimal"/>
      <w:lvlText w:val=""/>
      <w:lvlJc w:val="left"/>
    </w:lvl>
    <w:lvl w:ilvl="4" w:tplc="F1A26BE0">
      <w:numFmt w:val="decimal"/>
      <w:lvlText w:val=""/>
      <w:lvlJc w:val="left"/>
    </w:lvl>
    <w:lvl w:ilvl="5" w:tplc="DE5C0D8C">
      <w:numFmt w:val="decimal"/>
      <w:lvlText w:val=""/>
      <w:lvlJc w:val="left"/>
    </w:lvl>
    <w:lvl w:ilvl="6" w:tplc="21D439A2">
      <w:numFmt w:val="decimal"/>
      <w:lvlText w:val=""/>
      <w:lvlJc w:val="left"/>
    </w:lvl>
    <w:lvl w:ilvl="7" w:tplc="5BE02AB6">
      <w:numFmt w:val="decimal"/>
      <w:lvlText w:val=""/>
      <w:lvlJc w:val="left"/>
    </w:lvl>
    <w:lvl w:ilvl="8" w:tplc="F9D2BA2C">
      <w:numFmt w:val="decimal"/>
      <w:lvlText w:val=""/>
      <w:lvlJc w:val="left"/>
    </w:lvl>
  </w:abstractNum>
  <w:abstractNum w:abstractNumId="105">
    <w:nsid w:val="00005D24"/>
    <w:multiLevelType w:val="hybridMultilevel"/>
    <w:tmpl w:val="BFF49754"/>
    <w:lvl w:ilvl="0" w:tplc="EC12FDC0">
      <w:start w:val="451"/>
      <w:numFmt w:val="decimal"/>
      <w:lvlText w:val="%1."/>
      <w:lvlJc w:val="left"/>
    </w:lvl>
    <w:lvl w:ilvl="1" w:tplc="3FEE226A">
      <w:numFmt w:val="decimal"/>
      <w:lvlText w:val=""/>
      <w:lvlJc w:val="left"/>
    </w:lvl>
    <w:lvl w:ilvl="2" w:tplc="8B9E9B5A">
      <w:numFmt w:val="decimal"/>
      <w:lvlText w:val=""/>
      <w:lvlJc w:val="left"/>
    </w:lvl>
    <w:lvl w:ilvl="3" w:tplc="523056DC">
      <w:numFmt w:val="decimal"/>
      <w:lvlText w:val=""/>
      <w:lvlJc w:val="left"/>
    </w:lvl>
    <w:lvl w:ilvl="4" w:tplc="9E6290C4">
      <w:numFmt w:val="decimal"/>
      <w:lvlText w:val=""/>
      <w:lvlJc w:val="left"/>
    </w:lvl>
    <w:lvl w:ilvl="5" w:tplc="521EAE4A">
      <w:numFmt w:val="decimal"/>
      <w:lvlText w:val=""/>
      <w:lvlJc w:val="left"/>
    </w:lvl>
    <w:lvl w:ilvl="6" w:tplc="BD62CFDE">
      <w:numFmt w:val="decimal"/>
      <w:lvlText w:val=""/>
      <w:lvlJc w:val="left"/>
    </w:lvl>
    <w:lvl w:ilvl="7" w:tplc="F7284A82">
      <w:numFmt w:val="decimal"/>
      <w:lvlText w:val=""/>
      <w:lvlJc w:val="left"/>
    </w:lvl>
    <w:lvl w:ilvl="8" w:tplc="B908101E">
      <w:numFmt w:val="decimal"/>
      <w:lvlText w:val=""/>
      <w:lvlJc w:val="left"/>
    </w:lvl>
  </w:abstractNum>
  <w:abstractNum w:abstractNumId="106">
    <w:nsid w:val="00005DD5"/>
    <w:multiLevelType w:val="hybridMultilevel"/>
    <w:tmpl w:val="673003D6"/>
    <w:lvl w:ilvl="0" w:tplc="6AFA59D6">
      <w:start w:val="1"/>
      <w:numFmt w:val="bullet"/>
      <w:lvlText w:val="и"/>
      <w:lvlJc w:val="left"/>
    </w:lvl>
    <w:lvl w:ilvl="1" w:tplc="ED86B026">
      <w:start w:val="108"/>
      <w:numFmt w:val="decimal"/>
      <w:lvlText w:val="%2."/>
      <w:lvlJc w:val="left"/>
    </w:lvl>
    <w:lvl w:ilvl="2" w:tplc="149C0284">
      <w:numFmt w:val="decimal"/>
      <w:lvlText w:val=""/>
      <w:lvlJc w:val="left"/>
    </w:lvl>
    <w:lvl w:ilvl="3" w:tplc="F07207FC">
      <w:numFmt w:val="decimal"/>
      <w:lvlText w:val=""/>
      <w:lvlJc w:val="left"/>
    </w:lvl>
    <w:lvl w:ilvl="4" w:tplc="CEF63388">
      <w:numFmt w:val="decimal"/>
      <w:lvlText w:val=""/>
      <w:lvlJc w:val="left"/>
    </w:lvl>
    <w:lvl w:ilvl="5" w:tplc="471C8AA4">
      <w:numFmt w:val="decimal"/>
      <w:lvlText w:val=""/>
      <w:lvlJc w:val="left"/>
    </w:lvl>
    <w:lvl w:ilvl="6" w:tplc="1D88385A">
      <w:numFmt w:val="decimal"/>
      <w:lvlText w:val=""/>
      <w:lvlJc w:val="left"/>
    </w:lvl>
    <w:lvl w:ilvl="7" w:tplc="1E005ADC">
      <w:numFmt w:val="decimal"/>
      <w:lvlText w:val=""/>
      <w:lvlJc w:val="left"/>
    </w:lvl>
    <w:lvl w:ilvl="8" w:tplc="3C6EB6BA">
      <w:numFmt w:val="decimal"/>
      <w:lvlText w:val=""/>
      <w:lvlJc w:val="left"/>
    </w:lvl>
  </w:abstractNum>
  <w:abstractNum w:abstractNumId="107">
    <w:nsid w:val="00005E73"/>
    <w:multiLevelType w:val="hybridMultilevel"/>
    <w:tmpl w:val="94806940"/>
    <w:lvl w:ilvl="0" w:tplc="378EA466">
      <w:start w:val="372"/>
      <w:numFmt w:val="decimal"/>
      <w:lvlText w:val="%1."/>
      <w:lvlJc w:val="left"/>
    </w:lvl>
    <w:lvl w:ilvl="1" w:tplc="60DE97CE">
      <w:numFmt w:val="decimal"/>
      <w:lvlText w:val=""/>
      <w:lvlJc w:val="left"/>
    </w:lvl>
    <w:lvl w:ilvl="2" w:tplc="2A8C875C">
      <w:numFmt w:val="decimal"/>
      <w:lvlText w:val=""/>
      <w:lvlJc w:val="left"/>
    </w:lvl>
    <w:lvl w:ilvl="3" w:tplc="7C9A9716">
      <w:numFmt w:val="decimal"/>
      <w:lvlText w:val=""/>
      <w:lvlJc w:val="left"/>
    </w:lvl>
    <w:lvl w:ilvl="4" w:tplc="90323838">
      <w:numFmt w:val="decimal"/>
      <w:lvlText w:val=""/>
      <w:lvlJc w:val="left"/>
    </w:lvl>
    <w:lvl w:ilvl="5" w:tplc="3BFEFF5C">
      <w:numFmt w:val="decimal"/>
      <w:lvlText w:val=""/>
      <w:lvlJc w:val="left"/>
    </w:lvl>
    <w:lvl w:ilvl="6" w:tplc="101EB2C8">
      <w:numFmt w:val="decimal"/>
      <w:lvlText w:val=""/>
      <w:lvlJc w:val="left"/>
    </w:lvl>
    <w:lvl w:ilvl="7" w:tplc="2AEABD70">
      <w:numFmt w:val="decimal"/>
      <w:lvlText w:val=""/>
      <w:lvlJc w:val="left"/>
    </w:lvl>
    <w:lvl w:ilvl="8" w:tplc="E0DABD00">
      <w:numFmt w:val="decimal"/>
      <w:lvlText w:val=""/>
      <w:lvlJc w:val="left"/>
    </w:lvl>
  </w:abstractNum>
  <w:abstractNum w:abstractNumId="108">
    <w:nsid w:val="00005E9D"/>
    <w:multiLevelType w:val="hybridMultilevel"/>
    <w:tmpl w:val="067E8804"/>
    <w:lvl w:ilvl="0" w:tplc="9230AEBA">
      <w:start w:val="14"/>
      <w:numFmt w:val="decimal"/>
      <w:lvlText w:val="%1."/>
      <w:lvlJc w:val="left"/>
    </w:lvl>
    <w:lvl w:ilvl="1" w:tplc="A628F266">
      <w:numFmt w:val="decimal"/>
      <w:lvlText w:val=""/>
      <w:lvlJc w:val="left"/>
    </w:lvl>
    <w:lvl w:ilvl="2" w:tplc="E57EB094">
      <w:numFmt w:val="decimal"/>
      <w:lvlText w:val=""/>
      <w:lvlJc w:val="left"/>
    </w:lvl>
    <w:lvl w:ilvl="3" w:tplc="9260D0A0">
      <w:numFmt w:val="decimal"/>
      <w:lvlText w:val=""/>
      <w:lvlJc w:val="left"/>
    </w:lvl>
    <w:lvl w:ilvl="4" w:tplc="3E9A289A">
      <w:numFmt w:val="decimal"/>
      <w:lvlText w:val=""/>
      <w:lvlJc w:val="left"/>
    </w:lvl>
    <w:lvl w:ilvl="5" w:tplc="F24C120C">
      <w:numFmt w:val="decimal"/>
      <w:lvlText w:val=""/>
      <w:lvlJc w:val="left"/>
    </w:lvl>
    <w:lvl w:ilvl="6" w:tplc="C62AD1A2">
      <w:numFmt w:val="decimal"/>
      <w:lvlText w:val=""/>
      <w:lvlJc w:val="left"/>
    </w:lvl>
    <w:lvl w:ilvl="7" w:tplc="C610CCB4">
      <w:numFmt w:val="decimal"/>
      <w:lvlText w:val=""/>
      <w:lvlJc w:val="left"/>
    </w:lvl>
    <w:lvl w:ilvl="8" w:tplc="B504E368">
      <w:numFmt w:val="decimal"/>
      <w:lvlText w:val=""/>
      <w:lvlJc w:val="left"/>
    </w:lvl>
  </w:abstractNum>
  <w:abstractNum w:abstractNumId="109">
    <w:nsid w:val="00005ED0"/>
    <w:multiLevelType w:val="hybridMultilevel"/>
    <w:tmpl w:val="2EA25226"/>
    <w:lvl w:ilvl="0" w:tplc="D44AAC46">
      <w:start w:val="1"/>
      <w:numFmt w:val="bullet"/>
      <w:lvlText w:val="а"/>
      <w:lvlJc w:val="left"/>
    </w:lvl>
    <w:lvl w:ilvl="1" w:tplc="9578A458">
      <w:start w:val="423"/>
      <w:numFmt w:val="decimal"/>
      <w:lvlText w:val="%2."/>
      <w:lvlJc w:val="left"/>
    </w:lvl>
    <w:lvl w:ilvl="2" w:tplc="75E68ABA">
      <w:numFmt w:val="decimal"/>
      <w:lvlText w:val=""/>
      <w:lvlJc w:val="left"/>
    </w:lvl>
    <w:lvl w:ilvl="3" w:tplc="7C0412D6">
      <w:numFmt w:val="decimal"/>
      <w:lvlText w:val=""/>
      <w:lvlJc w:val="left"/>
    </w:lvl>
    <w:lvl w:ilvl="4" w:tplc="F73698E4">
      <w:numFmt w:val="decimal"/>
      <w:lvlText w:val=""/>
      <w:lvlJc w:val="left"/>
    </w:lvl>
    <w:lvl w:ilvl="5" w:tplc="D6FC3A08">
      <w:numFmt w:val="decimal"/>
      <w:lvlText w:val=""/>
      <w:lvlJc w:val="left"/>
    </w:lvl>
    <w:lvl w:ilvl="6" w:tplc="A8F4471C">
      <w:numFmt w:val="decimal"/>
      <w:lvlText w:val=""/>
      <w:lvlJc w:val="left"/>
    </w:lvl>
    <w:lvl w:ilvl="7" w:tplc="4C54C99C">
      <w:numFmt w:val="decimal"/>
      <w:lvlText w:val=""/>
      <w:lvlJc w:val="left"/>
    </w:lvl>
    <w:lvl w:ilvl="8" w:tplc="E1E22BA2">
      <w:numFmt w:val="decimal"/>
      <w:lvlText w:val=""/>
      <w:lvlJc w:val="left"/>
    </w:lvl>
  </w:abstractNum>
  <w:abstractNum w:abstractNumId="110">
    <w:nsid w:val="00005F1E"/>
    <w:multiLevelType w:val="hybridMultilevel"/>
    <w:tmpl w:val="AB845A50"/>
    <w:lvl w:ilvl="0" w:tplc="2CE4B0EE">
      <w:start w:val="86"/>
      <w:numFmt w:val="decimal"/>
      <w:lvlText w:val="%1."/>
      <w:lvlJc w:val="left"/>
    </w:lvl>
    <w:lvl w:ilvl="1" w:tplc="25BCE074">
      <w:numFmt w:val="decimal"/>
      <w:lvlText w:val=""/>
      <w:lvlJc w:val="left"/>
    </w:lvl>
    <w:lvl w:ilvl="2" w:tplc="465A616E">
      <w:numFmt w:val="decimal"/>
      <w:lvlText w:val=""/>
      <w:lvlJc w:val="left"/>
    </w:lvl>
    <w:lvl w:ilvl="3" w:tplc="34B8DDC8">
      <w:numFmt w:val="decimal"/>
      <w:lvlText w:val=""/>
      <w:lvlJc w:val="left"/>
    </w:lvl>
    <w:lvl w:ilvl="4" w:tplc="BDF28998">
      <w:numFmt w:val="decimal"/>
      <w:lvlText w:val=""/>
      <w:lvlJc w:val="left"/>
    </w:lvl>
    <w:lvl w:ilvl="5" w:tplc="15DCEEDC">
      <w:numFmt w:val="decimal"/>
      <w:lvlText w:val=""/>
      <w:lvlJc w:val="left"/>
    </w:lvl>
    <w:lvl w:ilvl="6" w:tplc="138C386C">
      <w:numFmt w:val="decimal"/>
      <w:lvlText w:val=""/>
      <w:lvlJc w:val="left"/>
    </w:lvl>
    <w:lvl w:ilvl="7" w:tplc="F112E3FC">
      <w:numFmt w:val="decimal"/>
      <w:lvlText w:val=""/>
      <w:lvlJc w:val="left"/>
    </w:lvl>
    <w:lvl w:ilvl="8" w:tplc="F42C076A">
      <w:numFmt w:val="decimal"/>
      <w:lvlText w:val=""/>
      <w:lvlJc w:val="left"/>
    </w:lvl>
  </w:abstractNum>
  <w:abstractNum w:abstractNumId="111">
    <w:nsid w:val="00005F45"/>
    <w:multiLevelType w:val="hybridMultilevel"/>
    <w:tmpl w:val="5DFAAA24"/>
    <w:lvl w:ilvl="0" w:tplc="A3B00496">
      <w:start w:val="2"/>
      <w:numFmt w:val="decimal"/>
      <w:lvlText w:val="%1."/>
      <w:lvlJc w:val="left"/>
    </w:lvl>
    <w:lvl w:ilvl="1" w:tplc="2E9C77CC">
      <w:numFmt w:val="decimal"/>
      <w:lvlText w:val=""/>
      <w:lvlJc w:val="left"/>
    </w:lvl>
    <w:lvl w:ilvl="2" w:tplc="2CF2991E">
      <w:numFmt w:val="decimal"/>
      <w:lvlText w:val=""/>
      <w:lvlJc w:val="left"/>
    </w:lvl>
    <w:lvl w:ilvl="3" w:tplc="C16034FA">
      <w:numFmt w:val="decimal"/>
      <w:lvlText w:val=""/>
      <w:lvlJc w:val="left"/>
    </w:lvl>
    <w:lvl w:ilvl="4" w:tplc="A7BE8F68">
      <w:numFmt w:val="decimal"/>
      <w:lvlText w:val=""/>
      <w:lvlJc w:val="left"/>
    </w:lvl>
    <w:lvl w:ilvl="5" w:tplc="213AF662">
      <w:numFmt w:val="decimal"/>
      <w:lvlText w:val=""/>
      <w:lvlJc w:val="left"/>
    </w:lvl>
    <w:lvl w:ilvl="6" w:tplc="C04A77A0">
      <w:numFmt w:val="decimal"/>
      <w:lvlText w:val=""/>
      <w:lvlJc w:val="left"/>
    </w:lvl>
    <w:lvl w:ilvl="7" w:tplc="A60EE652">
      <w:numFmt w:val="decimal"/>
      <w:lvlText w:val=""/>
      <w:lvlJc w:val="left"/>
    </w:lvl>
    <w:lvl w:ilvl="8" w:tplc="754C40A6">
      <w:numFmt w:val="decimal"/>
      <w:lvlText w:val=""/>
      <w:lvlJc w:val="left"/>
    </w:lvl>
  </w:abstractNum>
  <w:abstractNum w:abstractNumId="112">
    <w:nsid w:val="00005FA4"/>
    <w:multiLevelType w:val="hybridMultilevel"/>
    <w:tmpl w:val="54720D10"/>
    <w:lvl w:ilvl="0" w:tplc="8CB2EC2A">
      <w:start w:val="1"/>
      <w:numFmt w:val="bullet"/>
      <w:lvlText w:val="а"/>
      <w:lvlJc w:val="left"/>
    </w:lvl>
    <w:lvl w:ilvl="1" w:tplc="C27470FC">
      <w:start w:val="116"/>
      <w:numFmt w:val="decimal"/>
      <w:lvlText w:val="%2."/>
      <w:lvlJc w:val="left"/>
    </w:lvl>
    <w:lvl w:ilvl="2" w:tplc="F0A6D5E4">
      <w:numFmt w:val="decimal"/>
      <w:lvlText w:val=""/>
      <w:lvlJc w:val="left"/>
    </w:lvl>
    <w:lvl w:ilvl="3" w:tplc="1B46BA04">
      <w:numFmt w:val="decimal"/>
      <w:lvlText w:val=""/>
      <w:lvlJc w:val="left"/>
    </w:lvl>
    <w:lvl w:ilvl="4" w:tplc="B86EF4AC">
      <w:numFmt w:val="decimal"/>
      <w:lvlText w:val=""/>
      <w:lvlJc w:val="left"/>
    </w:lvl>
    <w:lvl w:ilvl="5" w:tplc="15524B72">
      <w:numFmt w:val="decimal"/>
      <w:lvlText w:val=""/>
      <w:lvlJc w:val="left"/>
    </w:lvl>
    <w:lvl w:ilvl="6" w:tplc="D416F632">
      <w:numFmt w:val="decimal"/>
      <w:lvlText w:val=""/>
      <w:lvlJc w:val="left"/>
    </w:lvl>
    <w:lvl w:ilvl="7" w:tplc="605E8FE8">
      <w:numFmt w:val="decimal"/>
      <w:lvlText w:val=""/>
      <w:lvlJc w:val="left"/>
    </w:lvl>
    <w:lvl w:ilvl="8" w:tplc="37DC5A36">
      <w:numFmt w:val="decimal"/>
      <w:lvlText w:val=""/>
      <w:lvlJc w:val="left"/>
    </w:lvl>
  </w:abstractNum>
  <w:abstractNum w:abstractNumId="113">
    <w:nsid w:val="00006048"/>
    <w:multiLevelType w:val="hybridMultilevel"/>
    <w:tmpl w:val="57DAD756"/>
    <w:lvl w:ilvl="0" w:tplc="89724DE2">
      <w:start w:val="1"/>
      <w:numFmt w:val="bullet"/>
      <w:lvlText w:val="в"/>
      <w:lvlJc w:val="left"/>
    </w:lvl>
    <w:lvl w:ilvl="1" w:tplc="6A7692D4">
      <w:start w:val="172"/>
      <w:numFmt w:val="decimal"/>
      <w:lvlText w:val="%2."/>
      <w:lvlJc w:val="left"/>
    </w:lvl>
    <w:lvl w:ilvl="2" w:tplc="421CAF38">
      <w:numFmt w:val="decimal"/>
      <w:lvlText w:val=""/>
      <w:lvlJc w:val="left"/>
    </w:lvl>
    <w:lvl w:ilvl="3" w:tplc="868C07AA">
      <w:numFmt w:val="decimal"/>
      <w:lvlText w:val=""/>
      <w:lvlJc w:val="left"/>
    </w:lvl>
    <w:lvl w:ilvl="4" w:tplc="688C5124">
      <w:numFmt w:val="decimal"/>
      <w:lvlText w:val=""/>
      <w:lvlJc w:val="left"/>
    </w:lvl>
    <w:lvl w:ilvl="5" w:tplc="38C8D06E">
      <w:numFmt w:val="decimal"/>
      <w:lvlText w:val=""/>
      <w:lvlJc w:val="left"/>
    </w:lvl>
    <w:lvl w:ilvl="6" w:tplc="8826BB54">
      <w:numFmt w:val="decimal"/>
      <w:lvlText w:val=""/>
      <w:lvlJc w:val="left"/>
    </w:lvl>
    <w:lvl w:ilvl="7" w:tplc="2858395A">
      <w:numFmt w:val="decimal"/>
      <w:lvlText w:val=""/>
      <w:lvlJc w:val="left"/>
    </w:lvl>
    <w:lvl w:ilvl="8" w:tplc="BD863FFE">
      <w:numFmt w:val="decimal"/>
      <w:lvlText w:val=""/>
      <w:lvlJc w:val="left"/>
    </w:lvl>
  </w:abstractNum>
  <w:abstractNum w:abstractNumId="114">
    <w:nsid w:val="00006172"/>
    <w:multiLevelType w:val="hybridMultilevel"/>
    <w:tmpl w:val="F566DB02"/>
    <w:lvl w:ilvl="0" w:tplc="9168AA42">
      <w:start w:val="1"/>
      <w:numFmt w:val="bullet"/>
      <w:lvlText w:val="а"/>
      <w:lvlJc w:val="left"/>
    </w:lvl>
    <w:lvl w:ilvl="1" w:tplc="28B40BC8">
      <w:start w:val="24"/>
      <w:numFmt w:val="decimal"/>
      <w:lvlText w:val="%2."/>
      <w:lvlJc w:val="left"/>
    </w:lvl>
    <w:lvl w:ilvl="2" w:tplc="4336D408">
      <w:numFmt w:val="decimal"/>
      <w:lvlText w:val=""/>
      <w:lvlJc w:val="left"/>
    </w:lvl>
    <w:lvl w:ilvl="3" w:tplc="AD788074">
      <w:numFmt w:val="decimal"/>
      <w:lvlText w:val=""/>
      <w:lvlJc w:val="left"/>
    </w:lvl>
    <w:lvl w:ilvl="4" w:tplc="83C0E0DC">
      <w:numFmt w:val="decimal"/>
      <w:lvlText w:val=""/>
      <w:lvlJc w:val="left"/>
    </w:lvl>
    <w:lvl w:ilvl="5" w:tplc="18FCF87E">
      <w:numFmt w:val="decimal"/>
      <w:lvlText w:val=""/>
      <w:lvlJc w:val="left"/>
    </w:lvl>
    <w:lvl w:ilvl="6" w:tplc="BF06D124">
      <w:numFmt w:val="decimal"/>
      <w:lvlText w:val=""/>
      <w:lvlJc w:val="left"/>
    </w:lvl>
    <w:lvl w:ilvl="7" w:tplc="D3B8DDFE">
      <w:numFmt w:val="decimal"/>
      <w:lvlText w:val=""/>
      <w:lvlJc w:val="left"/>
    </w:lvl>
    <w:lvl w:ilvl="8" w:tplc="0B2869F8">
      <w:numFmt w:val="decimal"/>
      <w:lvlText w:val=""/>
      <w:lvlJc w:val="left"/>
    </w:lvl>
  </w:abstractNum>
  <w:abstractNum w:abstractNumId="115">
    <w:nsid w:val="00006270"/>
    <w:multiLevelType w:val="hybridMultilevel"/>
    <w:tmpl w:val="AAEA5FC4"/>
    <w:lvl w:ilvl="0" w:tplc="352C3366">
      <w:start w:val="322"/>
      <w:numFmt w:val="decimal"/>
      <w:lvlText w:val="%1."/>
      <w:lvlJc w:val="left"/>
    </w:lvl>
    <w:lvl w:ilvl="1" w:tplc="5BF09CB6">
      <w:numFmt w:val="decimal"/>
      <w:lvlText w:val=""/>
      <w:lvlJc w:val="left"/>
    </w:lvl>
    <w:lvl w:ilvl="2" w:tplc="5954702A">
      <w:numFmt w:val="decimal"/>
      <w:lvlText w:val=""/>
      <w:lvlJc w:val="left"/>
    </w:lvl>
    <w:lvl w:ilvl="3" w:tplc="607CEFDE">
      <w:numFmt w:val="decimal"/>
      <w:lvlText w:val=""/>
      <w:lvlJc w:val="left"/>
    </w:lvl>
    <w:lvl w:ilvl="4" w:tplc="998E76A0">
      <w:numFmt w:val="decimal"/>
      <w:lvlText w:val=""/>
      <w:lvlJc w:val="left"/>
    </w:lvl>
    <w:lvl w:ilvl="5" w:tplc="53D0DE3A">
      <w:numFmt w:val="decimal"/>
      <w:lvlText w:val=""/>
      <w:lvlJc w:val="left"/>
    </w:lvl>
    <w:lvl w:ilvl="6" w:tplc="D01ECBB8">
      <w:numFmt w:val="decimal"/>
      <w:lvlText w:val=""/>
      <w:lvlJc w:val="left"/>
    </w:lvl>
    <w:lvl w:ilvl="7" w:tplc="CD3E6BFC">
      <w:numFmt w:val="decimal"/>
      <w:lvlText w:val=""/>
      <w:lvlJc w:val="left"/>
    </w:lvl>
    <w:lvl w:ilvl="8" w:tplc="05AAB8EA">
      <w:numFmt w:val="decimal"/>
      <w:lvlText w:val=""/>
      <w:lvlJc w:val="left"/>
    </w:lvl>
  </w:abstractNum>
  <w:abstractNum w:abstractNumId="116">
    <w:nsid w:val="000066FA"/>
    <w:multiLevelType w:val="hybridMultilevel"/>
    <w:tmpl w:val="83E20F24"/>
    <w:lvl w:ilvl="0" w:tplc="218EB3D4">
      <w:start w:val="430"/>
      <w:numFmt w:val="decimal"/>
      <w:lvlText w:val="%1."/>
      <w:lvlJc w:val="left"/>
    </w:lvl>
    <w:lvl w:ilvl="1" w:tplc="4D9AA1CA">
      <w:numFmt w:val="decimal"/>
      <w:lvlText w:val=""/>
      <w:lvlJc w:val="left"/>
    </w:lvl>
    <w:lvl w:ilvl="2" w:tplc="35127E62">
      <w:numFmt w:val="decimal"/>
      <w:lvlText w:val=""/>
      <w:lvlJc w:val="left"/>
    </w:lvl>
    <w:lvl w:ilvl="3" w:tplc="0AAA6D20">
      <w:numFmt w:val="decimal"/>
      <w:lvlText w:val=""/>
      <w:lvlJc w:val="left"/>
    </w:lvl>
    <w:lvl w:ilvl="4" w:tplc="DFDE0A6E">
      <w:numFmt w:val="decimal"/>
      <w:lvlText w:val=""/>
      <w:lvlJc w:val="left"/>
    </w:lvl>
    <w:lvl w:ilvl="5" w:tplc="7B8ADE36">
      <w:numFmt w:val="decimal"/>
      <w:lvlText w:val=""/>
      <w:lvlJc w:val="left"/>
    </w:lvl>
    <w:lvl w:ilvl="6" w:tplc="51742BC4">
      <w:numFmt w:val="decimal"/>
      <w:lvlText w:val=""/>
      <w:lvlJc w:val="left"/>
    </w:lvl>
    <w:lvl w:ilvl="7" w:tplc="6E3217CA">
      <w:numFmt w:val="decimal"/>
      <w:lvlText w:val=""/>
      <w:lvlJc w:val="left"/>
    </w:lvl>
    <w:lvl w:ilvl="8" w:tplc="E1E487A2">
      <w:numFmt w:val="decimal"/>
      <w:lvlText w:val=""/>
      <w:lvlJc w:val="left"/>
    </w:lvl>
  </w:abstractNum>
  <w:abstractNum w:abstractNumId="117">
    <w:nsid w:val="00006732"/>
    <w:multiLevelType w:val="hybridMultilevel"/>
    <w:tmpl w:val="326EF4B4"/>
    <w:lvl w:ilvl="0" w:tplc="4C943776">
      <w:start w:val="130"/>
      <w:numFmt w:val="decimal"/>
      <w:lvlText w:val="%1."/>
      <w:lvlJc w:val="left"/>
    </w:lvl>
    <w:lvl w:ilvl="1" w:tplc="25DCF402">
      <w:numFmt w:val="decimal"/>
      <w:lvlText w:val=""/>
      <w:lvlJc w:val="left"/>
    </w:lvl>
    <w:lvl w:ilvl="2" w:tplc="B298FB10">
      <w:numFmt w:val="decimal"/>
      <w:lvlText w:val=""/>
      <w:lvlJc w:val="left"/>
    </w:lvl>
    <w:lvl w:ilvl="3" w:tplc="2E84FB46">
      <w:numFmt w:val="decimal"/>
      <w:lvlText w:val=""/>
      <w:lvlJc w:val="left"/>
    </w:lvl>
    <w:lvl w:ilvl="4" w:tplc="4F9EE21A">
      <w:numFmt w:val="decimal"/>
      <w:lvlText w:val=""/>
      <w:lvlJc w:val="left"/>
    </w:lvl>
    <w:lvl w:ilvl="5" w:tplc="A5F074D0">
      <w:numFmt w:val="decimal"/>
      <w:lvlText w:val=""/>
      <w:lvlJc w:val="left"/>
    </w:lvl>
    <w:lvl w:ilvl="6" w:tplc="B57CE384">
      <w:numFmt w:val="decimal"/>
      <w:lvlText w:val=""/>
      <w:lvlJc w:val="left"/>
    </w:lvl>
    <w:lvl w:ilvl="7" w:tplc="E4AE6D90">
      <w:numFmt w:val="decimal"/>
      <w:lvlText w:val=""/>
      <w:lvlJc w:val="left"/>
    </w:lvl>
    <w:lvl w:ilvl="8" w:tplc="BC827E96">
      <w:numFmt w:val="decimal"/>
      <w:lvlText w:val=""/>
      <w:lvlJc w:val="left"/>
    </w:lvl>
  </w:abstractNum>
  <w:abstractNum w:abstractNumId="118">
    <w:nsid w:val="000068F5"/>
    <w:multiLevelType w:val="hybridMultilevel"/>
    <w:tmpl w:val="D972784C"/>
    <w:lvl w:ilvl="0" w:tplc="7FEC1C20">
      <w:start w:val="7"/>
      <w:numFmt w:val="decimal"/>
      <w:lvlText w:val="%1."/>
      <w:lvlJc w:val="left"/>
    </w:lvl>
    <w:lvl w:ilvl="1" w:tplc="5F385E48">
      <w:numFmt w:val="decimal"/>
      <w:lvlText w:val=""/>
      <w:lvlJc w:val="left"/>
    </w:lvl>
    <w:lvl w:ilvl="2" w:tplc="70FA84F4">
      <w:numFmt w:val="decimal"/>
      <w:lvlText w:val=""/>
      <w:lvlJc w:val="left"/>
    </w:lvl>
    <w:lvl w:ilvl="3" w:tplc="0AC445B4">
      <w:numFmt w:val="decimal"/>
      <w:lvlText w:val=""/>
      <w:lvlJc w:val="left"/>
    </w:lvl>
    <w:lvl w:ilvl="4" w:tplc="60A05D5E">
      <w:numFmt w:val="decimal"/>
      <w:lvlText w:val=""/>
      <w:lvlJc w:val="left"/>
    </w:lvl>
    <w:lvl w:ilvl="5" w:tplc="6A4EBC92">
      <w:numFmt w:val="decimal"/>
      <w:lvlText w:val=""/>
      <w:lvlJc w:val="left"/>
    </w:lvl>
    <w:lvl w:ilvl="6" w:tplc="A136454E">
      <w:numFmt w:val="decimal"/>
      <w:lvlText w:val=""/>
      <w:lvlJc w:val="left"/>
    </w:lvl>
    <w:lvl w:ilvl="7" w:tplc="235A890E">
      <w:numFmt w:val="decimal"/>
      <w:lvlText w:val=""/>
      <w:lvlJc w:val="left"/>
    </w:lvl>
    <w:lvl w:ilvl="8" w:tplc="41723630">
      <w:numFmt w:val="decimal"/>
      <w:lvlText w:val=""/>
      <w:lvlJc w:val="left"/>
    </w:lvl>
  </w:abstractNum>
  <w:abstractNum w:abstractNumId="119">
    <w:nsid w:val="00006A15"/>
    <w:multiLevelType w:val="hybridMultilevel"/>
    <w:tmpl w:val="0456D08C"/>
    <w:lvl w:ilvl="0" w:tplc="082842F4">
      <w:start w:val="358"/>
      <w:numFmt w:val="decimal"/>
      <w:lvlText w:val="%1."/>
      <w:lvlJc w:val="left"/>
    </w:lvl>
    <w:lvl w:ilvl="1" w:tplc="0B2E57AA">
      <w:numFmt w:val="decimal"/>
      <w:lvlText w:val=""/>
      <w:lvlJc w:val="left"/>
    </w:lvl>
    <w:lvl w:ilvl="2" w:tplc="92D2FE82">
      <w:numFmt w:val="decimal"/>
      <w:lvlText w:val=""/>
      <w:lvlJc w:val="left"/>
    </w:lvl>
    <w:lvl w:ilvl="3" w:tplc="7556018C">
      <w:numFmt w:val="decimal"/>
      <w:lvlText w:val=""/>
      <w:lvlJc w:val="left"/>
    </w:lvl>
    <w:lvl w:ilvl="4" w:tplc="9E4E8D6A">
      <w:numFmt w:val="decimal"/>
      <w:lvlText w:val=""/>
      <w:lvlJc w:val="left"/>
    </w:lvl>
    <w:lvl w:ilvl="5" w:tplc="9DDA643A">
      <w:numFmt w:val="decimal"/>
      <w:lvlText w:val=""/>
      <w:lvlJc w:val="left"/>
    </w:lvl>
    <w:lvl w:ilvl="6" w:tplc="91FCEDAE">
      <w:numFmt w:val="decimal"/>
      <w:lvlText w:val=""/>
      <w:lvlJc w:val="left"/>
    </w:lvl>
    <w:lvl w:ilvl="7" w:tplc="E8F0E548">
      <w:numFmt w:val="decimal"/>
      <w:lvlText w:val=""/>
      <w:lvlJc w:val="left"/>
    </w:lvl>
    <w:lvl w:ilvl="8" w:tplc="A3C08AAA">
      <w:numFmt w:val="decimal"/>
      <w:lvlText w:val=""/>
      <w:lvlJc w:val="left"/>
    </w:lvl>
  </w:abstractNum>
  <w:abstractNum w:abstractNumId="120">
    <w:nsid w:val="00006AD4"/>
    <w:multiLevelType w:val="hybridMultilevel"/>
    <w:tmpl w:val="A7EEE9CE"/>
    <w:lvl w:ilvl="0" w:tplc="03508FA4">
      <w:start w:val="1"/>
      <w:numFmt w:val="bullet"/>
      <w:lvlText w:val="и"/>
      <w:lvlJc w:val="left"/>
    </w:lvl>
    <w:lvl w:ilvl="1" w:tplc="1CBEFBC2">
      <w:start w:val="109"/>
      <w:numFmt w:val="decimal"/>
      <w:lvlText w:val="%2."/>
      <w:lvlJc w:val="left"/>
    </w:lvl>
    <w:lvl w:ilvl="2" w:tplc="0DF262CA">
      <w:numFmt w:val="decimal"/>
      <w:lvlText w:val=""/>
      <w:lvlJc w:val="left"/>
    </w:lvl>
    <w:lvl w:ilvl="3" w:tplc="79B6DC5E">
      <w:numFmt w:val="decimal"/>
      <w:lvlText w:val=""/>
      <w:lvlJc w:val="left"/>
    </w:lvl>
    <w:lvl w:ilvl="4" w:tplc="ADE49544">
      <w:numFmt w:val="decimal"/>
      <w:lvlText w:val=""/>
      <w:lvlJc w:val="left"/>
    </w:lvl>
    <w:lvl w:ilvl="5" w:tplc="F2DEDEF6">
      <w:numFmt w:val="decimal"/>
      <w:lvlText w:val=""/>
      <w:lvlJc w:val="left"/>
    </w:lvl>
    <w:lvl w:ilvl="6" w:tplc="289C748E">
      <w:numFmt w:val="decimal"/>
      <w:lvlText w:val=""/>
      <w:lvlJc w:val="left"/>
    </w:lvl>
    <w:lvl w:ilvl="7" w:tplc="E892C5E8">
      <w:numFmt w:val="decimal"/>
      <w:lvlText w:val=""/>
      <w:lvlJc w:val="left"/>
    </w:lvl>
    <w:lvl w:ilvl="8" w:tplc="0F602AC8">
      <w:numFmt w:val="decimal"/>
      <w:lvlText w:val=""/>
      <w:lvlJc w:val="left"/>
    </w:lvl>
  </w:abstractNum>
  <w:abstractNum w:abstractNumId="121">
    <w:nsid w:val="00006B72"/>
    <w:multiLevelType w:val="hybridMultilevel"/>
    <w:tmpl w:val="B2E46DB2"/>
    <w:lvl w:ilvl="0" w:tplc="AF1EA220">
      <w:start w:val="1"/>
      <w:numFmt w:val="bullet"/>
      <w:lvlText w:val="и"/>
      <w:lvlJc w:val="left"/>
    </w:lvl>
    <w:lvl w:ilvl="1" w:tplc="27ECD722">
      <w:start w:val="33"/>
      <w:numFmt w:val="decimal"/>
      <w:lvlText w:val="%2."/>
      <w:lvlJc w:val="left"/>
    </w:lvl>
    <w:lvl w:ilvl="2" w:tplc="E10AD88C">
      <w:numFmt w:val="decimal"/>
      <w:lvlText w:val=""/>
      <w:lvlJc w:val="left"/>
    </w:lvl>
    <w:lvl w:ilvl="3" w:tplc="1360D064">
      <w:numFmt w:val="decimal"/>
      <w:lvlText w:val=""/>
      <w:lvlJc w:val="left"/>
    </w:lvl>
    <w:lvl w:ilvl="4" w:tplc="37307AD2">
      <w:numFmt w:val="decimal"/>
      <w:lvlText w:val=""/>
      <w:lvlJc w:val="left"/>
    </w:lvl>
    <w:lvl w:ilvl="5" w:tplc="3572C808">
      <w:numFmt w:val="decimal"/>
      <w:lvlText w:val=""/>
      <w:lvlJc w:val="left"/>
    </w:lvl>
    <w:lvl w:ilvl="6" w:tplc="7D8A9CF0">
      <w:numFmt w:val="decimal"/>
      <w:lvlText w:val=""/>
      <w:lvlJc w:val="left"/>
    </w:lvl>
    <w:lvl w:ilvl="7" w:tplc="4610482E">
      <w:numFmt w:val="decimal"/>
      <w:lvlText w:val=""/>
      <w:lvlJc w:val="left"/>
    </w:lvl>
    <w:lvl w:ilvl="8" w:tplc="93B2789C">
      <w:numFmt w:val="decimal"/>
      <w:lvlText w:val=""/>
      <w:lvlJc w:val="left"/>
    </w:lvl>
  </w:abstractNum>
  <w:abstractNum w:abstractNumId="122">
    <w:nsid w:val="00006BCB"/>
    <w:multiLevelType w:val="hybridMultilevel"/>
    <w:tmpl w:val="8130B3B8"/>
    <w:lvl w:ilvl="0" w:tplc="50E4A674">
      <w:start w:val="83"/>
      <w:numFmt w:val="decimal"/>
      <w:lvlText w:val="%1."/>
      <w:lvlJc w:val="left"/>
    </w:lvl>
    <w:lvl w:ilvl="1" w:tplc="6174F5A0">
      <w:start w:val="1"/>
      <w:numFmt w:val="upperLetter"/>
      <w:lvlText w:val="%2"/>
      <w:lvlJc w:val="left"/>
    </w:lvl>
    <w:lvl w:ilvl="2" w:tplc="B492F0B4">
      <w:numFmt w:val="decimal"/>
      <w:lvlText w:val=""/>
      <w:lvlJc w:val="left"/>
    </w:lvl>
    <w:lvl w:ilvl="3" w:tplc="E870BA36">
      <w:numFmt w:val="decimal"/>
      <w:lvlText w:val=""/>
      <w:lvlJc w:val="left"/>
    </w:lvl>
    <w:lvl w:ilvl="4" w:tplc="4C9C70D0">
      <w:numFmt w:val="decimal"/>
      <w:lvlText w:val=""/>
      <w:lvlJc w:val="left"/>
    </w:lvl>
    <w:lvl w:ilvl="5" w:tplc="74F8C752">
      <w:numFmt w:val="decimal"/>
      <w:lvlText w:val=""/>
      <w:lvlJc w:val="left"/>
    </w:lvl>
    <w:lvl w:ilvl="6" w:tplc="4F529352">
      <w:numFmt w:val="decimal"/>
      <w:lvlText w:val=""/>
      <w:lvlJc w:val="left"/>
    </w:lvl>
    <w:lvl w:ilvl="7" w:tplc="14B01360">
      <w:numFmt w:val="decimal"/>
      <w:lvlText w:val=""/>
      <w:lvlJc w:val="left"/>
    </w:lvl>
    <w:lvl w:ilvl="8" w:tplc="BC768154">
      <w:numFmt w:val="decimal"/>
      <w:lvlText w:val=""/>
      <w:lvlJc w:val="left"/>
    </w:lvl>
  </w:abstractNum>
  <w:abstractNum w:abstractNumId="123">
    <w:nsid w:val="00006BE8"/>
    <w:multiLevelType w:val="hybridMultilevel"/>
    <w:tmpl w:val="15CA3A3A"/>
    <w:lvl w:ilvl="0" w:tplc="2B502824">
      <w:start w:val="77"/>
      <w:numFmt w:val="decimal"/>
      <w:lvlText w:val="%1."/>
      <w:lvlJc w:val="left"/>
    </w:lvl>
    <w:lvl w:ilvl="1" w:tplc="3F3E95BA">
      <w:start w:val="1"/>
      <w:numFmt w:val="upperLetter"/>
      <w:lvlText w:val="%2"/>
      <w:lvlJc w:val="left"/>
    </w:lvl>
    <w:lvl w:ilvl="2" w:tplc="63983142">
      <w:numFmt w:val="decimal"/>
      <w:lvlText w:val=""/>
      <w:lvlJc w:val="left"/>
    </w:lvl>
    <w:lvl w:ilvl="3" w:tplc="054CB140">
      <w:numFmt w:val="decimal"/>
      <w:lvlText w:val=""/>
      <w:lvlJc w:val="left"/>
    </w:lvl>
    <w:lvl w:ilvl="4" w:tplc="7A5466E2">
      <w:numFmt w:val="decimal"/>
      <w:lvlText w:val=""/>
      <w:lvlJc w:val="left"/>
    </w:lvl>
    <w:lvl w:ilvl="5" w:tplc="89BC5D44">
      <w:numFmt w:val="decimal"/>
      <w:lvlText w:val=""/>
      <w:lvlJc w:val="left"/>
    </w:lvl>
    <w:lvl w:ilvl="6" w:tplc="570499F6">
      <w:numFmt w:val="decimal"/>
      <w:lvlText w:val=""/>
      <w:lvlJc w:val="left"/>
    </w:lvl>
    <w:lvl w:ilvl="7" w:tplc="1D8621A6">
      <w:numFmt w:val="decimal"/>
      <w:lvlText w:val=""/>
      <w:lvlJc w:val="left"/>
    </w:lvl>
    <w:lvl w:ilvl="8" w:tplc="4EBCD7B0">
      <w:numFmt w:val="decimal"/>
      <w:lvlText w:val=""/>
      <w:lvlJc w:val="left"/>
    </w:lvl>
  </w:abstractNum>
  <w:abstractNum w:abstractNumId="124">
    <w:nsid w:val="00006C69"/>
    <w:multiLevelType w:val="hybridMultilevel"/>
    <w:tmpl w:val="3F4CBFCA"/>
    <w:lvl w:ilvl="0" w:tplc="4EACAE20">
      <w:start w:val="1"/>
      <w:numFmt w:val="bullet"/>
      <w:lvlText w:val="В"/>
      <w:lvlJc w:val="left"/>
    </w:lvl>
    <w:lvl w:ilvl="1" w:tplc="A20ADB3A">
      <w:start w:val="1"/>
      <w:numFmt w:val="bullet"/>
      <w:lvlText w:val="О"/>
      <w:lvlJc w:val="left"/>
    </w:lvl>
    <w:lvl w:ilvl="2" w:tplc="E50A72D2">
      <w:numFmt w:val="decimal"/>
      <w:lvlText w:val=""/>
      <w:lvlJc w:val="left"/>
    </w:lvl>
    <w:lvl w:ilvl="3" w:tplc="3DCC13B4">
      <w:numFmt w:val="decimal"/>
      <w:lvlText w:val=""/>
      <w:lvlJc w:val="left"/>
    </w:lvl>
    <w:lvl w:ilvl="4" w:tplc="51AA4DC2">
      <w:numFmt w:val="decimal"/>
      <w:lvlText w:val=""/>
      <w:lvlJc w:val="left"/>
    </w:lvl>
    <w:lvl w:ilvl="5" w:tplc="6DA26210">
      <w:numFmt w:val="decimal"/>
      <w:lvlText w:val=""/>
      <w:lvlJc w:val="left"/>
    </w:lvl>
    <w:lvl w:ilvl="6" w:tplc="5D46D90C">
      <w:numFmt w:val="decimal"/>
      <w:lvlText w:val=""/>
      <w:lvlJc w:val="left"/>
    </w:lvl>
    <w:lvl w:ilvl="7" w:tplc="34D68420">
      <w:numFmt w:val="decimal"/>
      <w:lvlText w:val=""/>
      <w:lvlJc w:val="left"/>
    </w:lvl>
    <w:lvl w:ilvl="8" w:tplc="1E7A86DE">
      <w:numFmt w:val="decimal"/>
      <w:lvlText w:val=""/>
      <w:lvlJc w:val="left"/>
    </w:lvl>
  </w:abstractNum>
  <w:abstractNum w:abstractNumId="125">
    <w:nsid w:val="00006CF4"/>
    <w:multiLevelType w:val="hybridMultilevel"/>
    <w:tmpl w:val="5052A80C"/>
    <w:lvl w:ilvl="0" w:tplc="7DC2EA78">
      <w:start w:val="1"/>
      <w:numFmt w:val="bullet"/>
      <w:lvlText w:val="│"/>
      <w:lvlJc w:val="left"/>
    </w:lvl>
    <w:lvl w:ilvl="1" w:tplc="913898D8">
      <w:numFmt w:val="decimal"/>
      <w:lvlText w:val=""/>
      <w:lvlJc w:val="left"/>
    </w:lvl>
    <w:lvl w:ilvl="2" w:tplc="0766153A">
      <w:numFmt w:val="decimal"/>
      <w:lvlText w:val=""/>
      <w:lvlJc w:val="left"/>
    </w:lvl>
    <w:lvl w:ilvl="3" w:tplc="9AE4AF78">
      <w:numFmt w:val="decimal"/>
      <w:lvlText w:val=""/>
      <w:lvlJc w:val="left"/>
    </w:lvl>
    <w:lvl w:ilvl="4" w:tplc="31BC423A">
      <w:numFmt w:val="decimal"/>
      <w:lvlText w:val=""/>
      <w:lvlJc w:val="left"/>
    </w:lvl>
    <w:lvl w:ilvl="5" w:tplc="0F069D4A">
      <w:numFmt w:val="decimal"/>
      <w:lvlText w:val=""/>
      <w:lvlJc w:val="left"/>
    </w:lvl>
    <w:lvl w:ilvl="6" w:tplc="BA2E2B56">
      <w:numFmt w:val="decimal"/>
      <w:lvlText w:val=""/>
      <w:lvlJc w:val="left"/>
    </w:lvl>
    <w:lvl w:ilvl="7" w:tplc="DED4EE0E">
      <w:numFmt w:val="decimal"/>
      <w:lvlText w:val=""/>
      <w:lvlJc w:val="left"/>
    </w:lvl>
    <w:lvl w:ilvl="8" w:tplc="12386028">
      <w:numFmt w:val="decimal"/>
      <w:lvlText w:val=""/>
      <w:lvlJc w:val="left"/>
    </w:lvl>
  </w:abstractNum>
  <w:abstractNum w:abstractNumId="126">
    <w:nsid w:val="00006D22"/>
    <w:multiLevelType w:val="hybridMultilevel"/>
    <w:tmpl w:val="E62CB32E"/>
    <w:lvl w:ilvl="0" w:tplc="5A76FC0C">
      <w:start w:val="131"/>
      <w:numFmt w:val="decimal"/>
      <w:lvlText w:val="%1."/>
      <w:lvlJc w:val="left"/>
    </w:lvl>
    <w:lvl w:ilvl="1" w:tplc="0CCEBB36">
      <w:numFmt w:val="decimal"/>
      <w:lvlText w:val=""/>
      <w:lvlJc w:val="left"/>
    </w:lvl>
    <w:lvl w:ilvl="2" w:tplc="A7D052F4">
      <w:numFmt w:val="decimal"/>
      <w:lvlText w:val=""/>
      <w:lvlJc w:val="left"/>
    </w:lvl>
    <w:lvl w:ilvl="3" w:tplc="B43E5A54">
      <w:numFmt w:val="decimal"/>
      <w:lvlText w:val=""/>
      <w:lvlJc w:val="left"/>
    </w:lvl>
    <w:lvl w:ilvl="4" w:tplc="D82A464E">
      <w:numFmt w:val="decimal"/>
      <w:lvlText w:val=""/>
      <w:lvlJc w:val="left"/>
    </w:lvl>
    <w:lvl w:ilvl="5" w:tplc="7304C460">
      <w:numFmt w:val="decimal"/>
      <w:lvlText w:val=""/>
      <w:lvlJc w:val="left"/>
    </w:lvl>
    <w:lvl w:ilvl="6" w:tplc="42D69810">
      <w:numFmt w:val="decimal"/>
      <w:lvlText w:val=""/>
      <w:lvlJc w:val="left"/>
    </w:lvl>
    <w:lvl w:ilvl="7" w:tplc="4B6E27E8">
      <w:numFmt w:val="decimal"/>
      <w:lvlText w:val=""/>
      <w:lvlJc w:val="left"/>
    </w:lvl>
    <w:lvl w:ilvl="8" w:tplc="79FAE2F2">
      <w:numFmt w:val="decimal"/>
      <w:lvlText w:val=""/>
      <w:lvlJc w:val="left"/>
    </w:lvl>
  </w:abstractNum>
  <w:abstractNum w:abstractNumId="127">
    <w:nsid w:val="00006D69"/>
    <w:multiLevelType w:val="hybridMultilevel"/>
    <w:tmpl w:val="2670E6C8"/>
    <w:lvl w:ilvl="0" w:tplc="1B6A2898">
      <w:start w:val="356"/>
      <w:numFmt w:val="decimal"/>
      <w:lvlText w:val="%1."/>
      <w:lvlJc w:val="left"/>
    </w:lvl>
    <w:lvl w:ilvl="1" w:tplc="A174472E">
      <w:numFmt w:val="decimal"/>
      <w:lvlText w:val=""/>
      <w:lvlJc w:val="left"/>
    </w:lvl>
    <w:lvl w:ilvl="2" w:tplc="FD3A5844">
      <w:numFmt w:val="decimal"/>
      <w:lvlText w:val=""/>
      <w:lvlJc w:val="left"/>
    </w:lvl>
    <w:lvl w:ilvl="3" w:tplc="8E3E4CE8">
      <w:numFmt w:val="decimal"/>
      <w:lvlText w:val=""/>
      <w:lvlJc w:val="left"/>
    </w:lvl>
    <w:lvl w:ilvl="4" w:tplc="C81A2F40">
      <w:numFmt w:val="decimal"/>
      <w:lvlText w:val=""/>
      <w:lvlJc w:val="left"/>
    </w:lvl>
    <w:lvl w:ilvl="5" w:tplc="F022F63A">
      <w:numFmt w:val="decimal"/>
      <w:lvlText w:val=""/>
      <w:lvlJc w:val="left"/>
    </w:lvl>
    <w:lvl w:ilvl="6" w:tplc="B12C93E2">
      <w:numFmt w:val="decimal"/>
      <w:lvlText w:val=""/>
      <w:lvlJc w:val="left"/>
    </w:lvl>
    <w:lvl w:ilvl="7" w:tplc="DA0ED89A">
      <w:numFmt w:val="decimal"/>
      <w:lvlText w:val=""/>
      <w:lvlJc w:val="left"/>
    </w:lvl>
    <w:lvl w:ilvl="8" w:tplc="0BDEA33E">
      <w:numFmt w:val="decimal"/>
      <w:lvlText w:val=""/>
      <w:lvlJc w:val="left"/>
    </w:lvl>
  </w:abstractNum>
  <w:abstractNum w:abstractNumId="128">
    <w:nsid w:val="00006F11"/>
    <w:multiLevelType w:val="hybridMultilevel"/>
    <w:tmpl w:val="0BBEB6A2"/>
    <w:lvl w:ilvl="0" w:tplc="DD64DC0A">
      <w:start w:val="1"/>
      <w:numFmt w:val="bullet"/>
      <w:lvlText w:val="и"/>
      <w:lvlJc w:val="left"/>
    </w:lvl>
    <w:lvl w:ilvl="1" w:tplc="EAA20A34">
      <w:start w:val="437"/>
      <w:numFmt w:val="decimal"/>
      <w:lvlText w:val="%2."/>
      <w:lvlJc w:val="left"/>
    </w:lvl>
    <w:lvl w:ilvl="2" w:tplc="B3BCE3D4">
      <w:numFmt w:val="decimal"/>
      <w:lvlText w:val=""/>
      <w:lvlJc w:val="left"/>
    </w:lvl>
    <w:lvl w:ilvl="3" w:tplc="C2B8AAAA">
      <w:numFmt w:val="decimal"/>
      <w:lvlText w:val=""/>
      <w:lvlJc w:val="left"/>
    </w:lvl>
    <w:lvl w:ilvl="4" w:tplc="B9AEC5EA">
      <w:numFmt w:val="decimal"/>
      <w:lvlText w:val=""/>
      <w:lvlJc w:val="left"/>
    </w:lvl>
    <w:lvl w:ilvl="5" w:tplc="15A6DC54">
      <w:numFmt w:val="decimal"/>
      <w:lvlText w:val=""/>
      <w:lvlJc w:val="left"/>
    </w:lvl>
    <w:lvl w:ilvl="6" w:tplc="3E440402">
      <w:numFmt w:val="decimal"/>
      <w:lvlText w:val=""/>
      <w:lvlJc w:val="left"/>
    </w:lvl>
    <w:lvl w:ilvl="7" w:tplc="391C3D2A">
      <w:numFmt w:val="decimal"/>
      <w:lvlText w:val=""/>
      <w:lvlJc w:val="left"/>
    </w:lvl>
    <w:lvl w:ilvl="8" w:tplc="DE3AEED4">
      <w:numFmt w:val="decimal"/>
      <w:lvlText w:val=""/>
      <w:lvlJc w:val="left"/>
    </w:lvl>
  </w:abstractNum>
  <w:abstractNum w:abstractNumId="129">
    <w:nsid w:val="00006F3C"/>
    <w:multiLevelType w:val="hybridMultilevel"/>
    <w:tmpl w:val="AFBC7510"/>
    <w:lvl w:ilvl="0" w:tplc="89F85F80">
      <w:start w:val="486"/>
      <w:numFmt w:val="decimal"/>
      <w:lvlText w:val="%1."/>
      <w:lvlJc w:val="left"/>
    </w:lvl>
    <w:lvl w:ilvl="1" w:tplc="04F47252">
      <w:numFmt w:val="decimal"/>
      <w:lvlText w:val=""/>
      <w:lvlJc w:val="left"/>
    </w:lvl>
    <w:lvl w:ilvl="2" w:tplc="271E36AC">
      <w:numFmt w:val="decimal"/>
      <w:lvlText w:val=""/>
      <w:lvlJc w:val="left"/>
    </w:lvl>
    <w:lvl w:ilvl="3" w:tplc="DDEAD5A0">
      <w:numFmt w:val="decimal"/>
      <w:lvlText w:val=""/>
      <w:lvlJc w:val="left"/>
    </w:lvl>
    <w:lvl w:ilvl="4" w:tplc="E17E538A">
      <w:numFmt w:val="decimal"/>
      <w:lvlText w:val=""/>
      <w:lvlJc w:val="left"/>
    </w:lvl>
    <w:lvl w:ilvl="5" w:tplc="62862506">
      <w:numFmt w:val="decimal"/>
      <w:lvlText w:val=""/>
      <w:lvlJc w:val="left"/>
    </w:lvl>
    <w:lvl w:ilvl="6" w:tplc="D02CB446">
      <w:numFmt w:val="decimal"/>
      <w:lvlText w:val=""/>
      <w:lvlJc w:val="left"/>
    </w:lvl>
    <w:lvl w:ilvl="7" w:tplc="9A1A637C">
      <w:numFmt w:val="decimal"/>
      <w:lvlText w:val=""/>
      <w:lvlJc w:val="left"/>
    </w:lvl>
    <w:lvl w:ilvl="8" w:tplc="04E2B17C">
      <w:numFmt w:val="decimal"/>
      <w:lvlText w:val=""/>
      <w:lvlJc w:val="left"/>
    </w:lvl>
  </w:abstractNum>
  <w:abstractNum w:abstractNumId="130">
    <w:nsid w:val="000071F0"/>
    <w:multiLevelType w:val="hybridMultilevel"/>
    <w:tmpl w:val="03C4BDB2"/>
    <w:lvl w:ilvl="0" w:tplc="EAB0FAC2">
      <w:start w:val="37"/>
      <w:numFmt w:val="decimal"/>
      <w:lvlText w:val="%1."/>
      <w:lvlJc w:val="left"/>
    </w:lvl>
    <w:lvl w:ilvl="1" w:tplc="984C39E8">
      <w:numFmt w:val="decimal"/>
      <w:lvlText w:val=""/>
      <w:lvlJc w:val="left"/>
    </w:lvl>
    <w:lvl w:ilvl="2" w:tplc="C696242E">
      <w:numFmt w:val="decimal"/>
      <w:lvlText w:val=""/>
      <w:lvlJc w:val="left"/>
    </w:lvl>
    <w:lvl w:ilvl="3" w:tplc="440A83EC">
      <w:numFmt w:val="decimal"/>
      <w:lvlText w:val=""/>
      <w:lvlJc w:val="left"/>
    </w:lvl>
    <w:lvl w:ilvl="4" w:tplc="80B640DC">
      <w:numFmt w:val="decimal"/>
      <w:lvlText w:val=""/>
      <w:lvlJc w:val="left"/>
    </w:lvl>
    <w:lvl w:ilvl="5" w:tplc="85489D92">
      <w:numFmt w:val="decimal"/>
      <w:lvlText w:val=""/>
      <w:lvlJc w:val="left"/>
    </w:lvl>
    <w:lvl w:ilvl="6" w:tplc="5860E37C">
      <w:numFmt w:val="decimal"/>
      <w:lvlText w:val=""/>
      <w:lvlJc w:val="left"/>
    </w:lvl>
    <w:lvl w:ilvl="7" w:tplc="88883C58">
      <w:numFmt w:val="decimal"/>
      <w:lvlText w:val=""/>
      <w:lvlJc w:val="left"/>
    </w:lvl>
    <w:lvl w:ilvl="8" w:tplc="4F12F2B2">
      <w:numFmt w:val="decimal"/>
      <w:lvlText w:val=""/>
      <w:lvlJc w:val="left"/>
    </w:lvl>
  </w:abstractNum>
  <w:abstractNum w:abstractNumId="131">
    <w:nsid w:val="00007282"/>
    <w:multiLevelType w:val="hybridMultilevel"/>
    <w:tmpl w:val="FD3EECA8"/>
    <w:lvl w:ilvl="0" w:tplc="74CAF90A">
      <w:start w:val="315"/>
      <w:numFmt w:val="decimal"/>
      <w:lvlText w:val="%1."/>
      <w:lvlJc w:val="left"/>
    </w:lvl>
    <w:lvl w:ilvl="1" w:tplc="B3BCB204">
      <w:numFmt w:val="decimal"/>
      <w:lvlText w:val=""/>
      <w:lvlJc w:val="left"/>
    </w:lvl>
    <w:lvl w:ilvl="2" w:tplc="CA2CB06A">
      <w:numFmt w:val="decimal"/>
      <w:lvlText w:val=""/>
      <w:lvlJc w:val="left"/>
    </w:lvl>
    <w:lvl w:ilvl="3" w:tplc="4664DBCC">
      <w:numFmt w:val="decimal"/>
      <w:lvlText w:val=""/>
      <w:lvlJc w:val="left"/>
    </w:lvl>
    <w:lvl w:ilvl="4" w:tplc="C8D8C060">
      <w:numFmt w:val="decimal"/>
      <w:lvlText w:val=""/>
      <w:lvlJc w:val="left"/>
    </w:lvl>
    <w:lvl w:ilvl="5" w:tplc="B2D8A428">
      <w:numFmt w:val="decimal"/>
      <w:lvlText w:val=""/>
      <w:lvlJc w:val="left"/>
    </w:lvl>
    <w:lvl w:ilvl="6" w:tplc="08308E24">
      <w:numFmt w:val="decimal"/>
      <w:lvlText w:val=""/>
      <w:lvlJc w:val="left"/>
    </w:lvl>
    <w:lvl w:ilvl="7" w:tplc="5FCC7E20">
      <w:numFmt w:val="decimal"/>
      <w:lvlText w:val=""/>
      <w:lvlJc w:val="left"/>
    </w:lvl>
    <w:lvl w:ilvl="8" w:tplc="F418E9F8">
      <w:numFmt w:val="decimal"/>
      <w:lvlText w:val=""/>
      <w:lvlJc w:val="left"/>
    </w:lvl>
  </w:abstractNum>
  <w:abstractNum w:abstractNumId="132">
    <w:nsid w:val="000073D9"/>
    <w:multiLevelType w:val="hybridMultilevel"/>
    <w:tmpl w:val="9A5651F2"/>
    <w:lvl w:ilvl="0" w:tplc="2F706B14">
      <w:start w:val="389"/>
      <w:numFmt w:val="decimal"/>
      <w:lvlText w:val="%1."/>
      <w:lvlJc w:val="left"/>
    </w:lvl>
    <w:lvl w:ilvl="1" w:tplc="74764664">
      <w:numFmt w:val="decimal"/>
      <w:lvlText w:val=""/>
      <w:lvlJc w:val="left"/>
    </w:lvl>
    <w:lvl w:ilvl="2" w:tplc="E2AEF106">
      <w:numFmt w:val="decimal"/>
      <w:lvlText w:val=""/>
      <w:lvlJc w:val="left"/>
    </w:lvl>
    <w:lvl w:ilvl="3" w:tplc="FE6867BC">
      <w:numFmt w:val="decimal"/>
      <w:lvlText w:val=""/>
      <w:lvlJc w:val="left"/>
    </w:lvl>
    <w:lvl w:ilvl="4" w:tplc="191C8C6A">
      <w:numFmt w:val="decimal"/>
      <w:lvlText w:val=""/>
      <w:lvlJc w:val="left"/>
    </w:lvl>
    <w:lvl w:ilvl="5" w:tplc="60225BB8">
      <w:numFmt w:val="decimal"/>
      <w:lvlText w:val=""/>
      <w:lvlJc w:val="left"/>
    </w:lvl>
    <w:lvl w:ilvl="6" w:tplc="359E34E6">
      <w:numFmt w:val="decimal"/>
      <w:lvlText w:val=""/>
      <w:lvlJc w:val="left"/>
    </w:lvl>
    <w:lvl w:ilvl="7" w:tplc="CFCC593E">
      <w:numFmt w:val="decimal"/>
      <w:lvlText w:val=""/>
      <w:lvlJc w:val="left"/>
    </w:lvl>
    <w:lvl w:ilvl="8" w:tplc="1D081C58">
      <w:numFmt w:val="decimal"/>
      <w:lvlText w:val=""/>
      <w:lvlJc w:val="left"/>
    </w:lvl>
  </w:abstractNum>
  <w:abstractNum w:abstractNumId="133">
    <w:nsid w:val="000074AD"/>
    <w:multiLevelType w:val="hybridMultilevel"/>
    <w:tmpl w:val="C05E5A0E"/>
    <w:lvl w:ilvl="0" w:tplc="1D4C3932">
      <w:start w:val="1"/>
      <w:numFmt w:val="bullet"/>
      <w:lvlText w:val="к"/>
      <w:lvlJc w:val="left"/>
    </w:lvl>
    <w:lvl w:ilvl="1" w:tplc="BDB69C04">
      <w:start w:val="438"/>
      <w:numFmt w:val="decimal"/>
      <w:lvlText w:val="%2."/>
      <w:lvlJc w:val="left"/>
    </w:lvl>
    <w:lvl w:ilvl="2" w:tplc="F114343C">
      <w:numFmt w:val="decimal"/>
      <w:lvlText w:val=""/>
      <w:lvlJc w:val="left"/>
    </w:lvl>
    <w:lvl w:ilvl="3" w:tplc="407676F8">
      <w:numFmt w:val="decimal"/>
      <w:lvlText w:val=""/>
      <w:lvlJc w:val="left"/>
    </w:lvl>
    <w:lvl w:ilvl="4" w:tplc="7018E3F6">
      <w:numFmt w:val="decimal"/>
      <w:lvlText w:val=""/>
      <w:lvlJc w:val="left"/>
    </w:lvl>
    <w:lvl w:ilvl="5" w:tplc="F64AFD9A">
      <w:numFmt w:val="decimal"/>
      <w:lvlText w:val=""/>
      <w:lvlJc w:val="left"/>
    </w:lvl>
    <w:lvl w:ilvl="6" w:tplc="8314FF2C">
      <w:numFmt w:val="decimal"/>
      <w:lvlText w:val=""/>
      <w:lvlJc w:val="left"/>
    </w:lvl>
    <w:lvl w:ilvl="7" w:tplc="C7525316">
      <w:numFmt w:val="decimal"/>
      <w:lvlText w:val=""/>
      <w:lvlJc w:val="left"/>
    </w:lvl>
    <w:lvl w:ilvl="8" w:tplc="ED300AFC">
      <w:numFmt w:val="decimal"/>
      <w:lvlText w:val=""/>
      <w:lvlJc w:val="left"/>
    </w:lvl>
  </w:abstractNum>
  <w:abstractNum w:abstractNumId="134">
    <w:nsid w:val="0000765F"/>
    <w:multiLevelType w:val="hybridMultilevel"/>
    <w:tmpl w:val="B4C6BAEC"/>
    <w:lvl w:ilvl="0" w:tplc="9286BA7E">
      <w:start w:val="248"/>
      <w:numFmt w:val="decimal"/>
      <w:lvlText w:val="%1."/>
      <w:lvlJc w:val="left"/>
    </w:lvl>
    <w:lvl w:ilvl="1" w:tplc="15803BF8">
      <w:numFmt w:val="decimal"/>
      <w:lvlText w:val=""/>
      <w:lvlJc w:val="left"/>
    </w:lvl>
    <w:lvl w:ilvl="2" w:tplc="1854BF66">
      <w:numFmt w:val="decimal"/>
      <w:lvlText w:val=""/>
      <w:lvlJc w:val="left"/>
    </w:lvl>
    <w:lvl w:ilvl="3" w:tplc="2528C972">
      <w:numFmt w:val="decimal"/>
      <w:lvlText w:val=""/>
      <w:lvlJc w:val="left"/>
    </w:lvl>
    <w:lvl w:ilvl="4" w:tplc="A0C8B5E8">
      <w:numFmt w:val="decimal"/>
      <w:lvlText w:val=""/>
      <w:lvlJc w:val="left"/>
    </w:lvl>
    <w:lvl w:ilvl="5" w:tplc="31A4DAAC">
      <w:numFmt w:val="decimal"/>
      <w:lvlText w:val=""/>
      <w:lvlJc w:val="left"/>
    </w:lvl>
    <w:lvl w:ilvl="6" w:tplc="A6CEDB78">
      <w:numFmt w:val="decimal"/>
      <w:lvlText w:val=""/>
      <w:lvlJc w:val="left"/>
    </w:lvl>
    <w:lvl w:ilvl="7" w:tplc="0696227A">
      <w:numFmt w:val="decimal"/>
      <w:lvlText w:val=""/>
      <w:lvlJc w:val="left"/>
    </w:lvl>
    <w:lvl w:ilvl="8" w:tplc="FB7EC57E">
      <w:numFmt w:val="decimal"/>
      <w:lvlText w:val=""/>
      <w:lvlJc w:val="left"/>
    </w:lvl>
  </w:abstractNum>
  <w:abstractNum w:abstractNumId="135">
    <w:nsid w:val="0000773B"/>
    <w:multiLevelType w:val="hybridMultilevel"/>
    <w:tmpl w:val="127A20FE"/>
    <w:lvl w:ilvl="0" w:tplc="17F8E0EE">
      <w:start w:val="1"/>
      <w:numFmt w:val="bullet"/>
      <w:lvlText w:val="и"/>
      <w:lvlJc w:val="left"/>
    </w:lvl>
    <w:lvl w:ilvl="1" w:tplc="8EDC274C">
      <w:start w:val="301"/>
      <w:numFmt w:val="decimal"/>
      <w:lvlText w:val="%2."/>
      <w:lvlJc w:val="left"/>
    </w:lvl>
    <w:lvl w:ilvl="2" w:tplc="1792C0E0">
      <w:numFmt w:val="decimal"/>
      <w:lvlText w:val=""/>
      <w:lvlJc w:val="left"/>
    </w:lvl>
    <w:lvl w:ilvl="3" w:tplc="D8D04914">
      <w:numFmt w:val="decimal"/>
      <w:lvlText w:val=""/>
      <w:lvlJc w:val="left"/>
    </w:lvl>
    <w:lvl w:ilvl="4" w:tplc="EBCA2D80">
      <w:numFmt w:val="decimal"/>
      <w:lvlText w:val=""/>
      <w:lvlJc w:val="left"/>
    </w:lvl>
    <w:lvl w:ilvl="5" w:tplc="EB8CF20A">
      <w:numFmt w:val="decimal"/>
      <w:lvlText w:val=""/>
      <w:lvlJc w:val="left"/>
    </w:lvl>
    <w:lvl w:ilvl="6" w:tplc="2BF84732">
      <w:numFmt w:val="decimal"/>
      <w:lvlText w:val=""/>
      <w:lvlJc w:val="left"/>
    </w:lvl>
    <w:lvl w:ilvl="7" w:tplc="C2944392">
      <w:numFmt w:val="decimal"/>
      <w:lvlText w:val=""/>
      <w:lvlJc w:val="left"/>
    </w:lvl>
    <w:lvl w:ilvl="8" w:tplc="A98A9772">
      <w:numFmt w:val="decimal"/>
      <w:lvlText w:val=""/>
      <w:lvlJc w:val="left"/>
    </w:lvl>
  </w:abstractNum>
  <w:abstractNum w:abstractNumId="136">
    <w:nsid w:val="00007874"/>
    <w:multiLevelType w:val="hybridMultilevel"/>
    <w:tmpl w:val="9028CAB6"/>
    <w:lvl w:ilvl="0" w:tplc="314C7EF2">
      <w:start w:val="1"/>
      <w:numFmt w:val="bullet"/>
      <w:lvlText w:val="в"/>
      <w:lvlJc w:val="left"/>
    </w:lvl>
    <w:lvl w:ilvl="1" w:tplc="9CB8C0E2">
      <w:start w:val="91"/>
      <w:numFmt w:val="decimal"/>
      <w:lvlText w:val="%2."/>
      <w:lvlJc w:val="left"/>
    </w:lvl>
    <w:lvl w:ilvl="2" w:tplc="3D3C9C3C">
      <w:numFmt w:val="decimal"/>
      <w:lvlText w:val=""/>
      <w:lvlJc w:val="left"/>
    </w:lvl>
    <w:lvl w:ilvl="3" w:tplc="1BE45F6E">
      <w:numFmt w:val="decimal"/>
      <w:lvlText w:val=""/>
      <w:lvlJc w:val="left"/>
    </w:lvl>
    <w:lvl w:ilvl="4" w:tplc="950C7BD6">
      <w:numFmt w:val="decimal"/>
      <w:lvlText w:val=""/>
      <w:lvlJc w:val="left"/>
    </w:lvl>
    <w:lvl w:ilvl="5" w:tplc="63E01A9E">
      <w:numFmt w:val="decimal"/>
      <w:lvlText w:val=""/>
      <w:lvlJc w:val="left"/>
    </w:lvl>
    <w:lvl w:ilvl="6" w:tplc="893C5D6A">
      <w:numFmt w:val="decimal"/>
      <w:lvlText w:val=""/>
      <w:lvlJc w:val="left"/>
    </w:lvl>
    <w:lvl w:ilvl="7" w:tplc="16368714">
      <w:numFmt w:val="decimal"/>
      <w:lvlText w:val=""/>
      <w:lvlJc w:val="left"/>
    </w:lvl>
    <w:lvl w:ilvl="8" w:tplc="7BE6A28E">
      <w:numFmt w:val="decimal"/>
      <w:lvlText w:val=""/>
      <w:lvlJc w:val="left"/>
    </w:lvl>
  </w:abstractNum>
  <w:abstractNum w:abstractNumId="137">
    <w:nsid w:val="00007B44"/>
    <w:multiLevelType w:val="hybridMultilevel"/>
    <w:tmpl w:val="C234E816"/>
    <w:lvl w:ilvl="0" w:tplc="21AE7D76">
      <w:start w:val="242"/>
      <w:numFmt w:val="decimal"/>
      <w:lvlText w:val="%1."/>
      <w:lvlJc w:val="left"/>
    </w:lvl>
    <w:lvl w:ilvl="1" w:tplc="AD04029A">
      <w:numFmt w:val="decimal"/>
      <w:lvlText w:val=""/>
      <w:lvlJc w:val="left"/>
    </w:lvl>
    <w:lvl w:ilvl="2" w:tplc="1778BB04">
      <w:numFmt w:val="decimal"/>
      <w:lvlText w:val=""/>
      <w:lvlJc w:val="left"/>
    </w:lvl>
    <w:lvl w:ilvl="3" w:tplc="3AF2AD40">
      <w:numFmt w:val="decimal"/>
      <w:lvlText w:val=""/>
      <w:lvlJc w:val="left"/>
    </w:lvl>
    <w:lvl w:ilvl="4" w:tplc="19D0C3DE">
      <w:numFmt w:val="decimal"/>
      <w:lvlText w:val=""/>
      <w:lvlJc w:val="left"/>
    </w:lvl>
    <w:lvl w:ilvl="5" w:tplc="9620C5D6">
      <w:numFmt w:val="decimal"/>
      <w:lvlText w:val=""/>
      <w:lvlJc w:val="left"/>
    </w:lvl>
    <w:lvl w:ilvl="6" w:tplc="424CE300">
      <w:numFmt w:val="decimal"/>
      <w:lvlText w:val=""/>
      <w:lvlJc w:val="left"/>
    </w:lvl>
    <w:lvl w:ilvl="7" w:tplc="143CB49A">
      <w:numFmt w:val="decimal"/>
      <w:lvlText w:val=""/>
      <w:lvlJc w:val="left"/>
    </w:lvl>
    <w:lvl w:ilvl="8" w:tplc="04FE0136">
      <w:numFmt w:val="decimal"/>
      <w:lvlText w:val=""/>
      <w:lvlJc w:val="left"/>
    </w:lvl>
  </w:abstractNum>
  <w:abstractNum w:abstractNumId="138">
    <w:nsid w:val="00007CFE"/>
    <w:multiLevelType w:val="hybridMultilevel"/>
    <w:tmpl w:val="D1A08A36"/>
    <w:lvl w:ilvl="0" w:tplc="D290617C">
      <w:start w:val="459"/>
      <w:numFmt w:val="decimal"/>
      <w:lvlText w:val="%1."/>
      <w:lvlJc w:val="left"/>
    </w:lvl>
    <w:lvl w:ilvl="1" w:tplc="2B8AC632">
      <w:numFmt w:val="decimal"/>
      <w:lvlText w:val=""/>
      <w:lvlJc w:val="left"/>
    </w:lvl>
    <w:lvl w:ilvl="2" w:tplc="ECE22A9A">
      <w:numFmt w:val="decimal"/>
      <w:lvlText w:val=""/>
      <w:lvlJc w:val="left"/>
    </w:lvl>
    <w:lvl w:ilvl="3" w:tplc="D6B09C52">
      <w:numFmt w:val="decimal"/>
      <w:lvlText w:val=""/>
      <w:lvlJc w:val="left"/>
    </w:lvl>
    <w:lvl w:ilvl="4" w:tplc="6B60BD24">
      <w:numFmt w:val="decimal"/>
      <w:lvlText w:val=""/>
      <w:lvlJc w:val="left"/>
    </w:lvl>
    <w:lvl w:ilvl="5" w:tplc="9A043A06">
      <w:numFmt w:val="decimal"/>
      <w:lvlText w:val=""/>
      <w:lvlJc w:val="left"/>
    </w:lvl>
    <w:lvl w:ilvl="6" w:tplc="5F8E2978">
      <w:numFmt w:val="decimal"/>
      <w:lvlText w:val=""/>
      <w:lvlJc w:val="left"/>
    </w:lvl>
    <w:lvl w:ilvl="7" w:tplc="575CEDF4">
      <w:numFmt w:val="decimal"/>
      <w:lvlText w:val=""/>
      <w:lvlJc w:val="left"/>
    </w:lvl>
    <w:lvl w:ilvl="8" w:tplc="4CE42D24">
      <w:numFmt w:val="decimal"/>
      <w:lvlText w:val=""/>
      <w:lvlJc w:val="left"/>
    </w:lvl>
  </w:abstractNum>
  <w:abstractNum w:abstractNumId="139">
    <w:nsid w:val="00007DD1"/>
    <w:multiLevelType w:val="hybridMultilevel"/>
    <w:tmpl w:val="32E29708"/>
    <w:lvl w:ilvl="0" w:tplc="B0C62FF4">
      <w:start w:val="1"/>
      <w:numFmt w:val="bullet"/>
      <w:lvlText w:val="и"/>
      <w:lvlJc w:val="left"/>
    </w:lvl>
    <w:lvl w:ilvl="1" w:tplc="221A97A2">
      <w:start w:val="9"/>
      <w:numFmt w:val="decimal"/>
      <w:lvlText w:val="%2."/>
      <w:lvlJc w:val="left"/>
    </w:lvl>
    <w:lvl w:ilvl="2" w:tplc="B246B8B2">
      <w:numFmt w:val="decimal"/>
      <w:lvlText w:val=""/>
      <w:lvlJc w:val="left"/>
    </w:lvl>
    <w:lvl w:ilvl="3" w:tplc="33FCD6B0">
      <w:numFmt w:val="decimal"/>
      <w:lvlText w:val=""/>
      <w:lvlJc w:val="left"/>
    </w:lvl>
    <w:lvl w:ilvl="4" w:tplc="AB08CCA0">
      <w:numFmt w:val="decimal"/>
      <w:lvlText w:val=""/>
      <w:lvlJc w:val="left"/>
    </w:lvl>
    <w:lvl w:ilvl="5" w:tplc="8E54AC2E">
      <w:numFmt w:val="decimal"/>
      <w:lvlText w:val=""/>
      <w:lvlJc w:val="left"/>
    </w:lvl>
    <w:lvl w:ilvl="6" w:tplc="F1D64F12">
      <w:numFmt w:val="decimal"/>
      <w:lvlText w:val=""/>
      <w:lvlJc w:val="left"/>
    </w:lvl>
    <w:lvl w:ilvl="7" w:tplc="E1F896BC">
      <w:numFmt w:val="decimal"/>
      <w:lvlText w:val=""/>
      <w:lvlJc w:val="left"/>
    </w:lvl>
    <w:lvl w:ilvl="8" w:tplc="178CD3EC">
      <w:numFmt w:val="decimal"/>
      <w:lvlText w:val=""/>
      <w:lvlJc w:val="left"/>
    </w:lvl>
  </w:abstractNum>
  <w:abstractNum w:abstractNumId="140">
    <w:nsid w:val="00007F4F"/>
    <w:multiLevelType w:val="hybridMultilevel"/>
    <w:tmpl w:val="A9FCAEC4"/>
    <w:lvl w:ilvl="0" w:tplc="0178B9D6">
      <w:start w:val="1"/>
      <w:numFmt w:val="bullet"/>
      <w:lvlText w:val="и"/>
      <w:lvlJc w:val="left"/>
    </w:lvl>
    <w:lvl w:ilvl="1" w:tplc="D8445A52">
      <w:start w:val="1"/>
      <w:numFmt w:val="bullet"/>
      <w:lvlText w:val="В"/>
      <w:lvlJc w:val="left"/>
    </w:lvl>
    <w:lvl w:ilvl="2" w:tplc="777654B4">
      <w:numFmt w:val="decimal"/>
      <w:lvlText w:val=""/>
      <w:lvlJc w:val="left"/>
    </w:lvl>
    <w:lvl w:ilvl="3" w:tplc="FB769294">
      <w:numFmt w:val="decimal"/>
      <w:lvlText w:val=""/>
      <w:lvlJc w:val="left"/>
    </w:lvl>
    <w:lvl w:ilvl="4" w:tplc="C5C4755A">
      <w:numFmt w:val="decimal"/>
      <w:lvlText w:val=""/>
      <w:lvlJc w:val="left"/>
    </w:lvl>
    <w:lvl w:ilvl="5" w:tplc="6688CA04">
      <w:numFmt w:val="decimal"/>
      <w:lvlText w:val=""/>
      <w:lvlJc w:val="left"/>
    </w:lvl>
    <w:lvl w:ilvl="6" w:tplc="78BE8548">
      <w:numFmt w:val="decimal"/>
      <w:lvlText w:val=""/>
      <w:lvlJc w:val="left"/>
    </w:lvl>
    <w:lvl w:ilvl="7" w:tplc="C0201FB6">
      <w:numFmt w:val="decimal"/>
      <w:lvlText w:val=""/>
      <w:lvlJc w:val="left"/>
    </w:lvl>
    <w:lvl w:ilvl="8" w:tplc="CAA6EC02">
      <w:numFmt w:val="decimal"/>
      <w:lvlText w:val=""/>
      <w:lvlJc w:val="left"/>
    </w:lvl>
  </w:abstractNum>
  <w:abstractNum w:abstractNumId="141">
    <w:nsid w:val="00007F61"/>
    <w:multiLevelType w:val="hybridMultilevel"/>
    <w:tmpl w:val="C7EA1442"/>
    <w:lvl w:ilvl="0" w:tplc="6B1697E2">
      <w:start w:val="269"/>
      <w:numFmt w:val="decimal"/>
      <w:lvlText w:val="%1."/>
      <w:lvlJc w:val="left"/>
    </w:lvl>
    <w:lvl w:ilvl="1" w:tplc="39DAE530">
      <w:numFmt w:val="decimal"/>
      <w:lvlText w:val=""/>
      <w:lvlJc w:val="left"/>
    </w:lvl>
    <w:lvl w:ilvl="2" w:tplc="EB388B5E">
      <w:numFmt w:val="decimal"/>
      <w:lvlText w:val=""/>
      <w:lvlJc w:val="left"/>
    </w:lvl>
    <w:lvl w:ilvl="3" w:tplc="17B85DAA">
      <w:numFmt w:val="decimal"/>
      <w:lvlText w:val=""/>
      <w:lvlJc w:val="left"/>
    </w:lvl>
    <w:lvl w:ilvl="4" w:tplc="B41AB936">
      <w:numFmt w:val="decimal"/>
      <w:lvlText w:val=""/>
      <w:lvlJc w:val="left"/>
    </w:lvl>
    <w:lvl w:ilvl="5" w:tplc="E9C01B7E">
      <w:numFmt w:val="decimal"/>
      <w:lvlText w:val=""/>
      <w:lvlJc w:val="left"/>
    </w:lvl>
    <w:lvl w:ilvl="6" w:tplc="07B06064">
      <w:numFmt w:val="decimal"/>
      <w:lvlText w:val=""/>
      <w:lvlJc w:val="left"/>
    </w:lvl>
    <w:lvl w:ilvl="7" w:tplc="395AA292">
      <w:numFmt w:val="decimal"/>
      <w:lvlText w:val=""/>
      <w:lvlJc w:val="left"/>
    </w:lvl>
    <w:lvl w:ilvl="8" w:tplc="6E565CBA">
      <w:numFmt w:val="decimal"/>
      <w:lvlText w:val=""/>
      <w:lvlJc w:val="left"/>
    </w:lvl>
  </w:abstractNum>
  <w:abstractNum w:abstractNumId="142">
    <w:nsid w:val="00007FBE"/>
    <w:multiLevelType w:val="hybridMultilevel"/>
    <w:tmpl w:val="DA8A9EB4"/>
    <w:lvl w:ilvl="0" w:tplc="C9787A6E">
      <w:start w:val="272"/>
      <w:numFmt w:val="decimal"/>
      <w:lvlText w:val="%1."/>
      <w:lvlJc w:val="left"/>
    </w:lvl>
    <w:lvl w:ilvl="1" w:tplc="5404A4DC">
      <w:numFmt w:val="decimal"/>
      <w:lvlText w:val=""/>
      <w:lvlJc w:val="left"/>
    </w:lvl>
    <w:lvl w:ilvl="2" w:tplc="F78C5390">
      <w:numFmt w:val="decimal"/>
      <w:lvlText w:val=""/>
      <w:lvlJc w:val="left"/>
    </w:lvl>
    <w:lvl w:ilvl="3" w:tplc="3D3C8B9C">
      <w:numFmt w:val="decimal"/>
      <w:lvlText w:val=""/>
      <w:lvlJc w:val="left"/>
    </w:lvl>
    <w:lvl w:ilvl="4" w:tplc="516ADF60">
      <w:numFmt w:val="decimal"/>
      <w:lvlText w:val=""/>
      <w:lvlJc w:val="left"/>
    </w:lvl>
    <w:lvl w:ilvl="5" w:tplc="EFFE85AA">
      <w:numFmt w:val="decimal"/>
      <w:lvlText w:val=""/>
      <w:lvlJc w:val="left"/>
    </w:lvl>
    <w:lvl w:ilvl="6" w:tplc="66625810">
      <w:numFmt w:val="decimal"/>
      <w:lvlText w:val=""/>
      <w:lvlJc w:val="left"/>
    </w:lvl>
    <w:lvl w:ilvl="7" w:tplc="BDCCF088">
      <w:numFmt w:val="decimal"/>
      <w:lvlText w:val=""/>
      <w:lvlJc w:val="left"/>
    </w:lvl>
    <w:lvl w:ilvl="8" w:tplc="5C2A1B3E">
      <w:numFmt w:val="decimal"/>
      <w:lvlText w:val=""/>
      <w:lvlJc w:val="left"/>
    </w:lvl>
  </w:abstractNum>
  <w:num w:numId="1">
    <w:abstractNumId w:val="124"/>
  </w:num>
  <w:num w:numId="2">
    <w:abstractNumId w:val="47"/>
  </w:num>
  <w:num w:numId="3">
    <w:abstractNumId w:val="62"/>
  </w:num>
  <w:num w:numId="4">
    <w:abstractNumId w:val="38"/>
  </w:num>
  <w:num w:numId="5">
    <w:abstractNumId w:val="139"/>
  </w:num>
  <w:num w:numId="6">
    <w:abstractNumId w:val="42"/>
  </w:num>
  <w:num w:numId="7">
    <w:abstractNumId w:val="108"/>
  </w:num>
  <w:num w:numId="8">
    <w:abstractNumId w:val="76"/>
  </w:num>
  <w:num w:numId="9">
    <w:abstractNumId w:val="29"/>
  </w:num>
  <w:num w:numId="10">
    <w:abstractNumId w:val="114"/>
  </w:num>
  <w:num w:numId="11">
    <w:abstractNumId w:val="121"/>
  </w:num>
  <w:num w:numId="12">
    <w:abstractNumId w:val="53"/>
  </w:num>
  <w:num w:numId="13">
    <w:abstractNumId w:val="66"/>
  </w:num>
  <w:num w:numId="14">
    <w:abstractNumId w:val="130"/>
  </w:num>
  <w:num w:numId="15">
    <w:abstractNumId w:val="2"/>
  </w:num>
  <w:num w:numId="16">
    <w:abstractNumId w:val="140"/>
  </w:num>
  <w:num w:numId="17">
    <w:abstractNumId w:val="78"/>
  </w:num>
  <w:num w:numId="18">
    <w:abstractNumId w:val="5"/>
  </w:num>
  <w:num w:numId="19">
    <w:abstractNumId w:val="68"/>
  </w:num>
  <w:num w:numId="20">
    <w:abstractNumId w:val="28"/>
  </w:num>
  <w:num w:numId="21">
    <w:abstractNumId w:val="123"/>
  </w:num>
  <w:num w:numId="22">
    <w:abstractNumId w:val="91"/>
  </w:num>
  <w:num w:numId="23">
    <w:abstractNumId w:val="96"/>
  </w:num>
  <w:num w:numId="24">
    <w:abstractNumId w:val="30"/>
  </w:num>
  <w:num w:numId="25">
    <w:abstractNumId w:val="122"/>
  </w:num>
  <w:num w:numId="26">
    <w:abstractNumId w:val="17"/>
  </w:num>
  <w:num w:numId="27">
    <w:abstractNumId w:val="14"/>
  </w:num>
  <w:num w:numId="28">
    <w:abstractNumId w:val="110"/>
  </w:num>
  <w:num w:numId="29">
    <w:abstractNumId w:val="45"/>
  </w:num>
  <w:num w:numId="30">
    <w:abstractNumId w:val="136"/>
  </w:num>
  <w:num w:numId="31">
    <w:abstractNumId w:val="39"/>
  </w:num>
  <w:num w:numId="32">
    <w:abstractNumId w:val="50"/>
  </w:num>
  <w:num w:numId="33">
    <w:abstractNumId w:val="18"/>
  </w:num>
  <w:num w:numId="34">
    <w:abstractNumId w:val="106"/>
  </w:num>
  <w:num w:numId="35">
    <w:abstractNumId w:val="120"/>
  </w:num>
  <w:num w:numId="36">
    <w:abstractNumId w:val="103"/>
  </w:num>
  <w:num w:numId="37">
    <w:abstractNumId w:val="83"/>
  </w:num>
  <w:num w:numId="38">
    <w:abstractNumId w:val="112"/>
  </w:num>
  <w:num w:numId="39">
    <w:abstractNumId w:val="37"/>
  </w:num>
  <w:num w:numId="40">
    <w:abstractNumId w:val="19"/>
  </w:num>
  <w:num w:numId="41">
    <w:abstractNumId w:val="0"/>
  </w:num>
  <w:num w:numId="42">
    <w:abstractNumId w:val="6"/>
  </w:num>
  <w:num w:numId="43">
    <w:abstractNumId w:val="117"/>
  </w:num>
  <w:num w:numId="44">
    <w:abstractNumId w:val="126"/>
  </w:num>
  <w:num w:numId="45">
    <w:abstractNumId w:val="33"/>
  </w:num>
  <w:num w:numId="46">
    <w:abstractNumId w:val="16"/>
  </w:num>
  <w:num w:numId="47">
    <w:abstractNumId w:val="72"/>
  </w:num>
  <w:num w:numId="48">
    <w:abstractNumId w:val="1"/>
  </w:num>
  <w:num w:numId="49">
    <w:abstractNumId w:val="15"/>
  </w:num>
  <w:num w:numId="50">
    <w:abstractNumId w:val="61"/>
  </w:num>
  <w:num w:numId="51">
    <w:abstractNumId w:val="113"/>
  </w:num>
  <w:num w:numId="52">
    <w:abstractNumId w:val="98"/>
  </w:num>
  <w:num w:numId="53">
    <w:abstractNumId w:val="70"/>
  </w:num>
  <w:num w:numId="54">
    <w:abstractNumId w:val="7"/>
  </w:num>
  <w:num w:numId="55">
    <w:abstractNumId w:val="57"/>
  </w:num>
  <w:num w:numId="56">
    <w:abstractNumId w:val="31"/>
  </w:num>
  <w:num w:numId="57">
    <w:abstractNumId w:val="101"/>
  </w:num>
  <w:num w:numId="58">
    <w:abstractNumId w:val="41"/>
  </w:num>
  <w:num w:numId="59">
    <w:abstractNumId w:val="56"/>
  </w:num>
  <w:num w:numId="60">
    <w:abstractNumId w:val="35"/>
  </w:num>
  <w:num w:numId="61">
    <w:abstractNumId w:val="80"/>
  </w:num>
  <w:num w:numId="62">
    <w:abstractNumId w:val="69"/>
  </w:num>
  <w:num w:numId="63">
    <w:abstractNumId w:val="93"/>
  </w:num>
  <w:num w:numId="64">
    <w:abstractNumId w:val="22"/>
  </w:num>
  <w:num w:numId="65">
    <w:abstractNumId w:val="67"/>
  </w:num>
  <w:num w:numId="66">
    <w:abstractNumId w:val="137"/>
  </w:num>
  <w:num w:numId="67">
    <w:abstractNumId w:val="100"/>
  </w:num>
  <w:num w:numId="68">
    <w:abstractNumId w:val="134"/>
  </w:num>
  <w:num w:numId="69">
    <w:abstractNumId w:val="27"/>
  </w:num>
  <w:num w:numId="70">
    <w:abstractNumId w:val="49"/>
  </w:num>
  <w:num w:numId="71">
    <w:abstractNumId w:val="24"/>
  </w:num>
  <w:num w:numId="72">
    <w:abstractNumId w:val="141"/>
  </w:num>
  <w:num w:numId="73">
    <w:abstractNumId w:val="63"/>
  </w:num>
  <w:num w:numId="74">
    <w:abstractNumId w:val="142"/>
  </w:num>
  <w:num w:numId="75">
    <w:abstractNumId w:val="12"/>
  </w:num>
  <w:num w:numId="76">
    <w:abstractNumId w:val="90"/>
  </w:num>
  <w:num w:numId="77">
    <w:abstractNumId w:val="11"/>
  </w:num>
  <w:num w:numId="78">
    <w:abstractNumId w:val="58"/>
  </w:num>
  <w:num w:numId="79">
    <w:abstractNumId w:val="135"/>
  </w:num>
  <w:num w:numId="80">
    <w:abstractNumId w:val="4"/>
  </w:num>
  <w:num w:numId="81">
    <w:abstractNumId w:val="131"/>
  </w:num>
  <w:num w:numId="82">
    <w:abstractNumId w:val="40"/>
  </w:num>
  <w:num w:numId="83">
    <w:abstractNumId w:val="34"/>
  </w:num>
  <w:num w:numId="84">
    <w:abstractNumId w:val="115"/>
  </w:num>
  <w:num w:numId="85">
    <w:abstractNumId w:val="55"/>
  </w:num>
  <w:num w:numId="86">
    <w:abstractNumId w:val="32"/>
  </w:num>
  <w:num w:numId="87">
    <w:abstractNumId w:val="92"/>
  </w:num>
  <w:num w:numId="88">
    <w:abstractNumId w:val="84"/>
  </w:num>
  <w:num w:numId="89">
    <w:abstractNumId w:val="60"/>
  </w:num>
  <w:num w:numId="90">
    <w:abstractNumId w:val="64"/>
  </w:num>
  <w:num w:numId="91">
    <w:abstractNumId w:val="82"/>
  </w:num>
  <w:num w:numId="92">
    <w:abstractNumId w:val="94"/>
  </w:num>
  <w:num w:numId="93">
    <w:abstractNumId w:val="127"/>
  </w:num>
  <w:num w:numId="94">
    <w:abstractNumId w:val="119"/>
  </w:num>
  <w:num w:numId="95">
    <w:abstractNumId w:val="89"/>
  </w:num>
  <w:num w:numId="96">
    <w:abstractNumId w:val="104"/>
  </w:num>
  <w:num w:numId="97">
    <w:abstractNumId w:val="75"/>
  </w:num>
  <w:num w:numId="98">
    <w:abstractNumId w:val="52"/>
  </w:num>
  <w:num w:numId="99">
    <w:abstractNumId w:val="25"/>
  </w:num>
  <w:num w:numId="100">
    <w:abstractNumId w:val="107"/>
  </w:num>
  <w:num w:numId="101">
    <w:abstractNumId w:val="73"/>
  </w:num>
  <w:num w:numId="102">
    <w:abstractNumId w:val="132"/>
  </w:num>
  <w:num w:numId="103">
    <w:abstractNumId w:val="36"/>
  </w:num>
  <w:num w:numId="104">
    <w:abstractNumId w:val="26"/>
  </w:num>
  <w:num w:numId="105">
    <w:abstractNumId w:val="85"/>
  </w:num>
  <w:num w:numId="106">
    <w:abstractNumId w:val="102"/>
  </w:num>
  <w:num w:numId="107">
    <w:abstractNumId w:val="81"/>
  </w:num>
  <w:num w:numId="108">
    <w:abstractNumId w:val="51"/>
  </w:num>
  <w:num w:numId="109">
    <w:abstractNumId w:val="65"/>
  </w:num>
  <w:num w:numId="110">
    <w:abstractNumId w:val="10"/>
  </w:num>
  <w:num w:numId="111">
    <w:abstractNumId w:val="109"/>
  </w:num>
  <w:num w:numId="112">
    <w:abstractNumId w:val="86"/>
  </w:num>
  <w:num w:numId="113">
    <w:abstractNumId w:val="88"/>
  </w:num>
  <w:num w:numId="114">
    <w:abstractNumId w:val="99"/>
  </w:num>
  <w:num w:numId="115">
    <w:abstractNumId w:val="116"/>
  </w:num>
  <w:num w:numId="116">
    <w:abstractNumId w:val="20"/>
  </w:num>
  <w:num w:numId="117">
    <w:abstractNumId w:val="79"/>
  </w:num>
  <w:num w:numId="118">
    <w:abstractNumId w:val="128"/>
  </w:num>
  <w:num w:numId="119">
    <w:abstractNumId w:val="133"/>
  </w:num>
  <w:num w:numId="120">
    <w:abstractNumId w:val="87"/>
  </w:num>
  <w:num w:numId="121">
    <w:abstractNumId w:val="105"/>
  </w:num>
  <w:num w:numId="122">
    <w:abstractNumId w:val="3"/>
  </w:num>
  <w:num w:numId="123">
    <w:abstractNumId w:val="97"/>
  </w:num>
  <w:num w:numId="124">
    <w:abstractNumId w:val="138"/>
  </w:num>
  <w:num w:numId="125">
    <w:abstractNumId w:val="46"/>
  </w:num>
  <w:num w:numId="126">
    <w:abstractNumId w:val="77"/>
  </w:num>
  <w:num w:numId="127">
    <w:abstractNumId w:val="44"/>
  </w:num>
  <w:num w:numId="128">
    <w:abstractNumId w:val="23"/>
  </w:num>
  <w:num w:numId="129">
    <w:abstractNumId w:val="13"/>
  </w:num>
  <w:num w:numId="130">
    <w:abstractNumId w:val="129"/>
  </w:num>
  <w:num w:numId="131">
    <w:abstractNumId w:val="125"/>
  </w:num>
  <w:num w:numId="132">
    <w:abstractNumId w:val="111"/>
  </w:num>
  <w:num w:numId="133">
    <w:abstractNumId w:val="21"/>
  </w:num>
  <w:num w:numId="134">
    <w:abstractNumId w:val="48"/>
  </w:num>
  <w:num w:numId="135">
    <w:abstractNumId w:val="9"/>
  </w:num>
  <w:num w:numId="136">
    <w:abstractNumId w:val="8"/>
  </w:num>
  <w:num w:numId="137">
    <w:abstractNumId w:val="95"/>
  </w:num>
  <w:num w:numId="138">
    <w:abstractNumId w:val="118"/>
  </w:num>
  <w:num w:numId="139">
    <w:abstractNumId w:val="71"/>
  </w:num>
  <w:num w:numId="140">
    <w:abstractNumId w:val="59"/>
  </w:num>
  <w:num w:numId="141">
    <w:abstractNumId w:val="54"/>
  </w:num>
  <w:num w:numId="142">
    <w:abstractNumId w:val="43"/>
  </w:num>
  <w:num w:numId="143">
    <w:abstractNumId w:val="74"/>
  </w:num>
  <w:numIdMacAtCleanup w:val="1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26C98"/>
    <w:rsid w:val="00326C98"/>
    <w:rsid w:val="00E8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101</Pages>
  <Words>28823</Words>
  <Characters>164296</Characters>
  <Application>Microsoft Office Word</Application>
  <DocSecurity>0</DocSecurity>
  <Lines>1369</Lines>
  <Paragraphs>385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Рамазан</cp:lastModifiedBy>
  <cp:revision>2</cp:revision>
  <dcterms:created xsi:type="dcterms:W3CDTF">2018-11-19T13:42:00Z</dcterms:created>
  <dcterms:modified xsi:type="dcterms:W3CDTF">2018-11-19T13:42:00Z</dcterms:modified>
</cp:coreProperties>
</file>