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</w:t>
      </w:r>
      <w:r w:rsidR="002F1585">
        <w:rPr>
          <w:rFonts w:ascii="Arial" w:hAnsi="Arial" w:cs="Arial"/>
          <w:color w:val="333333"/>
          <w:sz w:val="18"/>
          <w:szCs w:val="18"/>
        </w:rPr>
        <w:t xml:space="preserve">                                       </w:t>
      </w:r>
      <w:r w:rsidR="002F1585" w:rsidRPr="00F53C80">
        <w:rPr>
          <w:sz w:val="28"/>
          <w:szCs w:val="22"/>
        </w:rPr>
        <w:t xml:space="preserve"> </w:t>
      </w:r>
      <w:r w:rsidR="002F1585">
        <w:rPr>
          <w:sz w:val="28"/>
          <w:szCs w:val="22"/>
        </w:rPr>
        <w:t xml:space="preserve">       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   УТВЕРЖДАЮ: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Директор МКОУ 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E37D3E" w:rsidRPr="001C2B34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«Красноооктябрьская СОШ»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Арабиева П.Д.                                                                                                                        ___________Исмаилов Г.А.</w:t>
      </w:r>
    </w:p>
    <w:p w:rsidR="00E37D3E" w:rsidRPr="00375257" w:rsidRDefault="00E37D3E" w:rsidP="00E37D3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 w:rsidR="003B4EF1">
        <w:rPr>
          <w:rFonts w:ascii="Times New Roman" w:hAnsi="Times New Roman"/>
          <w:b/>
          <w:sz w:val="24"/>
        </w:rPr>
        <w:t>20</w:t>
      </w:r>
      <w:r w:rsidRPr="00375257">
        <w:rPr>
          <w:rFonts w:ascii="Times New Roman" w:hAnsi="Times New Roman"/>
          <w:b/>
          <w:sz w:val="24"/>
        </w:rPr>
        <w:t xml:space="preserve">г.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</w:t>
      </w:r>
      <w:r w:rsidRPr="0037525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</w:t>
      </w:r>
      <w:r w:rsidRPr="00375257">
        <w:rPr>
          <w:rFonts w:ascii="Times New Roman" w:hAnsi="Times New Roman"/>
          <w:b/>
          <w:sz w:val="24"/>
        </w:rPr>
        <w:t xml:space="preserve">   «___»________________20</w:t>
      </w:r>
      <w:r w:rsidR="003B4EF1">
        <w:rPr>
          <w:rFonts w:ascii="Times New Roman" w:hAnsi="Times New Roman"/>
          <w:b/>
          <w:sz w:val="24"/>
        </w:rPr>
        <w:t>20</w:t>
      </w:r>
      <w:r w:rsidRPr="00375257">
        <w:rPr>
          <w:rFonts w:ascii="Times New Roman" w:hAnsi="Times New Roman"/>
          <w:b/>
          <w:sz w:val="24"/>
        </w:rPr>
        <w:t>г.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:rsidR="00E37D3E" w:rsidRDefault="00E37D3E" w:rsidP="00E37D3E">
      <w:pPr>
        <w:spacing w:after="0" w:line="240" w:lineRule="auto"/>
        <w:rPr>
          <w:rFonts w:ascii="Times New Roman" w:hAnsi="Times New Roman"/>
          <w:sz w:val="24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Pr="00E37D3E" w:rsidRDefault="00E37D3E" w:rsidP="00E37D3E">
      <w:pPr>
        <w:pStyle w:val="a9"/>
        <w:jc w:val="center"/>
        <w:rPr>
          <w:sz w:val="56"/>
          <w:szCs w:val="56"/>
          <w:lang w:eastAsia="ar-SA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План работы</w:t>
      </w:r>
    </w:p>
    <w:p w:rsidR="00E37D3E" w:rsidRPr="00E37D3E" w:rsidRDefault="00A957D9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с</w:t>
      </w:r>
      <w:r w:rsidR="00E37D3E"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овета по профилактике правонарушений несовершеннолетних</w:t>
      </w:r>
    </w:p>
    <w:p w:rsidR="003B4EF1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в МКОУ </w:t>
      </w:r>
      <w:r w:rsidR="002F1120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«Краснооктябрьская СОШ »</w:t>
      </w:r>
    </w:p>
    <w:p w:rsidR="00E37D3E" w:rsidRPr="00E37D3E" w:rsidRDefault="002F1120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на 20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20</w:t>
      </w:r>
      <w:r w:rsidR="00850E4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-20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2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1</w:t>
      </w:r>
      <w:r w:rsidR="00E37D3E" w:rsidRPr="00E37D3E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учебный год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Составитель:</w:t>
      </w:r>
    </w:p>
    <w:p w:rsidR="00E37D3E" w:rsidRP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Соцпедагог:Давудбегова К.М.</w:t>
      </w:r>
    </w:p>
    <w:p w:rsidR="00E37D3E" w:rsidRDefault="00E37D3E" w:rsidP="00E37D3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E37D3E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37D3E" w:rsidRDefault="002F1120" w:rsidP="00E37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3B4E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E37D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уч.год</w:t>
      </w:r>
    </w:p>
    <w:p w:rsidR="00E37D3E" w:rsidRPr="00C95B54" w:rsidRDefault="00E37D3E" w:rsidP="00E37D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Цель работы Совета профилактики:</w:t>
      </w:r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E37D3E" w:rsidRPr="00DD6EA6" w:rsidRDefault="00E37D3E" w:rsidP="00E37D3E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</w:rPr>
      </w:pP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5D0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E37D3E" w:rsidRPr="005D010C" w:rsidRDefault="00E37D3E" w:rsidP="00E37D3E">
      <w:pPr>
        <w:shd w:val="clear" w:color="auto" w:fill="FFFFFF"/>
        <w:spacing w:before="30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10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E37D3E" w:rsidRPr="00250751" w:rsidRDefault="00E37D3E" w:rsidP="00E3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7343"/>
        <w:gridCol w:w="3858"/>
        <w:gridCol w:w="3084"/>
      </w:tblGrid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Системы органов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и семьями «группы риска»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 течение года по индивидуальным планам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профилактики 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рейды  с целью выявления детей, склонных к правонарушениям, детей и семей оказавшихся в социально-опасном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(по необходимости совместно с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правоохранит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органов, инспектором ПДН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правоохранительных органов, инспектор ПДН, 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профилактики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трудных обучающихся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и профилактической работы школы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районной выездной КДН и ЗП, ПДН 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плану КДН и ЗП, ПДН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D3E" w:rsidRPr="002C66EA" w:rsidTr="00B544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 инспектором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с различных видов учета обучающихся и семей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Pr="002C66EA"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  <w:p w:rsidR="00E37D3E" w:rsidRPr="002C66EA" w:rsidRDefault="00E37D3E" w:rsidP="00B5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D3E" w:rsidRPr="00250751" w:rsidRDefault="00E37D3E" w:rsidP="00E3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10EF" w:rsidRDefault="00CC10EF" w:rsidP="00CC10E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0EF" w:rsidRDefault="00CC10EF" w:rsidP="00CC10E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D3E" w:rsidRPr="00CC10EF" w:rsidRDefault="00CC10EF" w:rsidP="00E37D3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</w:t>
      </w:r>
      <w:r w:rsidR="00E37D3E" w:rsidRPr="008B7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</w:t>
      </w:r>
      <w:r w:rsidR="00C86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лан  Совета профилактики на 20</w:t>
      </w:r>
      <w:r w:rsidR="003B4E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C86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3B4E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E37D3E" w:rsidRPr="008B73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tbl>
      <w:tblPr>
        <w:tblStyle w:val="ab"/>
        <w:tblW w:w="5000" w:type="pct"/>
        <w:tblLook w:val="04A0"/>
      </w:tblPr>
      <w:tblGrid>
        <w:gridCol w:w="707"/>
        <w:gridCol w:w="1103"/>
        <w:gridCol w:w="529"/>
        <w:gridCol w:w="9360"/>
        <w:gridCol w:w="3087"/>
      </w:tblGrid>
      <w:tr w:rsidR="00E37D3E" w:rsidRPr="008B7315" w:rsidTr="00B54469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65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3B4EF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37D3E"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</w:t>
            </w:r>
            <w:r w:rsidR="00E37D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B4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Ознакомление с положениемСовета профилактики.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Выбор и утверждение комиссии Совета профилактики на новый учебный год.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 xml:space="preserve">Обсуждение и </w:t>
            </w:r>
            <w:r w:rsidRPr="008B7315">
              <w:rPr>
                <w:color w:val="000000" w:themeColor="text1"/>
                <w:sz w:val="24"/>
                <w:szCs w:val="24"/>
              </w:rPr>
              <w:t>утверждение плана работы С</w:t>
            </w:r>
            <w:r>
              <w:rPr>
                <w:color w:val="000000" w:themeColor="text1"/>
                <w:sz w:val="24"/>
                <w:szCs w:val="24"/>
              </w:rPr>
              <w:t>овета профилактики на новый 201</w:t>
            </w:r>
            <w:r w:rsidR="002F1120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ра</w:t>
            </w:r>
            <w:r w:rsidR="002A7FE9">
              <w:rPr>
                <w:color w:val="000000" w:themeColor="text1"/>
                <w:sz w:val="24"/>
                <w:szCs w:val="24"/>
              </w:rPr>
              <w:t>боты Совета профилактики за 20</w:t>
            </w:r>
            <w:r w:rsidR="003B4EF1">
              <w:rPr>
                <w:color w:val="000000" w:themeColor="text1"/>
                <w:sz w:val="24"/>
                <w:szCs w:val="24"/>
              </w:rPr>
              <w:t>20</w:t>
            </w:r>
            <w:r w:rsidR="002A7FE9">
              <w:rPr>
                <w:color w:val="000000" w:themeColor="text1"/>
                <w:sz w:val="24"/>
                <w:szCs w:val="24"/>
              </w:rPr>
              <w:t>-20</w:t>
            </w:r>
            <w:r w:rsidR="003B4EF1">
              <w:rPr>
                <w:color w:val="000000" w:themeColor="text1"/>
                <w:sz w:val="24"/>
                <w:szCs w:val="24"/>
              </w:rPr>
              <w:t>21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год, анализ летней занятости учащихся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Формирование и корректировка банка данных на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,  из неблагополучных семей, детей состоящих на учете в ВШК и органах системы профилактики. </w:t>
            </w:r>
            <w:r w:rsidRPr="008B7315">
              <w:rPr>
                <w:sz w:val="24"/>
                <w:szCs w:val="24"/>
                <w:lang w:eastAsia="ru-RU"/>
              </w:rPr>
              <w:t>Собеседование с классными руководителями,корректировка социальных данных учащихся классов</w:t>
            </w:r>
            <w:r w:rsidRPr="008B7315">
              <w:rPr>
                <w:color w:val="000000" w:themeColor="text1"/>
                <w:sz w:val="24"/>
                <w:szCs w:val="24"/>
              </w:rPr>
              <w:t>. Создание картотеки.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месяц.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9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Беседа с учащимися: «Мой безопасный интернет».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Акции «Волна здоровья ».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3B4E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.10.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Планирование работы с учащимися на осенних каникулах.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8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>редварительные итоги успеваемости и посещаемости за</w:t>
            </w:r>
            <w:r w:rsidRPr="008B7315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rFonts w:eastAsia="Calibri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беседы с учащимися, состоящими на внутришкольном учете 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a"/>
              <w:shd w:val="clear" w:color="auto" w:fill="FFFFFF"/>
              <w:ind w:left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Зам.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Спайсы, алкоголь, наркотики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(1-9 классы)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отдельному плану.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Заполнение листа здоровья в классных журналах, индивидуальные беседы мед.работника школы с классными руководителями.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 директора по ВР, к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3B4E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.11.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успеваемости за</w:t>
            </w:r>
            <w:r w:rsidR="002A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четверть 20</w:t>
            </w:r>
            <w:r w:rsidR="003B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A7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B4E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года.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положении,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«группы риска».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«Безопасная зима» - планирование проф.работы по безопасности</w:t>
            </w:r>
          </w:p>
          <w:p w:rsidR="00E37D3E" w:rsidRPr="008B7315" w:rsidRDefault="00E37D3E" w:rsidP="00E37D3E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Проведению добровольного анонимного информированного тестирования употребления наркосодержащих веществ. По плану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ЦППМС(8-9)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классы). 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О.О, заместитель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3B4E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.12.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E37D3E" w:rsidRPr="008B7315" w:rsidRDefault="00E37D3E" w:rsidP="00E37D3E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2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находящихся в социально-опасном положении).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инспектора ГИБДД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родительских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ВР, классные руководители, 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3B4E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.01.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B4E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>Анализ состояния посещаемости  и пр</w:t>
            </w:r>
            <w:r w:rsidR="002F1120">
              <w:rPr>
                <w:color w:val="000000" w:themeColor="text1"/>
                <w:sz w:val="24"/>
                <w:szCs w:val="24"/>
              </w:rPr>
              <w:t>авонарушении за 1 полугодие 20</w:t>
            </w:r>
            <w:r w:rsidR="003B4EF1">
              <w:rPr>
                <w:color w:val="000000" w:themeColor="text1"/>
                <w:sz w:val="24"/>
                <w:szCs w:val="24"/>
              </w:rPr>
              <w:t>20</w:t>
            </w:r>
            <w:r w:rsidRPr="008B7315"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</w:t>
            </w:r>
            <w:r w:rsidR="003B4EF1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успеваемости за 1 полугодие.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ребенком, неуспевающих учащихся по итогам 1 полугодия.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Совета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E262A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8B7315">
              <w:rPr>
                <w:color w:val="000000" w:themeColor="text1"/>
                <w:sz w:val="24"/>
                <w:szCs w:val="24"/>
              </w:rPr>
              <w:t>анятость учащихся «группы риска» во внеурочной работе.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3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родителей, совместно с учащимися, пропускавших уроки без уважительной причины, родителей, у которых отсутствует контроль за ребенком.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Анкетирование учащихся 9</w:t>
            </w:r>
            <w:r w:rsidRPr="008B7315">
              <w:rPr>
                <w:color w:val="000000" w:themeColor="text1"/>
              </w:rPr>
              <w:t xml:space="preserve"> классов о перспективах продолжения образования после окончания школы.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учащимися и их родителями, входящими в «группу риска»  при организации ГИА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2F1120" w:rsidP="00E262A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.03.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Информация о </w:t>
            </w:r>
            <w:r w:rsidR="002F1120">
              <w:rPr>
                <w:color w:val="000000" w:themeColor="text1"/>
                <w:sz w:val="24"/>
                <w:szCs w:val="24"/>
              </w:rPr>
              <w:t>проведении недели безопасного интер</w:t>
            </w:r>
            <w:r w:rsidRPr="008B7315">
              <w:rPr>
                <w:color w:val="000000" w:themeColor="text1"/>
                <w:sz w:val="24"/>
                <w:szCs w:val="24"/>
              </w:rPr>
              <w:t>нета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E37D3E" w:rsidRPr="008B7315" w:rsidRDefault="00E37D3E" w:rsidP="00E37D3E">
            <w:pPr>
              <w:pStyle w:val="aa"/>
              <w:numPr>
                <w:ilvl w:val="0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lastRenderedPageBreak/>
              <w:t xml:space="preserve">Приглашение родителей учащихся, нарушителей дисциплины и порядка. </w:t>
            </w:r>
          </w:p>
          <w:p w:rsidR="00E37D3E" w:rsidRPr="008B7315" w:rsidRDefault="00E37D3E" w:rsidP="003B4EF1">
            <w:pPr>
              <w:pStyle w:val="aa"/>
              <w:numPr>
                <w:ilvl w:val="0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Анализ состояния посещаемости  и успеваемости  </w:t>
            </w:r>
            <w:r>
              <w:rPr>
                <w:color w:val="000000" w:themeColor="text1"/>
                <w:sz w:val="24"/>
                <w:szCs w:val="24"/>
              </w:rPr>
              <w:t>за 3 четверть 20</w:t>
            </w:r>
            <w:r w:rsidR="003B4EF1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-20</w:t>
            </w:r>
            <w:r w:rsidR="002F1120">
              <w:rPr>
                <w:color w:val="000000" w:themeColor="text1"/>
                <w:sz w:val="24"/>
                <w:szCs w:val="24"/>
              </w:rPr>
              <w:t>2</w:t>
            </w:r>
            <w:r w:rsidR="003B4EF1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Общешкольное и классные родительские собрания.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B54469">
        <w:tc>
          <w:tcPr>
            <w:tcW w:w="3956" w:type="pct"/>
            <w:gridSpan w:val="4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</w:tcPr>
          <w:p w:rsidR="00E37D3E" w:rsidRPr="008B7315" w:rsidRDefault="00CC10EF" w:rsidP="00E262A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.04.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Участие в ярмарке рабочих и учебных мест. Организация трудоустройства подростков.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Предварительная информация о занятости учащихся «группы риска» в летний период.</w:t>
            </w:r>
          </w:p>
          <w:p w:rsidR="00E37D3E" w:rsidRPr="008B7315" w:rsidRDefault="00E37D3E" w:rsidP="00E37D3E">
            <w:pPr>
              <w:pStyle w:val="aa"/>
              <w:numPr>
                <w:ilvl w:val="1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Совета профилактики,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Члены Совета профилактики,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E37D3E" w:rsidRPr="008B7315" w:rsidTr="00B54469">
        <w:tc>
          <w:tcPr>
            <w:tcW w:w="3956" w:type="pct"/>
            <w:gridSpan w:val="4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CC10EF" w:rsidP="00E262A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37D3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.05.</w:t>
            </w:r>
            <w:r w:rsidR="002F112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262A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учащимися и семьями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различных видах учета в органах системы профилактики.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Составление плана- проекта работ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ы Совета по про</w:t>
            </w:r>
            <w:r w:rsidR="002F1120">
              <w:rPr>
                <w:color w:val="000000" w:themeColor="text1"/>
                <w:sz w:val="24"/>
                <w:szCs w:val="24"/>
                <w:lang w:eastAsia="ru-RU"/>
              </w:rPr>
              <w:t>филактике на 202</w:t>
            </w:r>
            <w:r w:rsidR="003B4EF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C10EF">
              <w:rPr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3B4EF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 xml:space="preserve"> учебный  год.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трудоустройства подростков.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«группы риска» в летний период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Организация отдыха и оздоровления учащихся школы в летний период.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 xml:space="preserve"> Занятость учащихся «группы риска», детей из </w:t>
            </w:r>
            <w:r w:rsidRPr="008B7315">
              <w:rPr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мониторинга внеурочной занятости детей за год.</w:t>
            </w:r>
          </w:p>
          <w:p w:rsidR="00E37D3E" w:rsidRPr="008B7315" w:rsidRDefault="00E37D3E" w:rsidP="00E37D3E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Итоги успеваемости  учащихся за 2</w:t>
            </w:r>
            <w:r w:rsidR="002F1120">
              <w:rPr>
                <w:color w:val="000000" w:themeColor="text1"/>
                <w:sz w:val="24"/>
                <w:szCs w:val="24"/>
              </w:rPr>
              <w:t>0</w:t>
            </w:r>
            <w:r w:rsidR="003B4EF1">
              <w:rPr>
                <w:color w:val="000000" w:themeColor="text1"/>
                <w:sz w:val="24"/>
                <w:szCs w:val="24"/>
              </w:rPr>
              <w:t>20</w:t>
            </w:r>
            <w:r w:rsidR="002F1120">
              <w:rPr>
                <w:color w:val="000000" w:themeColor="text1"/>
                <w:sz w:val="24"/>
                <w:szCs w:val="24"/>
              </w:rPr>
              <w:t>-202</w:t>
            </w:r>
            <w:r w:rsidR="003B4EF1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E37D3E" w:rsidRPr="008B7315" w:rsidRDefault="00E37D3E" w:rsidP="003B4EF1">
            <w:pPr>
              <w:pStyle w:val="aa"/>
              <w:numPr>
                <w:ilvl w:val="2"/>
                <w:numId w:val="4"/>
              </w:num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color w:val="000000" w:themeColor="text1"/>
                <w:sz w:val="24"/>
                <w:szCs w:val="24"/>
              </w:rPr>
              <w:t>Анализ состояния посещаем</w:t>
            </w:r>
            <w:r>
              <w:rPr>
                <w:color w:val="000000" w:themeColor="text1"/>
                <w:sz w:val="24"/>
                <w:szCs w:val="24"/>
              </w:rPr>
              <w:t>ости  и правона</w:t>
            </w:r>
            <w:r w:rsidR="002F1120">
              <w:rPr>
                <w:color w:val="000000" w:themeColor="text1"/>
                <w:sz w:val="24"/>
                <w:szCs w:val="24"/>
              </w:rPr>
              <w:t>рушений за второе полугодие 20</w:t>
            </w:r>
            <w:r w:rsidR="003B4EF1">
              <w:rPr>
                <w:color w:val="000000" w:themeColor="text1"/>
                <w:sz w:val="24"/>
                <w:szCs w:val="24"/>
              </w:rPr>
              <w:t>20</w:t>
            </w:r>
            <w:r w:rsidR="002F1120">
              <w:rPr>
                <w:color w:val="000000" w:themeColor="text1"/>
                <w:sz w:val="24"/>
                <w:szCs w:val="24"/>
              </w:rPr>
              <w:t>-202</w:t>
            </w:r>
            <w:r w:rsidR="003B4EF1">
              <w:rPr>
                <w:color w:val="000000" w:themeColor="text1"/>
                <w:sz w:val="24"/>
                <w:szCs w:val="24"/>
              </w:rPr>
              <w:t>1</w:t>
            </w:r>
            <w:r w:rsidRPr="008B7315">
              <w:rPr>
                <w:color w:val="000000" w:themeColor="text1"/>
                <w:sz w:val="24"/>
                <w:szCs w:val="24"/>
              </w:rPr>
              <w:t>учебного года.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Председатель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E37D3E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B54469">
        <w:tc>
          <w:tcPr>
            <w:tcW w:w="5000" w:type="pct"/>
            <w:gridSpan w:val="5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Июнь, июль, август.</w:t>
            </w:r>
          </w:p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Трудоустройство детей летом от ЦЗ населения. 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>Контроль прохождения летней практики детьми «группы риска» и состоящих на</w:t>
            </w:r>
            <w:r w:rsidRPr="008B7315">
              <w:rPr>
                <w:rStyle w:val="apple-converted-space"/>
                <w:rFonts w:eastAsiaTheme="majorEastAsia"/>
                <w:color w:val="000000" w:themeColor="text1"/>
              </w:rPr>
              <w:t> различных видах учета.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руководители, ответственный за прохождение летней практики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8B7315">
              <w:rPr>
                <w:color w:val="000000" w:themeColor="text1"/>
              </w:rPr>
              <w:t xml:space="preserve">Сбор предварительной информации об устройстве </w:t>
            </w:r>
            <w:r>
              <w:rPr>
                <w:color w:val="000000" w:themeColor="text1"/>
              </w:rPr>
              <w:t>выпускников 9класса</w:t>
            </w: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E37D3E" w:rsidRPr="008B7315" w:rsidTr="00CC10EF">
        <w:tc>
          <w:tcPr>
            <w:tcW w:w="239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E37D3E" w:rsidRPr="008B7315" w:rsidRDefault="00E37D3E" w:rsidP="00B5446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44" w:type="pct"/>
            <w:gridSpan w:val="2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занятости учащихся «группы риска», детей из 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8B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из неблагополучных семей, детей состоящих на учете в ВШК и органах системы профилактики во время летних каникул.</w:t>
            </w:r>
          </w:p>
          <w:p w:rsidR="00E37D3E" w:rsidRPr="008B7315" w:rsidRDefault="00E37D3E" w:rsidP="00B5446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044" w:type="pct"/>
          </w:tcPr>
          <w:p w:rsidR="00E37D3E" w:rsidRPr="008B7315" w:rsidRDefault="00E37D3E" w:rsidP="00B544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8B7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:rsidR="00E37D3E" w:rsidRPr="008B7315" w:rsidRDefault="00E37D3E" w:rsidP="00E37D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p w:rsidR="00E37D3E" w:rsidRDefault="00E37D3E" w:rsidP="002F1585">
      <w:pPr>
        <w:pStyle w:val="a3"/>
        <w:shd w:val="clear" w:color="auto" w:fill="FFFFFF"/>
        <w:spacing w:before="150" w:beforeAutospacing="0" w:after="150" w:afterAutospacing="0"/>
        <w:rPr>
          <w:sz w:val="28"/>
          <w:szCs w:val="22"/>
        </w:rPr>
      </w:pPr>
    </w:p>
    <w:sectPr w:rsidR="00E37D3E" w:rsidSect="002F15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6055"/>
    <w:rsid w:val="00111AAD"/>
    <w:rsid w:val="00114F62"/>
    <w:rsid w:val="002A7FE9"/>
    <w:rsid w:val="002F1120"/>
    <w:rsid w:val="002F1585"/>
    <w:rsid w:val="003B4EF1"/>
    <w:rsid w:val="0055431F"/>
    <w:rsid w:val="00576055"/>
    <w:rsid w:val="008237E4"/>
    <w:rsid w:val="00850E42"/>
    <w:rsid w:val="00962BB1"/>
    <w:rsid w:val="00977FAD"/>
    <w:rsid w:val="00A957D9"/>
    <w:rsid w:val="00BA0BA5"/>
    <w:rsid w:val="00BB40AD"/>
    <w:rsid w:val="00C86F61"/>
    <w:rsid w:val="00CA492F"/>
    <w:rsid w:val="00CC10EF"/>
    <w:rsid w:val="00DD525F"/>
    <w:rsid w:val="00E262AB"/>
    <w:rsid w:val="00E3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2BB1"/>
    <w:rPr>
      <w:b/>
      <w:bCs/>
    </w:rPr>
  </w:style>
  <w:style w:type="paragraph" w:styleId="a5">
    <w:name w:val="Title"/>
    <w:basedOn w:val="a"/>
    <w:next w:val="a"/>
    <w:link w:val="a6"/>
    <w:qFormat/>
    <w:rsid w:val="002F1585"/>
    <w:pPr>
      <w:keepNext/>
      <w:keepLines/>
      <w:suppressAutoHyphens/>
      <w:spacing w:after="60" w:line="100" w:lineRule="atLeast"/>
    </w:pPr>
    <w:rPr>
      <w:rFonts w:ascii="Arial" w:eastAsia="Arial" w:hAnsi="Arial" w:cs="Arial"/>
      <w:b/>
      <w:bCs/>
      <w:sz w:val="52"/>
      <w:szCs w:val="52"/>
      <w:lang w:eastAsia="hi-IN" w:bidi="hi-IN"/>
    </w:rPr>
  </w:style>
  <w:style w:type="character" w:customStyle="1" w:styleId="a6">
    <w:name w:val="Название Знак"/>
    <w:basedOn w:val="a0"/>
    <w:link w:val="a5"/>
    <w:rsid w:val="002F1585"/>
    <w:rPr>
      <w:rFonts w:ascii="Arial" w:eastAsia="Arial" w:hAnsi="Arial" w:cs="Arial"/>
      <w:b/>
      <w:bCs/>
      <w:sz w:val="52"/>
      <w:szCs w:val="52"/>
      <w:lang w:eastAsia="hi-IN" w:bidi="hi-IN"/>
    </w:rPr>
  </w:style>
  <w:style w:type="paragraph" w:styleId="a7">
    <w:name w:val="Subtitle"/>
    <w:basedOn w:val="a"/>
    <w:next w:val="a"/>
    <w:link w:val="a8"/>
    <w:uiPriority w:val="11"/>
    <w:qFormat/>
    <w:rsid w:val="002F15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15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No Spacing"/>
    <w:uiPriority w:val="1"/>
    <w:qFormat/>
    <w:rsid w:val="00E37D3E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E3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7D3E"/>
  </w:style>
  <w:style w:type="character" w:customStyle="1" w:styleId="apple-converted-space">
    <w:name w:val="apple-converted-space"/>
    <w:basedOn w:val="a0"/>
    <w:rsid w:val="00E37D3E"/>
  </w:style>
  <w:style w:type="paragraph" w:styleId="aa">
    <w:name w:val="List Paragraph"/>
    <w:basedOn w:val="a"/>
    <w:uiPriority w:val="34"/>
    <w:qFormat/>
    <w:rsid w:val="00E37D3E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59"/>
    <w:rsid w:val="00E37D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03B6-15BE-4DF2-94B9-B3CF77C7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17</dc:creator>
  <cp:keywords/>
  <dc:description/>
  <cp:lastModifiedBy>Компьютер 17</cp:lastModifiedBy>
  <cp:revision>19</cp:revision>
  <cp:lastPrinted>2018-10-01T05:39:00Z</cp:lastPrinted>
  <dcterms:created xsi:type="dcterms:W3CDTF">2017-06-03T07:09:00Z</dcterms:created>
  <dcterms:modified xsi:type="dcterms:W3CDTF">2020-12-09T11:21:00Z</dcterms:modified>
</cp:coreProperties>
</file>