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B" w:rsidRDefault="00C831EB" w:rsidP="00B91C2E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B91C2E" w:rsidRDefault="00B91C2E" w:rsidP="00095F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</w:t>
      </w:r>
      <w:r w:rsidR="00095FC9"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Муниципальное казенное общеобразовательное </w:t>
      </w:r>
    </w:p>
    <w:p w:rsidR="00095FC9" w:rsidRPr="00095FC9" w:rsidRDefault="00B91C2E" w:rsidP="00095F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</w:t>
      </w:r>
      <w:r w:rsidR="00095FC9"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учреждение</w:t>
      </w:r>
      <w:r w:rsid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095FC9"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«</w:t>
      </w:r>
      <w:proofErr w:type="spellStart"/>
      <w:r w:rsidR="00095FC9"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Краснооктябрьская</w:t>
      </w:r>
      <w:proofErr w:type="spellEnd"/>
      <w:r w:rsidR="00095FC9"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СОШ им. Р.</w:t>
      </w:r>
      <w:r w:rsid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095FC9"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Гамзатова»</w:t>
      </w:r>
    </w:p>
    <w:p w:rsidR="00095FC9" w:rsidRPr="00095FC9" w:rsidRDefault="00095FC9" w:rsidP="00095FC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Утверждаю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                 Директор                      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                     ___Исмаилов Г.А.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                                                     </w:t>
      </w:r>
      <w:r w:rsidR="00B91C2E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                     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Пр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иказ № </w:t>
      </w:r>
      <w:r w:rsidR="00B91C2E">
        <w:rPr>
          <w:rFonts w:ascii="Times New Roman" w:hAnsi="Times New Roman" w:cs="Times New Roman"/>
          <w:b/>
          <w:bCs/>
          <w:spacing w:val="-15"/>
          <w:sz w:val="28"/>
          <w:szCs w:val="28"/>
        </w:rPr>
        <w:t>40/2 от 02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.09 .2019</w:t>
      </w:r>
      <w:r w:rsidR="00B91C2E">
        <w:rPr>
          <w:rFonts w:ascii="Times New Roman" w:hAnsi="Times New Roman" w:cs="Times New Roman"/>
          <w:b/>
          <w:bCs/>
          <w:spacing w:val="-15"/>
          <w:sz w:val="28"/>
          <w:szCs w:val="28"/>
        </w:rPr>
        <w:t>г.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Антикоррупционное воспитание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ПРОГРАММА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ПО АНТИКОРРУПЦИОННОМУ ВОСПИТАНИЮ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МКОУ «КРАСНООКТЯБРЬСКАЯ СОШ ИМ. 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Р.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ГАМЗАТОВА</w:t>
      </w: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>»</w:t>
      </w: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КИЗЛЯРСКОГО РАЙОНА РЕСПУБЛИКИ ДАГЕСТАН</w:t>
      </w: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095FC9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5"/>
          <w:sz w:val="28"/>
          <w:szCs w:val="28"/>
        </w:rPr>
        <w:t>2019 г.</w:t>
      </w: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Pr="00095FC9" w:rsidRDefault="00095FC9" w:rsidP="00095FC9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095FC9" w:rsidRDefault="00095FC9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spacing w:val="-15"/>
          <w:sz w:val="28"/>
          <w:szCs w:val="28"/>
        </w:rPr>
      </w:pPr>
    </w:p>
    <w:p w:rsidR="00652414" w:rsidRPr="00E4388C" w:rsidRDefault="00652414" w:rsidP="003131F6">
      <w:pPr>
        <w:shd w:val="clear" w:color="auto" w:fill="FFFFFF"/>
        <w:spacing w:after="0" w:line="360" w:lineRule="auto"/>
        <w:ind w:left="360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4388C">
        <w:rPr>
          <w:rStyle w:val="a4"/>
          <w:rFonts w:ascii="Times New Roman" w:hAnsi="Times New Roman" w:cs="Times New Roman"/>
          <w:spacing w:val="-15"/>
          <w:sz w:val="28"/>
          <w:szCs w:val="28"/>
        </w:rPr>
        <w:t>Паспорт программы</w:t>
      </w:r>
    </w:p>
    <w:tbl>
      <w:tblPr>
        <w:tblW w:w="9433" w:type="dxa"/>
        <w:jc w:val="center"/>
        <w:tblCellMar>
          <w:left w:w="0" w:type="dxa"/>
          <w:right w:w="0" w:type="dxa"/>
        </w:tblCellMar>
        <w:tblLook w:val="04A0"/>
      </w:tblPr>
      <w:tblGrid>
        <w:gridCol w:w="3423"/>
        <w:gridCol w:w="6010"/>
      </w:tblGrid>
      <w:tr w:rsidR="00652414" w:rsidRPr="00E4388C" w:rsidTr="005C4499">
        <w:trPr>
          <w:trHeight w:val="535"/>
          <w:jc w:val="center"/>
        </w:trPr>
        <w:tc>
          <w:tcPr>
            <w:tcW w:w="3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F136A" w:rsidP="000C69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b w:val="0"/>
                <w:sz w:val="28"/>
                <w:szCs w:val="28"/>
              </w:rPr>
              <w:t>Программа по антикоррупционному воспитанию</w:t>
            </w:r>
          </w:p>
        </w:tc>
      </w:tr>
      <w:tr w:rsidR="00652414" w:rsidRPr="00E4388C" w:rsidTr="005C4499">
        <w:trPr>
          <w:trHeight w:val="493"/>
          <w:jc w:val="center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 xml:space="preserve">Администрация  </w:t>
            </w:r>
            <w:r w:rsidR="00DD44AD">
              <w:rPr>
                <w:sz w:val="28"/>
                <w:szCs w:val="28"/>
              </w:rPr>
              <w:t>МКОУ «</w:t>
            </w:r>
            <w:proofErr w:type="spellStart"/>
            <w:r w:rsidR="00DD44AD">
              <w:rPr>
                <w:sz w:val="28"/>
                <w:szCs w:val="28"/>
              </w:rPr>
              <w:t>Краснооктябрь</w:t>
            </w:r>
            <w:r w:rsidR="00D950FD" w:rsidRPr="00E4388C">
              <w:rPr>
                <w:sz w:val="28"/>
                <w:szCs w:val="28"/>
              </w:rPr>
              <w:t>ская</w:t>
            </w:r>
            <w:proofErr w:type="spellEnd"/>
            <w:r w:rsidR="00D950FD" w:rsidRPr="00E4388C">
              <w:rPr>
                <w:sz w:val="28"/>
                <w:szCs w:val="28"/>
              </w:rPr>
              <w:t xml:space="preserve"> школа</w:t>
            </w:r>
            <w:r w:rsidR="00DD44AD">
              <w:rPr>
                <w:sz w:val="28"/>
                <w:szCs w:val="28"/>
              </w:rPr>
              <w:t xml:space="preserve"> имени Р.Гамзатова» </w:t>
            </w:r>
            <w:proofErr w:type="spellStart"/>
            <w:r w:rsidR="00DD44AD">
              <w:rPr>
                <w:sz w:val="28"/>
                <w:szCs w:val="28"/>
              </w:rPr>
              <w:t>Кизлярского</w:t>
            </w:r>
            <w:proofErr w:type="spellEnd"/>
            <w:r w:rsidR="00DD44AD">
              <w:rPr>
                <w:sz w:val="28"/>
                <w:szCs w:val="28"/>
              </w:rPr>
              <w:t xml:space="preserve"> района Республики Дагестан</w:t>
            </w:r>
          </w:p>
        </w:tc>
      </w:tr>
      <w:tr w:rsidR="00652414" w:rsidRPr="00E4388C" w:rsidTr="005C4499">
        <w:trPr>
          <w:trHeight w:val="73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Создание условий для формирования антикоррупционного мировоззрения обучающихся.</w:t>
            </w:r>
          </w:p>
        </w:tc>
      </w:tr>
      <w:tr w:rsidR="00652414" w:rsidRPr="00E4388C" w:rsidTr="005C4499">
        <w:trPr>
          <w:trHeight w:val="3592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8" w:space="0" w:color="B5B5B5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8" w:space="0" w:color="B5B5B5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навыков законопослушного поведения обучающихся.</w:t>
            </w:r>
          </w:p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Обеспечить получение обучающимися знаний о сущности коррупции, ее общественной опасности.</w:t>
            </w:r>
          </w:p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обучающихся навыков антикоррупционного поведения, нетерпимости к проявлениям коррупции в повседневной жизни.</w:t>
            </w:r>
          </w:p>
          <w:p w:rsidR="00652414" w:rsidRPr="00E4388C" w:rsidRDefault="00652414" w:rsidP="000C69AB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совместной деятельности ОО и представителей социума по вопросам антикоррупционного воспитания обучающихся.</w:t>
            </w:r>
          </w:p>
        </w:tc>
      </w:tr>
      <w:tr w:rsidR="00652414" w:rsidRPr="00E4388C" w:rsidTr="005C4499">
        <w:trPr>
          <w:trHeight w:val="3473"/>
          <w:jc w:val="center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Антикоррупционное образование и антикоррупционная пропаганда;</w:t>
            </w:r>
          </w:p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Обеспечение открытости и доступности для населения деятельности образовательного учреждения,</w:t>
            </w:r>
            <w:r w:rsidRPr="00E4388C">
              <w:rPr>
                <w:rStyle w:val="apple-converted-space"/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 </w:t>
            </w:r>
            <w:r w:rsidRPr="00E4388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укрепление связей ОО с гражданским обществом;</w:t>
            </w:r>
          </w:p>
          <w:p w:rsidR="00652414" w:rsidRPr="00E4388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мероприятий по антикоррупционному образованию, антикоррупционному просвещению, </w:t>
            </w: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антикоррупционной пропаганде</w:t>
            </w:r>
          </w:p>
        </w:tc>
      </w:tr>
      <w:tr w:rsidR="00652414" w:rsidRPr="00E4388C" w:rsidTr="005C4499">
        <w:trPr>
          <w:trHeight w:val="999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lastRenderedPageBreak/>
              <w:t>Сроки и этапы</w:t>
            </w:r>
          </w:p>
          <w:p w:rsidR="00652414" w:rsidRPr="00E4388C" w:rsidRDefault="00652414" w:rsidP="000C69A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реализации Программы  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0C69AB">
            <w:pPr>
              <w:pStyle w:val="consplusnonforma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2019–2020</w:t>
            </w:r>
            <w:r w:rsidR="00652414" w:rsidRPr="00E4388C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 год</w:t>
            </w:r>
          </w:p>
          <w:p w:rsidR="00652414" w:rsidRPr="00E4388C" w:rsidRDefault="00D950FD" w:rsidP="000C69AB">
            <w:pPr>
              <w:pStyle w:val="consplusnonformat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Программа реализуется в один</w:t>
            </w:r>
            <w:r w:rsidR="00652414" w:rsidRPr="00E4388C">
              <w:rPr>
                <w:sz w:val="28"/>
                <w:szCs w:val="28"/>
              </w:rPr>
              <w:t xml:space="preserve"> этап</w:t>
            </w:r>
          </w:p>
        </w:tc>
      </w:tr>
      <w:tr w:rsidR="00652414" w:rsidRPr="00E4388C" w:rsidTr="005C4499">
        <w:trPr>
          <w:trHeight w:val="6676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pacing w:val="-4"/>
                <w:sz w:val="28"/>
                <w:szCs w:val="28"/>
              </w:rPr>
              <w:t>Перечень мероприятий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пропаганде;</w:t>
            </w:r>
          </w:p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  <w:p w:rsidR="00652414" w:rsidRPr="00E4388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      </w:r>
          </w:p>
          <w:p w:rsidR="00652414" w:rsidRPr="00E4388C" w:rsidRDefault="00652414" w:rsidP="000C69AB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</w:p>
          <w:p w:rsidR="00652414" w:rsidRPr="00E4388C" w:rsidRDefault="00652414" w:rsidP="000C69A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</w:t>
            </w:r>
          </w:p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Проведение конкурсов для учащихся, педагогов по антикоррупционному образованию.</w:t>
            </w:r>
          </w:p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52414" w:rsidRPr="00E4388C" w:rsidTr="005C4499">
        <w:trPr>
          <w:trHeight w:val="710"/>
          <w:jc w:val="center"/>
        </w:trPr>
        <w:tc>
          <w:tcPr>
            <w:tcW w:w="34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545454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школы, педагогический коллектив</w:t>
            </w:r>
          </w:p>
        </w:tc>
      </w:tr>
      <w:tr w:rsidR="00652414" w:rsidRPr="00E4388C" w:rsidTr="005C4499">
        <w:trPr>
          <w:trHeight w:val="37"/>
          <w:jc w:val="center"/>
        </w:trPr>
        <w:tc>
          <w:tcPr>
            <w:tcW w:w="34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8" w:space="0" w:color="B5B5B5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2414" w:rsidRPr="00E4388C" w:rsidTr="005C4499">
        <w:trPr>
          <w:trHeight w:val="3283"/>
          <w:jc w:val="center"/>
        </w:trPr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pStyle w:val="a3"/>
              <w:shd w:val="clear" w:color="auto" w:fill="FFFFFF"/>
              <w:spacing w:before="0" w:beforeAutospacing="0" w:after="0" w:afterAutospacing="0"/>
              <w:ind w:firstLine="14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Нормативно-правовая, информационно-методическая обеспеченность деятельности школы по антикоррупционному образованию;</w:t>
            </w:r>
          </w:p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Нетерпимость обучающихся к коррупционному поведению;</w:t>
            </w:r>
          </w:p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E4388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антикоррупционной культуры у обучающихся.</w:t>
            </w:r>
          </w:p>
          <w:p w:rsidR="00652414" w:rsidRPr="00E4388C" w:rsidRDefault="00652414" w:rsidP="000C69AB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Отсутствие случаев коррупционного поведения в школе.</w:t>
            </w:r>
          </w:p>
        </w:tc>
      </w:tr>
    </w:tbl>
    <w:p w:rsidR="00AF394C" w:rsidRDefault="00AF394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  <w:sz w:val="28"/>
          <w:szCs w:val="28"/>
        </w:rPr>
      </w:pPr>
    </w:p>
    <w:p w:rsidR="00BF136A" w:rsidRPr="00E4388C" w:rsidRDefault="00E4388C" w:rsidP="000C69AB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  <w:sz w:val="28"/>
          <w:szCs w:val="28"/>
        </w:rPr>
      </w:pPr>
      <w:r w:rsidRPr="00E4388C">
        <w:rPr>
          <w:rStyle w:val="fontstyle71"/>
          <w:b/>
          <w:color w:val="141414"/>
          <w:sz w:val="28"/>
          <w:szCs w:val="28"/>
          <w:lang w:val="en-US"/>
        </w:rPr>
        <w:t>I</w:t>
      </w:r>
      <w:r w:rsidRPr="00E4388C">
        <w:rPr>
          <w:rStyle w:val="fontstyle71"/>
          <w:b/>
          <w:color w:val="141414"/>
          <w:sz w:val="28"/>
          <w:szCs w:val="28"/>
        </w:rPr>
        <w:t>.</w:t>
      </w:r>
      <w:r w:rsidR="00BF136A" w:rsidRPr="00E4388C">
        <w:rPr>
          <w:rStyle w:val="fontstyle71"/>
          <w:b/>
          <w:color w:val="141414"/>
          <w:sz w:val="28"/>
          <w:szCs w:val="28"/>
        </w:rPr>
        <w:t>Целевой раздел</w:t>
      </w:r>
    </w:p>
    <w:p w:rsidR="00BF136A" w:rsidRPr="00E4388C" w:rsidRDefault="00BF136A" w:rsidP="00E4388C">
      <w:pPr>
        <w:pStyle w:val="consplustitle"/>
        <w:shd w:val="clear" w:color="auto" w:fill="FFFFFF"/>
        <w:spacing w:before="0" w:beforeAutospacing="0" w:after="0" w:afterAutospacing="0" w:line="360" w:lineRule="auto"/>
        <w:ind w:left="709"/>
        <w:jc w:val="center"/>
        <w:rPr>
          <w:rStyle w:val="fontstyle71"/>
          <w:b/>
          <w:color w:val="141414"/>
          <w:sz w:val="28"/>
          <w:szCs w:val="28"/>
        </w:rPr>
      </w:pPr>
      <w:r w:rsidRPr="00E4388C">
        <w:rPr>
          <w:rStyle w:val="fontstyle71"/>
          <w:b/>
          <w:color w:val="141414"/>
          <w:sz w:val="28"/>
          <w:szCs w:val="28"/>
        </w:rPr>
        <w:t>Пояснительная записка</w:t>
      </w:r>
    </w:p>
    <w:p w:rsidR="00652414" w:rsidRPr="00E4388C" w:rsidRDefault="00652414" w:rsidP="004F5038">
      <w:pPr>
        <w:pStyle w:val="consplustitle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41414"/>
          <w:sz w:val="28"/>
          <w:szCs w:val="28"/>
        </w:rPr>
      </w:pPr>
      <w:r w:rsidRPr="00E4388C">
        <w:rPr>
          <w:rStyle w:val="fontstyle71"/>
          <w:color w:val="141414"/>
          <w:sz w:val="28"/>
          <w:szCs w:val="28"/>
        </w:rPr>
        <w:t xml:space="preserve">Антикоррупционное образование </w:t>
      </w:r>
      <w:r w:rsidRPr="00E4388C">
        <w:rPr>
          <w:rStyle w:val="fontstyle72"/>
          <w:color w:val="141414"/>
          <w:sz w:val="28"/>
          <w:szCs w:val="28"/>
        </w:rPr>
        <w:t>является целенаправлен</w:t>
      </w:r>
      <w:r w:rsidRPr="00E4388C">
        <w:rPr>
          <w:rStyle w:val="fontstyle72"/>
          <w:color w:val="141414"/>
          <w:sz w:val="28"/>
          <w:szCs w:val="28"/>
        </w:rPr>
        <w:softHyphen/>
        <w:t>ным процессом обучения и воспитания в интересах личности, об</w:t>
      </w:r>
      <w:r w:rsidRPr="00E4388C">
        <w:rPr>
          <w:rStyle w:val="fontstyle72"/>
          <w:color w:val="141414"/>
          <w:sz w:val="28"/>
          <w:szCs w:val="28"/>
        </w:rPr>
        <w:softHyphen/>
        <w:t>щества и государства, основанным на общеобразовательных про</w:t>
      </w:r>
      <w:r w:rsidRPr="00E4388C">
        <w:rPr>
          <w:rStyle w:val="fontstyle72"/>
          <w:color w:val="141414"/>
          <w:sz w:val="28"/>
          <w:szCs w:val="28"/>
        </w:rPr>
        <w:softHyphen/>
        <w:t>граммах, разработанных в рамках государственных образова</w:t>
      </w:r>
      <w:r w:rsidRPr="00E4388C">
        <w:rPr>
          <w:rStyle w:val="fontstyle72"/>
          <w:color w:val="141414"/>
          <w:sz w:val="28"/>
          <w:szCs w:val="28"/>
        </w:rPr>
        <w:softHyphen/>
        <w:t xml:space="preserve">тельных стандартов и </w:t>
      </w:r>
      <w:r w:rsidRPr="00E4388C">
        <w:rPr>
          <w:rStyle w:val="fontstyle72"/>
          <w:color w:val="141414"/>
          <w:sz w:val="28"/>
          <w:szCs w:val="28"/>
        </w:rPr>
        <w:lastRenderedPageBreak/>
        <w:t>реализуемых в образовательных учреж</w:t>
      </w:r>
      <w:r w:rsidRPr="00E4388C">
        <w:rPr>
          <w:rStyle w:val="fontstyle72"/>
          <w:color w:val="141414"/>
          <w:sz w:val="28"/>
          <w:szCs w:val="28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края, но и вопрос национальной безопасности.        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а простой гражданин не имеет возможности противостоять ее проявлениям.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141414"/>
          <w:sz w:val="28"/>
          <w:szCs w:val="28"/>
        </w:rPr>
        <w:t>Следует отметить отсутствие в действующих образовательных стандартах таких понятий и вопросов, как «коррупция», «меры противодействия коррупции» и поэтому разработка системы заданий, проектирование и описание различных форм антикоррупционного просвещения школьников (практикумы, игры, интернет-уроки,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</w:t>
      </w:r>
      <w:r w:rsidRPr="00E4388C">
        <w:rPr>
          <w:color w:val="000000"/>
          <w:sz w:val="28"/>
          <w:szCs w:val="28"/>
        </w:rPr>
        <w:lastRenderedPageBreak/>
        <w:t>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Программа позволяет детализировать отдельные направления работы по противодействию коррупции</w:t>
      </w:r>
      <w:r w:rsidRPr="00E4388C">
        <w:rPr>
          <w:color w:val="000000"/>
          <w:spacing w:val="-1"/>
          <w:sz w:val="28"/>
          <w:szCs w:val="28"/>
        </w:rPr>
        <w:t>,</w:t>
      </w:r>
      <w:r w:rsidRPr="00E4388C">
        <w:rPr>
          <w:rStyle w:val="apple-converted-space"/>
          <w:rFonts w:eastAsiaTheme="majorEastAsia"/>
          <w:color w:val="000000"/>
          <w:spacing w:val="-1"/>
          <w:sz w:val="28"/>
          <w:szCs w:val="28"/>
        </w:rPr>
        <w:t> </w:t>
      </w:r>
      <w:r w:rsidRPr="00E4388C">
        <w:rPr>
          <w:color w:val="141414"/>
          <w:sz w:val="28"/>
          <w:szCs w:val="28"/>
        </w:rPr>
        <w:t>создать условия для формирования антикоррупционного мировоззрения обучающихся и</w:t>
      </w:r>
      <w:r w:rsidRPr="00E4388C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E4388C">
        <w:rPr>
          <w:color w:val="000000"/>
          <w:sz w:val="28"/>
          <w:szCs w:val="28"/>
        </w:rPr>
        <w:t>активной гражданской позиции (комплексность).</w:t>
      </w:r>
    </w:p>
    <w:p w:rsidR="00652414" w:rsidRPr="00E4388C" w:rsidRDefault="00652414" w:rsidP="00E4388C">
      <w:pPr>
        <w:pStyle w:val="a3"/>
        <w:shd w:val="clear" w:color="auto" w:fill="FFFFFF"/>
        <w:spacing w:before="0" w:beforeAutospacing="0" w:after="0" w:afterAutospacing="0" w:line="360" w:lineRule="auto"/>
        <w:ind w:firstLine="552"/>
        <w:jc w:val="both"/>
        <w:rPr>
          <w:color w:val="141414"/>
          <w:sz w:val="28"/>
          <w:szCs w:val="28"/>
        </w:rPr>
      </w:pPr>
      <w:r w:rsidRPr="00E4388C">
        <w:rPr>
          <w:color w:val="000000"/>
          <w:sz w:val="28"/>
          <w:szCs w:val="28"/>
        </w:rPr>
        <w:t>Реализация задач антикоррупционного образования возможна при участии в данном процессе всех заинтересованных сторон: молодёжных организаций, родительской общественности, представителей   структур власти и правоохранительных органов, представителей религиозных конфессий (принцип партнёрства).</w:t>
      </w:r>
    </w:p>
    <w:p w:rsidR="00E4388C" w:rsidRPr="00E4388C" w:rsidRDefault="00E4388C" w:rsidP="00AF394C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 w:line="360" w:lineRule="auto"/>
        <w:ind w:left="2835" w:hanging="567"/>
        <w:jc w:val="center"/>
        <w:rPr>
          <w:rStyle w:val="a4"/>
          <w:color w:val="000000"/>
          <w:sz w:val="28"/>
          <w:szCs w:val="28"/>
          <w:lang w:val="en-US"/>
        </w:rPr>
      </w:pPr>
      <w:r w:rsidRPr="00E4388C">
        <w:rPr>
          <w:rStyle w:val="a4"/>
          <w:color w:val="000000"/>
          <w:sz w:val="28"/>
          <w:szCs w:val="28"/>
        </w:rPr>
        <w:t>Организационный раздел</w:t>
      </w:r>
    </w:p>
    <w:p w:rsidR="00652414" w:rsidRPr="00E4388C" w:rsidRDefault="00652414" w:rsidP="00E4388C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color w:val="545454"/>
          <w:sz w:val="28"/>
          <w:szCs w:val="28"/>
        </w:rPr>
      </w:pPr>
    </w:p>
    <w:tbl>
      <w:tblPr>
        <w:tblW w:w="96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68"/>
        <w:gridCol w:w="2768"/>
        <w:gridCol w:w="141"/>
        <w:gridCol w:w="2127"/>
        <w:gridCol w:w="1700"/>
        <w:gridCol w:w="2410"/>
        <w:gridCol w:w="39"/>
      </w:tblGrid>
      <w:tr w:rsidR="00652414" w:rsidRPr="00E4388C" w:rsidTr="000C69AB">
        <w:trPr>
          <w:trHeight w:val="763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F136A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№</w:t>
            </w:r>
            <w:r w:rsidR="00652414" w:rsidRPr="00E4388C">
              <w:rPr>
                <w:rStyle w:val="apple-converted-space"/>
                <w:rFonts w:eastAsiaTheme="majorEastAsia"/>
                <w:b/>
                <w:bCs/>
                <w:color w:val="000000"/>
                <w:sz w:val="28"/>
                <w:szCs w:val="28"/>
              </w:rPr>
              <w:t> </w:t>
            </w:r>
            <w:r w:rsidR="00652414"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pacing w:val="-2"/>
                <w:sz w:val="28"/>
                <w:szCs w:val="28"/>
              </w:rPr>
              <w:t>Срок исполнения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Ожидаемый     результат</w:t>
            </w:r>
          </w:p>
        </w:tc>
      </w:tr>
      <w:tr w:rsidR="00652414" w:rsidRPr="00E4388C" w:rsidTr="000C69AB">
        <w:trPr>
          <w:trHeight w:val="269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4388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52414" w:rsidRPr="00E4388C" w:rsidTr="000C69AB">
        <w:trPr>
          <w:trHeight w:val="634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8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color w:val="000000"/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</w:t>
            </w:r>
          </w:p>
          <w:p w:rsidR="00BF136A" w:rsidRPr="00E4388C" w:rsidRDefault="00BF136A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52414" w:rsidRPr="00E4388C" w:rsidTr="000C69AB">
        <w:trPr>
          <w:trHeight w:val="1377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388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ind w:firstLine="5"/>
              <w:jc w:val="both"/>
              <w:rPr>
                <w:sz w:val="28"/>
                <w:szCs w:val="28"/>
              </w:rPr>
            </w:pPr>
            <w:r w:rsidRPr="00E4388C">
              <w:rPr>
                <w:spacing w:val="-6"/>
                <w:sz w:val="28"/>
                <w:szCs w:val="28"/>
              </w:rPr>
              <w:t>Создание комиссии</w:t>
            </w:r>
            <w:r w:rsidR="00652414" w:rsidRPr="00E4388C">
              <w:rPr>
                <w:spacing w:val="-6"/>
                <w:sz w:val="28"/>
                <w:szCs w:val="28"/>
              </w:rPr>
              <w:t xml:space="preserve"> по</w:t>
            </w:r>
            <w:r w:rsidRPr="00E4388C">
              <w:rPr>
                <w:spacing w:val="-6"/>
                <w:sz w:val="28"/>
                <w:szCs w:val="28"/>
              </w:rPr>
              <w:t xml:space="preserve"> противодействию коррупции.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</w:t>
            </w:r>
            <w:r w:rsidR="00652414" w:rsidRPr="00E4388C">
              <w:rPr>
                <w:sz w:val="28"/>
                <w:szCs w:val="28"/>
              </w:rPr>
              <w:t>г.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hanging="10"/>
              <w:jc w:val="both"/>
              <w:rPr>
                <w:sz w:val="28"/>
                <w:szCs w:val="28"/>
              </w:rPr>
            </w:pPr>
            <w:r w:rsidRPr="00E4388C">
              <w:rPr>
                <w:spacing w:val="-6"/>
                <w:sz w:val="28"/>
                <w:szCs w:val="28"/>
              </w:rPr>
              <w:t>Деятельность рабочей группы по организации антикоррупционного образования, антикоррупционного просвещения, антикоррупционной пропаганды</w:t>
            </w:r>
          </w:p>
        </w:tc>
      </w:tr>
      <w:tr w:rsidR="00652414" w:rsidRPr="00E4388C" w:rsidTr="000C69AB">
        <w:trPr>
          <w:trHeight w:val="1130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Разработка планов мероприятий</w:t>
            </w:r>
            <w:r w:rsidR="00652414" w:rsidRPr="00E4388C">
              <w:rPr>
                <w:sz w:val="28"/>
                <w:szCs w:val="28"/>
              </w:rPr>
              <w:t>, планов работы по формированию антикоррупционного мировоззрения и правовой культуры.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BE7BF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 xml:space="preserve">сентябрь </w:t>
            </w:r>
            <w:r w:rsidR="00DD44AD">
              <w:rPr>
                <w:sz w:val="28"/>
                <w:szCs w:val="28"/>
              </w:rPr>
              <w:t>2019</w:t>
            </w:r>
            <w:r w:rsidR="00652414" w:rsidRPr="00E4388C">
              <w:rPr>
                <w:sz w:val="28"/>
                <w:szCs w:val="28"/>
              </w:rPr>
              <w:t>г.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Системность планирования   деятельности школы по антикоррупционной политике</w:t>
            </w:r>
          </w:p>
        </w:tc>
      </w:tr>
      <w:tr w:rsidR="00652414" w:rsidRPr="00E4388C" w:rsidTr="000C69AB">
        <w:trPr>
          <w:trHeight w:val="107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Подготовка методических рекомендаций, направленных на формирование антикоррупционного мировоззрения обучающихся для педагогов  школы.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652414" w:rsidRPr="00E4388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Информационно-методическое сопровождение формирования антикоррупционного мировоззрения обучающихся.</w:t>
            </w:r>
          </w:p>
        </w:tc>
      </w:tr>
      <w:tr w:rsidR="00652414" w:rsidRPr="00E4388C" w:rsidTr="000C69AB">
        <w:trPr>
          <w:trHeight w:val="1192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Активизация деятельности органов самоуправления школы.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201</w:t>
            </w:r>
            <w:r w:rsidR="00DD44AD">
              <w:rPr>
                <w:sz w:val="28"/>
                <w:szCs w:val="28"/>
              </w:rPr>
              <w:t>9-2020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год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Обеспечение открытости и гласности в принятии решений по управлению школой.</w:t>
            </w:r>
          </w:p>
        </w:tc>
      </w:tr>
      <w:tr w:rsidR="00652414" w:rsidRPr="00E4388C" w:rsidTr="000C69AB">
        <w:trPr>
          <w:trHeight w:val="90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Подготовка методических материалов в помощь педагогам по антикоррупционной тематике.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652414"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Наличие методических материалов в помощь педагогам по антикоррупционной тематике.</w:t>
            </w:r>
          </w:p>
        </w:tc>
      </w:tr>
      <w:tr w:rsidR="00652414" w:rsidRPr="00E4388C" w:rsidTr="000C69AB">
        <w:trPr>
          <w:trHeight w:val="1983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Информационная поддержка работы по антикоррупционному образованию,</w:t>
            </w:r>
            <w:r w:rsidR="00BF136A" w:rsidRPr="00E4388C">
              <w:rPr>
                <w:sz w:val="28"/>
                <w:szCs w:val="28"/>
              </w:rPr>
              <w:t xml:space="preserve"> </w:t>
            </w:r>
            <w:r w:rsidRPr="00E4388C">
              <w:rPr>
                <w:spacing w:val="-6"/>
                <w:sz w:val="28"/>
                <w:szCs w:val="28"/>
              </w:rPr>
              <w:t>антикоррупционному просвещению, антикоррупционной пропаганде через: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pacing w:val="-6"/>
                <w:sz w:val="28"/>
                <w:szCs w:val="28"/>
              </w:rPr>
              <w:t>-</w:t>
            </w:r>
            <w:r w:rsidRPr="00E4388C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E4388C">
              <w:rPr>
                <w:sz w:val="28"/>
                <w:szCs w:val="28"/>
              </w:rPr>
              <w:t>сайт школы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-обеспечение литературой по проблеме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- использование ресурсов сети  Интернет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 xml:space="preserve">Администрация школы,  </w:t>
            </w:r>
          </w:p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библиотекарь.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652414" w:rsidRPr="00E4388C">
              <w:rPr>
                <w:sz w:val="28"/>
                <w:szCs w:val="28"/>
              </w:rPr>
              <w:t>годы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Использование информации по антикоррупционному образованию,</w:t>
            </w:r>
            <w:r w:rsidRPr="00E4388C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E4388C">
              <w:rPr>
                <w:spacing w:val="-6"/>
                <w:sz w:val="28"/>
                <w:szCs w:val="28"/>
              </w:rPr>
              <w:t>антикоррупционному просвещению, антикоррупционной пропаганде всеми заинтересованными лицами.</w:t>
            </w:r>
          </w:p>
        </w:tc>
      </w:tr>
      <w:tr w:rsidR="00652414" w:rsidRPr="00E4388C" w:rsidTr="000C69AB">
        <w:trPr>
          <w:trHeight w:val="371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8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Антикоррупционное образование и антикоррупционная пропаганда</w:t>
            </w:r>
          </w:p>
        </w:tc>
      </w:tr>
      <w:tr w:rsidR="00652414" w:rsidRPr="00E4388C" w:rsidTr="000C69AB">
        <w:trPr>
          <w:trHeight w:val="892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82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Участие педагогов школы в курсах повышения квалификации, семинарах, конференциях, </w:t>
            </w:r>
            <w:r w:rsidRPr="00E4388C">
              <w:rPr>
                <w:color w:val="000000"/>
                <w:sz w:val="28"/>
                <w:szCs w:val="28"/>
              </w:rPr>
              <w:lastRenderedPageBreak/>
              <w:t>других мероприятиях по антикоррупционной тематике.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lastRenderedPageBreak/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652414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год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hanging="5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Формирование   профессиональных кадров в сфере   противодействия коррупции</w:t>
            </w:r>
          </w:p>
        </w:tc>
      </w:tr>
      <w:tr w:rsidR="00652414" w:rsidRPr="00E4388C" w:rsidTr="000C69AB">
        <w:trPr>
          <w:trHeight w:val="162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 (обществознание, право, история, экономика, география).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15" w:hanging="1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652414" w:rsidRPr="00E4388C" w:rsidTr="000C69AB">
        <w:trPr>
          <w:trHeight w:val="1153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Внедрение в практику работы факультативов, модулей, спецкурсов   и пр. антикоррупционной направленности.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Учителя - предметники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15" w:hanging="1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Совершенствование методического обеспечения антикоррупционного обучения и воспитания учащихся</w:t>
            </w:r>
          </w:p>
        </w:tc>
      </w:tr>
      <w:tr w:rsidR="00652414" w:rsidRPr="00E4388C" w:rsidTr="000C69AB">
        <w:trPr>
          <w:trHeight w:val="639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85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4388C">
              <w:rPr>
                <w:rStyle w:val="a4"/>
                <w:rFonts w:ascii="Times New Roman" w:hAnsi="Times New Roman" w:cs="Times New Roman"/>
                <w:spacing w:val="-5"/>
                <w:sz w:val="28"/>
                <w:szCs w:val="28"/>
              </w:rPr>
              <w:t>Обеспечение открытости и доступности для населения</w:t>
            </w:r>
          </w:p>
          <w:p w:rsidR="00652414" w:rsidRPr="00E4388C" w:rsidRDefault="00652414" w:rsidP="00AF3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Style w:val="a4"/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деятельности школы</w:t>
            </w:r>
          </w:p>
        </w:tc>
      </w:tr>
      <w:tr w:rsidR="00652414" w:rsidRPr="00E4388C" w:rsidTr="000C69AB">
        <w:trPr>
          <w:trHeight w:val="40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Развитие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</w:t>
            </w:r>
            <w:proofErr w:type="spellStart"/>
            <w:r w:rsidRPr="00E4388C">
              <w:rPr>
                <w:color w:val="000000"/>
                <w:sz w:val="28"/>
                <w:szCs w:val="28"/>
              </w:rPr>
              <w:t>деятель-ности</w:t>
            </w:r>
            <w:proofErr w:type="spellEnd"/>
            <w:r w:rsidRPr="00E438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pacing w:val="-4"/>
                <w:sz w:val="28"/>
                <w:szCs w:val="28"/>
              </w:rPr>
              <w:t>Администрация школы, технический специалист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В течение уч. года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Прозрачность и открытость деятельности школы.</w:t>
            </w:r>
          </w:p>
        </w:tc>
      </w:tr>
      <w:tr w:rsidR="00652414" w:rsidRPr="00E4388C" w:rsidTr="000C69AB">
        <w:trPr>
          <w:trHeight w:val="585"/>
        </w:trPr>
        <w:tc>
          <w:tcPr>
            <w:tcW w:w="49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Публичный отчёт ОО с включением вопросов по антикоррупционному образованию.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49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Прозрачность и открытость деятельности школы.</w:t>
            </w:r>
          </w:p>
        </w:tc>
      </w:tr>
      <w:tr w:rsidR="00842576" w:rsidRPr="00E4388C" w:rsidTr="000C69AB">
        <w:trPr>
          <w:gridAfter w:val="1"/>
          <w:wAfter w:w="39" w:type="dxa"/>
          <w:trHeight w:val="896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576" w:rsidRPr="00E4388C" w:rsidRDefault="00842576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Организация участия </w:t>
            </w:r>
            <w:proofErr w:type="gramStart"/>
            <w:r w:rsidRPr="00E4388C">
              <w:rPr>
                <w:color w:val="000000"/>
                <w:sz w:val="28"/>
                <w:szCs w:val="28"/>
              </w:rPr>
              <w:t>общественных</w:t>
            </w:r>
            <w:proofErr w:type="gramEnd"/>
            <w:r w:rsidRPr="00E4388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388C">
              <w:rPr>
                <w:color w:val="000000"/>
                <w:sz w:val="28"/>
                <w:szCs w:val="28"/>
              </w:rPr>
              <w:t>наблюда-телей</w:t>
            </w:r>
            <w:proofErr w:type="spellEnd"/>
            <w:r w:rsidRPr="00E4388C">
              <w:rPr>
                <w:color w:val="000000"/>
                <w:sz w:val="28"/>
                <w:szCs w:val="28"/>
              </w:rPr>
              <w:t xml:space="preserve"> в проведении</w:t>
            </w:r>
          </w:p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E4388C">
              <w:rPr>
                <w:color w:val="000000"/>
                <w:sz w:val="28"/>
                <w:szCs w:val="28"/>
              </w:rPr>
              <w:t>государственной (итоговой) аттестации учащихся</w:t>
            </w:r>
            <w:r w:rsidRPr="00E4388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842576" w:rsidRPr="00E4388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ind w:right="312" w:hanging="24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Прозрачность и открытость проведения процедуры ГИА .</w:t>
            </w:r>
          </w:p>
        </w:tc>
      </w:tr>
      <w:tr w:rsidR="00842576" w:rsidRPr="00E4388C" w:rsidTr="000C69AB">
        <w:trPr>
          <w:gridAfter w:val="1"/>
          <w:wAfter w:w="39" w:type="dxa"/>
          <w:trHeight w:val="1444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2576" w:rsidRPr="00E4388C" w:rsidRDefault="00842576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Информирование общественности через СМИ о проводимых мероприятиях по </w:t>
            </w:r>
            <w:proofErr w:type="spellStart"/>
            <w:r w:rsidRPr="00E4388C">
              <w:rPr>
                <w:color w:val="000000"/>
                <w:sz w:val="28"/>
                <w:szCs w:val="28"/>
              </w:rPr>
              <w:t>антикоррупционному</w:t>
            </w:r>
            <w:proofErr w:type="spellEnd"/>
            <w:r w:rsidRPr="00E4388C">
              <w:rPr>
                <w:color w:val="000000"/>
                <w:sz w:val="28"/>
                <w:szCs w:val="28"/>
              </w:rPr>
              <w:t xml:space="preserve"> образованию, </w:t>
            </w:r>
            <w:proofErr w:type="spellStart"/>
            <w:r w:rsidRPr="00E4388C">
              <w:rPr>
                <w:color w:val="000000"/>
                <w:sz w:val="28"/>
                <w:szCs w:val="28"/>
              </w:rPr>
              <w:t>просвеще-нию</w:t>
            </w:r>
            <w:proofErr w:type="spellEnd"/>
            <w:r w:rsidRPr="00E4388C">
              <w:rPr>
                <w:color w:val="000000"/>
                <w:sz w:val="28"/>
                <w:szCs w:val="28"/>
              </w:rPr>
              <w:t xml:space="preserve"> и пропаганде.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DD44AD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  <w:p w:rsidR="00842576" w:rsidRPr="00E4388C" w:rsidRDefault="00842576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2576" w:rsidRPr="00E4388C" w:rsidRDefault="00842576" w:rsidP="00AF394C">
            <w:pPr>
              <w:pStyle w:val="a3"/>
              <w:shd w:val="clear" w:color="auto" w:fill="FFFFFF"/>
              <w:spacing w:before="0" w:beforeAutospacing="0" w:after="0" w:afterAutospacing="0"/>
              <w:ind w:right="254" w:hanging="5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 xml:space="preserve">Реализация права граждан на информацию, в том числе на информацию о принимаемых </w:t>
            </w:r>
            <w:r w:rsidRPr="00E4388C">
              <w:rPr>
                <w:color w:val="000000"/>
                <w:spacing w:val="-1"/>
                <w:sz w:val="28"/>
                <w:szCs w:val="28"/>
              </w:rPr>
              <w:t xml:space="preserve">мерах в сфере противодействия </w:t>
            </w:r>
            <w:r w:rsidRPr="00E4388C">
              <w:rPr>
                <w:color w:val="000000"/>
                <w:sz w:val="28"/>
                <w:szCs w:val="28"/>
              </w:rPr>
              <w:t>коррупции</w:t>
            </w:r>
          </w:p>
        </w:tc>
      </w:tr>
      <w:tr w:rsidR="00652414" w:rsidRPr="00E4388C" w:rsidTr="000C69AB">
        <w:trPr>
          <w:gridAfter w:val="1"/>
          <w:wAfter w:w="39" w:type="dxa"/>
          <w:trHeight w:val="1415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179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Проведение мониторинга и диагностики среди родителей с целью определения степени их удовлетворенности работой образовательного учреждения, качеством предоставляемых образовательных услуг.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ind w:right="254" w:hanging="5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Определение степени удовлетворенности родителей работой школы, качеством предоставляемых образовательных услуг.</w:t>
            </w:r>
          </w:p>
        </w:tc>
      </w:tr>
      <w:tr w:rsidR="00652414" w:rsidRPr="00E4388C" w:rsidTr="000C69AB">
        <w:trPr>
          <w:gridAfter w:val="1"/>
          <w:wAfter w:w="39" w:type="dxa"/>
          <w:trHeight w:val="717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214" w:type="dxa"/>
            <w:gridSpan w:val="6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388C">
              <w:rPr>
                <w:rStyle w:val="a4"/>
                <w:rFonts w:eastAsiaTheme="majorEastAsia"/>
                <w:color w:val="000000"/>
                <w:sz w:val="28"/>
                <w:szCs w:val="28"/>
              </w:rPr>
              <w:t>Проведение мероприятий по антикоррупционному образованию, антикоррупционному просвещению, антикоррупционной пропаганде.</w:t>
            </w:r>
          </w:p>
        </w:tc>
      </w:tr>
      <w:tr w:rsidR="00652414" w:rsidRPr="00E4388C" w:rsidTr="000C69AB">
        <w:trPr>
          <w:gridAfter w:val="1"/>
          <w:wAfter w:w="39" w:type="dxa"/>
          <w:trHeight w:val="906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Организация участия в муниципальном этапе всероссийской олимпиады школьников по праву и обществознанию.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школы, учителя – предметники.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4388C">
              <w:rPr>
                <w:color w:val="000000"/>
                <w:sz w:val="28"/>
                <w:szCs w:val="28"/>
              </w:rPr>
              <w:t>Ежегод-но</w:t>
            </w:r>
            <w:proofErr w:type="spellEnd"/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Развитие социальных и правовых компетентностей обучающихся.</w:t>
            </w:r>
          </w:p>
        </w:tc>
      </w:tr>
      <w:tr w:rsidR="00652414" w:rsidRPr="00E4388C" w:rsidTr="000C69AB">
        <w:trPr>
          <w:gridAfter w:val="1"/>
          <w:wAfter w:w="39" w:type="dxa"/>
          <w:trHeight w:val="1257"/>
        </w:trPr>
        <w:tc>
          <w:tcPr>
            <w:tcW w:w="4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2414" w:rsidRPr="00E4388C" w:rsidRDefault="00652414" w:rsidP="00AF394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8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Осуществление воспитательных программ гражданско-правовой направленности.</w:t>
            </w:r>
          </w:p>
        </w:tc>
        <w:tc>
          <w:tcPr>
            <w:tcW w:w="2268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Администрация школы, учителя – предметники, классные руководители.</w:t>
            </w:r>
          </w:p>
        </w:tc>
        <w:tc>
          <w:tcPr>
            <w:tcW w:w="170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По плану работы школы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2414" w:rsidRPr="00E4388C" w:rsidRDefault="00652414" w:rsidP="00AF39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388C">
              <w:rPr>
                <w:color w:val="000000"/>
                <w:sz w:val="28"/>
                <w:szCs w:val="28"/>
              </w:rPr>
              <w:t>Создание условий для формирования правовой культуры обучающихся</w:t>
            </w:r>
          </w:p>
        </w:tc>
      </w:tr>
    </w:tbl>
    <w:p w:rsidR="000C69AB" w:rsidRPr="000C69AB" w:rsidRDefault="000C69AB" w:rsidP="003131F6">
      <w:pPr>
        <w:pStyle w:val="rtejustify"/>
        <w:numPr>
          <w:ilvl w:val="1"/>
          <w:numId w:val="2"/>
        </w:numPr>
        <w:spacing w:line="360" w:lineRule="auto"/>
        <w:rPr>
          <w:b/>
          <w:sz w:val="28"/>
          <w:szCs w:val="28"/>
        </w:rPr>
      </w:pPr>
      <w:r w:rsidRPr="000C69AB">
        <w:rPr>
          <w:b/>
          <w:sz w:val="28"/>
          <w:szCs w:val="28"/>
        </w:rPr>
        <w:lastRenderedPageBreak/>
        <w:t>Содержательный раздел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Система воспитательной работы по формированию антикоррупционного мировоззрения в начальной школе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Учебными предметами, содержание которых влияет на осмысление младшими школьниками различных социальных явлений (в том числе и связанных с такими понятиями, как польза, обмен, подарок, благодарность, т. е. с теми терминами, которые в современном обществе ассоциируются с коррупцией), являются «Литературное чтение» и «Окружающий мир». 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r w:rsidR="004F5038">
        <w:rPr>
          <w:sz w:val="28"/>
          <w:szCs w:val="28"/>
        </w:rPr>
        <w:t xml:space="preserve"> 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произведений.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школьников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В начальном звене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смелости, нравственные представления о любви к родному краю, малой родине, об ответственности за родных и близких, о сердечности и совестливости, об ответственности человека за свою судьбу, о великодушии, о защите Родины,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   Можно предложить перечень литературных произведений, изучаемых в начальной школе, которые могут быть использованы в рамках </w:t>
      </w:r>
      <w:proofErr w:type="spellStart"/>
      <w:r w:rsidRPr="00E4388C">
        <w:rPr>
          <w:sz w:val="28"/>
          <w:szCs w:val="28"/>
        </w:rPr>
        <w:t>антикоррупцонного</w:t>
      </w:r>
      <w:proofErr w:type="spellEnd"/>
      <w:r w:rsidRPr="00E4388C">
        <w:rPr>
          <w:sz w:val="28"/>
          <w:szCs w:val="28"/>
        </w:rPr>
        <w:t xml:space="preserve"> просвещения: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 xml:space="preserve">И.А. Крылов. «Чиж и голубь», Л.Н. Толстой. «Лев и мышь» И. </w:t>
      </w:r>
      <w:proofErr w:type="spellStart"/>
      <w:r w:rsidRPr="00E4388C">
        <w:rPr>
          <w:sz w:val="28"/>
          <w:szCs w:val="28"/>
        </w:rPr>
        <w:t>Токмакова</w:t>
      </w:r>
      <w:proofErr w:type="spellEnd"/>
      <w:r w:rsidRPr="00E4388C">
        <w:rPr>
          <w:sz w:val="28"/>
          <w:szCs w:val="28"/>
        </w:rPr>
        <w:t>. «Это ничья кошка», В. Осеева. «Синие листья», «Печенье»,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Л.Н. Толстой. «Старый дед и внучек», Л.Толстой. «Косточка», «Старый дед и внучек», русская народная сказка «Лиса и козел»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В. Драгунский. «Надо иметь чувство юмора», В. Берестов. «Бабушка Катя», М. Зощенко, «Не надо врать», русские народные сказки «Гуси -лебеди», «Сестрица Аленушка и братец Иванушка», Л. Толстой. «Прыжок», «Акула»,  Б. </w:t>
      </w:r>
      <w:proofErr w:type="spellStart"/>
      <w:r w:rsidRPr="00E4388C">
        <w:rPr>
          <w:sz w:val="28"/>
          <w:szCs w:val="28"/>
        </w:rPr>
        <w:t>Заходер</w:t>
      </w:r>
      <w:proofErr w:type="spellEnd"/>
      <w:r w:rsidRPr="00E4388C">
        <w:rPr>
          <w:sz w:val="28"/>
          <w:szCs w:val="28"/>
        </w:rPr>
        <w:t>. «Серая Звездочка», Н. Артюхова. «Большая береза», А. Чехов. «Мальчики» 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   В предмете «Окружающий мир» Федеральным государственным стандартом в разделе «Человек и общество» предусмотрено изучение ряда тем, способствующих формированию компонентов антикоррупционного сознания. Это такие темы, как: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Общество</w:t>
      </w:r>
      <w:r w:rsidRPr="00E4388C">
        <w:rPr>
          <w:sz w:val="28"/>
          <w:szCs w:val="28"/>
        </w:rPr>
        <w:t xml:space="preserve">– люди, которых объединяет общая культура и которые связаны друг с другом совместной деятельностью во имя общей </w:t>
      </w:r>
      <w:proofErr w:type="spellStart"/>
      <w:r w:rsidRPr="00E4388C">
        <w:rPr>
          <w:sz w:val="28"/>
          <w:szCs w:val="28"/>
        </w:rPr>
        <w:t>цели</w:t>
      </w:r>
      <w:proofErr w:type="gramStart"/>
      <w:r w:rsidRPr="00E4388C">
        <w:rPr>
          <w:sz w:val="28"/>
          <w:szCs w:val="28"/>
        </w:rPr>
        <w:t>.Ч</w:t>
      </w:r>
      <w:proofErr w:type="gramEnd"/>
      <w:r w:rsidRPr="00E4388C">
        <w:rPr>
          <w:sz w:val="28"/>
          <w:szCs w:val="28"/>
        </w:rPr>
        <w:t>еловек</w:t>
      </w:r>
      <w:proofErr w:type="spellEnd"/>
      <w:r w:rsidRPr="00E4388C">
        <w:rPr>
          <w:sz w:val="28"/>
          <w:szCs w:val="28"/>
        </w:rPr>
        <w:t xml:space="preserve">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Семья</w:t>
      </w:r>
      <w:r w:rsidRPr="00E4388C">
        <w:rPr>
          <w:sz w:val="28"/>
          <w:szCs w:val="28"/>
        </w:rPr>
        <w:t>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Младший школьник</w:t>
      </w:r>
      <w:r w:rsidRPr="00E4388C">
        <w:rPr>
          <w:sz w:val="28"/>
          <w:szCs w:val="28"/>
        </w:rPr>
        <w:t>. Правила поведения в школе, на уроке. Обращение к учителю. Классный, школьный, коллектив, совместная учеба, игры, отдых.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Друзья</w:t>
      </w:r>
      <w:r w:rsidRPr="00E4388C">
        <w:rPr>
          <w:sz w:val="28"/>
          <w:szCs w:val="28"/>
        </w:rPr>
        <w:t>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Термины «коррупция» и «</w:t>
      </w:r>
      <w:proofErr w:type="spellStart"/>
      <w:r w:rsidRPr="00E4388C">
        <w:rPr>
          <w:sz w:val="28"/>
          <w:szCs w:val="28"/>
        </w:rPr>
        <w:t>антикоррупция</w:t>
      </w:r>
      <w:proofErr w:type="spellEnd"/>
      <w:r w:rsidRPr="00E4388C">
        <w:rPr>
          <w:sz w:val="28"/>
          <w:szCs w:val="28"/>
        </w:rPr>
        <w:t>» в начальной школе не применяются. В результате изучения раздела «Человек и общество» у учащихся должны быть сформированы четкие представления о добре и зле, чести и бесчестии, справедливости и несправедливости.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 концу обучения учащиеся начальной школы должны иметь представления о: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товаре как о благе;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собственных затратах;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рынке как отношениях, складывающихся между потребителем и производителем;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услугах как особой форме коммерческой деятельности;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материальных затратах;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капитале как о деньгах, приносящих прибыль, и т. д.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 В рамках темы «Этика и мораль предпринимательства» могут рассматриваться следующие вопросы антикоррупционного воспитания: цена слова, соблазн получения прибыли любым путем, экономически целесообразный выбор и т. д.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Интересным и важным представляется обсуждение характеристик и деловых качеств героев сказок. В конце курса проводится итоговый разговор на тему «Кто ищет друга без недостатков, тот остается без друзей». Учащиеся пробуют примерить на себя различные роли и поразмыслить, кем бы они хотели быть во взрослой жизни и какие качества для этого требуются.  Младшие школьники знакомятся с такими ценностями, как жизнь, достоинство, здоровье, свобода человека; любовь, забота, доброта; дружба со сверстниками и мир между людьми, основанный на уважении к правам человека; права и обязанности человека, правила взаимодействии «я» ученика с людьми в различных ситуациях; общественный порядок и его охрана, строгие требования закона; Родина-Россия, и осознают их. Это позволяет добиться позитивных результатов в ориентировании учащихся на то, что признается (является) добром, а что – злом. У учащихся 1-й ступени </w:t>
      </w:r>
      <w:r w:rsidRPr="00E4388C">
        <w:rPr>
          <w:sz w:val="28"/>
          <w:szCs w:val="28"/>
        </w:rPr>
        <w:lastRenderedPageBreak/>
        <w:t>школы закладываются компоненты антикоррупционного сознания. Учащихся обращают к примерам подвигов во имя Отечества, бескорыстного служения Отечеству, уважения к людям, готовности безвозмездно оказывать помощь и услуги. В то же время воспитывается неприязнь к проявлениям эгоизма, жадности, стремлению и попыткам наживаться за счет других людей. Именно эти результаты становятся базой для рассмотрения сущности коррупции и юридических аспектов ее проявления в курсах обществознания в основной школе.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Темы классных часов и родительских собраний</w:t>
      </w:r>
      <w:proofErr w:type="gramStart"/>
      <w:r w:rsidRPr="00E4388C">
        <w:rPr>
          <w:sz w:val="28"/>
          <w:szCs w:val="28"/>
        </w:rPr>
        <w:t xml:space="preserve"> :</w:t>
      </w:r>
      <w:proofErr w:type="gramEnd"/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«Что такое хорошо, и что такое плохо?»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«Что значит любить маму (папу)?»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«Неженки и сорванцы»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«А если с тобой поступят так же?»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Нужны ли в 1-м классе отметки</w:t>
      </w:r>
      <w:proofErr w:type="gramStart"/>
      <w:r w:rsidRPr="00E4388C">
        <w:rPr>
          <w:sz w:val="28"/>
          <w:szCs w:val="28"/>
        </w:rPr>
        <w:t>?(</w:t>
      </w:r>
      <w:proofErr w:type="gramEnd"/>
      <w:r w:rsidRPr="00E4388C">
        <w:rPr>
          <w:sz w:val="28"/>
          <w:szCs w:val="28"/>
        </w:rPr>
        <w:t>О развитии самосознания ученика-первоклассника)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2-й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«Добро – для одного, а для других?»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«Кого мы называем добрым?»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«Подарки и другие способы благодарности»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«Деньги: свои и  чужие»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«Стимулирование школьника: кнут или пряник?</w:t>
      </w:r>
      <w:proofErr w:type="gramStart"/>
      <w:r w:rsidRPr="00E4388C">
        <w:rPr>
          <w:sz w:val="28"/>
          <w:szCs w:val="28"/>
        </w:rPr>
        <w:t>»(</w:t>
      </w:r>
      <w:proofErr w:type="gramEnd"/>
      <w:r w:rsidRPr="00E4388C">
        <w:rPr>
          <w:sz w:val="28"/>
          <w:szCs w:val="28"/>
        </w:rPr>
        <w:t>Методы педагогического воздействия на ребенка)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3-й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«Это честно?»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«Можно и нельзя»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«Как у нас в семье празднуются дни рождения?»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«Мои друзья – мое богатство»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«Место ребенка в детском коллективе»</w:t>
      </w:r>
      <w:proofErr w:type="gramStart"/>
      <w:r w:rsidRPr="00E4388C">
        <w:rPr>
          <w:sz w:val="28"/>
          <w:szCs w:val="28"/>
        </w:rPr>
        <w:t>.(</w:t>
      </w:r>
      <w:proofErr w:type="gramEnd"/>
      <w:r w:rsidRPr="00E4388C">
        <w:rPr>
          <w:sz w:val="28"/>
          <w:szCs w:val="28"/>
        </w:rPr>
        <w:t>Атмосфера жизни семьи как фактор психического здоровья ребенка)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4-й класс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«Что такое справедливость?»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«Упорство и упрямство»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«Мы все разные, но у нас равные права»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«Как прожить без ссор?»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«Всегда ли родитель прав?» (Способы общения в семье)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Итоговым мероприятием каждого года может быть праздник: «День подарков ПРОСТО ТАК», «Город мастеров»,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Цель праздников: формирование мотивации, интереса к совместной деятельности (порадовать окружающих людей и получить удовольствие от их радости).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В соответствии с планом воспитательной работы школы (по решению методического объединения) согласовываются тематика, время проведения, определяются учителя, ответственные за подготовку различных видов деятельности (оформление, музыкальное сопровождение, приглашение сторонних гостей, ведущие).</w:t>
      </w:r>
    </w:p>
    <w:p w:rsidR="003131F6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Девиз каждого праздника: «Никто не должен уйти грустным или обиженным».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Разрабатывается проект участия каждого класса в празднике (совместно классный руководитель со своим детским коллективом).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 xml:space="preserve">Итоговый этап – самый яркий эмоциональный момент праздника – дарение 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Система воспитательной работы по формированию антикоррупционного мировоззрения в средней школе.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Основная воспитательная работа с учащимися 5–7-х классов направлена на формирование культуры взаимодействия. Наиболее продуктивными в этом возрасте являются различные формы совместной работы и коллективной творческой деятельности. Формирование способности уважения друг к другу, культуры договора и взаимопонимания послужит основой для профилактики коррупционных действий. В практике </w:t>
      </w:r>
      <w:r w:rsidRPr="00E4388C">
        <w:rPr>
          <w:sz w:val="28"/>
          <w:szCs w:val="28"/>
        </w:rPr>
        <w:lastRenderedPageBreak/>
        <w:t xml:space="preserve">работы с детьми этого возраста можно выделить ряд ситуаций, обусловливающих в будущем коррупционное поведение. 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Первая распространенная ситуация заключается в том, что родители выдают ребенку деньги за хорошие отметки; вторая -получает незаслуженное вознаграждение за оказание определенных услуг; третья ситуация связана с деятельностью педагогов и родителей по принципу: «Если нельзя, но очень хочется, то можно». Когда учителя и родители, несмотря на существующие запреты, позволяют детям совершать запрещенные действия, то это приводит к формированию в сознании ребенка позиции, о том, что все можно купить и все можно сделать, если договориться с кем надо. 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Следующая ситуация заключается в отношениях между детьми в системе самоуправления. Наиболее острой ситуация становится, когда перед ребенком оказывается выбор между дружбой и порядком. Наиболее продуктивной становится организация групповой работы в процессе созидательной, обучающей и игровой видов деятельности. В первую очередь необходимо организовывать имитационные и деловые игры, в рамках которых учащиеся получают определенные властные полномочия и реализуют их в ходе игры.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Особенность этих игр заключается в их определенной провокационности. При наличии у педагога страхов перед возникновением конфликтов в этих играх их проводить не стоит. В целом, следует понимать, что стереотипы нашей жизни формируют готовность к коррупционному поведению. Поэтому разрушить эти стереотипы можно только в ситуации конфликта.</w:t>
      </w:r>
    </w:p>
    <w:p w:rsidR="00E4388C" w:rsidRPr="00E4388C" w:rsidRDefault="003131F6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  <w:r w:rsidR="00E4388C" w:rsidRPr="00E4388C">
        <w:rPr>
          <w:sz w:val="28"/>
          <w:szCs w:val="28"/>
        </w:rPr>
        <w:t>Примерная тематика классных часов в 5–7-х классах: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1. Быть честным.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2. По законам справедливости.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3. Что такое взятка.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4. На страже порядка.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5. Проблема «обходного» пути.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6. Откуда берутся запреты?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7. Что такое равноправие?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8. Быть представителем власти.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9. Властные полномочия.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10. Когда все в твоих руках.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11. Что такое подкуп?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Нарушение многих правил кажется ребенку достаточно естественным. К примеру, большинство детей легко относятся к списыванию. Наличие большого количества формальных правил, большинство из которых сложно соблюдать, приучает к тому, что любое правило можно обойти. В процессе воспитания необходимо соединять три составляющих: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Создание условий, не позволяющих оказаться в ситуации нарушителя закона.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Создание большинства прозрачных и понятных процедур.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Объяснение учащимся обычных способов решения проблем.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 Следует отметить существующий педагогический парадокс, связанный с тем, что человек совершенствуется в процессе преодоления трудностей, но стремится избежать этих трудностей естественным путем. Чем сложнее придуманные правила, тем сложнее их выполнять и тем выше возможность возникновения коррупции.</w:t>
      </w:r>
    </w:p>
    <w:p w:rsidR="004F5038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Обучение оптимальным способам решения различных жизненных проблем. Чем больше учащиеся будут овладевать способами выполнения различных учебных заданий и жизненных ситуаций, тем легче будет предотвращать ситуации коррупции.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Воспитание уважения к существующим нормам и законам. Соблюдение их большинством педагогов и учащихся. Формирование уважительного отношения к определенным традициям.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Тематика классных часов для учащихся 8–9-х классов: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1. Что такое коррупция?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2. Коррупция как противоправное действие.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3. Как решить проблему коррупции?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4. Откуда берется коррупция?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5. Закон и необходимость его соблюдения.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6. Как разрешать противоречия между желанием и требованием?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7. Государство и человек: конфликт интересов.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8. Требования к человеку, обличенному властью.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9. Зачем нужна дисциплина?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10. Преимущество соблюдения законов.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В работе с учащимися 7–9-х классов особое внимание следует обращать на осознанное принятие решения и его защиту в процессе выстраивания отношений с окружающими. Формирование положительного отношения к существующему порядку, осознание выгоды от соблюдения норм и правил позволят сформировать антикоррупционное мировоззрение. Особенностями антикоррупционного воспитания при работе с учащимися 7–8-х классов является направленность на становление нравственной позиции и отрицание коррупционных действий. Основной формой воспитательной работы становится дискуссия, в ходе которой выражается собственное мнение.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4388C">
        <w:rPr>
          <w:rStyle w:val="a4"/>
          <w:sz w:val="28"/>
          <w:szCs w:val="28"/>
        </w:rPr>
        <w:t>Система воспитательной работы по формированию антикоррупционного мировоззрения школьников 10-11классов.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   Для учащихся 10–11-х классов предлагается проведение социального практикума «Боремся с коррупцией», в рамках которого анализируются типичные социальные ситуации коррупционного поведения, идет поиск грани, отделяющей преступление от взаимопомощи и сделки. Данный практикум может включать в себя следующие темы для обсуждения и осмысления: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Поступление в вуз.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Сдача экзамена.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Несоблюдение правил дорожного движения.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Получение пособия.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Получение справки.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Разрешение конфликта.</w:t>
      </w:r>
    </w:p>
    <w:p w:rsidR="00E4388C" w:rsidRPr="00E4388C" w:rsidRDefault="00E4388C" w:rsidP="003131F6">
      <w:pPr>
        <w:pStyle w:val="rtejustify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Организация предпринимательской деятельности.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  Основной формой осуществления социального практикума будет являться дискуссия. Самоопределение учащихся во время занятий социального практикума позволит зафиксировать степень их готовности к отказу от коррупционных действий. Классный час может быть рассмотрен как определенный разговор классного руководителя с учащимися.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 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этапов, превращающих просто разговор в законченное воспитательное мероприятие.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Этап 1</w:t>
      </w:r>
      <w:r w:rsidR="000C69AB">
        <w:rPr>
          <w:sz w:val="28"/>
          <w:szCs w:val="28"/>
        </w:rPr>
        <w:t>.</w:t>
      </w:r>
      <w:r w:rsidRPr="00E4388C">
        <w:rPr>
          <w:sz w:val="28"/>
          <w:szCs w:val="28"/>
        </w:rPr>
        <w:t xml:space="preserve"> «Приглашение к разговору» направлен на обеспечение мотивации и включение в разговор.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Этап 2</w:t>
      </w:r>
      <w:r w:rsidR="000C69AB">
        <w:rPr>
          <w:sz w:val="28"/>
          <w:szCs w:val="28"/>
        </w:rPr>
        <w:t>.</w:t>
      </w:r>
      <w:r w:rsidRPr="00E4388C">
        <w:rPr>
          <w:sz w:val="28"/>
          <w:szCs w:val="28"/>
        </w:rPr>
        <w:t xml:space="preserve"> «Точка зрения» направлен на выявление позиции участников беседы по заданной теме.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Этап 3</w:t>
      </w:r>
      <w:r w:rsidR="000C69AB">
        <w:rPr>
          <w:sz w:val="28"/>
          <w:szCs w:val="28"/>
        </w:rPr>
        <w:t>.</w:t>
      </w:r>
      <w:r w:rsidRPr="00E4388C">
        <w:rPr>
          <w:sz w:val="28"/>
          <w:szCs w:val="28"/>
        </w:rPr>
        <w:t xml:space="preserve"> «Информационное сообщение» включает изложение аргументов и новых фактов. Существуют различные варианты данного изложения:</w:t>
      </w:r>
    </w:p>
    <w:p w:rsidR="00E4388C" w:rsidRPr="00E4388C" w:rsidRDefault="00E4388C" w:rsidP="004F5038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Рассказы педагога, гостей, учащихся.</w:t>
      </w:r>
    </w:p>
    <w:p w:rsidR="00E4388C" w:rsidRPr="00E4388C" w:rsidRDefault="00E4388C" w:rsidP="004F5038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Кино, видео.</w:t>
      </w:r>
    </w:p>
    <w:p w:rsidR="00E4388C" w:rsidRPr="00E4388C" w:rsidRDefault="00E4388C" w:rsidP="003131F6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Организация дискуссии.</w:t>
      </w:r>
    </w:p>
    <w:p w:rsidR="00E4388C" w:rsidRPr="00E4388C" w:rsidRDefault="00E4388C" w:rsidP="003131F6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Чтение.</w:t>
      </w:r>
    </w:p>
    <w:p w:rsidR="00E4388C" w:rsidRPr="00E4388C" w:rsidRDefault="00E4388C" w:rsidP="003131F6">
      <w:pPr>
        <w:pStyle w:val="rtejustify"/>
        <w:numPr>
          <w:ilvl w:val="0"/>
          <w:numId w:val="11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Групповое выступление.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Это основной и обычно самый продолжительный этап беседы. Основное его назначение – организация коммуникации (информационного обмена).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Этап 4 «Понимание» направлен на анализ того, что услышали и поняли участники беседы. Для этого с помощью специально подобранных вопросов организуется общее обсуждение темы и содержания беседы.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lastRenderedPageBreak/>
        <w:t>Этап 5 «Обобщение» обеспечивает логическое завершение беседы. Этап 6 «Послесловие» позволяет поразмышлять о будущем. Выражается вера в полезность прошедшей беседы и успешность поведения воспитанников в будущем.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Для учащихся можно провести классные часы следующей тематики:</w:t>
      </w:r>
    </w:p>
    <w:p w:rsidR="00E4388C" w:rsidRPr="00E4388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Коррупционное поведение: возможные последствия.</w:t>
      </w:r>
    </w:p>
    <w:p w:rsidR="00E4388C" w:rsidRPr="00E4388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Российское законодательство против коррупции.</w:t>
      </w:r>
    </w:p>
    <w:p w:rsidR="00E4388C" w:rsidRPr="00E4388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Быть честным.</w:t>
      </w:r>
    </w:p>
    <w:p w:rsidR="00E4388C" w:rsidRPr="00E4388C" w:rsidRDefault="00E4388C" w:rsidP="004F5038">
      <w:pPr>
        <w:pStyle w:val="rtejustify"/>
        <w:numPr>
          <w:ilvl w:val="0"/>
          <w:numId w:val="1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Поступить по справедливости.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В процессе подготовки беседы следует обратить внимание на подбор примеров из реальной жизни.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  Классный час-увлечение строится на основе влияния на эмоции и чувства слушателей. Основной задачей такого выступления становится отторжение участников беседы от коррупционного поведения, ориентация на другие жизненные ценности. Выступление-увлечение для учащихся может быть организовано по следующим темам:</w:t>
      </w:r>
    </w:p>
    <w:p w:rsidR="00E4388C" w:rsidRPr="00E4388C" w:rsidRDefault="00E4388C" w:rsidP="004F5038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Коррупция – порождение зла.</w:t>
      </w:r>
    </w:p>
    <w:p w:rsidR="00E4388C" w:rsidRPr="00E4388C" w:rsidRDefault="00E4388C" w:rsidP="004F5038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Коррупционеры разрушают страну.</w:t>
      </w:r>
    </w:p>
    <w:p w:rsidR="00E4388C" w:rsidRPr="00E4388C" w:rsidRDefault="00E4388C" w:rsidP="003131F6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Жить по совести и чести.</w:t>
      </w:r>
    </w:p>
    <w:p w:rsidR="00E4388C" w:rsidRPr="00E4388C" w:rsidRDefault="00E4388C" w:rsidP="003131F6">
      <w:pPr>
        <w:pStyle w:val="rtejustify"/>
        <w:numPr>
          <w:ilvl w:val="0"/>
          <w:numId w:val="13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4388C">
        <w:rPr>
          <w:sz w:val="28"/>
          <w:szCs w:val="28"/>
        </w:rPr>
        <w:t>Путь к справедливости.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Возможная тематика классных часов: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«Возможно ли преодолеть коррупцию?»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«Способна ли борьба с коррупцией изменить мир в лучшую сторону?»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«Причины коррупции их преодоление.»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      Классный час – коррекция точки зрения представляет собой способ коррекции жизненных устремлений учащихся в процессе дискуссии. В ходе беседы рассматриваются возможные варианты поведения и их последствия.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 xml:space="preserve">     Тема классного часа – коррекции точки зрения обычно задается как ситуация, требующая самостоятельного выбора действий. Выступление – </w:t>
      </w:r>
      <w:r w:rsidRPr="00E4388C">
        <w:rPr>
          <w:sz w:val="28"/>
          <w:szCs w:val="28"/>
        </w:rPr>
        <w:lastRenderedPageBreak/>
        <w:t>коррекция точки зрения для учащихся по проблемам коррупции может быть организовано по следующим темам: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«Н</w:t>
      </w:r>
      <w:r w:rsidR="000C69AB">
        <w:rPr>
          <w:sz w:val="28"/>
          <w:szCs w:val="28"/>
        </w:rPr>
        <w:t>егативные последствия коррупции</w:t>
      </w:r>
      <w:r w:rsidRPr="00E4388C">
        <w:rPr>
          <w:sz w:val="28"/>
          <w:szCs w:val="28"/>
        </w:rPr>
        <w:t>»</w:t>
      </w:r>
    </w:p>
    <w:p w:rsidR="00E4388C" w:rsidRPr="00E4388C" w:rsidRDefault="000C69AB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«Сказать коррупции: нет</w:t>
      </w:r>
      <w:r w:rsidR="00E4388C" w:rsidRPr="00E4388C">
        <w:rPr>
          <w:sz w:val="28"/>
          <w:szCs w:val="28"/>
        </w:rPr>
        <w:t>»</w:t>
      </w:r>
    </w:p>
    <w:p w:rsidR="0062457E" w:rsidRPr="0062457E" w:rsidRDefault="00E4388C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388C">
        <w:rPr>
          <w:sz w:val="28"/>
          <w:szCs w:val="28"/>
        </w:rPr>
        <w:t>«</w:t>
      </w:r>
      <w:r w:rsidR="0062457E" w:rsidRPr="0062457E">
        <w:rPr>
          <w:b/>
          <w:bCs/>
          <w:sz w:val="28"/>
          <w:szCs w:val="28"/>
        </w:rPr>
        <w:t>Заключение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Мировоззрение –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Учителям начальных классов, учителям-предметникам и классным руководителям рекомендуется:</w:t>
      </w:r>
    </w:p>
    <w:p w:rsidR="0062457E" w:rsidRPr="0062457E" w:rsidRDefault="0062457E" w:rsidP="0062457E">
      <w:pPr>
        <w:pStyle w:val="rtejustify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объединить классные часы по ЗОЖ и ПДД;</w:t>
      </w:r>
    </w:p>
    <w:p w:rsidR="0062457E" w:rsidRPr="0062457E" w:rsidRDefault="0062457E" w:rsidP="0062457E">
      <w:pPr>
        <w:pStyle w:val="rtejustify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включить в план воспитательной работы классные часы по данной проблематике на IV неделе;</w:t>
      </w:r>
    </w:p>
    <w:p w:rsidR="0062457E" w:rsidRPr="0062457E" w:rsidRDefault="0062457E" w:rsidP="0062457E">
      <w:pPr>
        <w:pStyle w:val="rtejustify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проведение родительских собраний на темы, посвященные нравственному выбору в ситуациях, связанных с коррупцией.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b/>
          <w:bCs/>
          <w:sz w:val="28"/>
          <w:szCs w:val="28"/>
        </w:rPr>
        <w:t>Список литературы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lastRenderedPageBreak/>
        <w:t>1. </w:t>
      </w:r>
      <w:r w:rsidRPr="0062457E">
        <w:rPr>
          <w:i/>
          <w:iCs/>
          <w:sz w:val="28"/>
          <w:szCs w:val="28"/>
        </w:rPr>
        <w:t>Богданов И.Я., Калинин А.П</w:t>
      </w:r>
      <w:r w:rsidRPr="0062457E">
        <w:rPr>
          <w:sz w:val="28"/>
          <w:szCs w:val="28"/>
        </w:rPr>
        <w:t>. Коррупция в России. – М., 2001.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2</w:t>
      </w:r>
      <w:r w:rsidRPr="0062457E">
        <w:rPr>
          <w:i/>
          <w:iCs/>
          <w:sz w:val="28"/>
          <w:szCs w:val="28"/>
        </w:rPr>
        <w:t>. Гладких В.И.</w:t>
      </w:r>
      <w:r w:rsidRPr="0062457E">
        <w:rPr>
          <w:sz w:val="28"/>
          <w:szCs w:val="28"/>
        </w:rPr>
        <w:t> Коррупция в России: генезис, детерминанты и пути преодоления // Российский следователь. – 2001. –</w:t>
      </w:r>
      <w:r w:rsidRPr="0062457E">
        <w:rPr>
          <w:b/>
          <w:bCs/>
          <w:sz w:val="28"/>
          <w:szCs w:val="28"/>
        </w:rPr>
        <w:t> </w:t>
      </w:r>
      <w:r w:rsidRPr="0062457E">
        <w:rPr>
          <w:sz w:val="28"/>
          <w:szCs w:val="28"/>
        </w:rPr>
        <w:t>№ 3.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3</w:t>
      </w:r>
      <w:r w:rsidRPr="0062457E">
        <w:rPr>
          <w:i/>
          <w:iCs/>
          <w:sz w:val="28"/>
          <w:szCs w:val="28"/>
        </w:rPr>
        <w:t>. Дема Е.Г.</w:t>
      </w:r>
      <w:r w:rsidRPr="0062457E">
        <w:rPr>
          <w:sz w:val="28"/>
          <w:szCs w:val="28"/>
        </w:rPr>
        <w:t> Искоренить казнокрадство пытался еще Петр I // Военно-исторический журнал. – 2000. – № 2.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4</w:t>
      </w:r>
      <w:r w:rsidRPr="0062457E">
        <w:rPr>
          <w:i/>
          <w:iCs/>
          <w:sz w:val="28"/>
          <w:szCs w:val="28"/>
        </w:rPr>
        <w:t>. Жидков А.В.</w:t>
      </w:r>
      <w:r w:rsidRPr="0062457E">
        <w:rPr>
          <w:sz w:val="28"/>
          <w:szCs w:val="28"/>
        </w:rPr>
        <w:t> Что ты знаешь о коррупции? – Самара, 2003.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5</w:t>
      </w:r>
      <w:r w:rsidRPr="0062457E">
        <w:rPr>
          <w:i/>
          <w:iCs/>
          <w:sz w:val="28"/>
          <w:szCs w:val="28"/>
        </w:rPr>
        <w:t>. Журавлева О.Н.</w:t>
      </w:r>
      <w:r w:rsidRPr="0062457E">
        <w:rPr>
          <w:sz w:val="28"/>
          <w:szCs w:val="28"/>
        </w:rPr>
        <w:t> Формирование антикоррупционного мировоззрения школьников на уроках истории и обществознания: методическое пособие. (Рекомендовано РЭС КО СПб.) – М.: ИЦ «</w:t>
      </w:r>
      <w:proofErr w:type="spellStart"/>
      <w:r w:rsidRPr="0062457E">
        <w:rPr>
          <w:sz w:val="28"/>
          <w:szCs w:val="28"/>
        </w:rPr>
        <w:t>Вентана-Граф</w:t>
      </w:r>
      <w:proofErr w:type="spellEnd"/>
      <w:r w:rsidRPr="0062457E">
        <w:rPr>
          <w:sz w:val="28"/>
          <w:szCs w:val="28"/>
        </w:rPr>
        <w:t>», 2009.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6</w:t>
      </w:r>
      <w:r w:rsidRPr="0062457E">
        <w:rPr>
          <w:i/>
          <w:iCs/>
          <w:sz w:val="28"/>
          <w:szCs w:val="28"/>
        </w:rPr>
        <w:t>. Зубов В.Е.</w:t>
      </w:r>
      <w:r w:rsidRPr="0062457E">
        <w:rPr>
          <w:sz w:val="28"/>
          <w:szCs w:val="28"/>
        </w:rPr>
        <w:t> Коррупция в среде российского чиновничества: исторические корни и особенности // Чиновник. – 2001. – № 3.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7. Коррупция и антикоррупционная политика: Словарь-справочник. – М., 2008.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8.</w:t>
      </w:r>
      <w:r w:rsidRPr="0062457E">
        <w:rPr>
          <w:i/>
          <w:iCs/>
          <w:sz w:val="28"/>
          <w:szCs w:val="28"/>
        </w:rPr>
        <w:t> </w:t>
      </w:r>
      <w:proofErr w:type="spellStart"/>
      <w:r w:rsidRPr="0062457E">
        <w:rPr>
          <w:i/>
          <w:iCs/>
          <w:sz w:val="28"/>
          <w:szCs w:val="28"/>
        </w:rPr>
        <w:t>Клюковская</w:t>
      </w:r>
      <w:proofErr w:type="spellEnd"/>
      <w:r w:rsidRPr="0062457E">
        <w:rPr>
          <w:i/>
          <w:iCs/>
          <w:sz w:val="28"/>
          <w:szCs w:val="28"/>
        </w:rPr>
        <w:t xml:space="preserve"> И.Н.</w:t>
      </w:r>
      <w:r w:rsidRPr="0062457E">
        <w:rPr>
          <w:sz w:val="28"/>
          <w:szCs w:val="28"/>
        </w:rPr>
        <w:t> Современное состояние коррупции в России и проблемы ее предупреждения. – Ставрополь, 2001.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9.</w:t>
      </w:r>
      <w:r w:rsidRPr="0062457E">
        <w:rPr>
          <w:i/>
          <w:iCs/>
          <w:sz w:val="28"/>
          <w:szCs w:val="28"/>
        </w:rPr>
        <w:t> Кирпичников А.И.</w:t>
      </w:r>
      <w:r w:rsidRPr="0062457E">
        <w:rPr>
          <w:sz w:val="28"/>
          <w:szCs w:val="28"/>
        </w:rPr>
        <w:t> Взятка и коррупция в России. – СПб., 1997.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10. Концепция национальной безопасности Российской Федерации. Утв. Указом Президента РФ от 17 декабря 1997 г. (в ред. Указа Президента РФ от 10 января 2000 г.) // Российская газета. – 2000. – 18 января.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11.</w:t>
      </w:r>
      <w:r w:rsidRPr="0062457E">
        <w:rPr>
          <w:i/>
          <w:iCs/>
          <w:sz w:val="28"/>
          <w:szCs w:val="28"/>
        </w:rPr>
        <w:t> Кузьминов Я.И.</w:t>
      </w:r>
      <w:r w:rsidRPr="0062457E">
        <w:rPr>
          <w:sz w:val="28"/>
          <w:szCs w:val="28"/>
        </w:rPr>
        <w:t> Тезисы о коррупции. – М., 2000.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12</w:t>
      </w:r>
      <w:r w:rsidRPr="0062457E">
        <w:rPr>
          <w:b/>
          <w:bCs/>
          <w:i/>
          <w:iCs/>
          <w:sz w:val="28"/>
          <w:szCs w:val="28"/>
        </w:rPr>
        <w:t>. Малахов А</w:t>
      </w:r>
      <w:r w:rsidRPr="0062457E">
        <w:rPr>
          <w:b/>
          <w:bCs/>
          <w:sz w:val="28"/>
          <w:szCs w:val="28"/>
        </w:rPr>
        <w:t>. </w:t>
      </w:r>
      <w:r w:rsidRPr="0062457E">
        <w:rPr>
          <w:sz w:val="28"/>
          <w:szCs w:val="28"/>
        </w:rPr>
        <w:t>Табель о взятках // Коммерсантъ-Деньги. № 25. 27.06.2005. URL: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http://www.kommersant.ru/k-money/get_page.asp?page_id=27217704.htm&amp;m_id=31454</w:t>
      </w:r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i/>
          <w:iCs/>
          <w:sz w:val="28"/>
          <w:szCs w:val="28"/>
        </w:rPr>
        <w:t xml:space="preserve">13. </w:t>
      </w:r>
      <w:proofErr w:type="spellStart"/>
      <w:r w:rsidRPr="0062457E">
        <w:rPr>
          <w:i/>
          <w:iCs/>
          <w:sz w:val="28"/>
          <w:szCs w:val="28"/>
        </w:rPr>
        <w:t>Музалевская</w:t>
      </w:r>
      <w:proofErr w:type="spellEnd"/>
      <w:r w:rsidRPr="0062457E">
        <w:rPr>
          <w:i/>
          <w:iCs/>
          <w:sz w:val="28"/>
          <w:szCs w:val="28"/>
        </w:rPr>
        <w:t xml:space="preserve"> Е.А</w:t>
      </w:r>
      <w:r w:rsidRPr="0062457E">
        <w:rPr>
          <w:sz w:val="28"/>
          <w:szCs w:val="28"/>
        </w:rPr>
        <w:t>. Проявления коррупции в системе образования // Официальный сайт Московского гуманитарного университета. URL:</w:t>
      </w:r>
    </w:p>
    <w:p w:rsidR="0062457E" w:rsidRPr="0062457E" w:rsidRDefault="001D6EA9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7" w:history="1">
        <w:r w:rsidR="0062457E" w:rsidRPr="0062457E">
          <w:rPr>
            <w:rStyle w:val="af2"/>
            <w:sz w:val="28"/>
            <w:szCs w:val="28"/>
          </w:rPr>
          <w:t>http://www.mosgu.ru/nauchnaya/publications/SCIENTIFICARTICLES/2006/Mazulevskaja/</w:t>
        </w:r>
      </w:hyperlink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t>14. Официальный сайт Президента РФ. URL:</w:t>
      </w:r>
      <w:hyperlink r:id="rId8" w:history="1">
        <w:r w:rsidRPr="0062457E">
          <w:rPr>
            <w:rStyle w:val="af2"/>
            <w:sz w:val="28"/>
            <w:szCs w:val="28"/>
          </w:rPr>
          <w:t>http://www.kremlin.ru/articles/corrupt.shtml</w:t>
        </w:r>
      </w:hyperlink>
    </w:p>
    <w:p w:rsidR="0062457E" w:rsidRPr="0062457E" w:rsidRDefault="0062457E" w:rsidP="0062457E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57E">
        <w:rPr>
          <w:sz w:val="28"/>
          <w:szCs w:val="28"/>
        </w:rPr>
        <w:lastRenderedPageBreak/>
        <w:t>15</w:t>
      </w:r>
      <w:r w:rsidRPr="0062457E">
        <w:rPr>
          <w:i/>
          <w:iCs/>
          <w:sz w:val="28"/>
          <w:szCs w:val="28"/>
        </w:rPr>
        <w:t>. Сатаров Г.А.</w:t>
      </w:r>
      <w:r w:rsidRPr="0062457E">
        <w:rPr>
          <w:sz w:val="28"/>
          <w:szCs w:val="28"/>
        </w:rPr>
        <w:t> Тепло душевных отношений: кое-что о коррупции // Общественные науки и современность. – 2002. – № 6.</w:t>
      </w:r>
    </w:p>
    <w:p w:rsidR="00E4388C" w:rsidRPr="00E4388C" w:rsidRDefault="00E4388C" w:rsidP="004F5038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4388C">
        <w:rPr>
          <w:sz w:val="28"/>
          <w:szCs w:val="28"/>
        </w:rPr>
        <w:t>Коррупция: иллюзии и реальность»</w:t>
      </w:r>
      <w:r w:rsidR="003131F6">
        <w:rPr>
          <w:sz w:val="28"/>
          <w:szCs w:val="28"/>
        </w:rPr>
        <w:t>.</w:t>
      </w:r>
    </w:p>
    <w:sectPr w:rsidR="00E4388C" w:rsidRPr="00E4388C" w:rsidSect="00AF394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3C" w:rsidRDefault="00ED6F3C" w:rsidP="00AF394C">
      <w:pPr>
        <w:spacing w:after="0" w:line="240" w:lineRule="auto"/>
      </w:pPr>
      <w:r>
        <w:separator/>
      </w:r>
    </w:p>
  </w:endnote>
  <w:endnote w:type="continuationSeparator" w:id="0">
    <w:p w:rsidR="00ED6F3C" w:rsidRDefault="00ED6F3C" w:rsidP="00AF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470079"/>
      <w:docPartObj>
        <w:docPartGallery w:val="Page Numbers (Bottom of Page)"/>
        <w:docPartUnique/>
      </w:docPartObj>
    </w:sdtPr>
    <w:sdtContent>
      <w:p w:rsidR="00AF394C" w:rsidRDefault="001D6EA9">
        <w:pPr>
          <w:pStyle w:val="af0"/>
          <w:jc w:val="right"/>
        </w:pPr>
        <w:r>
          <w:fldChar w:fldCharType="begin"/>
        </w:r>
        <w:r w:rsidR="002A40F2">
          <w:instrText xml:space="preserve"> PAGE   \* MERGEFORMAT </w:instrText>
        </w:r>
        <w:r>
          <w:fldChar w:fldCharType="separate"/>
        </w:r>
        <w:r w:rsidR="00B91C2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F394C" w:rsidRDefault="00AF394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3C" w:rsidRDefault="00ED6F3C" w:rsidP="00AF394C">
      <w:pPr>
        <w:spacing w:after="0" w:line="240" w:lineRule="auto"/>
      </w:pPr>
      <w:r>
        <w:separator/>
      </w:r>
    </w:p>
  </w:footnote>
  <w:footnote w:type="continuationSeparator" w:id="0">
    <w:p w:rsidR="00ED6F3C" w:rsidRDefault="00ED6F3C" w:rsidP="00AF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752"/>
    <w:multiLevelType w:val="hybridMultilevel"/>
    <w:tmpl w:val="7C02C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BE7"/>
    <w:multiLevelType w:val="multilevel"/>
    <w:tmpl w:val="F504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B0951"/>
    <w:multiLevelType w:val="hybridMultilevel"/>
    <w:tmpl w:val="37C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D4676"/>
    <w:multiLevelType w:val="multilevel"/>
    <w:tmpl w:val="212A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384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10A14"/>
    <w:multiLevelType w:val="hybridMultilevel"/>
    <w:tmpl w:val="4742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C655F"/>
    <w:multiLevelType w:val="hybridMultilevel"/>
    <w:tmpl w:val="7BA4DD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5846BE"/>
    <w:multiLevelType w:val="multilevel"/>
    <w:tmpl w:val="330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F2D9E"/>
    <w:multiLevelType w:val="multilevel"/>
    <w:tmpl w:val="AAD2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D2E36"/>
    <w:multiLevelType w:val="multilevel"/>
    <w:tmpl w:val="F3D4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A7361"/>
    <w:multiLevelType w:val="multilevel"/>
    <w:tmpl w:val="0118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22833"/>
    <w:multiLevelType w:val="hybridMultilevel"/>
    <w:tmpl w:val="8F3A4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14D78"/>
    <w:multiLevelType w:val="hybridMultilevel"/>
    <w:tmpl w:val="66A8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3F311A"/>
    <w:multiLevelType w:val="hybridMultilevel"/>
    <w:tmpl w:val="0372AE1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291427"/>
    <w:multiLevelType w:val="multilevel"/>
    <w:tmpl w:val="6312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3"/>
    <w:lvlOverride w:ilvl="0">
      <w:lvl w:ilvl="0">
        <w:numFmt w:val="upperRoman"/>
        <w:lvlText w:val="%1."/>
        <w:lvlJc w:val="right"/>
        <w:rPr>
          <w:color w:val="auto"/>
        </w:rPr>
      </w:lvl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414"/>
    <w:rsid w:val="00095FC9"/>
    <w:rsid w:val="000C69AB"/>
    <w:rsid w:val="001D6EA9"/>
    <w:rsid w:val="002A40F2"/>
    <w:rsid w:val="003131F6"/>
    <w:rsid w:val="00466655"/>
    <w:rsid w:val="004F5038"/>
    <w:rsid w:val="0062457E"/>
    <w:rsid w:val="00652414"/>
    <w:rsid w:val="00660D51"/>
    <w:rsid w:val="00681190"/>
    <w:rsid w:val="007A5DB4"/>
    <w:rsid w:val="00842576"/>
    <w:rsid w:val="008778E8"/>
    <w:rsid w:val="009311F8"/>
    <w:rsid w:val="009D3BF1"/>
    <w:rsid w:val="00A90DD5"/>
    <w:rsid w:val="00AF394C"/>
    <w:rsid w:val="00B57200"/>
    <w:rsid w:val="00B91C2E"/>
    <w:rsid w:val="00BA48CE"/>
    <w:rsid w:val="00BE7BF4"/>
    <w:rsid w:val="00BF136A"/>
    <w:rsid w:val="00C831EB"/>
    <w:rsid w:val="00D57E1D"/>
    <w:rsid w:val="00D950FD"/>
    <w:rsid w:val="00DD44AD"/>
    <w:rsid w:val="00E33C1F"/>
    <w:rsid w:val="00E4388C"/>
    <w:rsid w:val="00ED6F3C"/>
    <w:rsid w:val="00FE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2414"/>
  </w:style>
  <w:style w:type="paragraph" w:styleId="a3">
    <w:name w:val="Normal (Web)"/>
    <w:basedOn w:val="a"/>
    <w:uiPriority w:val="99"/>
    <w:unhideWhenUsed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2414"/>
    <w:rPr>
      <w:b/>
      <w:bCs/>
    </w:rPr>
  </w:style>
  <w:style w:type="paragraph" w:customStyle="1" w:styleId="consplusnonformat">
    <w:name w:val="consplusnonformat"/>
    <w:basedOn w:val="a"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65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1">
    <w:name w:val="fontstyle71"/>
    <w:basedOn w:val="a0"/>
    <w:rsid w:val="00652414"/>
  </w:style>
  <w:style w:type="character" w:customStyle="1" w:styleId="fontstyle72">
    <w:name w:val="fontstyle72"/>
    <w:basedOn w:val="a0"/>
    <w:rsid w:val="00652414"/>
  </w:style>
  <w:style w:type="paragraph" w:styleId="a5">
    <w:name w:val="List Paragraph"/>
    <w:basedOn w:val="a"/>
    <w:uiPriority w:val="34"/>
    <w:qFormat/>
    <w:rsid w:val="009311F8"/>
    <w:pPr>
      <w:ind w:left="720"/>
      <w:contextualSpacing/>
    </w:pPr>
  </w:style>
  <w:style w:type="character" w:customStyle="1" w:styleId="a6">
    <w:name w:val="Основной текст Знак"/>
    <w:link w:val="a7"/>
    <w:locked/>
    <w:rsid w:val="00BE7BF4"/>
    <w:rPr>
      <w:sz w:val="24"/>
      <w:szCs w:val="24"/>
    </w:rPr>
  </w:style>
  <w:style w:type="paragraph" w:styleId="a7">
    <w:name w:val="Body Text"/>
    <w:basedOn w:val="a"/>
    <w:link w:val="a6"/>
    <w:rsid w:val="00BE7BF4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a8">
    <w:name w:val="Основной текст с отступом Знак"/>
    <w:link w:val="a9"/>
    <w:locked/>
    <w:rsid w:val="00BE7BF4"/>
    <w:rPr>
      <w:sz w:val="24"/>
      <w:szCs w:val="24"/>
    </w:rPr>
  </w:style>
  <w:style w:type="paragraph" w:styleId="a9">
    <w:name w:val="Body Text Indent"/>
    <w:basedOn w:val="a"/>
    <w:link w:val="a8"/>
    <w:rsid w:val="00BE7BF4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2">
    <w:name w:val="Основной текст с отступом 2 Знак"/>
    <w:link w:val="20"/>
    <w:locked/>
    <w:rsid w:val="00BE7BF4"/>
    <w:rPr>
      <w:sz w:val="24"/>
    </w:rPr>
  </w:style>
  <w:style w:type="paragraph" w:styleId="20">
    <w:name w:val="Body Text Indent 2"/>
    <w:basedOn w:val="a"/>
    <w:link w:val="2"/>
    <w:rsid w:val="00BE7BF4"/>
    <w:pPr>
      <w:widowControl w:val="0"/>
      <w:autoSpaceDE w:val="0"/>
      <w:autoSpaceDN w:val="0"/>
      <w:adjustRightInd w:val="0"/>
      <w:spacing w:after="0" w:line="360" w:lineRule="auto"/>
      <w:ind w:firstLine="360"/>
      <w:jc w:val="both"/>
    </w:pPr>
    <w:rPr>
      <w:rFonts w:eastAsiaTheme="minorHAns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E7BF4"/>
    <w:rPr>
      <w:rFonts w:eastAsiaTheme="minorEastAsia"/>
      <w:lang w:eastAsia="ru-RU"/>
    </w:rPr>
  </w:style>
  <w:style w:type="character" w:customStyle="1" w:styleId="3">
    <w:name w:val="Основной текст с отступом 3 Знак"/>
    <w:link w:val="30"/>
    <w:locked/>
    <w:rsid w:val="00BE7BF4"/>
    <w:rPr>
      <w:b/>
      <w:bCs/>
      <w:sz w:val="24"/>
    </w:rPr>
  </w:style>
  <w:style w:type="paragraph" w:styleId="30">
    <w:name w:val="Body Text Indent 3"/>
    <w:basedOn w:val="a"/>
    <w:link w:val="3"/>
    <w:rsid w:val="00BE7BF4"/>
    <w:pPr>
      <w:widowControl w:val="0"/>
      <w:tabs>
        <w:tab w:val="left" w:pos="9356"/>
      </w:tabs>
      <w:autoSpaceDE w:val="0"/>
      <w:autoSpaceDN w:val="0"/>
      <w:adjustRightInd w:val="0"/>
      <w:spacing w:after="0" w:line="360" w:lineRule="auto"/>
      <w:ind w:right="-97" w:firstLine="993"/>
      <w:jc w:val="center"/>
    </w:pPr>
    <w:rPr>
      <w:rFonts w:eastAsiaTheme="minorHAnsi"/>
      <w:b/>
      <w:bCs/>
      <w:sz w:val="24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BE7BF4"/>
    <w:rPr>
      <w:rFonts w:eastAsiaTheme="minorEastAsia"/>
      <w:sz w:val="16"/>
      <w:szCs w:val="16"/>
      <w:lang w:eastAsia="ru-RU"/>
    </w:rPr>
  </w:style>
  <w:style w:type="character" w:customStyle="1" w:styleId="aa">
    <w:name w:val="Текст Знак"/>
    <w:link w:val="ab"/>
    <w:locked/>
    <w:rsid w:val="00BE7BF4"/>
    <w:rPr>
      <w:rFonts w:ascii="Courier New" w:hAnsi="Courier New"/>
    </w:rPr>
  </w:style>
  <w:style w:type="paragraph" w:styleId="ab">
    <w:name w:val="Plain Text"/>
    <w:basedOn w:val="a"/>
    <w:link w:val="aa"/>
    <w:rsid w:val="00BE7BF4"/>
    <w:pPr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11">
    <w:name w:val="Текст Знак1"/>
    <w:basedOn w:val="a0"/>
    <w:uiPriority w:val="99"/>
    <w:semiHidden/>
    <w:rsid w:val="00BE7BF4"/>
    <w:rPr>
      <w:rFonts w:ascii="Consolas" w:eastAsiaTheme="minorEastAsia" w:hAnsi="Consolas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B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4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A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F394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F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F394C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624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remlin.ru%2Farticles%2Fcorrupt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mosgu.ru%2Fnauchnaya%2Fpublications%2FSCIENTIFICARTICLES%2F2006%2FMazulevskaja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</cp:lastModifiedBy>
  <cp:revision>4</cp:revision>
  <cp:lastPrinted>2017-10-11T16:22:00Z</cp:lastPrinted>
  <dcterms:created xsi:type="dcterms:W3CDTF">2020-04-21T17:19:00Z</dcterms:created>
  <dcterms:modified xsi:type="dcterms:W3CDTF">2020-06-04T19:00:00Z</dcterms:modified>
</cp:coreProperties>
</file>