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453822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</w:t>
      </w:r>
      <w:r w:rsidRPr="00453822">
        <w:rPr>
          <w:u w:val="single"/>
        </w:rPr>
        <w:t>Положение об электронном обучении и использовании дистанционных образовательных технологий</w:t>
      </w:r>
      <w:r>
        <w:t>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1.2. </w:t>
      </w:r>
      <w:r w:rsidRPr="00453822">
        <w:rPr>
          <w:u w:val="single"/>
        </w:rPr>
        <w:t xml:space="preserve">издает приказ о переходе на дистанционное </w:t>
      </w:r>
      <w:bookmarkStart w:id="1" w:name="_GoBack"/>
      <w:bookmarkEnd w:id="1"/>
      <w:r w:rsidRPr="00453822">
        <w:rPr>
          <w:u w:val="single"/>
        </w:rPr>
        <w:t>обучение</w:t>
      </w:r>
      <w:r>
        <w:t>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Pr="00453822" w:rsidRDefault="00D45F13">
      <w:pPr>
        <w:pStyle w:val="a8"/>
        <w:ind w:left="0" w:firstLine="567"/>
        <w:contextualSpacing/>
        <w:rPr>
          <w:b/>
          <w:bCs/>
        </w:rPr>
      </w:pPr>
      <w:r>
        <w:t>1.3</w:t>
      </w:r>
      <w:proofErr w:type="gramStart"/>
      <w:r>
        <w:t>. формирует</w:t>
      </w:r>
      <w:proofErr w:type="gramEnd"/>
      <w:r>
        <w:t xml:space="preserve"> </w:t>
      </w:r>
      <w:r w:rsidRPr="00453822">
        <w:rPr>
          <w:b/>
        </w:rPr>
        <w:t>расписани</w:t>
      </w:r>
      <w:r w:rsidR="00AC00E4" w:rsidRPr="00453822">
        <w:rPr>
          <w:b/>
        </w:rPr>
        <w:t>е</w:t>
      </w:r>
      <w:r w:rsidRPr="00453822">
        <w:rPr>
          <w:b/>
        </w:rP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</w:t>
      </w:r>
      <w:proofErr w:type="gramStart"/>
      <w:r>
        <w:t>. осуществляет</w:t>
      </w:r>
      <w:proofErr w:type="gramEnd"/>
      <w:r>
        <w:t xml:space="preserve">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Pr="00453822" w:rsidRDefault="00D45F13">
      <w:pPr>
        <w:pStyle w:val="a8"/>
        <w:ind w:left="0" w:firstLine="567"/>
        <w:contextualSpacing/>
        <w:rPr>
          <w:b/>
          <w:bCs/>
          <w:u w:val="single"/>
        </w:rPr>
      </w:pPr>
      <w:r>
        <w:t xml:space="preserve">1.5. </w:t>
      </w:r>
      <w:r w:rsidRPr="00453822">
        <w:rPr>
          <w:u w:val="single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</w:t>
      </w:r>
      <w:proofErr w:type="gramStart"/>
      <w:r>
        <w:t>. в</w:t>
      </w:r>
      <w:proofErr w:type="gramEnd"/>
      <w:r>
        <w:t xml:space="preserve">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</w:t>
      </w:r>
      <w:proofErr w:type="gramStart"/>
      <w:r>
        <w:rPr>
          <w:b w:val="0"/>
          <w:bCs w:val="0"/>
        </w:rPr>
        <w:t>. осуществляет</w:t>
      </w:r>
      <w:proofErr w:type="gramEnd"/>
      <w:r>
        <w:rPr>
          <w:b w:val="0"/>
          <w:bCs w:val="0"/>
        </w:rPr>
        <w:t xml:space="preserve">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</w:t>
      </w:r>
      <w:proofErr w:type="gramStart"/>
      <w:r>
        <w:rPr>
          <w:sz w:val="28"/>
        </w:rPr>
        <w:t>. определяет</w:t>
      </w:r>
      <w:proofErr w:type="gramEnd"/>
      <w:r>
        <w:rPr>
          <w:sz w:val="28"/>
        </w:rPr>
        <w:t xml:space="preserve">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</w:t>
      </w:r>
      <w:proofErr w:type="gramStart"/>
      <w:r>
        <w:rPr>
          <w:sz w:val="28"/>
        </w:rPr>
        <w:t>. определяет</w:t>
      </w:r>
      <w:proofErr w:type="gramEnd"/>
      <w:r>
        <w:rPr>
          <w:sz w:val="28"/>
        </w:rPr>
        <w:t xml:space="preserve">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скайп,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</w:t>
      </w:r>
      <w:proofErr w:type="gramStart"/>
      <w:r>
        <w:rPr>
          <w:sz w:val="28"/>
        </w:rPr>
        <w:t>. определяет</w:t>
      </w:r>
      <w:proofErr w:type="gramEnd"/>
      <w:r>
        <w:rPr>
          <w:sz w:val="28"/>
        </w:rPr>
        <w:t xml:space="preserve">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</w:t>
      </w:r>
      <w:proofErr w:type="gramStart"/>
      <w:r>
        <w:rPr>
          <w:sz w:val="28"/>
        </w:rPr>
        <w:t>. определяет</w:t>
      </w:r>
      <w:proofErr w:type="gramEnd"/>
      <w:r>
        <w:rPr>
          <w:sz w:val="28"/>
        </w:rPr>
        <w:t xml:space="preserve">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</w:t>
      </w:r>
      <w:proofErr w:type="gramStart"/>
      <w:r>
        <w:rPr>
          <w:sz w:val="28"/>
          <w:szCs w:val="28"/>
        </w:rPr>
        <w:t>. предоставляет</w:t>
      </w:r>
      <w:proofErr w:type="gramEnd"/>
      <w:r>
        <w:rPr>
          <w:sz w:val="28"/>
          <w:szCs w:val="28"/>
        </w:rPr>
        <w:t xml:space="preserve">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Высокая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>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Яндекс.Учебник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 xml:space="preserve"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453822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 xml:space="preserve">) – </w:t>
      </w:r>
      <w:proofErr w:type="gramStart"/>
      <w:r>
        <w:t>Всероссийский  образовательный</w:t>
      </w:r>
      <w:proofErr w:type="gramEnd"/>
      <w:r>
        <w:t xml:space="preserve">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Интерактивные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</w:t>
      </w:r>
      <w:proofErr w:type="gramStart"/>
      <w:r>
        <w:rPr>
          <w:i/>
        </w:rPr>
        <w:t>»)</w:t>
      </w:r>
      <w:r>
        <w:t>направлен</w:t>
      </w:r>
      <w:proofErr w:type="gramEnd"/>
      <w:r>
        <w:t xml:space="preserve">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«Просвещение» – вся школьная программа по литературе на одном сайте </w:t>
      </w:r>
      <w:proofErr w:type="gramStart"/>
      <w:r>
        <w:t>http://bibliotekar.ru/pisateli/index.htm/  –</w:t>
      </w:r>
      <w:proofErr w:type="gramEnd"/>
      <w:r>
        <w:t xml:space="preserve">  «</w:t>
      </w:r>
      <w:proofErr w:type="spellStart"/>
      <w:r>
        <w:t>Библиотекарь.Ру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proofErr w:type="gramStart"/>
      <w:r>
        <w:tab/>
        <w:t>(</w:t>
      </w:r>
      <w:proofErr w:type="gramEnd"/>
      <w:r>
        <w:t>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</w:t>
      </w:r>
      <w:proofErr w:type="gramStart"/>
      <w:r>
        <w:t>»:</w:t>
      </w:r>
      <w:r>
        <w:tab/>
      </w:r>
      <w:proofErr w:type="gramEnd"/>
      <w:r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</w:t>
      </w:r>
      <w:proofErr w:type="gramEnd"/>
      <w:r>
        <w:t xml:space="preserve">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D4" w:rsidRDefault="007350D4" w:rsidP="00F75F8E">
      <w:r>
        <w:separator/>
      </w:r>
    </w:p>
  </w:endnote>
  <w:endnote w:type="continuationSeparator" w:id="0">
    <w:p w:rsidR="007350D4" w:rsidRDefault="007350D4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21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D4" w:rsidRDefault="007350D4" w:rsidP="00F75F8E">
      <w:r>
        <w:separator/>
      </w:r>
    </w:p>
  </w:footnote>
  <w:footnote w:type="continuationSeparator" w:id="0">
    <w:p w:rsidR="007350D4" w:rsidRDefault="007350D4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90131"/>
    <w:rsid w:val="00453822"/>
    <w:rsid w:val="007350D4"/>
    <w:rsid w:val="008625A8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5D001-B4D5-41B0-A131-3CB92CB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120</cp:revision>
  <dcterms:created xsi:type="dcterms:W3CDTF">2020-04-02T08:37:00Z</dcterms:created>
  <dcterms:modified xsi:type="dcterms:W3CDTF">2020-04-09T11:52:00Z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