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5C" w:rsidRDefault="007B175C" w:rsidP="00967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заседания </w:t>
      </w:r>
      <w:r w:rsidRPr="009D38C9">
        <w:rPr>
          <w:rFonts w:ascii="Times New Roman" w:hAnsi="Times New Roman" w:cs="Times New Roman"/>
          <w:b/>
          <w:sz w:val="24"/>
          <w:szCs w:val="24"/>
        </w:rPr>
        <w:t>ШМО учителей гуманитарного цикла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3</w:t>
      </w:r>
    </w:p>
    <w:p w:rsidR="00BB4C49" w:rsidRPr="009D38C9" w:rsidRDefault="00EA12E2" w:rsidP="00967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от 28.08. 2018 </w:t>
      </w:r>
      <w:r w:rsidR="00BB4C49"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года.</w:t>
      </w:r>
    </w:p>
    <w:p w:rsidR="00BB4C49" w:rsidRPr="009D38C9" w:rsidRDefault="00BB4C49" w:rsidP="0096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Присутствовало: </w:t>
      </w:r>
      <w:r w:rsidR="00EA12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10  человек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Повестка дня:</w:t>
      </w:r>
    </w:p>
    <w:p w:rsidR="00BB4C49" w:rsidRPr="009D38C9" w:rsidRDefault="00BB4C49" w:rsidP="00BB4C49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Анализ результатов государственной  итоговой аттеста</w:t>
      </w:r>
      <w:r w:rsidR="00EA12E2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ции выпускников 9 класса  в 2017 -2018 </w:t>
      </w: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учебном году.</w:t>
      </w:r>
    </w:p>
    <w:p w:rsidR="00BB4C49" w:rsidRPr="009D38C9" w:rsidRDefault="00BB4C49" w:rsidP="00BB4C49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Анализ работы МО учителей гуманитарного цикла за 2014-2015 учебный год и утверждение пл</w:t>
      </w:r>
      <w:r w:rsidR="00EA12E2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ана работы и задач на новый 2017-2018</w:t>
      </w: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  учебный год.</w:t>
      </w:r>
    </w:p>
    <w:p w:rsidR="00BB4C49" w:rsidRPr="009D38C9" w:rsidRDefault="00BB4C49" w:rsidP="00BB4C49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О работе МО </w:t>
      </w:r>
      <w:r w:rsidR="00EA12E2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гуманитарного цикла в новом 2018-2019</w:t>
      </w: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 </w:t>
      </w:r>
      <w:proofErr w:type="spellStart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уч</w:t>
      </w:r>
      <w:proofErr w:type="gramStart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.г</w:t>
      </w:r>
      <w:proofErr w:type="gramEnd"/>
      <w:r w:rsidR="00EA12E2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од</w:t>
      </w:r>
      <w:proofErr w:type="spellEnd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.</w:t>
      </w:r>
    </w:p>
    <w:p w:rsidR="00BB4C49" w:rsidRPr="009D38C9" w:rsidRDefault="00BB4C49" w:rsidP="00BB4C49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Утверждение рабочих программ и календарно-тематических планов учит</w:t>
      </w:r>
      <w:r w:rsidR="00EA12E2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елей гуманитарного цикла на 2018-2019</w:t>
      </w: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 </w:t>
      </w:r>
      <w:proofErr w:type="spellStart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уч</w:t>
      </w:r>
      <w:proofErr w:type="gramStart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.г</w:t>
      </w:r>
      <w:proofErr w:type="gramEnd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од</w:t>
      </w:r>
      <w:proofErr w:type="spellEnd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. Обсуждение замечаний и рекомендаций по планированию учебного процесса.</w:t>
      </w:r>
    </w:p>
    <w:p w:rsidR="00BB4C49" w:rsidRPr="009D38C9" w:rsidRDefault="00BB4C49" w:rsidP="00EA12E2">
      <w:pPr>
        <w:numPr>
          <w:ilvl w:val="0"/>
          <w:numId w:val="10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Изучение Инструктивно-методических писем о дальнейшей реализации ФГОС.</w:t>
      </w:r>
    </w:p>
    <w:p w:rsidR="00BB4C49" w:rsidRPr="00967357" w:rsidRDefault="00BB4C49" w:rsidP="00967357">
      <w:pPr>
        <w:numPr>
          <w:ilvl w:val="0"/>
          <w:numId w:val="11"/>
        </w:num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Обсуждение тем по самообразованию.</w:t>
      </w:r>
      <w:r w:rsidRPr="00967357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</w:p>
    <w:p w:rsidR="00BB4C49" w:rsidRPr="009D38C9" w:rsidRDefault="00BB4C49" w:rsidP="00BB4C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Ход заседания.</w:t>
      </w:r>
    </w:p>
    <w:p w:rsidR="00967357" w:rsidRDefault="00BB4C49" w:rsidP="00967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 </w:t>
      </w:r>
      <w:r w:rsidRPr="009D38C9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По первому вопросу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слушали учителей-предметников, которые доложили об итогах итоговой аттестац</w:t>
      </w:r>
      <w:r w:rsidR="00EA12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ии в 2017-2018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уч</w:t>
      </w:r>
      <w:proofErr w:type="spellEnd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 году.</w:t>
      </w:r>
    </w:p>
    <w:p w:rsidR="00BB4C49" w:rsidRPr="009D38C9" w:rsidRDefault="00BB4C49" w:rsidP="009673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Решили:</w:t>
      </w:r>
    </w:p>
    <w:p w:rsidR="00BB4C49" w:rsidRPr="009D38C9" w:rsidRDefault="00BB4C49" w:rsidP="00BB4C49">
      <w:pPr>
        <w:numPr>
          <w:ilvl w:val="0"/>
          <w:numId w:val="1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Признать работу педагогов по подготовке к итоговой аттестации удовлетворительной.</w:t>
      </w:r>
    </w:p>
    <w:p w:rsidR="00BB4C49" w:rsidRPr="009D38C9" w:rsidRDefault="00BB4C49" w:rsidP="00BB4C49">
      <w:pPr>
        <w:numPr>
          <w:ilvl w:val="0"/>
          <w:numId w:val="1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Каждому учителю-предметнику сделать поэлементный анализ результатов ОГЭ,  по предмету в соответствии с содержащимися в ОГЭ,  заданиями с целью выявления недочетов и пробелов в подготовке учащихся к ОГЭ,  и их устранению в будущем.</w:t>
      </w:r>
    </w:p>
    <w:p w:rsidR="00BB4C49" w:rsidRPr="009D38C9" w:rsidRDefault="00BB4C49" w:rsidP="00BB4C49">
      <w:pPr>
        <w:numPr>
          <w:ilvl w:val="0"/>
          <w:numId w:val="1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Каждому учителю-предметнику составить план подг</w:t>
      </w:r>
      <w:r w:rsidR="00EA12E2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отовки  учащихся к ОГЭ,  на 2018-2019</w:t>
      </w: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 </w:t>
      </w:r>
      <w:proofErr w:type="spellStart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уч.г</w:t>
      </w:r>
      <w:proofErr w:type="gramStart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.с</w:t>
      </w:r>
      <w:proofErr w:type="spellEnd"/>
      <w:proofErr w:type="gramEnd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 учетом имеющихся проблем в качестве подготовки к ОГЭ, </w:t>
      </w:r>
    </w:p>
    <w:p w:rsidR="00BB4C49" w:rsidRPr="009D38C9" w:rsidRDefault="00BB4C49" w:rsidP="00BB4C49">
      <w:pPr>
        <w:numPr>
          <w:ilvl w:val="0"/>
          <w:numId w:val="1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В обязательном порядке проводить тренировочные тесты </w:t>
      </w:r>
      <w:proofErr w:type="gramStart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по всем предметам гуманитарного цикла  в течение года с целью улучшения подготовки к итоговой а</w:t>
      </w:r>
      <w:r w:rsidR="00EA12E2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ттестации по технологии</w:t>
      </w:r>
      <w:proofErr w:type="gramEnd"/>
      <w:r w:rsidR="00EA12E2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 ОГЭ-2019</w:t>
      </w: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.</w:t>
      </w:r>
    </w:p>
    <w:p w:rsidR="00BB4C49" w:rsidRPr="009D38C9" w:rsidRDefault="00BB4C49" w:rsidP="00BB4C49">
      <w:pPr>
        <w:numPr>
          <w:ilvl w:val="0"/>
          <w:numId w:val="1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Учителям русского языка и литературы, изучить Кодификатор к ОГЭ,</w:t>
      </w:r>
      <w:r w:rsidR="00EA12E2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 ЕГЭ</w:t>
      </w: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  -201</w:t>
      </w:r>
      <w:r w:rsidR="00EA12E2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9</w:t>
      </w:r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 </w:t>
      </w:r>
      <w:r w:rsidRPr="009D38C9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По второму вопросу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выступила </w:t>
      </w:r>
      <w:proofErr w:type="spellStart"/>
      <w:r w:rsidR="00EA12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Джабуева</w:t>
      </w:r>
      <w:proofErr w:type="spellEnd"/>
      <w:r w:rsidR="00EA12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П.С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., которая дала оценку работы МО учителей гуман</w:t>
      </w:r>
      <w:r w:rsidR="00EA12E2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итарного цикла  за истекший 2018-2019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год, где, в частности, было отмечено, </w:t>
      </w:r>
      <w:proofErr w:type="gramStart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что</w:t>
      </w:r>
      <w:proofErr w:type="gramEnd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несмотря на усилия педагогов, достаточно большой процент учащихся 7, 8, 10 классов имеют низкий уровень </w:t>
      </w:r>
      <w:proofErr w:type="spellStart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обученности</w:t>
      </w:r>
      <w:proofErr w:type="spellEnd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, не вполне соответствующий требованиям программы по всем предмет</w:t>
      </w:r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ам. Кроме того, </w:t>
      </w:r>
      <w:proofErr w:type="spellStart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Патимат</w:t>
      </w:r>
      <w:proofErr w:type="spellEnd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</w:t>
      </w:r>
      <w:proofErr w:type="spellStart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Саадулаевна</w:t>
      </w:r>
      <w:proofErr w:type="spellEnd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ознакомила учителей МО с анализом работы МО учителей гуманитарного цикла, обозначила цели и задачи на новый учебный год.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Решили:</w:t>
      </w:r>
    </w:p>
    <w:p w:rsidR="00BB4C49" w:rsidRPr="009D38C9" w:rsidRDefault="00BB4C49" w:rsidP="00BB4C49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Работу учителей-предметников гуманитарного цикла считать удовлетворительной.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  <w:r w:rsidRPr="009D38C9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По третьему вопросу</w:t>
      </w:r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выступила </w:t>
      </w:r>
      <w:proofErr w:type="spellStart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Джабуева</w:t>
      </w:r>
      <w:proofErr w:type="spellEnd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П.С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., </w:t>
      </w:r>
      <w:proofErr w:type="gramStart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которая</w:t>
      </w:r>
      <w:proofErr w:type="gramEnd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предложила для обсуждения план методического объединения учителей гуманитарного цикла, оп</w:t>
      </w:r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ределив цели и задачи МО на 2018-2019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учебный год.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Решили:</w:t>
      </w:r>
    </w:p>
    <w:p w:rsidR="00BB4C49" w:rsidRPr="009D38C9" w:rsidRDefault="00BB4C49" w:rsidP="00BB4C49">
      <w:pPr>
        <w:numPr>
          <w:ilvl w:val="0"/>
          <w:numId w:val="14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Признать работу МО гуманитарного цикла удовлетворительной.</w:t>
      </w:r>
    </w:p>
    <w:p w:rsidR="00BB4C49" w:rsidRPr="003C3AF4" w:rsidRDefault="00BB4C49" w:rsidP="003C3AF4">
      <w:pPr>
        <w:numPr>
          <w:ilvl w:val="0"/>
          <w:numId w:val="14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Утвердить цели и задач</w:t>
      </w:r>
      <w:r w:rsidR="003C3AF4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и МО гуманитарного цикла на 2018-2019</w:t>
      </w: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 учебный год.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lastRenderedPageBreak/>
        <w:t>По четвертому вопросу</w:t>
      </w:r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выступила </w:t>
      </w:r>
      <w:proofErr w:type="spellStart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Джабуева</w:t>
      </w:r>
      <w:proofErr w:type="spellEnd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П.С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., </w:t>
      </w:r>
      <w:proofErr w:type="gramStart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которая</w:t>
      </w:r>
      <w:proofErr w:type="gramEnd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доложила о предварительном ознакомлении с рабочими программами учителей, о состоянии календарно-тематических планов педагогов, напомнила о том, что необходимо соблюдать требования предъявляемые к ним.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   Далее прошло обсуждение </w:t>
      </w:r>
      <w:proofErr w:type="gramStart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планов повышения квалификации учит</w:t>
      </w:r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елей гуманитарного цикла</w:t>
      </w:r>
      <w:proofErr w:type="gramEnd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на 2018-2019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учебный год. (График прилагается.)</w:t>
      </w:r>
    </w:p>
    <w:p w:rsidR="00BB4C49" w:rsidRPr="009D38C9" w:rsidRDefault="00BB4C49" w:rsidP="00BB4C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Решили:</w:t>
      </w:r>
    </w:p>
    <w:p w:rsidR="00BB4C49" w:rsidRPr="009D38C9" w:rsidRDefault="00BB4C49" w:rsidP="0096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1. Утвердить рабочие программы учит</w:t>
      </w:r>
      <w:r w:rsidR="003C3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елей гуманитарного цикла на 2018-2019 </w:t>
      </w:r>
      <w:proofErr w:type="spellStart"/>
      <w:r w:rsidRPr="009D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9D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4C49" w:rsidRPr="009D38C9" w:rsidRDefault="00BB4C49" w:rsidP="0096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2.Утвердить график повышения квалификации учителей гуманитарного цикла.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  </w:t>
      </w:r>
      <w:proofErr w:type="gramStart"/>
      <w:r w:rsidRPr="009D38C9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По пятому  вопросу</w:t>
      </w:r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слушали </w:t>
      </w:r>
      <w:proofErr w:type="spellStart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Сайдумову</w:t>
      </w:r>
      <w:proofErr w:type="spellEnd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И.В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., которая напомнила о содержании ФГОС 2-го поколения, разработанных Министерством образования РФ в соответствии с требованиями  к преподаваемым предметам в учебных заведениях.</w:t>
      </w:r>
      <w:proofErr w:type="gramEnd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А также порекомендовала учителям-предметникам включить в тематические планы и планы воспитательной работы вопросы по реализации стандартов 2 поколения.</w:t>
      </w:r>
    </w:p>
    <w:p w:rsidR="00BB4C49" w:rsidRPr="009D38C9" w:rsidRDefault="003C3AF4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Джабуева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П.С.</w:t>
      </w:r>
      <w:r w:rsidR="00BB4C49"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провела обзор инструктивно-методических материалов; рассказала членам МО  о новых нормативных документах, регулирующих преподавание предметов гуманитарного цикла.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Решили:</w:t>
      </w:r>
    </w:p>
    <w:p w:rsidR="00BB4C49" w:rsidRPr="009D38C9" w:rsidRDefault="00BB4C49" w:rsidP="00BB4C49">
      <w:pPr>
        <w:numPr>
          <w:ilvl w:val="0"/>
          <w:numId w:val="15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Включить вопросы по реализации ФГОС в тематические и воспитательные планы учителей гуманитарного цикла.</w:t>
      </w:r>
    </w:p>
    <w:p w:rsidR="00BB4C49" w:rsidRPr="003C3AF4" w:rsidRDefault="00BB4C49" w:rsidP="003C3AF4">
      <w:pPr>
        <w:numPr>
          <w:ilvl w:val="0"/>
          <w:numId w:val="15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Учителям-предметникам следить за информацией от ФИПИ по поводу сдачи ГИА</w:t>
      </w:r>
      <w:r w:rsidR="003C3AF4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 (ОГЭ  и ЕГЭ 2019 </w:t>
      </w: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, за новинками педагогической литературы, использовать их в своей работе.</w:t>
      </w:r>
      <w:proofErr w:type="gramEnd"/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По шестому вопросу</w:t>
      </w:r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 слушали </w:t>
      </w:r>
      <w:proofErr w:type="spellStart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Бочину</w:t>
      </w:r>
      <w:proofErr w:type="spellEnd"/>
      <w:r w:rsidR="003C3AF4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Л.П.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, </w:t>
      </w:r>
      <w:proofErr w:type="gramStart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которая</w:t>
      </w:r>
      <w:proofErr w:type="gramEnd"/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определила основные направления работы со слабоуспевающими учащимися, а также учащимися, требующими особой психолого-педагогической поддержки.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Решили:</w:t>
      </w:r>
    </w:p>
    <w:p w:rsidR="00BB4C49" w:rsidRPr="009D38C9" w:rsidRDefault="00BB4C49" w:rsidP="00BB4C49">
      <w:pPr>
        <w:numPr>
          <w:ilvl w:val="0"/>
          <w:numId w:val="16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Всем учителям-предметникам составить планы работы  со слабоуспевающими учащимися.</w:t>
      </w:r>
    </w:p>
    <w:p w:rsidR="00BB4C49" w:rsidRPr="009D38C9" w:rsidRDefault="00BB4C49" w:rsidP="00BB4C49">
      <w:pPr>
        <w:numPr>
          <w:ilvl w:val="0"/>
          <w:numId w:val="16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Проводить индивидуальные занятия.</w:t>
      </w:r>
    </w:p>
    <w:p w:rsidR="00BB4C49" w:rsidRPr="009D38C9" w:rsidRDefault="00BB4C49" w:rsidP="00BB4C49">
      <w:pPr>
        <w:numPr>
          <w:ilvl w:val="0"/>
          <w:numId w:val="16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Развивать творческие способности учащихся посредством привлечения их к участию во внеклассной работе по предметам гуманитарного цикла; а также путем вовлечения их в выполнение творческих работ, олимпиад, конкурсных работ как общешкольного, так и муниципального и т.д. уровней.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По седьмому вопросу</w:t>
      </w: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слушали учителей-предметников, назвавших свои темы по самообразованию и методы их реализации.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Решили:</w:t>
      </w:r>
    </w:p>
    <w:p w:rsidR="00BB4C49" w:rsidRPr="009D38C9" w:rsidRDefault="00BB4C49" w:rsidP="00BB4C49">
      <w:pPr>
        <w:numPr>
          <w:ilvl w:val="0"/>
          <w:numId w:val="17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Методические темы учителей утвердить.</w:t>
      </w:r>
    </w:p>
    <w:p w:rsidR="00BB4C49" w:rsidRPr="009D38C9" w:rsidRDefault="00BB4C49" w:rsidP="00BB4C49">
      <w:pPr>
        <w:numPr>
          <w:ilvl w:val="0"/>
          <w:numId w:val="17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Составить план работы по темам самообразования на год.</w:t>
      </w:r>
    </w:p>
    <w:p w:rsidR="00BB4C49" w:rsidRPr="009D38C9" w:rsidRDefault="00BB4C49" w:rsidP="00BB4C49">
      <w:pPr>
        <w:numPr>
          <w:ilvl w:val="0"/>
          <w:numId w:val="17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Представить отчеты о проделанной работе над темами самообразования к п</w:t>
      </w:r>
      <w:r w:rsidR="003C3AF4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>оследнему заседанию МО (май 2019</w:t>
      </w:r>
      <w:r w:rsidRPr="009D38C9">
        <w:rPr>
          <w:rFonts w:ascii="Times New Roman" w:eastAsia="Times New Roman" w:hAnsi="Times New Roman" w:cs="Times New Roman"/>
          <w:color w:val="231A01"/>
          <w:sz w:val="24"/>
          <w:szCs w:val="24"/>
          <w:lang w:eastAsia="ru-RU"/>
        </w:rPr>
        <w:t xml:space="preserve"> года) в виде докладов.</w:t>
      </w:r>
    </w:p>
    <w:p w:rsidR="00967357" w:rsidRDefault="00967357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C49" w:rsidRPr="007B175C" w:rsidRDefault="00967357" w:rsidP="00967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1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  <w:r w:rsidR="003C3AF4" w:rsidRPr="007B1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Руководитель МО                         </w:t>
      </w:r>
      <w:r w:rsidRPr="007B1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</w:t>
      </w:r>
      <w:r w:rsidR="003C3AF4" w:rsidRPr="007B1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</w:t>
      </w:r>
      <w:proofErr w:type="spellStart"/>
      <w:r w:rsidR="003C3AF4" w:rsidRPr="007B1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Джабуева</w:t>
      </w:r>
      <w:proofErr w:type="spellEnd"/>
      <w:r w:rsidR="003C3AF4" w:rsidRPr="007B1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П.</w:t>
      </w:r>
      <w:proofErr w:type="gramStart"/>
      <w:r w:rsidR="003C3AF4" w:rsidRPr="007B1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</w:p>
    <w:p w:rsidR="007B175C" w:rsidRDefault="007B175C" w:rsidP="00BB4C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C49" w:rsidRPr="009D38C9" w:rsidRDefault="00967357" w:rsidP="00BB4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заседания </w:t>
      </w:r>
      <w:r w:rsidR="00BB4C49" w:rsidRPr="009D38C9">
        <w:rPr>
          <w:rFonts w:ascii="Times New Roman" w:hAnsi="Times New Roman" w:cs="Times New Roman"/>
          <w:b/>
          <w:sz w:val="24"/>
          <w:szCs w:val="24"/>
        </w:rPr>
        <w:t>ШМО учителей гуманитарного цикла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3</w:t>
      </w:r>
    </w:p>
    <w:p w:rsidR="00BB4C49" w:rsidRPr="009D38C9" w:rsidRDefault="00BB4C49" w:rsidP="00BB4C49">
      <w:pPr>
        <w:rPr>
          <w:rFonts w:ascii="Times New Roman" w:hAnsi="Times New Roman" w:cs="Times New Roman"/>
          <w:b/>
          <w:sz w:val="24"/>
          <w:szCs w:val="24"/>
        </w:rPr>
      </w:pPr>
    </w:p>
    <w:p w:rsidR="00BB4C49" w:rsidRPr="009D38C9" w:rsidRDefault="00967357" w:rsidP="00BB4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09 »   января 2019</w:t>
      </w:r>
      <w:r w:rsidR="00BB4C49" w:rsidRPr="009D38C9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BB4C49" w:rsidRPr="009D38C9" w:rsidRDefault="003C3AF4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Присутствовало: 11</w:t>
      </w:r>
      <w:r w:rsidR="00BB4C49" w:rsidRPr="009D38C9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 xml:space="preserve"> человек</w:t>
      </w:r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.Тема: «Программа развития УУД на ступени основного общего образования»</w:t>
      </w:r>
    </w:p>
    <w:p w:rsidR="00BB4C49" w:rsidRPr="009D38C9" w:rsidRDefault="00BB4C49" w:rsidP="00BB4C49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38C9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BB4C49" w:rsidRPr="009D38C9" w:rsidRDefault="00BB4C49" w:rsidP="0011417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9D38C9">
        <w:rPr>
          <w:rFonts w:ascii="Times New Roman" w:hAnsi="Times New Roman" w:cs="Times New Roman"/>
          <w:b/>
          <w:sz w:val="24"/>
          <w:szCs w:val="24"/>
        </w:rPr>
        <w:t>1.</w:t>
      </w:r>
      <w:r w:rsidRPr="009D38C9">
        <w:rPr>
          <w:rFonts w:ascii="Times New Roman" w:hAnsi="Times New Roman" w:cs="Times New Roman"/>
          <w:sz w:val="24"/>
          <w:szCs w:val="24"/>
        </w:rPr>
        <w:t>Анализ диагностических и тренировочных работ по ру</w:t>
      </w:r>
      <w:r w:rsidR="003C3AF4">
        <w:rPr>
          <w:rFonts w:ascii="Times New Roman" w:hAnsi="Times New Roman" w:cs="Times New Roman"/>
          <w:sz w:val="24"/>
          <w:szCs w:val="24"/>
        </w:rPr>
        <w:t xml:space="preserve">сскому языку, </w:t>
      </w:r>
      <w:r w:rsidR="0011417B"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  <w:r w:rsidRPr="009D38C9">
        <w:rPr>
          <w:rFonts w:ascii="Times New Roman" w:hAnsi="Times New Roman" w:cs="Times New Roman"/>
          <w:sz w:val="24"/>
          <w:szCs w:val="24"/>
        </w:rPr>
        <w:t xml:space="preserve"> в 9 классе</w:t>
      </w:r>
    </w:p>
    <w:p w:rsidR="00BB4C49" w:rsidRPr="009D38C9" w:rsidRDefault="00BB4C49" w:rsidP="0011417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9D38C9">
        <w:rPr>
          <w:rFonts w:ascii="Times New Roman" w:hAnsi="Times New Roman" w:cs="Times New Roman"/>
          <w:sz w:val="24"/>
          <w:szCs w:val="24"/>
        </w:rPr>
        <w:t>2.Обобщение личного опыта. Формирование УУД. Составление рабочих программ с учётом ФГОС.</w:t>
      </w:r>
    </w:p>
    <w:p w:rsidR="00BB4C49" w:rsidRPr="009D38C9" w:rsidRDefault="00BB4C49" w:rsidP="0011417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9D38C9">
        <w:rPr>
          <w:rFonts w:ascii="Times New Roman" w:hAnsi="Times New Roman" w:cs="Times New Roman"/>
          <w:sz w:val="24"/>
          <w:szCs w:val="24"/>
        </w:rPr>
        <w:t>3.Работа педагогов по самообразованию.</w:t>
      </w:r>
    </w:p>
    <w:p w:rsidR="0011417B" w:rsidRDefault="00BB4C49" w:rsidP="0011417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9D38C9">
        <w:rPr>
          <w:rFonts w:ascii="Times New Roman" w:hAnsi="Times New Roman" w:cs="Times New Roman"/>
          <w:sz w:val="24"/>
          <w:szCs w:val="24"/>
        </w:rPr>
        <w:t xml:space="preserve">4.Анализ </w:t>
      </w:r>
      <w:r w:rsidRPr="009D38C9">
        <w:rPr>
          <w:rFonts w:ascii="Times New Roman" w:hAnsi="Times New Roman" w:cs="Times New Roman"/>
          <w:i/>
          <w:sz w:val="24"/>
          <w:szCs w:val="24"/>
        </w:rPr>
        <w:t>открытого урока</w:t>
      </w:r>
      <w:r w:rsidRPr="009D38C9">
        <w:rPr>
          <w:rFonts w:ascii="Times New Roman" w:hAnsi="Times New Roman" w:cs="Times New Roman"/>
          <w:sz w:val="24"/>
          <w:szCs w:val="24"/>
        </w:rPr>
        <w:t xml:space="preserve"> учителя русского языка и литературы </w:t>
      </w:r>
      <w:proofErr w:type="spellStart"/>
      <w:r w:rsidR="0011417B">
        <w:rPr>
          <w:rFonts w:ascii="Times New Roman" w:hAnsi="Times New Roman" w:cs="Times New Roman"/>
          <w:sz w:val="24"/>
          <w:szCs w:val="24"/>
        </w:rPr>
        <w:t>Бочиной</w:t>
      </w:r>
      <w:proofErr w:type="spellEnd"/>
      <w:r w:rsidR="0011417B"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 w:rsidR="0011417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1417B">
        <w:rPr>
          <w:rFonts w:ascii="Times New Roman" w:hAnsi="Times New Roman" w:cs="Times New Roman"/>
          <w:sz w:val="24"/>
          <w:szCs w:val="24"/>
        </w:rPr>
        <w:t xml:space="preserve"> </w:t>
      </w:r>
      <w:r w:rsidRPr="009D38C9">
        <w:rPr>
          <w:rFonts w:ascii="Times New Roman" w:hAnsi="Times New Roman" w:cs="Times New Roman"/>
          <w:sz w:val="24"/>
          <w:szCs w:val="24"/>
        </w:rPr>
        <w:t xml:space="preserve"> в 9 классе</w:t>
      </w:r>
      <w:r w:rsidR="0011417B">
        <w:rPr>
          <w:rFonts w:ascii="Times New Roman" w:hAnsi="Times New Roman" w:cs="Times New Roman"/>
          <w:sz w:val="24"/>
          <w:szCs w:val="24"/>
        </w:rPr>
        <w:t>.</w:t>
      </w:r>
    </w:p>
    <w:p w:rsidR="00BB4C49" w:rsidRPr="009D38C9" w:rsidRDefault="00BB4C49" w:rsidP="0011417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9D38C9">
        <w:rPr>
          <w:rFonts w:ascii="Times New Roman" w:hAnsi="Times New Roman" w:cs="Times New Roman"/>
          <w:sz w:val="24"/>
          <w:szCs w:val="24"/>
        </w:rPr>
        <w:t>5. Составление планов предметных недель</w:t>
      </w:r>
    </w:p>
    <w:p w:rsidR="00BB4C49" w:rsidRPr="009D38C9" w:rsidRDefault="00BB4C49" w:rsidP="0011417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38C9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11417B" w:rsidRDefault="00BB4C49" w:rsidP="00BB4C49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D38C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9D38C9">
        <w:rPr>
          <w:rFonts w:ascii="Times New Roman" w:hAnsi="Times New Roman" w:cs="Times New Roman"/>
          <w:b/>
          <w:sz w:val="24"/>
          <w:szCs w:val="24"/>
        </w:rPr>
        <w:t>1.</w:t>
      </w:r>
      <w:r w:rsidRPr="009D38C9">
        <w:rPr>
          <w:rFonts w:ascii="Times New Roman" w:hAnsi="Times New Roman" w:cs="Times New Roman"/>
          <w:sz w:val="24"/>
          <w:szCs w:val="24"/>
        </w:rPr>
        <w:t xml:space="preserve">По первому вопросу – </w:t>
      </w:r>
      <w:r w:rsidRPr="009D38C9">
        <w:rPr>
          <w:rFonts w:ascii="Times New Roman" w:hAnsi="Times New Roman" w:cs="Times New Roman"/>
          <w:i/>
          <w:sz w:val="24"/>
          <w:szCs w:val="24"/>
        </w:rPr>
        <w:t>«Анализ диагностических и тренировочных работ в 9 классе»</w:t>
      </w:r>
      <w:r w:rsidRPr="009D38C9">
        <w:rPr>
          <w:rFonts w:ascii="Times New Roman" w:hAnsi="Times New Roman" w:cs="Times New Roman"/>
          <w:sz w:val="24"/>
          <w:szCs w:val="24"/>
        </w:rPr>
        <w:t xml:space="preserve">  слушали </w:t>
      </w:r>
      <w:proofErr w:type="spellStart"/>
      <w:r w:rsidR="0011417B">
        <w:rPr>
          <w:rFonts w:ascii="Times New Roman" w:hAnsi="Times New Roman" w:cs="Times New Roman"/>
          <w:sz w:val="24"/>
          <w:szCs w:val="24"/>
        </w:rPr>
        <w:t>Джабуева</w:t>
      </w:r>
      <w:proofErr w:type="spellEnd"/>
      <w:r w:rsidR="0011417B">
        <w:rPr>
          <w:rFonts w:ascii="Times New Roman" w:hAnsi="Times New Roman" w:cs="Times New Roman"/>
          <w:sz w:val="24"/>
          <w:szCs w:val="24"/>
        </w:rPr>
        <w:t xml:space="preserve"> П.С.</w:t>
      </w:r>
      <w:r w:rsidRPr="009D38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D38C9">
        <w:rPr>
          <w:rFonts w:ascii="Times New Roman" w:hAnsi="Times New Roman" w:cs="Times New Roman"/>
          <w:sz w:val="24"/>
          <w:szCs w:val="24"/>
        </w:rPr>
        <w:t>Она осветила основные аспекты подготовки к  итоговой аттестации: ребята готовятся к экзаменам, еженедельно проводятся дополнительные занятия по подготовке (согласно графику</w:t>
      </w:r>
      <w:proofErr w:type="gramEnd"/>
    </w:p>
    <w:p w:rsidR="00BB4C49" w:rsidRPr="009D38C9" w:rsidRDefault="0011417B" w:rsidP="00BB4C49">
      <w:pPr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Л.М</w:t>
      </w:r>
      <w:r w:rsidR="00BB4C49" w:rsidRPr="009D38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4C49" w:rsidRPr="009D38C9">
        <w:rPr>
          <w:rFonts w:ascii="Times New Roman" w:hAnsi="Times New Roman" w:cs="Times New Roman"/>
          <w:sz w:val="24"/>
          <w:szCs w:val="24"/>
        </w:rPr>
        <w:t>подгото</w:t>
      </w:r>
      <w:r>
        <w:rPr>
          <w:rFonts w:ascii="Times New Roman" w:hAnsi="Times New Roman" w:cs="Times New Roman"/>
          <w:sz w:val="24"/>
          <w:szCs w:val="24"/>
        </w:rPr>
        <w:t xml:space="preserve">вка к экзамену по русскому языку </w:t>
      </w:r>
      <w:r w:rsidR="00BB4C49" w:rsidRPr="009D38C9">
        <w:rPr>
          <w:rFonts w:ascii="Times New Roman" w:hAnsi="Times New Roman" w:cs="Times New Roman"/>
          <w:sz w:val="24"/>
          <w:szCs w:val="24"/>
        </w:rPr>
        <w:t xml:space="preserve">идёт на уроках. Решаем тесты, проводим контрольные работы. Результат удовлетворительный. Динамика есть. </w:t>
      </w:r>
    </w:p>
    <w:p w:rsidR="00BB4C49" w:rsidRPr="0011417B" w:rsidRDefault="00BB4C49" w:rsidP="00BB4C49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D38C9">
        <w:rPr>
          <w:rFonts w:ascii="Times New Roman" w:hAnsi="Times New Roman" w:cs="Times New Roman"/>
          <w:b/>
          <w:sz w:val="24"/>
          <w:szCs w:val="24"/>
        </w:rPr>
        <w:t>2</w:t>
      </w:r>
      <w:r w:rsidRPr="009D38C9">
        <w:rPr>
          <w:rFonts w:ascii="Times New Roman" w:hAnsi="Times New Roman" w:cs="Times New Roman"/>
          <w:sz w:val="24"/>
          <w:szCs w:val="24"/>
        </w:rPr>
        <w:t>.По второму вопрос</w:t>
      </w:r>
      <w:proofErr w:type="gramStart"/>
      <w:r w:rsidRPr="009D38C9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9D38C9">
        <w:rPr>
          <w:rFonts w:ascii="Times New Roman" w:hAnsi="Times New Roman" w:cs="Times New Roman"/>
          <w:sz w:val="24"/>
          <w:szCs w:val="24"/>
        </w:rPr>
        <w:t xml:space="preserve"> </w:t>
      </w:r>
      <w:r w:rsidRPr="009D38C9">
        <w:rPr>
          <w:rFonts w:ascii="Times New Roman" w:hAnsi="Times New Roman" w:cs="Times New Roman"/>
          <w:i/>
          <w:sz w:val="24"/>
          <w:szCs w:val="24"/>
        </w:rPr>
        <w:t>« Обобщение личного опыта. Формирование УУД. Составление рабочих</w:t>
      </w:r>
      <w:r w:rsidRPr="009D38C9">
        <w:rPr>
          <w:rFonts w:ascii="Times New Roman" w:hAnsi="Times New Roman" w:cs="Times New Roman"/>
          <w:sz w:val="24"/>
          <w:szCs w:val="24"/>
        </w:rPr>
        <w:t xml:space="preserve"> </w:t>
      </w:r>
      <w:r w:rsidRPr="009D38C9">
        <w:rPr>
          <w:rFonts w:ascii="Times New Roman" w:hAnsi="Times New Roman" w:cs="Times New Roman"/>
          <w:i/>
          <w:sz w:val="24"/>
          <w:szCs w:val="24"/>
        </w:rPr>
        <w:t>программ с учётом ФГОС</w:t>
      </w:r>
      <w:r w:rsidRPr="009D38C9">
        <w:rPr>
          <w:rFonts w:ascii="Times New Roman" w:hAnsi="Times New Roman" w:cs="Times New Roman"/>
          <w:sz w:val="24"/>
          <w:szCs w:val="24"/>
        </w:rPr>
        <w:t>». Слушали учителя русского языка и литературы</w:t>
      </w:r>
      <w:r w:rsidRPr="009D38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417B">
        <w:rPr>
          <w:rFonts w:ascii="Times New Roman" w:hAnsi="Times New Roman" w:cs="Times New Roman"/>
          <w:b/>
          <w:sz w:val="24"/>
          <w:szCs w:val="24"/>
        </w:rPr>
        <w:t>Бочину</w:t>
      </w:r>
      <w:proofErr w:type="spellEnd"/>
      <w:r w:rsidR="0011417B">
        <w:rPr>
          <w:rFonts w:ascii="Times New Roman" w:hAnsi="Times New Roman" w:cs="Times New Roman"/>
          <w:b/>
          <w:sz w:val="24"/>
          <w:szCs w:val="24"/>
        </w:rPr>
        <w:t xml:space="preserve"> Л.П.</w:t>
      </w:r>
    </w:p>
    <w:p w:rsidR="00BB4C49" w:rsidRPr="0011417B" w:rsidRDefault="00BB4C49" w:rsidP="0011417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D38C9">
        <w:rPr>
          <w:rFonts w:ascii="Times New Roman" w:hAnsi="Times New Roman" w:cs="Times New Roman"/>
          <w:b/>
          <w:sz w:val="24"/>
          <w:szCs w:val="24"/>
        </w:rPr>
        <w:t xml:space="preserve">     3.</w:t>
      </w:r>
      <w:r w:rsidRPr="009D38C9">
        <w:rPr>
          <w:rFonts w:ascii="Times New Roman" w:hAnsi="Times New Roman" w:cs="Times New Roman"/>
          <w:i/>
          <w:sz w:val="24"/>
          <w:szCs w:val="24"/>
        </w:rPr>
        <w:t>По третьему вопросу</w:t>
      </w:r>
      <w:r w:rsidRPr="009D38C9">
        <w:rPr>
          <w:rFonts w:ascii="Times New Roman" w:hAnsi="Times New Roman" w:cs="Times New Roman"/>
          <w:b/>
          <w:i/>
          <w:sz w:val="24"/>
          <w:szCs w:val="24"/>
        </w:rPr>
        <w:t xml:space="preserve"> – «</w:t>
      </w:r>
      <w:r w:rsidRPr="009D38C9">
        <w:rPr>
          <w:rFonts w:ascii="Times New Roman" w:hAnsi="Times New Roman" w:cs="Times New Roman"/>
          <w:i/>
          <w:sz w:val="24"/>
          <w:szCs w:val="24"/>
        </w:rPr>
        <w:t>Работа педагогов по самообразованию»</w:t>
      </w:r>
      <w:r w:rsidRPr="009D38C9">
        <w:rPr>
          <w:rFonts w:ascii="Times New Roman" w:hAnsi="Times New Roman" w:cs="Times New Roman"/>
          <w:sz w:val="24"/>
          <w:szCs w:val="24"/>
        </w:rPr>
        <w:t xml:space="preserve"> слушали учителя </w:t>
      </w:r>
      <w:r w:rsidR="00BE2591">
        <w:rPr>
          <w:rFonts w:ascii="Times New Roman" w:hAnsi="Times New Roman" w:cs="Times New Roman"/>
          <w:sz w:val="24"/>
          <w:szCs w:val="24"/>
        </w:rPr>
        <w:t>русского языка и литератур</w:t>
      </w:r>
      <w:proofErr w:type="gramStart"/>
      <w:r w:rsidR="00BE259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B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17B" w:rsidRPr="0011417B">
        <w:rPr>
          <w:rFonts w:ascii="Times New Roman" w:hAnsi="Times New Roman" w:cs="Times New Roman"/>
          <w:b/>
          <w:sz w:val="24"/>
          <w:szCs w:val="24"/>
        </w:rPr>
        <w:t>Сайдумову</w:t>
      </w:r>
      <w:proofErr w:type="spellEnd"/>
      <w:r w:rsidR="0011417B" w:rsidRPr="0011417B">
        <w:rPr>
          <w:rFonts w:ascii="Times New Roman" w:hAnsi="Times New Roman" w:cs="Times New Roman"/>
          <w:b/>
          <w:sz w:val="24"/>
          <w:szCs w:val="24"/>
        </w:rPr>
        <w:t xml:space="preserve"> И.В</w:t>
      </w:r>
      <w:r w:rsidR="0011417B">
        <w:rPr>
          <w:rFonts w:ascii="Times New Roman" w:hAnsi="Times New Roman" w:cs="Times New Roman"/>
          <w:sz w:val="24"/>
          <w:szCs w:val="24"/>
        </w:rPr>
        <w:t xml:space="preserve">. </w:t>
      </w:r>
      <w:r w:rsidRPr="009D38C9">
        <w:rPr>
          <w:rFonts w:ascii="Times New Roman" w:hAnsi="Times New Roman" w:cs="Times New Roman"/>
          <w:sz w:val="24"/>
          <w:szCs w:val="24"/>
        </w:rPr>
        <w:t xml:space="preserve"> В этом году я рассматриваю тему самообразования в таком ракурсе: «</w:t>
      </w:r>
      <w:r w:rsidRPr="009D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задачи, задания, как средство активизации познавательных процессов в деятельности учащихся</w:t>
      </w:r>
      <w:r w:rsidRPr="009D38C9">
        <w:rPr>
          <w:rFonts w:ascii="Times New Roman" w:hAnsi="Times New Roman" w:cs="Times New Roman"/>
          <w:sz w:val="24"/>
          <w:szCs w:val="24"/>
        </w:rPr>
        <w:t xml:space="preserve">» Эта важна и очень актуальна особенно  в связи с подготовкой к ОГЭ  в  новой форме. </w:t>
      </w:r>
      <w:r w:rsidRPr="009D38C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логического мышления у школьников происходит, в первую очередь, в учебно-познавательной деятельности. В процессе учебных занятий учащиеся приобретают умения переработки учебной информации, ее использования в различных ситуациях обучения. Степень развития у школьников умений и навыков мышления зависит от условий их формирования. </w:t>
      </w:r>
    </w:p>
    <w:p w:rsidR="00BB4C49" w:rsidRPr="009D38C9" w:rsidRDefault="00BB4C49" w:rsidP="00BB4C49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9D38C9">
        <w:rPr>
          <w:rFonts w:ascii="Times New Roman" w:hAnsi="Times New Roman" w:cs="Times New Roman"/>
          <w:sz w:val="24"/>
          <w:szCs w:val="24"/>
        </w:rPr>
        <w:t xml:space="preserve">4. По четвёртому вопросу – «Анализ </w:t>
      </w:r>
      <w:r w:rsidRPr="009D38C9">
        <w:rPr>
          <w:rFonts w:ascii="Times New Roman" w:hAnsi="Times New Roman" w:cs="Times New Roman"/>
          <w:i/>
          <w:sz w:val="24"/>
          <w:szCs w:val="24"/>
        </w:rPr>
        <w:t>открытого урока</w:t>
      </w:r>
      <w:r w:rsidRPr="009D38C9">
        <w:rPr>
          <w:rFonts w:ascii="Times New Roman" w:hAnsi="Times New Roman" w:cs="Times New Roman"/>
          <w:sz w:val="24"/>
          <w:szCs w:val="24"/>
        </w:rPr>
        <w:t xml:space="preserve"> учителя русского языка и литературы</w:t>
      </w:r>
      <w:proofErr w:type="gramStart"/>
      <w:r w:rsidRPr="009D38C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D38C9">
        <w:rPr>
          <w:rFonts w:ascii="Times New Roman" w:hAnsi="Times New Roman" w:cs="Times New Roman"/>
          <w:sz w:val="24"/>
          <w:szCs w:val="24"/>
        </w:rPr>
        <w:t xml:space="preserve"> В целом урок проведён на высоком научно – методическом уровне. Учитель использовал современные технологии: ИК</w:t>
      </w:r>
      <w:proofErr w:type="gramStart"/>
      <w:r w:rsidRPr="009D38C9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9D38C9">
        <w:rPr>
          <w:rFonts w:ascii="Times New Roman" w:hAnsi="Times New Roman" w:cs="Times New Roman"/>
          <w:sz w:val="24"/>
          <w:szCs w:val="24"/>
        </w:rPr>
        <w:t xml:space="preserve">презентация), игровые моменты, дифференцированное обучение (карточки с </w:t>
      </w:r>
      <w:proofErr w:type="spellStart"/>
      <w:r w:rsidRPr="009D38C9">
        <w:rPr>
          <w:rFonts w:ascii="Times New Roman" w:hAnsi="Times New Roman" w:cs="Times New Roman"/>
          <w:sz w:val="24"/>
          <w:szCs w:val="24"/>
        </w:rPr>
        <w:t>поуровневыми</w:t>
      </w:r>
      <w:proofErr w:type="spellEnd"/>
      <w:r w:rsidRPr="009D38C9">
        <w:rPr>
          <w:rFonts w:ascii="Times New Roman" w:hAnsi="Times New Roman" w:cs="Times New Roman"/>
          <w:sz w:val="24"/>
          <w:szCs w:val="24"/>
        </w:rPr>
        <w:t xml:space="preserve"> заданиями). Соблюдены также </w:t>
      </w:r>
      <w:proofErr w:type="spellStart"/>
      <w:r w:rsidRPr="009D38C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D38C9">
        <w:rPr>
          <w:rFonts w:ascii="Times New Roman" w:hAnsi="Times New Roman" w:cs="Times New Roman"/>
          <w:sz w:val="24"/>
          <w:szCs w:val="24"/>
        </w:rPr>
        <w:t xml:space="preserve"> технологии: перед уроком осуществлялось проветривание классной комнаты. Строго соблюдены все структурные элементы урока, однако хотелось бы ещё больше разнообразить виды деятельности учащихся на  уроке – на это стоит обратить внимание</w:t>
      </w:r>
      <w:proofErr w:type="gramStart"/>
      <w:r w:rsidRPr="009D38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38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8C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D38C9">
        <w:rPr>
          <w:rFonts w:ascii="Times New Roman" w:hAnsi="Times New Roman" w:cs="Times New Roman"/>
          <w:sz w:val="24"/>
          <w:szCs w:val="24"/>
        </w:rPr>
        <w:t xml:space="preserve">акже недостатком урока было отсутствие рефлексии – подведение итогов урока произошла по звонку.  </w:t>
      </w:r>
    </w:p>
    <w:p w:rsidR="00BB4C49" w:rsidRPr="0011417B" w:rsidRDefault="00BB4C49" w:rsidP="00BB4C49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38C9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="0011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D38C9">
        <w:rPr>
          <w:rFonts w:ascii="Times New Roman" w:hAnsi="Times New Roman" w:cs="Times New Roman"/>
          <w:sz w:val="24"/>
          <w:szCs w:val="24"/>
        </w:rPr>
        <w:t xml:space="preserve">проводить открытые уроки в школе с последующим обсуждением и анализом. </w:t>
      </w:r>
    </w:p>
    <w:p w:rsidR="0011417B" w:rsidRDefault="0011417B" w:rsidP="00BB4C49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B4C49" w:rsidRPr="009D38C9" w:rsidRDefault="0011417B" w:rsidP="00BB4C49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Руководитель МО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Джабуева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967357" w:rsidRDefault="00967357" w:rsidP="00967357">
      <w:pPr>
        <w:pStyle w:val="a4"/>
        <w:shd w:val="clear" w:color="auto" w:fill="FFFFFF"/>
        <w:spacing w:before="30" w:beforeAutospacing="0" w:after="30" w:afterAutospacing="0"/>
        <w:rPr>
          <w:b/>
          <w:color w:val="000000"/>
        </w:rPr>
      </w:pPr>
    </w:p>
    <w:p w:rsidR="00967357" w:rsidRDefault="00967357" w:rsidP="00967357">
      <w:pPr>
        <w:pStyle w:val="a4"/>
        <w:shd w:val="clear" w:color="auto" w:fill="FFFFFF"/>
        <w:spacing w:before="30" w:beforeAutospacing="0" w:after="30" w:afterAutospacing="0"/>
        <w:rPr>
          <w:b/>
          <w:color w:val="000000"/>
        </w:rPr>
      </w:pPr>
    </w:p>
    <w:p w:rsidR="00967357" w:rsidRPr="007B175C" w:rsidRDefault="00BB4C49" w:rsidP="00967357">
      <w:pPr>
        <w:pStyle w:val="a4"/>
        <w:shd w:val="clear" w:color="auto" w:fill="FFFFFF"/>
        <w:spacing w:before="30" w:beforeAutospacing="0" w:after="30" w:afterAutospacing="0"/>
        <w:rPr>
          <w:b/>
          <w:color w:val="000000"/>
          <w:sz w:val="28"/>
        </w:rPr>
      </w:pPr>
      <w:r w:rsidRPr="007B175C">
        <w:rPr>
          <w:b/>
          <w:color w:val="000000"/>
          <w:sz w:val="28"/>
        </w:rPr>
        <w:lastRenderedPageBreak/>
        <w:t>Протокол заседания ШМО</w:t>
      </w:r>
      <w:r w:rsidR="00967357" w:rsidRPr="007B175C">
        <w:rPr>
          <w:b/>
          <w:color w:val="000000"/>
          <w:sz w:val="28"/>
        </w:rPr>
        <w:t xml:space="preserve"> гуманитарного цвета</w:t>
      </w:r>
      <w:r w:rsidRPr="007B175C">
        <w:rPr>
          <w:b/>
          <w:color w:val="000000"/>
          <w:sz w:val="28"/>
        </w:rPr>
        <w:t xml:space="preserve"> </w:t>
      </w:r>
      <w:r w:rsidR="00967357" w:rsidRPr="007B175C">
        <w:rPr>
          <w:b/>
          <w:color w:val="000000"/>
          <w:sz w:val="28"/>
        </w:rPr>
        <w:t xml:space="preserve">№ 2 </w:t>
      </w:r>
    </w:p>
    <w:p w:rsidR="00BB4C49" w:rsidRPr="007B175C" w:rsidRDefault="00967357" w:rsidP="00967357">
      <w:pPr>
        <w:pStyle w:val="a4"/>
        <w:shd w:val="clear" w:color="auto" w:fill="FFFFFF"/>
        <w:spacing w:before="30" w:beforeAutospacing="0" w:after="30" w:afterAutospacing="0"/>
        <w:rPr>
          <w:b/>
          <w:color w:val="000000"/>
          <w:sz w:val="28"/>
        </w:rPr>
      </w:pPr>
      <w:r w:rsidRPr="007B175C">
        <w:rPr>
          <w:b/>
          <w:color w:val="000000"/>
          <w:sz w:val="28"/>
        </w:rPr>
        <w:t>от 25.10.2018 года</w:t>
      </w:r>
    </w:p>
    <w:p w:rsidR="00BB4C49" w:rsidRPr="007B175C" w:rsidRDefault="00967357" w:rsidP="00967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175C">
        <w:rPr>
          <w:rFonts w:ascii="Times New Roman" w:eastAsia="Times New Roman" w:hAnsi="Times New Roman" w:cs="Times New Roman"/>
          <w:color w:val="383838"/>
          <w:sz w:val="28"/>
          <w:szCs w:val="24"/>
          <w:lang w:eastAsia="ru-RU"/>
        </w:rPr>
        <w:t>Присутствовало: 11</w:t>
      </w:r>
      <w:r w:rsidR="00BB4C49" w:rsidRPr="007B175C">
        <w:rPr>
          <w:rFonts w:ascii="Times New Roman" w:eastAsia="Times New Roman" w:hAnsi="Times New Roman" w:cs="Times New Roman"/>
          <w:color w:val="383838"/>
          <w:sz w:val="28"/>
          <w:szCs w:val="24"/>
          <w:lang w:eastAsia="ru-RU"/>
        </w:rPr>
        <w:t xml:space="preserve"> человек</w:t>
      </w:r>
      <w:r w:rsidRPr="007B175C">
        <w:rPr>
          <w:rFonts w:ascii="Times New Roman" w:eastAsia="Times New Roman" w:hAnsi="Times New Roman" w:cs="Times New Roman"/>
          <w:color w:val="383838"/>
          <w:sz w:val="28"/>
          <w:szCs w:val="24"/>
          <w:lang w:eastAsia="ru-RU"/>
        </w:rPr>
        <w:t>.</w:t>
      </w:r>
    </w:p>
    <w:p w:rsidR="00BB4C49" w:rsidRPr="007B175C" w:rsidRDefault="00BB4C49" w:rsidP="00BE2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B175C">
        <w:rPr>
          <w:rFonts w:ascii="Times New Roman" w:hAnsi="Times New Roman" w:cs="Times New Roman"/>
          <w:color w:val="000000"/>
          <w:sz w:val="28"/>
          <w:szCs w:val="24"/>
        </w:rPr>
        <w:t>Тема:</w:t>
      </w:r>
      <w:r w:rsidRPr="007B175C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> </w:t>
      </w:r>
      <w:r w:rsidRPr="007B175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Тема: «Развитие речи учащихся на уроках гуманитарного цикла».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  <w:r w:rsidRPr="007B175C">
        <w:rPr>
          <w:color w:val="000000"/>
          <w:sz w:val="28"/>
        </w:rPr>
        <w:t>Повестка дня.</w:t>
      </w:r>
    </w:p>
    <w:p w:rsidR="00BB4C49" w:rsidRPr="007B175C" w:rsidRDefault="00BB4C49" w:rsidP="00BB4C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Подготовка выпускному итоговому сочинению как задача всего МО учителей предметов гуманитарного цикла.</w:t>
      </w:r>
    </w:p>
    <w:p w:rsidR="00BB4C49" w:rsidRPr="007B175C" w:rsidRDefault="00BB4C49" w:rsidP="00BB4C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Школа как территория грамотной речи детей и взрослых.</w:t>
      </w:r>
    </w:p>
    <w:p w:rsidR="00BB4C49" w:rsidRPr="007B175C" w:rsidRDefault="00BB4C49" w:rsidP="00BB4C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</w:t>
      </w:r>
      <w:proofErr w:type="spellStart"/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Текстоориентированный</w:t>
      </w:r>
      <w:proofErr w:type="spellEnd"/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подход в обучении как эффективный способ формирование языковой и духовной культуры школьника. Выступление.</w:t>
      </w:r>
    </w:p>
    <w:p w:rsidR="00BB4C49" w:rsidRPr="007B175C" w:rsidRDefault="00BB4C49" w:rsidP="00BB4C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Метапредметность</w:t>
      </w:r>
      <w:proofErr w:type="spellEnd"/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уроках гуманитарного цикла.</w:t>
      </w:r>
    </w:p>
    <w:p w:rsidR="00BB4C49" w:rsidRPr="007B175C" w:rsidRDefault="00BB4C49" w:rsidP="00BB4C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 единых нормах оценки знаний, умений и </w:t>
      </w:r>
      <w:proofErr w:type="spellStart"/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навыков</w:t>
      </w:r>
      <w:proofErr w:type="gramStart"/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.О</w:t>
      </w:r>
      <w:proofErr w:type="spellEnd"/>
      <w:proofErr w:type="gramEnd"/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единых требованиях к контрольным, рабочим творческим тетрадям учащихся.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  <w:r w:rsidRPr="007B175C">
        <w:rPr>
          <w:color w:val="000000"/>
          <w:sz w:val="28"/>
        </w:rPr>
        <w:t>1.По пер</w:t>
      </w:r>
      <w:r w:rsidR="00BE2591" w:rsidRPr="007B175C">
        <w:rPr>
          <w:color w:val="000000"/>
          <w:sz w:val="28"/>
        </w:rPr>
        <w:t xml:space="preserve">вому вопросу слушали </w:t>
      </w:r>
      <w:r w:rsidR="00BE2591" w:rsidRPr="007B175C">
        <w:rPr>
          <w:b/>
          <w:color w:val="000000"/>
          <w:sz w:val="28"/>
        </w:rPr>
        <w:t>Магомедову С.К</w:t>
      </w:r>
      <w:r w:rsidR="00BE2591" w:rsidRPr="007B175C">
        <w:rPr>
          <w:color w:val="000000"/>
          <w:sz w:val="28"/>
        </w:rPr>
        <w:t>.</w:t>
      </w:r>
      <w:r w:rsidRPr="007B175C">
        <w:rPr>
          <w:color w:val="000000"/>
          <w:sz w:val="28"/>
        </w:rPr>
        <w:t xml:space="preserve">, которая рассказала о типах и структуре современного урока в рамках прогрессивно развивающихся </w:t>
      </w:r>
      <w:proofErr w:type="spellStart"/>
      <w:proofErr w:type="gramStart"/>
      <w:r w:rsidRPr="007B175C">
        <w:rPr>
          <w:color w:val="000000"/>
          <w:sz w:val="28"/>
        </w:rPr>
        <w:t>ИКТ-технологий</w:t>
      </w:r>
      <w:proofErr w:type="spellEnd"/>
      <w:proofErr w:type="gramEnd"/>
      <w:r w:rsidRPr="007B175C">
        <w:rPr>
          <w:color w:val="000000"/>
          <w:sz w:val="28"/>
        </w:rPr>
        <w:t xml:space="preserve">, </w:t>
      </w:r>
      <w:proofErr w:type="spellStart"/>
      <w:r w:rsidRPr="007B175C">
        <w:rPr>
          <w:color w:val="000000"/>
          <w:sz w:val="28"/>
        </w:rPr>
        <w:t>пособствующих</w:t>
      </w:r>
      <w:proofErr w:type="spellEnd"/>
      <w:r w:rsidRPr="007B175C">
        <w:rPr>
          <w:color w:val="000000"/>
          <w:sz w:val="28"/>
        </w:rPr>
        <w:t xml:space="preserve"> улучшению подготовки к итоговому сочинению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  <w:proofErr w:type="spellStart"/>
      <w:r w:rsidRPr="007B175C">
        <w:rPr>
          <w:color w:val="000000"/>
          <w:sz w:val="28"/>
        </w:rPr>
        <w:t>Решение</w:t>
      </w:r>
      <w:proofErr w:type="gramStart"/>
      <w:r w:rsidRPr="007B175C">
        <w:rPr>
          <w:color w:val="000000"/>
          <w:sz w:val="28"/>
        </w:rPr>
        <w:t>:р</w:t>
      </w:r>
      <w:proofErr w:type="gramEnd"/>
      <w:r w:rsidRPr="007B175C">
        <w:rPr>
          <w:color w:val="000000"/>
          <w:sz w:val="28"/>
        </w:rPr>
        <w:t>еструктуризировать</w:t>
      </w:r>
      <w:proofErr w:type="spellEnd"/>
      <w:r w:rsidRPr="007B175C">
        <w:rPr>
          <w:color w:val="000000"/>
          <w:sz w:val="28"/>
        </w:rPr>
        <w:t xml:space="preserve"> уроки(по мере возможности) в соответствии с предъявляемыми требованиями.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  <w:r w:rsidRPr="007B175C">
        <w:rPr>
          <w:color w:val="000000"/>
          <w:sz w:val="28"/>
        </w:rPr>
        <w:t>2.По вто</w:t>
      </w:r>
      <w:r w:rsidR="00BE2591" w:rsidRPr="007B175C">
        <w:rPr>
          <w:color w:val="000000"/>
          <w:sz w:val="28"/>
        </w:rPr>
        <w:t xml:space="preserve">рому вопросу заслушали </w:t>
      </w:r>
      <w:proofErr w:type="spellStart"/>
      <w:r w:rsidR="00BE2591" w:rsidRPr="007B175C">
        <w:rPr>
          <w:b/>
          <w:color w:val="000000"/>
          <w:sz w:val="28"/>
        </w:rPr>
        <w:t>Джабуеву</w:t>
      </w:r>
      <w:proofErr w:type="spellEnd"/>
      <w:r w:rsidR="00BE2591" w:rsidRPr="007B175C">
        <w:rPr>
          <w:b/>
          <w:color w:val="000000"/>
          <w:sz w:val="28"/>
        </w:rPr>
        <w:t xml:space="preserve"> П.С</w:t>
      </w:r>
      <w:r w:rsidRPr="007B175C">
        <w:rPr>
          <w:b/>
          <w:color w:val="000000"/>
          <w:sz w:val="28"/>
        </w:rPr>
        <w:t>.,</w:t>
      </w:r>
      <w:r w:rsidRPr="007B175C">
        <w:rPr>
          <w:color w:val="000000"/>
          <w:sz w:val="28"/>
        </w:rPr>
        <w:t xml:space="preserve"> которая познакомила учителей с </w:t>
      </w:r>
      <w:proofErr w:type="spellStart"/>
      <w:r w:rsidRPr="007B175C">
        <w:rPr>
          <w:color w:val="000000"/>
          <w:sz w:val="28"/>
        </w:rPr>
        <w:t>пректной</w:t>
      </w:r>
      <w:proofErr w:type="spellEnd"/>
      <w:r w:rsidRPr="007B175C">
        <w:rPr>
          <w:color w:val="000000"/>
          <w:sz w:val="28"/>
        </w:rPr>
        <w:t xml:space="preserve"> деятельностью учеников в рамках уроках немецкого языка., подчеркнув эффективность </w:t>
      </w:r>
      <w:proofErr w:type="spellStart"/>
      <w:r w:rsidRPr="007B175C">
        <w:rPr>
          <w:color w:val="000000"/>
          <w:sz w:val="28"/>
        </w:rPr>
        <w:t>даннной</w:t>
      </w:r>
      <w:proofErr w:type="spellEnd"/>
      <w:r w:rsidRPr="007B175C">
        <w:rPr>
          <w:color w:val="000000"/>
          <w:sz w:val="28"/>
        </w:rPr>
        <w:t xml:space="preserve"> </w:t>
      </w:r>
      <w:proofErr w:type="spellStart"/>
      <w:r w:rsidRPr="007B175C">
        <w:rPr>
          <w:color w:val="000000"/>
          <w:sz w:val="28"/>
        </w:rPr>
        <w:t>методики</w:t>
      </w:r>
      <w:proofErr w:type="gramStart"/>
      <w:r w:rsidRPr="007B175C">
        <w:rPr>
          <w:color w:val="000000"/>
          <w:sz w:val="28"/>
        </w:rPr>
        <w:t>.П</w:t>
      </w:r>
      <w:proofErr w:type="gramEnd"/>
      <w:r w:rsidRPr="007B175C">
        <w:rPr>
          <w:color w:val="000000"/>
          <w:sz w:val="28"/>
        </w:rPr>
        <w:t>родемонстрировала</w:t>
      </w:r>
      <w:proofErr w:type="spellEnd"/>
      <w:r w:rsidRPr="007B175C">
        <w:rPr>
          <w:color w:val="000000"/>
          <w:sz w:val="28"/>
        </w:rPr>
        <w:t xml:space="preserve"> несколько детских проектов.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  <w:r w:rsidRPr="007B175C">
        <w:rPr>
          <w:color w:val="000000"/>
          <w:sz w:val="28"/>
        </w:rPr>
        <w:t>Решение: Продолжить использование проектной методики на уроках что способствует повышению грамотности учащихся.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  <w:r w:rsidRPr="007B175C">
        <w:rPr>
          <w:color w:val="000000"/>
          <w:sz w:val="28"/>
        </w:rPr>
        <w:t>3. .По третье</w:t>
      </w:r>
      <w:r w:rsidR="00BE2591" w:rsidRPr="007B175C">
        <w:rPr>
          <w:color w:val="000000"/>
          <w:sz w:val="28"/>
        </w:rPr>
        <w:t xml:space="preserve">му вопросу слушали </w:t>
      </w:r>
      <w:proofErr w:type="spellStart"/>
      <w:r w:rsidR="00BE2591" w:rsidRPr="007B175C">
        <w:rPr>
          <w:b/>
          <w:color w:val="000000"/>
          <w:sz w:val="28"/>
        </w:rPr>
        <w:t>Исмаилову</w:t>
      </w:r>
      <w:proofErr w:type="spellEnd"/>
      <w:r w:rsidR="00BE2591" w:rsidRPr="007B175C">
        <w:rPr>
          <w:b/>
          <w:color w:val="000000"/>
          <w:sz w:val="28"/>
        </w:rPr>
        <w:t xml:space="preserve"> Л.М</w:t>
      </w:r>
      <w:r w:rsidR="00BE2591" w:rsidRPr="007B175C">
        <w:rPr>
          <w:color w:val="000000"/>
          <w:sz w:val="28"/>
        </w:rPr>
        <w:t>.</w:t>
      </w:r>
      <w:r w:rsidRPr="007B175C">
        <w:rPr>
          <w:color w:val="000000"/>
          <w:sz w:val="28"/>
        </w:rPr>
        <w:t>.</w:t>
      </w:r>
      <w:r w:rsidR="00BE2591" w:rsidRPr="007B175C">
        <w:rPr>
          <w:color w:val="000000"/>
          <w:sz w:val="28"/>
        </w:rPr>
        <w:t xml:space="preserve">, </w:t>
      </w:r>
      <w:proofErr w:type="gramStart"/>
      <w:r w:rsidR="00BE2591" w:rsidRPr="007B175C">
        <w:rPr>
          <w:color w:val="000000"/>
          <w:sz w:val="28"/>
        </w:rPr>
        <w:t>которая</w:t>
      </w:r>
      <w:proofErr w:type="gramEnd"/>
      <w:r w:rsidRPr="007B175C">
        <w:rPr>
          <w:color w:val="000000"/>
          <w:sz w:val="28"/>
        </w:rPr>
        <w:t xml:space="preserve"> выступил</w:t>
      </w:r>
      <w:r w:rsidR="00BE2591" w:rsidRPr="007B175C">
        <w:rPr>
          <w:color w:val="000000"/>
          <w:sz w:val="28"/>
        </w:rPr>
        <w:t>а</w:t>
      </w:r>
      <w:r w:rsidRPr="007B175C">
        <w:rPr>
          <w:color w:val="000000"/>
          <w:sz w:val="28"/>
        </w:rPr>
        <w:t xml:space="preserve"> с докладом по данной теме.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  <w:r w:rsidRPr="007B175C">
        <w:rPr>
          <w:color w:val="000000"/>
          <w:sz w:val="28"/>
        </w:rPr>
        <w:t xml:space="preserve">Решение: </w:t>
      </w:r>
      <w:proofErr w:type="spellStart"/>
      <w:r w:rsidRPr="007B175C">
        <w:rPr>
          <w:color w:val="000000"/>
          <w:sz w:val="28"/>
        </w:rPr>
        <w:t>Прдолжить</w:t>
      </w:r>
      <w:proofErr w:type="spellEnd"/>
      <w:r w:rsidRPr="007B175C">
        <w:rPr>
          <w:color w:val="000000"/>
          <w:sz w:val="28"/>
        </w:rPr>
        <w:t xml:space="preserve"> процесс внедрения данного подхода на уроках гуманитарного цикла.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  <w:r w:rsidRPr="007B175C">
        <w:rPr>
          <w:color w:val="000000"/>
          <w:sz w:val="28"/>
        </w:rPr>
        <w:t xml:space="preserve">4.По четвёртому вопросу обсудили </w:t>
      </w:r>
      <w:proofErr w:type="spellStart"/>
      <w:r w:rsidRPr="007B175C">
        <w:rPr>
          <w:color w:val="000000"/>
          <w:sz w:val="28"/>
        </w:rPr>
        <w:t>метапредметность</w:t>
      </w:r>
      <w:proofErr w:type="spellEnd"/>
      <w:r w:rsidRPr="007B175C">
        <w:rPr>
          <w:color w:val="000000"/>
          <w:sz w:val="28"/>
        </w:rPr>
        <w:t xml:space="preserve"> на уроках гуманитарного цикла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  <w:proofErr w:type="spellStart"/>
      <w:r w:rsidRPr="007B175C">
        <w:rPr>
          <w:color w:val="000000"/>
          <w:sz w:val="28"/>
        </w:rPr>
        <w:t>Решение</w:t>
      </w:r>
      <w:proofErr w:type="gramStart"/>
      <w:r w:rsidRPr="007B175C">
        <w:rPr>
          <w:color w:val="000000"/>
          <w:sz w:val="28"/>
        </w:rPr>
        <w:t>:Р</w:t>
      </w:r>
      <w:proofErr w:type="gramEnd"/>
      <w:r w:rsidRPr="007B175C">
        <w:rPr>
          <w:color w:val="000000"/>
          <w:sz w:val="28"/>
        </w:rPr>
        <w:t>асширять</w:t>
      </w:r>
      <w:proofErr w:type="spellEnd"/>
      <w:r w:rsidRPr="007B175C">
        <w:rPr>
          <w:color w:val="000000"/>
          <w:sz w:val="28"/>
        </w:rPr>
        <w:t xml:space="preserve"> </w:t>
      </w:r>
      <w:proofErr w:type="spellStart"/>
      <w:r w:rsidRPr="007B175C">
        <w:rPr>
          <w:color w:val="000000"/>
          <w:sz w:val="28"/>
        </w:rPr>
        <w:t>метапредметные</w:t>
      </w:r>
      <w:proofErr w:type="spellEnd"/>
      <w:r w:rsidRPr="007B175C">
        <w:rPr>
          <w:color w:val="000000"/>
          <w:sz w:val="28"/>
        </w:rPr>
        <w:t xml:space="preserve"> связи 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  <w:r w:rsidRPr="007B175C">
        <w:rPr>
          <w:color w:val="000000"/>
          <w:sz w:val="28"/>
        </w:rPr>
        <w:t>5.В рамках пятого вопроса обсудили нормы оценки ЗУН</w:t>
      </w:r>
    </w:p>
    <w:p w:rsidR="00BB4C49" w:rsidRPr="007B175C" w:rsidRDefault="00BB4C49" w:rsidP="00BB4C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175C">
        <w:rPr>
          <w:rFonts w:ascii="Times New Roman" w:hAnsi="Times New Roman" w:cs="Times New Roman"/>
          <w:color w:val="000000"/>
          <w:sz w:val="28"/>
          <w:szCs w:val="24"/>
        </w:rPr>
        <w:t>Решение: Утвердили нормы оценки ЗУН, единые требования</w:t>
      </w:r>
      <w:r w:rsidRPr="007B175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контрольным, рабочим творческим тетрадям учащихся.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</w:p>
    <w:p w:rsidR="00BB4C49" w:rsidRPr="007B175C" w:rsidRDefault="007B175C" w:rsidP="00BB4C49">
      <w:pPr>
        <w:pStyle w:val="a4"/>
        <w:shd w:val="clear" w:color="auto" w:fill="FFFFFF"/>
        <w:spacing w:before="30" w:beforeAutospacing="0" w:after="3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  <w:r w:rsidR="00BE2591" w:rsidRPr="007B175C">
        <w:rPr>
          <w:b/>
          <w:color w:val="000000"/>
          <w:sz w:val="28"/>
        </w:rPr>
        <w:t xml:space="preserve">          Руководитель ШМО                                                               </w:t>
      </w:r>
      <w:proofErr w:type="spellStart"/>
      <w:r w:rsidR="00BE2591" w:rsidRPr="007B175C">
        <w:rPr>
          <w:b/>
          <w:color w:val="000000"/>
          <w:sz w:val="28"/>
        </w:rPr>
        <w:t>Джабуева</w:t>
      </w:r>
      <w:proofErr w:type="spellEnd"/>
      <w:r w:rsidR="00BE2591" w:rsidRPr="007B175C">
        <w:rPr>
          <w:b/>
          <w:color w:val="000000"/>
          <w:sz w:val="28"/>
        </w:rPr>
        <w:t xml:space="preserve"> П.С.</w:t>
      </w:r>
    </w:p>
    <w:p w:rsidR="00BE2591" w:rsidRPr="007B175C" w:rsidRDefault="00BE2591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</w:rPr>
      </w:pPr>
    </w:p>
    <w:p w:rsidR="00BE2591" w:rsidRDefault="00BE2591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</w:p>
    <w:p w:rsidR="00BE2591" w:rsidRDefault="00BE2591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</w:p>
    <w:p w:rsidR="00BB4C49" w:rsidRPr="009D38C9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9D38C9">
        <w:rPr>
          <w:color w:val="000000"/>
        </w:rPr>
        <w:t> </w:t>
      </w:r>
    </w:p>
    <w:p w:rsidR="00BB4C49" w:rsidRPr="009D38C9" w:rsidRDefault="00BB4C49" w:rsidP="00BB4C49">
      <w:pPr>
        <w:pStyle w:val="a4"/>
        <w:shd w:val="clear" w:color="auto" w:fill="FFFFFF"/>
        <w:spacing w:before="30" w:beforeAutospacing="0" w:after="30" w:afterAutospacing="0"/>
        <w:rPr>
          <w:color w:val="000000"/>
        </w:rPr>
      </w:pPr>
      <w:r w:rsidRPr="009D38C9">
        <w:rPr>
          <w:color w:val="000000"/>
        </w:rPr>
        <w:lastRenderedPageBreak/>
        <w:t> </w:t>
      </w:r>
    </w:p>
    <w:p w:rsidR="00BB4C49" w:rsidRPr="007B175C" w:rsidRDefault="00BB4C49" w:rsidP="00BB4C49">
      <w:pPr>
        <w:pStyle w:val="a4"/>
        <w:shd w:val="clear" w:color="auto" w:fill="FFFFFF"/>
        <w:spacing w:before="30" w:beforeAutospacing="0" w:after="30" w:afterAutospacing="0"/>
        <w:rPr>
          <w:b/>
          <w:color w:val="000000"/>
          <w:sz w:val="28"/>
        </w:rPr>
      </w:pPr>
      <w:r w:rsidRPr="007B175C">
        <w:rPr>
          <w:b/>
          <w:color w:val="000000"/>
          <w:sz w:val="28"/>
        </w:rPr>
        <w:t>Протокол заседания ШМО учител</w:t>
      </w:r>
      <w:r w:rsidR="00BE2591" w:rsidRPr="007B175C">
        <w:rPr>
          <w:b/>
          <w:color w:val="000000"/>
          <w:sz w:val="28"/>
        </w:rPr>
        <w:t xml:space="preserve">ей гуманитарного цикла </w:t>
      </w:r>
      <w:r w:rsidRPr="007B175C">
        <w:rPr>
          <w:b/>
          <w:color w:val="000000"/>
          <w:sz w:val="28"/>
        </w:rPr>
        <w:t xml:space="preserve"> №4</w:t>
      </w:r>
    </w:p>
    <w:p w:rsidR="00BE2591" w:rsidRPr="007B175C" w:rsidRDefault="00BE2591" w:rsidP="00BB4C49">
      <w:pPr>
        <w:pStyle w:val="a4"/>
        <w:shd w:val="clear" w:color="auto" w:fill="FFFFFF"/>
        <w:spacing w:before="30" w:beforeAutospacing="0" w:after="30" w:afterAutospacing="0"/>
        <w:rPr>
          <w:b/>
          <w:color w:val="000000"/>
          <w:sz w:val="28"/>
        </w:rPr>
      </w:pPr>
      <w:r w:rsidRPr="007B175C">
        <w:rPr>
          <w:b/>
          <w:color w:val="000000"/>
          <w:sz w:val="28"/>
        </w:rPr>
        <w:t>от 15.04.2019 года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b/>
          <w:color w:val="000000"/>
          <w:sz w:val="28"/>
        </w:rPr>
      </w:pPr>
    </w:p>
    <w:p w:rsidR="00BB4C49" w:rsidRPr="007B175C" w:rsidRDefault="00BB4C49" w:rsidP="007B175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B175C">
        <w:rPr>
          <w:rFonts w:ascii="Times New Roman" w:hAnsi="Times New Roman" w:cs="Times New Roman"/>
          <w:color w:val="000000"/>
          <w:sz w:val="28"/>
          <w:szCs w:val="24"/>
        </w:rPr>
        <w:t>Тема: "</w:t>
      </w:r>
      <w:r w:rsidRPr="007B175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Тема: «Организация э</w:t>
      </w:r>
      <w:r w:rsidR="00BE2591" w:rsidRPr="007B175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ффективной подготовки к ОГЭ-2019</w:t>
      </w:r>
      <w:r w:rsidRPr="007B175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на уроках».</w:t>
      </w:r>
    </w:p>
    <w:p w:rsidR="00BB4C49" w:rsidRPr="007B175C" w:rsidRDefault="00BE2591" w:rsidP="007B175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175C">
        <w:rPr>
          <w:rFonts w:ascii="Times New Roman" w:eastAsia="Times New Roman" w:hAnsi="Times New Roman" w:cs="Times New Roman"/>
          <w:color w:val="383838"/>
          <w:sz w:val="28"/>
          <w:szCs w:val="24"/>
          <w:lang w:eastAsia="ru-RU"/>
        </w:rPr>
        <w:t>Присутствовало: 10 человек</w:t>
      </w:r>
      <w:r w:rsidR="00BB4C49" w:rsidRPr="007B175C">
        <w:rPr>
          <w:rFonts w:ascii="Times New Roman" w:eastAsia="Times New Roman" w:hAnsi="Times New Roman" w:cs="Times New Roman"/>
          <w:color w:val="383838"/>
          <w:sz w:val="28"/>
          <w:szCs w:val="24"/>
          <w:lang w:eastAsia="ru-RU"/>
        </w:rPr>
        <w:t>.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>Повестка дня.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>1.Опреденление объёма и содержания тестов по гуманитарным предметам в соответс</w:t>
      </w:r>
      <w:r w:rsidR="00A110BC">
        <w:rPr>
          <w:color w:val="000000"/>
          <w:sz w:val="28"/>
        </w:rPr>
        <w:t>т</w:t>
      </w:r>
      <w:r w:rsidRPr="007B175C">
        <w:rPr>
          <w:color w:val="000000"/>
          <w:sz w:val="28"/>
        </w:rPr>
        <w:t>вии с государственными стандартами.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>2.Методика подготовки учащихся к ОГЭ по русскому</w:t>
      </w:r>
      <w:r w:rsidR="007B175C" w:rsidRPr="007B175C">
        <w:rPr>
          <w:color w:val="000000"/>
          <w:sz w:val="28"/>
        </w:rPr>
        <w:t xml:space="preserve"> языку, английскому </w:t>
      </w:r>
      <w:r w:rsidRPr="007B175C">
        <w:rPr>
          <w:color w:val="000000"/>
          <w:sz w:val="28"/>
        </w:rPr>
        <w:t>языку.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>3.Составление экзаменационного материала для проведения репетиционного экзамена в 9 классах по предметам гуманитарного цикла и утверждение сроков проведения.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> 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>1.По пер</w:t>
      </w:r>
      <w:r w:rsidR="00BE2591" w:rsidRPr="007B175C">
        <w:rPr>
          <w:color w:val="000000"/>
          <w:sz w:val="28"/>
        </w:rPr>
        <w:t xml:space="preserve">вому вопросу слушали </w:t>
      </w:r>
      <w:proofErr w:type="spellStart"/>
      <w:r w:rsidR="00BE2591" w:rsidRPr="007B175C">
        <w:rPr>
          <w:b/>
          <w:color w:val="000000"/>
          <w:sz w:val="28"/>
        </w:rPr>
        <w:t>Бочина</w:t>
      </w:r>
      <w:proofErr w:type="spellEnd"/>
      <w:r w:rsidR="00BE2591" w:rsidRPr="007B175C">
        <w:rPr>
          <w:b/>
          <w:color w:val="000000"/>
          <w:sz w:val="28"/>
        </w:rPr>
        <w:t xml:space="preserve"> Л.П</w:t>
      </w:r>
      <w:r w:rsidRPr="007B175C">
        <w:rPr>
          <w:color w:val="000000"/>
          <w:sz w:val="28"/>
        </w:rPr>
        <w:t xml:space="preserve">., </w:t>
      </w:r>
      <w:proofErr w:type="gramStart"/>
      <w:r w:rsidRPr="007B175C">
        <w:rPr>
          <w:color w:val="000000"/>
          <w:sz w:val="28"/>
        </w:rPr>
        <w:t>которая</w:t>
      </w:r>
      <w:proofErr w:type="gramEnd"/>
      <w:r w:rsidRPr="007B175C">
        <w:rPr>
          <w:color w:val="000000"/>
          <w:sz w:val="28"/>
        </w:rPr>
        <w:t xml:space="preserve"> выступила с докладом о том, какими по объёму должны быть работы в 5-8, 10 классах из расчёта на 1 академический час и 2  академических часа. Продемонстрировала варианты работ, соответствующие государственным стандартам.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proofErr w:type="spellStart"/>
      <w:r w:rsidRPr="007B175C">
        <w:rPr>
          <w:color w:val="000000"/>
          <w:sz w:val="28"/>
        </w:rPr>
        <w:t>Решение</w:t>
      </w:r>
      <w:proofErr w:type="gramStart"/>
      <w:r w:rsidRPr="007B175C">
        <w:rPr>
          <w:color w:val="000000"/>
          <w:sz w:val="28"/>
        </w:rPr>
        <w:t>:п</w:t>
      </w:r>
      <w:proofErr w:type="gramEnd"/>
      <w:r w:rsidRPr="007B175C">
        <w:rPr>
          <w:color w:val="000000"/>
          <w:sz w:val="28"/>
        </w:rPr>
        <w:t>роводить</w:t>
      </w:r>
      <w:proofErr w:type="spellEnd"/>
      <w:r w:rsidRPr="007B175C">
        <w:rPr>
          <w:color w:val="000000"/>
          <w:sz w:val="28"/>
        </w:rPr>
        <w:t xml:space="preserve"> работы, максимально приближенные к  форме ОГЭ в рамках одного академического часа для 5-8 классов и в рамках двух академических часов для 9 класса.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>2.По вто</w:t>
      </w:r>
      <w:r w:rsidR="007B175C" w:rsidRPr="007B175C">
        <w:rPr>
          <w:color w:val="000000"/>
          <w:sz w:val="28"/>
        </w:rPr>
        <w:t xml:space="preserve">рому вопросу заслушали </w:t>
      </w:r>
      <w:proofErr w:type="spellStart"/>
      <w:r w:rsidR="007B175C" w:rsidRPr="007B175C">
        <w:rPr>
          <w:b/>
          <w:color w:val="000000"/>
          <w:sz w:val="28"/>
        </w:rPr>
        <w:t>Мусагаджиеву</w:t>
      </w:r>
      <w:proofErr w:type="spellEnd"/>
      <w:r w:rsidR="007B175C" w:rsidRPr="007B175C">
        <w:rPr>
          <w:b/>
          <w:color w:val="000000"/>
          <w:sz w:val="28"/>
        </w:rPr>
        <w:t xml:space="preserve"> С.Д</w:t>
      </w:r>
      <w:r w:rsidRPr="007B175C">
        <w:rPr>
          <w:color w:val="000000"/>
          <w:sz w:val="28"/>
        </w:rPr>
        <w:t>., которая познакомила учителей с требованиями</w:t>
      </w:r>
      <w:proofErr w:type="gramStart"/>
      <w:r w:rsidRPr="007B175C">
        <w:rPr>
          <w:color w:val="000000"/>
          <w:sz w:val="28"/>
        </w:rPr>
        <w:t xml:space="preserve"> ,</w:t>
      </w:r>
      <w:proofErr w:type="gramEnd"/>
      <w:r w:rsidRPr="007B175C">
        <w:rPr>
          <w:color w:val="000000"/>
          <w:sz w:val="28"/>
        </w:rPr>
        <w:t xml:space="preserve"> предъявляемыми к выпускник</w:t>
      </w:r>
      <w:r w:rsidR="007B175C" w:rsidRPr="007B175C">
        <w:rPr>
          <w:color w:val="000000"/>
          <w:sz w:val="28"/>
        </w:rPr>
        <w:t>ам, сдающим экзамен по английскому</w:t>
      </w:r>
      <w:r w:rsidRPr="007B175C">
        <w:rPr>
          <w:color w:val="000000"/>
          <w:sz w:val="28"/>
        </w:rPr>
        <w:t xml:space="preserve"> язык</w:t>
      </w:r>
      <w:r w:rsidR="007B175C" w:rsidRPr="007B175C">
        <w:rPr>
          <w:color w:val="000000"/>
          <w:sz w:val="28"/>
        </w:rPr>
        <w:t xml:space="preserve">у; </w:t>
      </w:r>
      <w:proofErr w:type="spellStart"/>
      <w:r w:rsidR="007B175C" w:rsidRPr="007B175C">
        <w:rPr>
          <w:b/>
          <w:color w:val="000000"/>
          <w:sz w:val="28"/>
        </w:rPr>
        <w:t>Джабуеву</w:t>
      </w:r>
      <w:proofErr w:type="spellEnd"/>
      <w:r w:rsidR="007B175C" w:rsidRPr="007B175C">
        <w:rPr>
          <w:b/>
          <w:color w:val="000000"/>
          <w:sz w:val="28"/>
        </w:rPr>
        <w:t xml:space="preserve"> П.С.,</w:t>
      </w:r>
      <w:r w:rsidRPr="007B175C">
        <w:rPr>
          <w:color w:val="000000"/>
          <w:sz w:val="28"/>
        </w:rPr>
        <w:t xml:space="preserve"> познакомившую с изменени</w:t>
      </w:r>
      <w:r w:rsidR="007B175C" w:rsidRPr="007B175C">
        <w:rPr>
          <w:color w:val="000000"/>
          <w:sz w:val="28"/>
        </w:rPr>
        <w:t xml:space="preserve">ями в </w:t>
      </w:r>
      <w:proofErr w:type="spellStart"/>
      <w:r w:rsidR="007B175C" w:rsidRPr="007B175C">
        <w:rPr>
          <w:color w:val="000000"/>
          <w:sz w:val="28"/>
        </w:rPr>
        <w:t>КИМах</w:t>
      </w:r>
      <w:proofErr w:type="spellEnd"/>
      <w:r w:rsidR="007B175C" w:rsidRPr="007B175C">
        <w:rPr>
          <w:color w:val="000000"/>
          <w:sz w:val="28"/>
        </w:rPr>
        <w:t xml:space="preserve">  ОГЭ.; </w:t>
      </w:r>
      <w:proofErr w:type="spellStart"/>
      <w:r w:rsidR="007B175C" w:rsidRPr="007B175C">
        <w:rPr>
          <w:b/>
          <w:color w:val="000000"/>
          <w:sz w:val="28"/>
        </w:rPr>
        <w:t>Исмаилову</w:t>
      </w:r>
      <w:proofErr w:type="spellEnd"/>
      <w:r w:rsidR="007B175C" w:rsidRPr="007B175C">
        <w:rPr>
          <w:b/>
          <w:color w:val="000000"/>
          <w:sz w:val="28"/>
        </w:rPr>
        <w:t xml:space="preserve"> Л.М</w:t>
      </w:r>
      <w:r w:rsidRPr="007B175C">
        <w:rPr>
          <w:color w:val="000000"/>
          <w:sz w:val="28"/>
        </w:rPr>
        <w:t>., рассказавшего  о прове</w:t>
      </w:r>
      <w:r w:rsidR="007B175C" w:rsidRPr="007B175C">
        <w:rPr>
          <w:color w:val="000000"/>
          <w:sz w:val="28"/>
        </w:rPr>
        <w:t>дении экзамена по русскому языку</w:t>
      </w:r>
      <w:r w:rsidRPr="007B175C">
        <w:rPr>
          <w:color w:val="000000"/>
          <w:sz w:val="28"/>
        </w:rPr>
        <w:t xml:space="preserve">, познакомившего с требованиями, </w:t>
      </w:r>
      <w:proofErr w:type="spellStart"/>
      <w:r w:rsidRPr="007B175C">
        <w:rPr>
          <w:color w:val="000000"/>
          <w:sz w:val="28"/>
        </w:rPr>
        <w:t>предьявляемыми</w:t>
      </w:r>
      <w:proofErr w:type="spellEnd"/>
      <w:r w:rsidRPr="007B175C">
        <w:rPr>
          <w:color w:val="000000"/>
          <w:sz w:val="28"/>
        </w:rPr>
        <w:t xml:space="preserve"> к выпускникам, сд</w:t>
      </w:r>
      <w:r w:rsidR="007B175C" w:rsidRPr="007B175C">
        <w:rPr>
          <w:color w:val="000000"/>
          <w:sz w:val="28"/>
        </w:rPr>
        <w:t>ающим экзамен по русскому языку</w:t>
      </w:r>
      <w:r w:rsidRPr="007B175C">
        <w:rPr>
          <w:color w:val="000000"/>
          <w:sz w:val="28"/>
        </w:rPr>
        <w:t> 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 xml:space="preserve"> Решение: Учесть изменения, внесённые в </w:t>
      </w:r>
      <w:proofErr w:type="spellStart"/>
      <w:r w:rsidRPr="007B175C">
        <w:rPr>
          <w:color w:val="000000"/>
          <w:sz w:val="28"/>
        </w:rPr>
        <w:t>КИМы</w:t>
      </w:r>
      <w:proofErr w:type="spellEnd"/>
      <w:r w:rsidRPr="007B175C">
        <w:rPr>
          <w:color w:val="000000"/>
          <w:sz w:val="28"/>
        </w:rPr>
        <w:t xml:space="preserve"> при составлении материалов для контрольных годовых работ.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> 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 xml:space="preserve">3..По третьему вопросу слушали </w:t>
      </w:r>
      <w:proofErr w:type="spellStart"/>
      <w:r w:rsidR="007B175C" w:rsidRPr="007B175C">
        <w:rPr>
          <w:color w:val="000000"/>
          <w:sz w:val="28"/>
        </w:rPr>
        <w:t>Джабуеву</w:t>
      </w:r>
      <w:proofErr w:type="spellEnd"/>
      <w:r w:rsidR="007B175C" w:rsidRPr="007B175C">
        <w:rPr>
          <w:color w:val="000000"/>
          <w:sz w:val="28"/>
        </w:rPr>
        <w:t xml:space="preserve"> П.С., </w:t>
      </w:r>
      <w:proofErr w:type="gramStart"/>
      <w:r w:rsidR="007B175C" w:rsidRPr="007B175C">
        <w:rPr>
          <w:color w:val="000000"/>
          <w:sz w:val="28"/>
        </w:rPr>
        <w:t>которая</w:t>
      </w:r>
      <w:proofErr w:type="gramEnd"/>
      <w:r w:rsidRPr="007B175C">
        <w:rPr>
          <w:color w:val="000000"/>
          <w:sz w:val="28"/>
        </w:rPr>
        <w:t xml:space="preserve"> сказал</w:t>
      </w:r>
      <w:r w:rsidR="007B175C" w:rsidRPr="007B175C">
        <w:rPr>
          <w:color w:val="000000"/>
          <w:sz w:val="28"/>
        </w:rPr>
        <w:t>а</w:t>
      </w:r>
      <w:r w:rsidRPr="007B175C">
        <w:rPr>
          <w:color w:val="000000"/>
          <w:sz w:val="28"/>
        </w:rPr>
        <w:t>, что необходимо подготовить материал для проведения итоговых контрольных работ.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  <w:r w:rsidRPr="007B175C">
        <w:rPr>
          <w:color w:val="000000"/>
          <w:sz w:val="28"/>
        </w:rPr>
        <w:t>Решение: Подготовить и сдать материал до 20 апреля. Провести итоговые контрольные работы во второй половине мая(15-23).</w:t>
      </w: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</w:p>
    <w:p w:rsidR="00BB4C49" w:rsidRPr="007B175C" w:rsidRDefault="00BB4C49" w:rsidP="007B175C">
      <w:pPr>
        <w:pStyle w:val="a4"/>
        <w:shd w:val="clear" w:color="auto" w:fill="FFFFFF"/>
        <w:spacing w:before="30" w:beforeAutospacing="0" w:after="30" w:afterAutospacing="0" w:line="276" w:lineRule="auto"/>
        <w:rPr>
          <w:color w:val="000000"/>
          <w:sz w:val="28"/>
        </w:rPr>
      </w:pPr>
    </w:p>
    <w:p w:rsidR="00BB4C49" w:rsidRPr="00B54F56" w:rsidRDefault="00B54F56" w:rsidP="00B54F56">
      <w:pPr>
        <w:pStyle w:val="a4"/>
        <w:shd w:val="clear" w:color="auto" w:fill="FFFFFF"/>
        <w:spacing w:before="30" w:beforeAutospacing="0" w:after="30" w:afterAutospacing="0" w:line="276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</w:t>
      </w:r>
      <w:r w:rsidR="007B175C" w:rsidRPr="007B175C">
        <w:rPr>
          <w:b/>
          <w:color w:val="000000"/>
          <w:sz w:val="28"/>
        </w:rPr>
        <w:t xml:space="preserve">       Руководитель МО                                                        </w:t>
      </w:r>
      <w:proofErr w:type="spellStart"/>
      <w:r w:rsidR="007B175C" w:rsidRPr="007B175C">
        <w:rPr>
          <w:b/>
          <w:color w:val="000000"/>
          <w:sz w:val="28"/>
        </w:rPr>
        <w:t>Джабуева</w:t>
      </w:r>
      <w:proofErr w:type="spellEnd"/>
      <w:r w:rsidR="007B175C" w:rsidRPr="007B175C">
        <w:rPr>
          <w:b/>
          <w:color w:val="000000"/>
          <w:sz w:val="28"/>
        </w:rPr>
        <w:t xml:space="preserve"> П.С.</w:t>
      </w:r>
    </w:p>
    <w:p w:rsidR="007B175C" w:rsidRDefault="007B175C" w:rsidP="00BB4C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75C" w:rsidRDefault="007B175C" w:rsidP="00BB4C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75C" w:rsidRDefault="007B175C" w:rsidP="00B54F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56" w:rsidRPr="00A110BC" w:rsidRDefault="00B54F56" w:rsidP="00A110B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110BC">
        <w:rPr>
          <w:rFonts w:ascii="Times New Roman" w:hAnsi="Times New Roman" w:cs="Times New Roman"/>
          <w:b/>
          <w:sz w:val="28"/>
          <w:szCs w:val="24"/>
        </w:rPr>
        <w:lastRenderedPageBreak/>
        <w:t>Протокол заседания ШМО учителей гуманитарного цикла № 5</w:t>
      </w:r>
    </w:p>
    <w:p w:rsidR="00B54F56" w:rsidRPr="00A110BC" w:rsidRDefault="00B54F56" w:rsidP="00A110B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110BC">
        <w:rPr>
          <w:rFonts w:ascii="Times New Roman" w:hAnsi="Times New Roman" w:cs="Times New Roman"/>
          <w:b/>
          <w:sz w:val="28"/>
          <w:szCs w:val="24"/>
        </w:rPr>
        <w:t>от 20 мая 2019 года</w:t>
      </w:r>
    </w:p>
    <w:p w:rsidR="00B54F56" w:rsidRPr="00A110BC" w:rsidRDefault="00B54F56" w:rsidP="00A110BC">
      <w:pPr>
        <w:spacing w:after="0"/>
        <w:rPr>
          <w:rFonts w:ascii="Times New Roman" w:eastAsia="Times New Roman" w:hAnsi="Times New Roman" w:cs="Times New Roman"/>
          <w:color w:val="383838"/>
          <w:sz w:val="28"/>
          <w:szCs w:val="24"/>
          <w:lang w:eastAsia="ru-RU"/>
        </w:rPr>
      </w:pPr>
    </w:p>
    <w:p w:rsidR="00BB4C49" w:rsidRPr="00A110BC" w:rsidRDefault="00B54F56" w:rsidP="00A110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110BC">
        <w:rPr>
          <w:rFonts w:ascii="Times New Roman" w:eastAsia="Times New Roman" w:hAnsi="Times New Roman" w:cs="Times New Roman"/>
          <w:color w:val="383838"/>
          <w:sz w:val="28"/>
          <w:szCs w:val="24"/>
          <w:lang w:eastAsia="ru-RU"/>
        </w:rPr>
        <w:t>Присутствовало: 10 человек</w:t>
      </w:r>
      <w:r w:rsidR="00BB4C49" w:rsidRPr="00A110BC">
        <w:rPr>
          <w:rFonts w:ascii="Times New Roman" w:eastAsia="Times New Roman" w:hAnsi="Times New Roman" w:cs="Times New Roman"/>
          <w:color w:val="383838"/>
          <w:sz w:val="28"/>
          <w:szCs w:val="24"/>
          <w:lang w:eastAsia="ru-RU"/>
        </w:rPr>
        <w:t>.</w:t>
      </w:r>
    </w:p>
    <w:p w:rsidR="00BB4C49" w:rsidRPr="00A110BC" w:rsidRDefault="00BB4C49" w:rsidP="00A110B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110BC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Повестка дня:</w:t>
      </w:r>
      <w:proofErr w:type="gramStart"/>
      <w:r w:rsidRPr="00A110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.</w:t>
      </w:r>
      <w:proofErr w:type="gramEnd"/>
      <w:r w:rsidRPr="00A110B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Май</w:t>
      </w:r>
    </w:p>
    <w:p w:rsidR="00BB4C49" w:rsidRPr="00A110BC" w:rsidRDefault="00BB4C49" w:rsidP="00A110B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110B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 Тема: «Анализ ре</w:t>
      </w:r>
      <w:r w:rsidR="00B54F56" w:rsidRPr="00A110B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зультативности работы МО за 2018-2019</w:t>
      </w:r>
      <w:r w:rsidRPr="00A110B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учебный год».</w:t>
      </w:r>
    </w:p>
    <w:p w:rsidR="00BB4C49" w:rsidRPr="00A110BC" w:rsidRDefault="00BB4C49" w:rsidP="00A11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1. Итоги работы м</w:t>
      </w:r>
      <w:r w:rsidR="00B54F56" w:rsidRPr="00A110BC">
        <w:rPr>
          <w:rFonts w:ascii="Times New Roman" w:hAnsi="Times New Roman" w:cs="Times New Roman"/>
          <w:sz w:val="28"/>
          <w:szCs w:val="24"/>
        </w:rPr>
        <w:t>етодического объединения  в 2018-2019</w:t>
      </w:r>
      <w:r w:rsidRPr="00A110BC">
        <w:rPr>
          <w:rFonts w:ascii="Times New Roman" w:hAnsi="Times New Roman" w:cs="Times New Roman"/>
          <w:sz w:val="28"/>
          <w:szCs w:val="24"/>
        </w:rPr>
        <w:t xml:space="preserve"> учебном году.</w:t>
      </w:r>
    </w:p>
    <w:p w:rsidR="00BB4C49" w:rsidRPr="00A110BC" w:rsidRDefault="00BB4C49" w:rsidP="00A11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2. Составление пр</w:t>
      </w:r>
      <w:r w:rsidR="00B54F56" w:rsidRPr="00A110BC">
        <w:rPr>
          <w:rFonts w:ascii="Times New Roman" w:hAnsi="Times New Roman" w:cs="Times New Roman"/>
          <w:sz w:val="28"/>
          <w:szCs w:val="24"/>
        </w:rPr>
        <w:t>оекта деятельности на новый 2018-2019</w:t>
      </w:r>
      <w:r w:rsidRPr="00A110BC">
        <w:rPr>
          <w:rFonts w:ascii="Times New Roman" w:hAnsi="Times New Roman" w:cs="Times New Roman"/>
          <w:sz w:val="28"/>
          <w:szCs w:val="24"/>
        </w:rPr>
        <w:t xml:space="preserve"> учебный год.</w:t>
      </w:r>
    </w:p>
    <w:p w:rsidR="00BB4C49" w:rsidRPr="00A110BC" w:rsidRDefault="00BB4C49" w:rsidP="00A11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3. Анализ успеваемости и качества обучения за год по предметам, входящим  в МО: п</w:t>
      </w:r>
      <w:r w:rsidR="00B54F56" w:rsidRPr="00A110BC">
        <w:rPr>
          <w:rFonts w:ascii="Times New Roman" w:hAnsi="Times New Roman" w:cs="Times New Roman"/>
          <w:sz w:val="28"/>
          <w:szCs w:val="24"/>
        </w:rPr>
        <w:t>о русскому языку, литературе, английскому языку, родному языку</w:t>
      </w:r>
    </w:p>
    <w:p w:rsidR="00BB4C49" w:rsidRPr="00A110BC" w:rsidRDefault="00BB4C49" w:rsidP="00A11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4. Рекомендации по составлению рабочих программ на следующий учебный год</w:t>
      </w:r>
    </w:p>
    <w:p w:rsidR="00B54F56" w:rsidRPr="00A110BC" w:rsidRDefault="00B54F56" w:rsidP="00A110B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B4C49" w:rsidRPr="00A110BC" w:rsidRDefault="00BB4C49" w:rsidP="00A110B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По первому вопросу сл</w:t>
      </w:r>
      <w:r w:rsidR="00B54F56" w:rsidRPr="00A110BC">
        <w:rPr>
          <w:rFonts w:ascii="Times New Roman" w:hAnsi="Times New Roman" w:cs="Times New Roman"/>
          <w:sz w:val="28"/>
          <w:szCs w:val="24"/>
        </w:rPr>
        <w:t xml:space="preserve">ушали  руководителя МО </w:t>
      </w:r>
      <w:proofErr w:type="spellStart"/>
      <w:r w:rsidR="00B54F56" w:rsidRPr="00A110BC">
        <w:rPr>
          <w:rFonts w:ascii="Times New Roman" w:hAnsi="Times New Roman" w:cs="Times New Roman"/>
          <w:sz w:val="28"/>
          <w:szCs w:val="24"/>
        </w:rPr>
        <w:t>Джабуеву</w:t>
      </w:r>
      <w:proofErr w:type="spellEnd"/>
      <w:r w:rsidR="00B54F56" w:rsidRPr="00A110BC">
        <w:rPr>
          <w:rFonts w:ascii="Times New Roman" w:hAnsi="Times New Roman" w:cs="Times New Roman"/>
          <w:sz w:val="28"/>
          <w:szCs w:val="24"/>
        </w:rPr>
        <w:t xml:space="preserve"> П.С</w:t>
      </w:r>
      <w:r w:rsidRPr="00A110BC">
        <w:rPr>
          <w:rFonts w:ascii="Times New Roman" w:hAnsi="Times New Roman" w:cs="Times New Roman"/>
          <w:sz w:val="28"/>
          <w:szCs w:val="24"/>
        </w:rPr>
        <w:t xml:space="preserve">., </w:t>
      </w:r>
      <w:proofErr w:type="gramStart"/>
      <w:r w:rsidRPr="00A110BC">
        <w:rPr>
          <w:rFonts w:ascii="Times New Roman" w:hAnsi="Times New Roman" w:cs="Times New Roman"/>
          <w:sz w:val="28"/>
          <w:szCs w:val="24"/>
        </w:rPr>
        <w:t>которая</w:t>
      </w:r>
      <w:proofErr w:type="gramEnd"/>
      <w:r w:rsidRPr="00A110BC">
        <w:rPr>
          <w:rFonts w:ascii="Times New Roman" w:hAnsi="Times New Roman" w:cs="Times New Roman"/>
          <w:sz w:val="28"/>
          <w:szCs w:val="24"/>
        </w:rPr>
        <w:t xml:space="preserve"> подвела итоги работы методического объединения гуманит</w:t>
      </w:r>
      <w:r w:rsidR="00B54F56" w:rsidRPr="00A110BC">
        <w:rPr>
          <w:rFonts w:ascii="Times New Roman" w:hAnsi="Times New Roman" w:cs="Times New Roman"/>
          <w:sz w:val="28"/>
          <w:szCs w:val="24"/>
        </w:rPr>
        <w:t>арно-эстетического цикла за 2018-2019</w:t>
      </w:r>
      <w:r w:rsidRPr="00A110BC">
        <w:rPr>
          <w:rFonts w:ascii="Times New Roman" w:hAnsi="Times New Roman" w:cs="Times New Roman"/>
          <w:sz w:val="28"/>
          <w:szCs w:val="24"/>
        </w:rPr>
        <w:t xml:space="preserve"> учебный год. </w:t>
      </w:r>
    </w:p>
    <w:p w:rsidR="00BB4C49" w:rsidRPr="00A110BC" w:rsidRDefault="00BB4C49" w:rsidP="00A11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2.  По второму вопросу прошло обсуждение деятельности МО на следующий учебный год. В ходе заседания были предложены для рассмотрения</w:t>
      </w:r>
      <w:r w:rsidR="00B54F56" w:rsidRPr="00A110BC">
        <w:rPr>
          <w:rFonts w:ascii="Times New Roman" w:hAnsi="Times New Roman" w:cs="Times New Roman"/>
          <w:sz w:val="28"/>
          <w:szCs w:val="24"/>
        </w:rPr>
        <w:t xml:space="preserve"> </w:t>
      </w:r>
      <w:r w:rsidRPr="00A110BC">
        <w:rPr>
          <w:rFonts w:ascii="Times New Roman" w:hAnsi="Times New Roman" w:cs="Times New Roman"/>
          <w:sz w:val="28"/>
          <w:szCs w:val="24"/>
        </w:rPr>
        <w:t xml:space="preserve">вопросы, связанные с переходом на ФГОС ООО в 6 классе и концепции развития гуманитарного образования в России.  </w:t>
      </w:r>
    </w:p>
    <w:p w:rsidR="00BB4C49" w:rsidRPr="00A110BC" w:rsidRDefault="00BB4C49" w:rsidP="00A11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3.  По третьему вопросу говорила руководитель МО гуманитарного цикла</w:t>
      </w:r>
      <w:r w:rsidR="00B54F56" w:rsidRPr="00A110BC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B54F56" w:rsidRPr="00A110BC">
        <w:rPr>
          <w:rFonts w:ascii="Times New Roman" w:hAnsi="Times New Roman" w:cs="Times New Roman"/>
          <w:sz w:val="28"/>
          <w:szCs w:val="24"/>
        </w:rPr>
        <w:t>Джабуеву</w:t>
      </w:r>
      <w:proofErr w:type="spellEnd"/>
      <w:r w:rsidR="00B54F56" w:rsidRPr="00A110BC">
        <w:rPr>
          <w:rFonts w:ascii="Times New Roman" w:hAnsi="Times New Roman" w:cs="Times New Roman"/>
          <w:sz w:val="28"/>
          <w:szCs w:val="24"/>
        </w:rPr>
        <w:t xml:space="preserve"> П.С.</w:t>
      </w:r>
      <w:r w:rsidRPr="00A110BC">
        <w:rPr>
          <w:rFonts w:ascii="Times New Roman" w:hAnsi="Times New Roman" w:cs="Times New Roman"/>
          <w:sz w:val="28"/>
          <w:szCs w:val="24"/>
        </w:rPr>
        <w:t>., которая проанализировала успеваемость по предметам за  учебный год.</w:t>
      </w:r>
    </w:p>
    <w:p w:rsidR="00BB4C49" w:rsidRPr="00A110BC" w:rsidRDefault="00BB4C49" w:rsidP="00A110B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4. По четвертому вопросу обсудили аннотации к рабочим программам п</w:t>
      </w:r>
      <w:r w:rsidR="00B54F56" w:rsidRPr="00A110BC">
        <w:rPr>
          <w:rFonts w:ascii="Times New Roman" w:hAnsi="Times New Roman" w:cs="Times New Roman"/>
          <w:sz w:val="28"/>
          <w:szCs w:val="24"/>
        </w:rPr>
        <w:t>о</w:t>
      </w:r>
      <w:r w:rsidRPr="00A110BC">
        <w:rPr>
          <w:rFonts w:ascii="Times New Roman" w:hAnsi="Times New Roman" w:cs="Times New Roman"/>
          <w:sz w:val="28"/>
          <w:szCs w:val="24"/>
        </w:rPr>
        <w:t xml:space="preserve">  предметам. </w:t>
      </w:r>
    </w:p>
    <w:p w:rsidR="00BB4C49" w:rsidRPr="00A110BC" w:rsidRDefault="00BB4C49" w:rsidP="00A110B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10BC">
        <w:rPr>
          <w:rFonts w:ascii="Times New Roman" w:hAnsi="Times New Roman" w:cs="Times New Roman"/>
          <w:b/>
          <w:sz w:val="28"/>
          <w:szCs w:val="24"/>
        </w:rPr>
        <w:t>Постановили:</w:t>
      </w:r>
    </w:p>
    <w:p w:rsidR="00BB4C49" w:rsidRPr="00A110BC" w:rsidRDefault="00BB4C49" w:rsidP="00A110BC">
      <w:pPr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1. Считать работу МО гуманит</w:t>
      </w:r>
      <w:r w:rsidR="00B54F56" w:rsidRPr="00A110BC">
        <w:rPr>
          <w:rFonts w:ascii="Times New Roman" w:hAnsi="Times New Roman" w:cs="Times New Roman"/>
          <w:sz w:val="28"/>
          <w:szCs w:val="24"/>
        </w:rPr>
        <w:t>арно-эстетического цикла за 2018-2019</w:t>
      </w:r>
      <w:r w:rsidRPr="00A110BC">
        <w:rPr>
          <w:rFonts w:ascii="Times New Roman" w:hAnsi="Times New Roman" w:cs="Times New Roman"/>
          <w:sz w:val="28"/>
          <w:szCs w:val="24"/>
        </w:rPr>
        <w:t xml:space="preserve"> год удовлетворительной.</w:t>
      </w:r>
    </w:p>
    <w:p w:rsidR="00BB4C49" w:rsidRPr="00A110BC" w:rsidRDefault="00BB4C49" w:rsidP="00A110BC">
      <w:pPr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2. В</w:t>
      </w:r>
      <w:r w:rsidR="00B54F56" w:rsidRPr="00A110BC">
        <w:rPr>
          <w:rFonts w:ascii="Times New Roman" w:hAnsi="Times New Roman" w:cs="Times New Roman"/>
          <w:sz w:val="28"/>
          <w:szCs w:val="24"/>
        </w:rPr>
        <w:t>ключить в план работы МО на 2018-2019</w:t>
      </w:r>
      <w:r w:rsidRPr="00A110BC">
        <w:rPr>
          <w:rFonts w:ascii="Times New Roman" w:hAnsi="Times New Roman" w:cs="Times New Roman"/>
          <w:sz w:val="28"/>
          <w:szCs w:val="24"/>
        </w:rPr>
        <w:t xml:space="preserve"> год вопросы, связанные с ФГОС ООО.</w:t>
      </w:r>
    </w:p>
    <w:p w:rsidR="00BB4C49" w:rsidRPr="00A110BC" w:rsidRDefault="00BB4C49" w:rsidP="00A110BC">
      <w:pPr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3. Принять к сведению результаты успеваемости за год по предметам гуманитарного цикла.</w:t>
      </w:r>
    </w:p>
    <w:p w:rsidR="00BB4C49" w:rsidRPr="00A110BC" w:rsidRDefault="00BB4C49" w:rsidP="00A110BC">
      <w:pPr>
        <w:rPr>
          <w:rFonts w:ascii="Times New Roman" w:hAnsi="Times New Roman" w:cs="Times New Roman"/>
          <w:sz w:val="28"/>
          <w:szCs w:val="24"/>
        </w:rPr>
      </w:pPr>
      <w:r w:rsidRPr="00A110BC">
        <w:rPr>
          <w:rFonts w:ascii="Times New Roman" w:hAnsi="Times New Roman" w:cs="Times New Roman"/>
          <w:sz w:val="28"/>
          <w:szCs w:val="24"/>
        </w:rPr>
        <w:t>4. Учитывать рекомендации по составлению рабочих программ  на следующий учебный год.</w:t>
      </w:r>
    </w:p>
    <w:p w:rsidR="00BB4C49" w:rsidRPr="00A110BC" w:rsidRDefault="00BB4C49" w:rsidP="00A110BC">
      <w:pPr>
        <w:rPr>
          <w:rFonts w:ascii="Times New Roman" w:hAnsi="Times New Roman" w:cs="Times New Roman"/>
          <w:sz w:val="28"/>
          <w:szCs w:val="24"/>
        </w:rPr>
      </w:pPr>
    </w:p>
    <w:p w:rsidR="009D38C9" w:rsidRPr="00A110BC" w:rsidRDefault="00A110BC" w:rsidP="00A110BC">
      <w:pPr>
        <w:rPr>
          <w:rFonts w:ascii="Times New Roman" w:hAnsi="Times New Roman" w:cs="Times New Roman"/>
          <w:b/>
          <w:sz w:val="28"/>
          <w:szCs w:val="24"/>
        </w:rPr>
      </w:pPr>
      <w:r w:rsidRPr="00A110BC"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 w:rsidR="00BB4C49" w:rsidRPr="00A110BC">
        <w:rPr>
          <w:rFonts w:ascii="Times New Roman" w:hAnsi="Times New Roman" w:cs="Times New Roman"/>
          <w:b/>
          <w:sz w:val="28"/>
          <w:szCs w:val="24"/>
        </w:rPr>
        <w:t xml:space="preserve">                     Руководитель МО:        </w:t>
      </w:r>
      <w:r w:rsidRPr="00A110BC">
        <w:rPr>
          <w:rFonts w:ascii="Times New Roman" w:hAnsi="Times New Roman" w:cs="Times New Roman"/>
          <w:b/>
          <w:sz w:val="28"/>
          <w:szCs w:val="24"/>
        </w:rPr>
        <w:t xml:space="preserve">                         </w:t>
      </w:r>
      <w:r w:rsidR="00BB4C49" w:rsidRPr="00A110BC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A110BC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proofErr w:type="spellStart"/>
      <w:r w:rsidRPr="00A110BC">
        <w:rPr>
          <w:rFonts w:ascii="Times New Roman" w:hAnsi="Times New Roman" w:cs="Times New Roman"/>
          <w:b/>
          <w:sz w:val="28"/>
          <w:szCs w:val="24"/>
        </w:rPr>
        <w:t>Джабуева</w:t>
      </w:r>
      <w:proofErr w:type="spellEnd"/>
      <w:r w:rsidRPr="00A110BC">
        <w:rPr>
          <w:rFonts w:ascii="Times New Roman" w:hAnsi="Times New Roman" w:cs="Times New Roman"/>
          <w:b/>
          <w:sz w:val="28"/>
          <w:szCs w:val="24"/>
        </w:rPr>
        <w:t xml:space="preserve"> П.С.</w:t>
      </w:r>
    </w:p>
    <w:p w:rsidR="00A110BC" w:rsidRPr="00A110BC" w:rsidRDefault="00A110BC" w:rsidP="00A110BC">
      <w:pPr>
        <w:pStyle w:val="a5"/>
        <w:spacing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10BC" w:rsidRPr="00A110BC" w:rsidRDefault="00A110BC" w:rsidP="00A110BC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10BC" w:rsidRPr="00A110BC" w:rsidRDefault="00A110BC" w:rsidP="00A110BC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87E8F" w:rsidRPr="00A110BC" w:rsidRDefault="00287E8F" w:rsidP="00A110BC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287E8F" w:rsidRPr="00A110BC" w:rsidSect="00CE3CF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4A" w:rsidRDefault="0055794A" w:rsidP="00B54F56">
      <w:pPr>
        <w:spacing w:after="0" w:line="240" w:lineRule="auto"/>
      </w:pPr>
      <w:r>
        <w:separator/>
      </w:r>
    </w:p>
  </w:endnote>
  <w:endnote w:type="continuationSeparator" w:id="0">
    <w:p w:rsidR="0055794A" w:rsidRDefault="0055794A" w:rsidP="00B5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4A" w:rsidRDefault="0055794A" w:rsidP="00B54F56">
      <w:pPr>
        <w:spacing w:after="0" w:line="240" w:lineRule="auto"/>
      </w:pPr>
      <w:r>
        <w:separator/>
      </w:r>
    </w:p>
  </w:footnote>
  <w:footnote w:type="continuationSeparator" w:id="0">
    <w:p w:rsidR="0055794A" w:rsidRDefault="0055794A" w:rsidP="00B5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95A48"/>
    <w:multiLevelType w:val="multilevel"/>
    <w:tmpl w:val="AAD4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F261F4"/>
    <w:multiLevelType w:val="multilevel"/>
    <w:tmpl w:val="30D8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A0269"/>
    <w:multiLevelType w:val="multilevel"/>
    <w:tmpl w:val="6A7C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>
    <w:nsid w:val="39566AA9"/>
    <w:multiLevelType w:val="multilevel"/>
    <w:tmpl w:val="2A76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A1BA6"/>
    <w:multiLevelType w:val="multilevel"/>
    <w:tmpl w:val="D450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6C10CA"/>
    <w:multiLevelType w:val="multilevel"/>
    <w:tmpl w:val="A1EE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9B639E"/>
    <w:multiLevelType w:val="multilevel"/>
    <w:tmpl w:val="DF6E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372DC5"/>
    <w:multiLevelType w:val="multilevel"/>
    <w:tmpl w:val="51B8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B6A55"/>
    <w:multiLevelType w:val="multilevel"/>
    <w:tmpl w:val="14EE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31BCA"/>
    <w:multiLevelType w:val="hybridMultilevel"/>
    <w:tmpl w:val="971EC564"/>
    <w:lvl w:ilvl="0" w:tplc="9D66D51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>
    <w:nsid w:val="55E325CE"/>
    <w:multiLevelType w:val="hybridMultilevel"/>
    <w:tmpl w:val="6B762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06BEC"/>
    <w:multiLevelType w:val="multilevel"/>
    <w:tmpl w:val="3A16AC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1E39D5"/>
    <w:multiLevelType w:val="multilevel"/>
    <w:tmpl w:val="CFD8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890AB6"/>
    <w:multiLevelType w:val="hybridMultilevel"/>
    <w:tmpl w:val="EC00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3">
    <w:nsid w:val="62AF0DEE"/>
    <w:multiLevelType w:val="multilevel"/>
    <w:tmpl w:val="45BE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5">
    <w:nsid w:val="65B464AD"/>
    <w:multiLevelType w:val="multilevel"/>
    <w:tmpl w:val="6928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7F0DA7"/>
    <w:multiLevelType w:val="multilevel"/>
    <w:tmpl w:val="D974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82A83"/>
    <w:multiLevelType w:val="multilevel"/>
    <w:tmpl w:val="3EEC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5279B4"/>
    <w:multiLevelType w:val="multilevel"/>
    <w:tmpl w:val="6928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F3887"/>
    <w:multiLevelType w:val="multilevel"/>
    <w:tmpl w:val="A492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DE29F0"/>
    <w:multiLevelType w:val="multilevel"/>
    <w:tmpl w:val="6928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2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2E211F"/>
    <w:multiLevelType w:val="multilevel"/>
    <w:tmpl w:val="D5B2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B108A"/>
    <w:multiLevelType w:val="hybridMultilevel"/>
    <w:tmpl w:val="ECD2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23"/>
  </w:num>
  <w:num w:numId="7">
    <w:abstractNumId w:val="28"/>
  </w:num>
  <w:num w:numId="8">
    <w:abstractNumId w:val="15"/>
  </w:num>
  <w:num w:numId="9">
    <w:abstractNumId w:val="29"/>
  </w:num>
  <w:num w:numId="10">
    <w:abstractNumId w:val="10"/>
  </w:num>
  <w:num w:numId="11">
    <w:abstractNumId w:val="19"/>
  </w:num>
  <w:num w:numId="12">
    <w:abstractNumId w:val="20"/>
  </w:num>
  <w:num w:numId="13">
    <w:abstractNumId w:val="9"/>
  </w:num>
  <w:num w:numId="14">
    <w:abstractNumId w:val="11"/>
  </w:num>
  <w:num w:numId="15">
    <w:abstractNumId w:val="8"/>
  </w:num>
  <w:num w:numId="16">
    <w:abstractNumId w:val="33"/>
  </w:num>
  <w:num w:numId="17">
    <w:abstractNumId w:val="26"/>
  </w:num>
  <w:num w:numId="18">
    <w:abstractNumId w:val="25"/>
  </w:num>
  <w:num w:numId="19">
    <w:abstractNumId w:val="3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8"/>
  </w:num>
  <w:num w:numId="23">
    <w:abstractNumId w:val="24"/>
  </w:num>
  <w:num w:numId="24">
    <w:abstractNumId w:val="31"/>
  </w:num>
  <w:num w:numId="25">
    <w:abstractNumId w:val="17"/>
  </w:num>
  <w:num w:numId="26">
    <w:abstractNumId w:val="13"/>
  </w:num>
  <w:num w:numId="27">
    <w:abstractNumId w:val="7"/>
  </w:num>
  <w:num w:numId="28">
    <w:abstractNumId w:val="6"/>
  </w:num>
  <w:num w:numId="29">
    <w:abstractNumId w:val="22"/>
  </w:num>
  <w:num w:numId="30">
    <w:abstractNumId w:val="1"/>
  </w:num>
  <w:num w:numId="31">
    <w:abstractNumId w:val="32"/>
  </w:num>
  <w:num w:numId="32">
    <w:abstractNumId w:val="3"/>
  </w:num>
  <w:num w:numId="33">
    <w:abstractNumId w:val="12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CCC"/>
    <w:rsid w:val="0011417B"/>
    <w:rsid w:val="00287E8F"/>
    <w:rsid w:val="002A0780"/>
    <w:rsid w:val="00373917"/>
    <w:rsid w:val="003C3AF4"/>
    <w:rsid w:val="0046486A"/>
    <w:rsid w:val="0055794A"/>
    <w:rsid w:val="007B175C"/>
    <w:rsid w:val="00967357"/>
    <w:rsid w:val="009D38C9"/>
    <w:rsid w:val="009E104D"/>
    <w:rsid w:val="00A110BC"/>
    <w:rsid w:val="00B54F56"/>
    <w:rsid w:val="00BB4C49"/>
    <w:rsid w:val="00BE2591"/>
    <w:rsid w:val="00BF55F9"/>
    <w:rsid w:val="00C70CCC"/>
    <w:rsid w:val="00CE3CFA"/>
    <w:rsid w:val="00D562AF"/>
    <w:rsid w:val="00D74C00"/>
    <w:rsid w:val="00EA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49"/>
    <w:pPr>
      <w:ind w:left="720"/>
      <w:contextualSpacing/>
    </w:pPr>
  </w:style>
  <w:style w:type="paragraph" w:styleId="a4">
    <w:name w:val="Normal (Web)"/>
    <w:basedOn w:val="a"/>
    <w:unhideWhenUsed/>
    <w:rsid w:val="00BB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4C49"/>
  </w:style>
  <w:style w:type="paragraph" w:styleId="a5">
    <w:name w:val="No Spacing"/>
    <w:uiPriority w:val="1"/>
    <w:qFormat/>
    <w:rsid w:val="00BB4C4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BB4C49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BB4C49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rsid w:val="00BB4C4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rsid w:val="00BB4C49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BB4C49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B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C4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E3C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D38C9"/>
  </w:style>
  <w:style w:type="paragraph" w:styleId="ad">
    <w:name w:val="footer"/>
    <w:basedOn w:val="a"/>
    <w:link w:val="ae"/>
    <w:uiPriority w:val="99"/>
    <w:semiHidden/>
    <w:unhideWhenUsed/>
    <w:rsid w:val="00B5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54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49"/>
    <w:pPr>
      <w:ind w:left="720"/>
      <w:contextualSpacing/>
    </w:pPr>
  </w:style>
  <w:style w:type="paragraph" w:styleId="a4">
    <w:name w:val="Normal (Web)"/>
    <w:basedOn w:val="a"/>
    <w:unhideWhenUsed/>
    <w:rsid w:val="00BB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4C49"/>
  </w:style>
  <w:style w:type="paragraph" w:styleId="a5">
    <w:name w:val="No Spacing"/>
    <w:uiPriority w:val="1"/>
    <w:qFormat/>
    <w:rsid w:val="00BB4C4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BB4C49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BB4C49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rsid w:val="00BB4C4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rsid w:val="00BB4C49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BB4C49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B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Patya</cp:lastModifiedBy>
  <cp:revision>7</cp:revision>
  <cp:lastPrinted>2019-11-06T10:51:00Z</cp:lastPrinted>
  <dcterms:created xsi:type="dcterms:W3CDTF">2017-11-26T16:54:00Z</dcterms:created>
  <dcterms:modified xsi:type="dcterms:W3CDTF">2019-11-06T10:51:00Z</dcterms:modified>
</cp:coreProperties>
</file>