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B24" w:rsidRPr="009D38C9" w:rsidRDefault="00DC2B24" w:rsidP="00DC2B24">
      <w:pPr>
        <w:pStyle w:val="a5"/>
        <w:jc w:val="center"/>
        <w:rPr>
          <w:rFonts w:ascii="Times New Roman" w:hAnsi="Times New Roman" w:cs="Times New Roman"/>
          <w:b/>
          <w:sz w:val="24"/>
          <w:szCs w:val="24"/>
        </w:rPr>
      </w:pPr>
      <w:r w:rsidRPr="009D38C9">
        <w:rPr>
          <w:rFonts w:ascii="Times New Roman" w:eastAsia="Times New Roman" w:hAnsi="Times New Roman" w:cs="Times New Roman"/>
          <w:b/>
          <w:sz w:val="24"/>
          <w:szCs w:val="24"/>
        </w:rPr>
        <w:t>Анализ</w:t>
      </w:r>
      <w:r w:rsidRPr="009D38C9">
        <w:rPr>
          <w:rFonts w:ascii="Times New Roman" w:hAnsi="Times New Roman" w:cs="Times New Roman"/>
          <w:b/>
          <w:sz w:val="24"/>
          <w:szCs w:val="24"/>
        </w:rPr>
        <w:t xml:space="preserve"> </w:t>
      </w:r>
      <w:r w:rsidRPr="009D38C9">
        <w:rPr>
          <w:rFonts w:ascii="Times New Roman" w:eastAsia="Times New Roman" w:hAnsi="Times New Roman" w:cs="Times New Roman"/>
          <w:b/>
          <w:sz w:val="24"/>
          <w:szCs w:val="24"/>
        </w:rPr>
        <w:t>работы МО учителей</w:t>
      </w:r>
    </w:p>
    <w:p w:rsidR="00DC2B24" w:rsidRPr="009D38C9" w:rsidRDefault="00DC2B24" w:rsidP="00DC2B24">
      <w:pPr>
        <w:pStyle w:val="a5"/>
        <w:jc w:val="center"/>
        <w:rPr>
          <w:rFonts w:ascii="Times New Roman" w:eastAsia="Times New Roman" w:hAnsi="Times New Roman" w:cs="Times New Roman"/>
          <w:b/>
          <w:sz w:val="24"/>
          <w:szCs w:val="24"/>
        </w:rPr>
      </w:pPr>
      <w:r w:rsidRPr="009D38C9">
        <w:rPr>
          <w:rFonts w:ascii="Times New Roman" w:eastAsia="Times New Roman" w:hAnsi="Times New Roman" w:cs="Times New Roman"/>
          <w:b/>
          <w:sz w:val="24"/>
          <w:szCs w:val="24"/>
        </w:rPr>
        <w:t>гуманитарного цикла</w:t>
      </w:r>
    </w:p>
    <w:p w:rsidR="00DC2B24" w:rsidRPr="009D38C9" w:rsidRDefault="00DC2B24" w:rsidP="00DC2B24">
      <w:pPr>
        <w:pStyle w:val="a5"/>
        <w:jc w:val="center"/>
        <w:rPr>
          <w:rFonts w:ascii="Times New Roman" w:eastAsia="Times New Roman" w:hAnsi="Times New Roman" w:cs="Times New Roman"/>
          <w:b/>
          <w:sz w:val="24"/>
          <w:szCs w:val="24"/>
        </w:rPr>
      </w:pPr>
      <w:r w:rsidRPr="009D38C9">
        <w:rPr>
          <w:rFonts w:ascii="Times New Roman" w:eastAsia="Times New Roman" w:hAnsi="Times New Roman" w:cs="Times New Roman"/>
          <w:b/>
          <w:sz w:val="24"/>
          <w:szCs w:val="24"/>
        </w:rPr>
        <w:t>за 201</w:t>
      </w:r>
      <w:r>
        <w:rPr>
          <w:rFonts w:ascii="Times New Roman" w:eastAsia="Times New Roman" w:hAnsi="Times New Roman" w:cs="Times New Roman"/>
          <w:b/>
          <w:sz w:val="24"/>
          <w:szCs w:val="24"/>
        </w:rPr>
        <w:t>8</w:t>
      </w:r>
      <w:r w:rsidRPr="009D38C9">
        <w:rPr>
          <w:rFonts w:ascii="Times New Roman" w:eastAsia="Times New Roman" w:hAnsi="Times New Roman" w:cs="Times New Roman"/>
          <w:b/>
          <w:sz w:val="24"/>
          <w:szCs w:val="24"/>
        </w:rPr>
        <w:t>-201</w:t>
      </w:r>
      <w:r>
        <w:rPr>
          <w:rFonts w:ascii="Times New Roman" w:eastAsia="Times New Roman" w:hAnsi="Times New Roman" w:cs="Times New Roman"/>
          <w:b/>
          <w:sz w:val="24"/>
          <w:szCs w:val="24"/>
        </w:rPr>
        <w:t>9</w:t>
      </w:r>
      <w:r w:rsidRPr="009D38C9">
        <w:rPr>
          <w:rFonts w:ascii="Times New Roman" w:eastAsia="Times New Roman" w:hAnsi="Times New Roman" w:cs="Times New Roman"/>
          <w:b/>
          <w:sz w:val="24"/>
          <w:szCs w:val="24"/>
        </w:rPr>
        <w:t xml:space="preserve"> </w:t>
      </w:r>
      <w:proofErr w:type="spellStart"/>
      <w:r w:rsidRPr="009D38C9">
        <w:rPr>
          <w:rFonts w:ascii="Times New Roman" w:eastAsia="Times New Roman" w:hAnsi="Times New Roman" w:cs="Times New Roman"/>
          <w:b/>
          <w:sz w:val="24"/>
          <w:szCs w:val="24"/>
        </w:rPr>
        <w:t>уч</w:t>
      </w:r>
      <w:proofErr w:type="spellEnd"/>
      <w:r w:rsidRPr="009D38C9">
        <w:rPr>
          <w:rFonts w:ascii="Times New Roman" w:eastAsia="Times New Roman" w:hAnsi="Times New Roman" w:cs="Times New Roman"/>
          <w:b/>
          <w:sz w:val="24"/>
          <w:szCs w:val="24"/>
        </w:rPr>
        <w:t>. год.</w:t>
      </w:r>
    </w:p>
    <w:p w:rsidR="00DC2B24" w:rsidRPr="009D38C9" w:rsidRDefault="00DC2B24" w:rsidP="00DC2B24">
      <w:pPr>
        <w:pStyle w:val="a5"/>
        <w:jc w:val="both"/>
        <w:rPr>
          <w:rFonts w:ascii="Times New Roman" w:eastAsia="Times New Roman" w:hAnsi="Times New Roman" w:cs="Times New Roman"/>
          <w:b/>
          <w:sz w:val="24"/>
          <w:szCs w:val="24"/>
        </w:rPr>
      </w:pP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b/>
          <w:sz w:val="24"/>
          <w:szCs w:val="24"/>
        </w:rPr>
        <w:t xml:space="preserve">Цели анализа: </w:t>
      </w:r>
      <w:r w:rsidRPr="009D38C9">
        <w:rPr>
          <w:rFonts w:ascii="Times New Roman" w:hAnsi="Times New Roman" w:cs="Times New Roman"/>
          <w:sz w:val="24"/>
          <w:szCs w:val="24"/>
        </w:rPr>
        <w:t>выявить степень реализации поставленных перед членами МО задач; наметить план работы МО на новый учебный год</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b/>
          <w:sz w:val="24"/>
          <w:szCs w:val="24"/>
        </w:rPr>
        <w:t>Предмет анализа:</w:t>
      </w:r>
      <w:r w:rsidRPr="009D38C9">
        <w:rPr>
          <w:rFonts w:ascii="Times New Roman" w:hAnsi="Times New Roman" w:cs="Times New Roman"/>
          <w:b/>
          <w:i/>
          <w:sz w:val="24"/>
          <w:szCs w:val="24"/>
        </w:rPr>
        <w:t xml:space="preserve"> </w:t>
      </w:r>
      <w:r w:rsidRPr="009D38C9">
        <w:rPr>
          <w:rFonts w:ascii="Times New Roman" w:hAnsi="Times New Roman" w:cs="Times New Roman"/>
          <w:sz w:val="24"/>
          <w:szCs w:val="24"/>
        </w:rPr>
        <w:t>учебная и методическая работа членов МО</w:t>
      </w:r>
    </w:p>
    <w:p w:rsidR="00DC2B24" w:rsidRPr="009D38C9" w:rsidRDefault="00DC2B24" w:rsidP="00DC2B24">
      <w:pPr>
        <w:jc w:val="center"/>
        <w:rPr>
          <w:rFonts w:ascii="Times New Roman" w:hAnsi="Times New Roman" w:cs="Times New Roman"/>
          <w:b/>
          <w:bCs/>
          <w:sz w:val="24"/>
          <w:szCs w:val="24"/>
          <w:u w:val="single"/>
        </w:rPr>
      </w:pPr>
      <w:r w:rsidRPr="009D38C9">
        <w:rPr>
          <w:rFonts w:ascii="Times New Roman" w:hAnsi="Times New Roman" w:cs="Times New Roman"/>
          <w:b/>
          <w:bCs/>
          <w:sz w:val="24"/>
          <w:szCs w:val="24"/>
          <w:u w:val="single"/>
        </w:rPr>
        <w:t>1.</w:t>
      </w:r>
      <w:r w:rsidRPr="009D38C9">
        <w:rPr>
          <w:rFonts w:ascii="Times New Roman" w:hAnsi="Times New Roman" w:cs="Times New Roman"/>
          <w:bCs/>
          <w:sz w:val="24"/>
          <w:szCs w:val="24"/>
          <w:u w:val="single"/>
        </w:rPr>
        <w:t xml:space="preserve"> </w:t>
      </w:r>
      <w:r w:rsidRPr="009D38C9">
        <w:rPr>
          <w:rFonts w:ascii="Times New Roman" w:hAnsi="Times New Roman" w:cs="Times New Roman"/>
          <w:b/>
          <w:bCs/>
          <w:sz w:val="24"/>
          <w:szCs w:val="24"/>
          <w:u w:val="single"/>
        </w:rPr>
        <w:t>Общая оценка работы по выполнению задач, поставленных перед МО</w:t>
      </w:r>
    </w:p>
    <w:p w:rsidR="00DC2B24" w:rsidRPr="009D38C9" w:rsidRDefault="00DC2B24" w:rsidP="00DC2B24">
      <w:pPr>
        <w:ind w:left="120" w:right="-190" w:firstLine="24"/>
        <w:jc w:val="both"/>
        <w:rPr>
          <w:rFonts w:ascii="Times New Roman" w:hAnsi="Times New Roman" w:cs="Times New Roman"/>
          <w:sz w:val="24"/>
          <w:szCs w:val="24"/>
        </w:rPr>
      </w:pPr>
      <w:r w:rsidRPr="009D38C9">
        <w:rPr>
          <w:rFonts w:ascii="Times New Roman" w:hAnsi="Times New Roman" w:cs="Times New Roman"/>
          <w:bCs/>
          <w:sz w:val="24"/>
          <w:szCs w:val="24"/>
        </w:rPr>
        <w:t xml:space="preserve">          Деятельность МО в 201</w:t>
      </w:r>
      <w:r>
        <w:rPr>
          <w:rFonts w:ascii="Times New Roman" w:hAnsi="Times New Roman" w:cs="Times New Roman"/>
          <w:bCs/>
          <w:sz w:val="24"/>
          <w:szCs w:val="24"/>
        </w:rPr>
        <w:t>8</w:t>
      </w:r>
      <w:r w:rsidRPr="009D38C9">
        <w:rPr>
          <w:rFonts w:ascii="Times New Roman" w:hAnsi="Times New Roman" w:cs="Times New Roman"/>
          <w:bCs/>
          <w:sz w:val="24"/>
          <w:szCs w:val="24"/>
        </w:rPr>
        <w:t>-1</w:t>
      </w:r>
      <w:r>
        <w:rPr>
          <w:rFonts w:ascii="Times New Roman" w:hAnsi="Times New Roman" w:cs="Times New Roman"/>
          <w:bCs/>
          <w:sz w:val="24"/>
          <w:szCs w:val="24"/>
        </w:rPr>
        <w:t>9</w:t>
      </w:r>
      <w:r w:rsidRPr="009D38C9">
        <w:rPr>
          <w:rFonts w:ascii="Times New Roman" w:hAnsi="Times New Roman" w:cs="Times New Roman"/>
          <w:bCs/>
          <w:sz w:val="24"/>
          <w:szCs w:val="24"/>
        </w:rPr>
        <w:t xml:space="preserve"> учебном году строилась в соответствии с планом работы МО, </w:t>
      </w:r>
      <w:r w:rsidRPr="009D38C9">
        <w:rPr>
          <w:rFonts w:ascii="Times New Roman" w:hAnsi="Times New Roman" w:cs="Times New Roman"/>
          <w:sz w:val="24"/>
          <w:szCs w:val="24"/>
        </w:rPr>
        <w:t>общешкольной методической темой, методической темой МО, отражая работу по реализации задач на   учебный год.</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В основном поставленные  перед МО задачи были реализованы. Как показала работа, члены МО приложили максимум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 Это работа по подготовке  к конкурсам,  олимпиадам. Для развития способностей учащихся широко использовались  в работе внеклассные мероприятия и индивидуальные занятия.</w:t>
      </w:r>
    </w:p>
    <w:p w:rsidR="00DC2B24" w:rsidRPr="009D38C9" w:rsidRDefault="00DC2B24" w:rsidP="00DC2B24">
      <w:pPr>
        <w:ind w:right="-190"/>
        <w:jc w:val="both"/>
        <w:rPr>
          <w:rFonts w:ascii="Times New Roman" w:hAnsi="Times New Roman" w:cs="Times New Roman"/>
          <w:sz w:val="24"/>
          <w:szCs w:val="24"/>
        </w:rPr>
      </w:pPr>
      <w:r w:rsidRPr="009D38C9">
        <w:rPr>
          <w:rFonts w:ascii="Times New Roman" w:hAnsi="Times New Roman" w:cs="Times New Roman"/>
          <w:b/>
          <w:sz w:val="24"/>
          <w:szCs w:val="24"/>
        </w:rPr>
        <w:t xml:space="preserve">           </w:t>
      </w:r>
      <w:r w:rsidRPr="009D38C9">
        <w:rPr>
          <w:rFonts w:ascii="Times New Roman" w:hAnsi="Times New Roman" w:cs="Times New Roman"/>
          <w:sz w:val="24"/>
          <w:szCs w:val="24"/>
        </w:rPr>
        <w:t>В соответствии с поставленными задачами методическая работа  МО учителей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предметам, организации подготовки к ОГЭ</w:t>
      </w:r>
      <w:proofErr w:type="gramStart"/>
      <w:r w:rsidRPr="009D38C9">
        <w:rPr>
          <w:rFonts w:ascii="Times New Roman" w:hAnsi="Times New Roman" w:cs="Times New Roman"/>
          <w:sz w:val="24"/>
          <w:szCs w:val="24"/>
        </w:rPr>
        <w:t xml:space="preserve"> .</w:t>
      </w:r>
      <w:proofErr w:type="gramEnd"/>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Учителями  апробированы следующие методики использования новых технологий на уроках, как защита проектов, подготовка презентации по теме урока, её защита. В школе созданы материальные условия для применения ИКТ.          </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В соответствии с планом все учителя-предметники прошли в полном объеме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DC2B24" w:rsidRPr="009D38C9" w:rsidRDefault="00DC2B24" w:rsidP="00DC2B24">
      <w:pPr>
        <w:pStyle w:val="a5"/>
        <w:spacing w:line="276"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    Роль методической работы возрастает в современных условиях в связи с</w:t>
      </w:r>
      <w:r w:rsidRPr="009D38C9">
        <w:rPr>
          <w:rFonts w:ascii="Times New Roman" w:hAnsi="Times New Roman" w:cs="Times New Roman"/>
          <w:b/>
          <w:i/>
          <w:sz w:val="24"/>
          <w:szCs w:val="24"/>
        </w:rPr>
        <w:t xml:space="preserve"> </w:t>
      </w:r>
      <w:r w:rsidRPr="009D38C9">
        <w:rPr>
          <w:rFonts w:ascii="Times New Roman" w:hAnsi="Times New Roman" w:cs="Times New Roman"/>
          <w:sz w:val="24"/>
          <w:szCs w:val="24"/>
        </w:rPr>
        <w:t xml:space="preserve">применением современных педагогических технологий в период перехода  на   ФГОС нового поколения в основной школе и необходимостью использования новых методик, приемов, технологий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обучающихся, ознакомления учителей с новой педагогической и методической литературой. </w:t>
      </w:r>
    </w:p>
    <w:p w:rsidR="00DC2B24" w:rsidRPr="009D38C9" w:rsidRDefault="00DC2B24" w:rsidP="00DC2B24">
      <w:pPr>
        <w:jc w:val="both"/>
        <w:rPr>
          <w:rFonts w:ascii="Times New Roman" w:eastAsia="Times New Roman" w:hAnsi="Times New Roman" w:cs="Times New Roman"/>
          <w:sz w:val="24"/>
          <w:szCs w:val="24"/>
        </w:rPr>
      </w:pPr>
      <w:r w:rsidRPr="009D38C9">
        <w:rPr>
          <w:rFonts w:ascii="Times New Roman" w:hAnsi="Times New Roman" w:cs="Times New Roman"/>
          <w:sz w:val="24"/>
          <w:szCs w:val="24"/>
        </w:rPr>
        <w:t xml:space="preserve">           Одним из важных аспектов  в деятельности МО является  изучение и анализ новых форм итоговой аттестации выпускников по  русскому языку и литературе, иностранному языку, истории и обществознанию.</w:t>
      </w:r>
      <w:r w:rsidRPr="009D38C9">
        <w:rPr>
          <w:rFonts w:ascii="Times New Roman" w:eastAsia="Times New Roman" w:hAnsi="Times New Roman" w:cs="Times New Roman"/>
          <w:sz w:val="24"/>
          <w:szCs w:val="24"/>
        </w:rPr>
        <w:t xml:space="preserve"> Преподавание предметов гуманитарного цикла осуществлялось на основе личностно-ориентированного подхода к образовательному процессу. Учителя использовали в своей педагогической деятельности как традиционные, так и новые педагогические технологии.</w:t>
      </w:r>
    </w:p>
    <w:p w:rsidR="00DC2B24" w:rsidRPr="009D38C9" w:rsidRDefault="00DC2B24" w:rsidP="00DC2B24">
      <w:pPr>
        <w:jc w:val="both"/>
        <w:rPr>
          <w:rFonts w:ascii="Times New Roman" w:eastAsia="Times New Roman" w:hAnsi="Times New Roman" w:cs="Times New Roman"/>
          <w:sz w:val="24"/>
          <w:szCs w:val="24"/>
        </w:rPr>
      </w:pPr>
      <w:r w:rsidRPr="009D38C9">
        <w:rPr>
          <w:rFonts w:ascii="Times New Roman" w:eastAsia="Times New Roman" w:hAnsi="Times New Roman" w:cs="Times New Roman"/>
          <w:sz w:val="24"/>
          <w:szCs w:val="24"/>
        </w:rPr>
        <w:t xml:space="preserve">      С целью повышения качества образования, успешной подготовки обучающихся к сдаче  ОГЭ по русском</w:t>
      </w:r>
      <w:r>
        <w:rPr>
          <w:rFonts w:ascii="Times New Roman" w:eastAsia="Times New Roman" w:hAnsi="Times New Roman" w:cs="Times New Roman"/>
          <w:sz w:val="24"/>
          <w:szCs w:val="24"/>
        </w:rPr>
        <w:t xml:space="preserve">у язык </w:t>
      </w:r>
      <w:r w:rsidRPr="009D38C9">
        <w:rPr>
          <w:rFonts w:ascii="Times New Roman" w:eastAsia="Times New Roman" w:hAnsi="Times New Roman" w:cs="Times New Roman"/>
          <w:sz w:val="24"/>
          <w:szCs w:val="24"/>
        </w:rPr>
        <w:t>учащихся 9-го класса учителями в течение учебного года регулярно проводились индивидуально-групповые занятия по предметам.</w:t>
      </w:r>
    </w:p>
    <w:p w:rsidR="00DC2B24" w:rsidRPr="009D38C9" w:rsidRDefault="00DC2B24" w:rsidP="00DC2B24">
      <w:pPr>
        <w:jc w:val="both"/>
        <w:rPr>
          <w:rFonts w:ascii="Times New Roman" w:eastAsia="Times New Roman" w:hAnsi="Times New Roman" w:cs="Times New Roman"/>
          <w:color w:val="000000"/>
          <w:sz w:val="24"/>
          <w:szCs w:val="24"/>
        </w:rPr>
      </w:pPr>
      <w:r w:rsidRPr="009D38C9">
        <w:rPr>
          <w:rFonts w:ascii="Times New Roman" w:eastAsia="Times New Roman" w:hAnsi="Times New Roman" w:cs="Times New Roman"/>
          <w:sz w:val="24"/>
          <w:szCs w:val="24"/>
        </w:rPr>
        <w:lastRenderedPageBreak/>
        <w:t xml:space="preserve">     На заседаниях МО учителей </w:t>
      </w:r>
      <w:r w:rsidRPr="009D38C9">
        <w:rPr>
          <w:rFonts w:ascii="Times New Roman" w:eastAsia="Times New Roman" w:hAnsi="Times New Roman" w:cs="Times New Roman"/>
          <w:color w:val="000000"/>
          <w:sz w:val="24"/>
          <w:szCs w:val="24"/>
        </w:rPr>
        <w:t>гуманитарного цикла</w:t>
      </w:r>
      <w:r w:rsidRPr="009D38C9">
        <w:rPr>
          <w:rFonts w:ascii="Times New Roman" w:eastAsia="Times New Roman" w:hAnsi="Times New Roman" w:cs="Times New Roman"/>
          <w:sz w:val="24"/>
          <w:szCs w:val="24"/>
        </w:rPr>
        <w:t xml:space="preserve"> обсуждались инструктивно - методические письма </w:t>
      </w:r>
      <w:r>
        <w:rPr>
          <w:rFonts w:ascii="Times New Roman" w:eastAsia="Times New Roman" w:hAnsi="Times New Roman" w:cs="Times New Roman"/>
          <w:sz w:val="24"/>
          <w:szCs w:val="24"/>
        </w:rPr>
        <w:t>Отдела образования МР «</w:t>
      </w:r>
      <w:proofErr w:type="spellStart"/>
      <w:r>
        <w:rPr>
          <w:rFonts w:ascii="Times New Roman" w:eastAsia="Times New Roman" w:hAnsi="Times New Roman" w:cs="Times New Roman"/>
          <w:sz w:val="24"/>
          <w:szCs w:val="24"/>
        </w:rPr>
        <w:t>Кизлярский</w:t>
      </w:r>
      <w:proofErr w:type="spellEnd"/>
      <w:r>
        <w:rPr>
          <w:rFonts w:ascii="Times New Roman" w:eastAsia="Times New Roman" w:hAnsi="Times New Roman" w:cs="Times New Roman"/>
          <w:sz w:val="24"/>
          <w:szCs w:val="24"/>
        </w:rPr>
        <w:t xml:space="preserve"> район»</w:t>
      </w:r>
      <w:r w:rsidRPr="009D38C9">
        <w:rPr>
          <w:rFonts w:ascii="Times New Roman" w:eastAsia="Times New Roman" w:hAnsi="Times New Roman" w:cs="Times New Roman"/>
          <w:sz w:val="24"/>
          <w:szCs w:val="24"/>
        </w:rPr>
        <w:t xml:space="preserve"> и методические рекомендации по подготовке и проведению ОГЭ по всем предметам гуманитарного цикла, по организации текущего и итогового повторения. Учащиеся ведут тетради-справочники, в которых фиксируют ма</w:t>
      </w:r>
      <w:r>
        <w:rPr>
          <w:rFonts w:ascii="Times New Roman" w:eastAsia="Times New Roman" w:hAnsi="Times New Roman" w:cs="Times New Roman"/>
          <w:sz w:val="24"/>
          <w:szCs w:val="24"/>
        </w:rPr>
        <w:t xml:space="preserve">териал заданий. </w:t>
      </w:r>
      <w:r w:rsidRPr="009D38C9">
        <w:rPr>
          <w:rFonts w:ascii="Times New Roman" w:eastAsia="Times New Roman" w:hAnsi="Times New Roman" w:cs="Times New Roman"/>
          <w:sz w:val="24"/>
          <w:szCs w:val="24"/>
        </w:rPr>
        <w:t xml:space="preserve">Проводится анализ ОГЭ за прошлый учебный год. </w:t>
      </w:r>
    </w:p>
    <w:p w:rsidR="00DC2B24" w:rsidRPr="009D38C9" w:rsidRDefault="00DC2B24" w:rsidP="00DC2B24">
      <w:pPr>
        <w:widowControl w:val="0"/>
        <w:tabs>
          <w:tab w:val="left" w:pos="936"/>
        </w:tabs>
        <w:ind w:firstLine="708"/>
        <w:jc w:val="both"/>
        <w:rPr>
          <w:rFonts w:ascii="Times New Roman" w:hAnsi="Times New Roman" w:cs="Times New Roman"/>
          <w:sz w:val="24"/>
          <w:szCs w:val="24"/>
        </w:rPr>
      </w:pPr>
      <w:r w:rsidRPr="009D38C9">
        <w:rPr>
          <w:rFonts w:ascii="Times New Roman" w:hAnsi="Times New Roman" w:cs="Times New Roman"/>
          <w:sz w:val="24"/>
          <w:szCs w:val="24"/>
        </w:rPr>
        <w:t>В 201</w:t>
      </w:r>
      <w:r>
        <w:rPr>
          <w:rFonts w:ascii="Times New Roman" w:hAnsi="Times New Roman" w:cs="Times New Roman"/>
          <w:sz w:val="24"/>
          <w:szCs w:val="24"/>
        </w:rPr>
        <w:t>9</w:t>
      </w:r>
      <w:r w:rsidRPr="009D38C9">
        <w:rPr>
          <w:rFonts w:ascii="Times New Roman" w:hAnsi="Times New Roman" w:cs="Times New Roman"/>
          <w:sz w:val="24"/>
          <w:szCs w:val="24"/>
        </w:rPr>
        <w:t>-20</w:t>
      </w:r>
      <w:r>
        <w:rPr>
          <w:rFonts w:ascii="Times New Roman" w:hAnsi="Times New Roman" w:cs="Times New Roman"/>
          <w:sz w:val="24"/>
          <w:szCs w:val="24"/>
        </w:rPr>
        <w:t>20</w:t>
      </w:r>
      <w:r w:rsidRPr="009D38C9">
        <w:rPr>
          <w:rFonts w:ascii="Times New Roman" w:hAnsi="Times New Roman" w:cs="Times New Roman"/>
          <w:sz w:val="24"/>
          <w:szCs w:val="24"/>
        </w:rPr>
        <w:t xml:space="preserve"> учебном году необходимо проанализировать и спланировать работу учащихся по успешной сдаче ЕГЭ и ОГЭ.</w:t>
      </w:r>
    </w:p>
    <w:p w:rsidR="00DC2B24" w:rsidRPr="009D38C9" w:rsidRDefault="00DC2B24" w:rsidP="00DC2B24">
      <w:pPr>
        <w:jc w:val="center"/>
        <w:rPr>
          <w:rFonts w:ascii="Times New Roman" w:hAnsi="Times New Roman" w:cs="Times New Roman"/>
          <w:b/>
          <w:sz w:val="24"/>
          <w:szCs w:val="24"/>
          <w:u w:val="single"/>
        </w:rPr>
      </w:pPr>
      <w:r w:rsidRPr="009D38C9">
        <w:rPr>
          <w:rFonts w:ascii="Times New Roman" w:hAnsi="Times New Roman" w:cs="Times New Roman"/>
          <w:b/>
          <w:sz w:val="24"/>
          <w:szCs w:val="24"/>
          <w:u w:val="single"/>
        </w:rPr>
        <w:t>2. Состояние работы с педагогическими кадрами, ее результативность</w:t>
      </w:r>
    </w:p>
    <w:p w:rsidR="00DC2B24" w:rsidRPr="009D38C9" w:rsidRDefault="00DC2B24" w:rsidP="00DC2B24">
      <w:pPr>
        <w:jc w:val="both"/>
        <w:rPr>
          <w:rFonts w:ascii="Times New Roman" w:hAnsi="Times New Roman" w:cs="Times New Roman"/>
          <w:b/>
          <w:sz w:val="24"/>
          <w:szCs w:val="24"/>
        </w:rPr>
      </w:pPr>
      <w:r w:rsidRPr="009D38C9">
        <w:rPr>
          <w:rFonts w:ascii="Times New Roman" w:hAnsi="Times New Roman" w:cs="Times New Roman"/>
          <w:b/>
          <w:sz w:val="24"/>
          <w:szCs w:val="24"/>
        </w:rPr>
        <w:t>1. Анализ педагогических кадров</w:t>
      </w:r>
    </w:p>
    <w:p w:rsidR="00DC2B24" w:rsidRPr="002E45DA" w:rsidRDefault="00DC2B24" w:rsidP="00DC2B24">
      <w:pPr>
        <w:ind w:firstLine="708"/>
        <w:jc w:val="both"/>
        <w:rPr>
          <w:rFonts w:ascii="Times New Roman" w:hAnsi="Times New Roman" w:cs="Times New Roman"/>
          <w:sz w:val="24"/>
          <w:szCs w:val="24"/>
        </w:rPr>
      </w:pPr>
      <w:r w:rsidRPr="009D38C9">
        <w:rPr>
          <w:rFonts w:ascii="Times New Roman" w:hAnsi="Times New Roman" w:cs="Times New Roman"/>
          <w:sz w:val="24"/>
          <w:szCs w:val="24"/>
        </w:rPr>
        <w:t>Выполнению поставленных задач способствовала активная работа всех членов МО учителей гуманитарного цикла.</w:t>
      </w:r>
    </w:p>
    <w:p w:rsidR="00DC2B24" w:rsidRPr="00DC2B24" w:rsidRDefault="00DC2B24" w:rsidP="00DC2B24">
      <w:pPr>
        <w:jc w:val="center"/>
        <w:rPr>
          <w:rFonts w:ascii="Times New Roman" w:hAnsi="Times New Roman" w:cs="Times New Roman"/>
          <w:sz w:val="24"/>
        </w:rPr>
      </w:pPr>
      <w:r w:rsidRPr="00DC2B24">
        <w:rPr>
          <w:rFonts w:ascii="Times New Roman" w:hAnsi="Times New Roman" w:cs="Times New Roman"/>
          <w:sz w:val="24"/>
        </w:rPr>
        <w:t xml:space="preserve">В 2017 – 2018 учебном году в состав МО гуманитарного цикла входило 13 педагогов.  Средний возраст –   39 лет. Педагогический стаж в среднем составляет –   16 лет. </w:t>
      </w:r>
    </w:p>
    <w:p w:rsidR="00DC2B24" w:rsidRPr="00DC2B24" w:rsidRDefault="00DC2B24" w:rsidP="00DC2B24">
      <w:pPr>
        <w:jc w:val="center"/>
        <w:rPr>
          <w:rFonts w:ascii="Times New Roman" w:hAnsi="Times New Roman" w:cs="Times New Roman"/>
          <w:sz w:val="24"/>
        </w:rPr>
      </w:pPr>
      <w:r w:rsidRPr="00DC2B24">
        <w:rPr>
          <w:rFonts w:ascii="Times New Roman" w:hAnsi="Times New Roman" w:cs="Times New Roman"/>
          <w:sz w:val="24"/>
        </w:rPr>
        <w:t>В школе</w:t>
      </w:r>
      <w:r w:rsidRPr="00DC2B24">
        <w:rPr>
          <w:rFonts w:ascii="Times New Roman" w:hAnsi="Times New Roman" w:cs="Times New Roman"/>
          <w:bCs/>
          <w:sz w:val="24"/>
        </w:rPr>
        <w:t xml:space="preserve"> </w:t>
      </w:r>
      <w:r w:rsidRPr="00DC2B24">
        <w:rPr>
          <w:rFonts w:ascii="Times New Roman" w:hAnsi="Times New Roman" w:cs="Times New Roman"/>
          <w:sz w:val="24"/>
        </w:rPr>
        <w:t>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tbl>
      <w:tblPr>
        <w:tblpPr w:leftFromText="180" w:rightFromText="18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9"/>
        <w:gridCol w:w="436"/>
      </w:tblGrid>
      <w:tr w:rsidR="00DC2B24" w:rsidRPr="002E45DA" w:rsidTr="0050337A">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Кол-во учителей</w:t>
            </w:r>
          </w:p>
        </w:tc>
        <w:tc>
          <w:tcPr>
            <w:tcW w:w="0" w:type="auto"/>
          </w:tcPr>
          <w:p w:rsidR="00DC2B24" w:rsidRPr="002E45DA" w:rsidRDefault="00DC2B24" w:rsidP="0050337A">
            <w:pPr>
              <w:jc w:val="center"/>
              <w:rPr>
                <w:rFonts w:ascii="Times New Roman" w:hAnsi="Times New Roman" w:cs="Times New Roman"/>
                <w:u w:val="single"/>
              </w:rPr>
            </w:pPr>
            <w:r>
              <w:rPr>
                <w:rFonts w:ascii="Times New Roman" w:hAnsi="Times New Roman" w:cs="Times New Roman"/>
                <w:u w:val="single"/>
              </w:rPr>
              <w:t>12</w:t>
            </w:r>
          </w:p>
        </w:tc>
      </w:tr>
      <w:tr w:rsidR="00DC2B24" w:rsidRPr="002E45DA" w:rsidTr="0050337A">
        <w:trPr>
          <w:trHeight w:val="285"/>
        </w:trPr>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Высшее образование</w:t>
            </w:r>
          </w:p>
        </w:tc>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1</w:t>
            </w:r>
            <w:r>
              <w:rPr>
                <w:rFonts w:ascii="Times New Roman" w:hAnsi="Times New Roman" w:cs="Times New Roman"/>
                <w:u w:val="single"/>
              </w:rPr>
              <w:t>1</w:t>
            </w:r>
          </w:p>
        </w:tc>
      </w:tr>
      <w:tr w:rsidR="00DC2B24" w:rsidRPr="002E45DA" w:rsidTr="0050337A">
        <w:trPr>
          <w:trHeight w:val="205"/>
        </w:trPr>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Среднее специальное образование</w:t>
            </w:r>
          </w:p>
        </w:tc>
        <w:tc>
          <w:tcPr>
            <w:tcW w:w="0" w:type="auto"/>
          </w:tcPr>
          <w:p w:rsidR="00DC2B24" w:rsidRPr="002E45DA" w:rsidRDefault="00DC2B24" w:rsidP="0050337A">
            <w:pPr>
              <w:jc w:val="center"/>
              <w:rPr>
                <w:rFonts w:ascii="Times New Roman" w:hAnsi="Times New Roman" w:cs="Times New Roman"/>
                <w:u w:val="single"/>
              </w:rPr>
            </w:pPr>
            <w:r>
              <w:rPr>
                <w:rFonts w:ascii="Times New Roman" w:hAnsi="Times New Roman" w:cs="Times New Roman"/>
                <w:u w:val="single"/>
              </w:rPr>
              <w:t>1</w:t>
            </w:r>
          </w:p>
        </w:tc>
      </w:tr>
      <w:tr w:rsidR="00DC2B24" w:rsidRPr="002E45DA" w:rsidTr="0050337A">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Молодых специалистов</w:t>
            </w:r>
          </w:p>
        </w:tc>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0</w:t>
            </w:r>
          </w:p>
        </w:tc>
      </w:tr>
      <w:tr w:rsidR="00DC2B24" w:rsidRPr="002E45DA" w:rsidTr="0050337A">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Без категории</w:t>
            </w:r>
          </w:p>
        </w:tc>
        <w:tc>
          <w:tcPr>
            <w:tcW w:w="0" w:type="auto"/>
          </w:tcPr>
          <w:p w:rsidR="00DC2B24" w:rsidRPr="00793919" w:rsidRDefault="00DC2B24" w:rsidP="0050337A">
            <w:pPr>
              <w:jc w:val="center"/>
              <w:rPr>
                <w:rFonts w:ascii="Times New Roman" w:hAnsi="Times New Roman" w:cs="Times New Roman"/>
                <w:highlight w:val="yellow"/>
                <w:u w:val="single"/>
              </w:rPr>
            </w:pPr>
            <w:r w:rsidRPr="00793919">
              <w:rPr>
                <w:rFonts w:ascii="Times New Roman" w:hAnsi="Times New Roman" w:cs="Times New Roman"/>
                <w:highlight w:val="yellow"/>
                <w:u w:val="single"/>
              </w:rPr>
              <w:t>5</w:t>
            </w:r>
          </w:p>
        </w:tc>
      </w:tr>
      <w:tr w:rsidR="00DC2B24" w:rsidRPr="002E45DA" w:rsidTr="0050337A">
        <w:trPr>
          <w:trHeight w:val="315"/>
        </w:trPr>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1 категория</w:t>
            </w:r>
          </w:p>
        </w:tc>
        <w:tc>
          <w:tcPr>
            <w:tcW w:w="0" w:type="auto"/>
          </w:tcPr>
          <w:p w:rsidR="00DC2B24" w:rsidRPr="00793919" w:rsidRDefault="00DC2B24" w:rsidP="0050337A">
            <w:pPr>
              <w:jc w:val="center"/>
              <w:rPr>
                <w:rFonts w:ascii="Times New Roman" w:hAnsi="Times New Roman" w:cs="Times New Roman"/>
                <w:highlight w:val="yellow"/>
                <w:u w:val="single"/>
              </w:rPr>
            </w:pPr>
            <w:r w:rsidRPr="00793919">
              <w:rPr>
                <w:rFonts w:ascii="Times New Roman" w:hAnsi="Times New Roman" w:cs="Times New Roman"/>
                <w:highlight w:val="yellow"/>
                <w:u w:val="single"/>
              </w:rPr>
              <w:t>6</w:t>
            </w:r>
          </w:p>
        </w:tc>
      </w:tr>
      <w:tr w:rsidR="00DC2B24" w:rsidRPr="002E45DA" w:rsidTr="0050337A">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Высшая</w:t>
            </w:r>
          </w:p>
        </w:tc>
        <w:tc>
          <w:tcPr>
            <w:tcW w:w="0" w:type="auto"/>
          </w:tcPr>
          <w:p w:rsidR="00DC2B24" w:rsidRPr="002E45DA" w:rsidRDefault="00DC2B24" w:rsidP="0050337A">
            <w:pPr>
              <w:jc w:val="center"/>
              <w:rPr>
                <w:rFonts w:ascii="Times New Roman" w:hAnsi="Times New Roman" w:cs="Times New Roman"/>
                <w:u w:val="single"/>
              </w:rPr>
            </w:pPr>
            <w:r w:rsidRPr="002E45DA">
              <w:rPr>
                <w:rFonts w:ascii="Times New Roman" w:hAnsi="Times New Roman" w:cs="Times New Roman"/>
                <w:u w:val="single"/>
              </w:rPr>
              <w:t>2</w:t>
            </w:r>
          </w:p>
        </w:tc>
      </w:tr>
    </w:tbl>
    <w:p w:rsidR="00DC2B24" w:rsidRPr="002E45DA" w:rsidRDefault="00DC2B24" w:rsidP="00DC2B24">
      <w:pPr>
        <w:jc w:val="center"/>
        <w:rPr>
          <w:rFonts w:ascii="Times New Roman" w:hAnsi="Times New Roman" w:cs="Times New Roman"/>
          <w:b/>
          <w:u w:val="single"/>
        </w:rPr>
      </w:pPr>
    </w:p>
    <w:p w:rsidR="00DC2B24" w:rsidRPr="002E45DA" w:rsidRDefault="00DC2B24" w:rsidP="00DC2B24">
      <w:pPr>
        <w:jc w:val="center"/>
        <w:rPr>
          <w:rFonts w:ascii="Times New Roman" w:hAnsi="Times New Roman" w:cs="Times New Roman"/>
          <w:u w:val="single"/>
        </w:rPr>
      </w:pPr>
    </w:p>
    <w:p w:rsidR="00DC2B24" w:rsidRPr="002E45DA" w:rsidRDefault="00DC2B24" w:rsidP="00DC2B24">
      <w:pPr>
        <w:jc w:val="center"/>
        <w:rPr>
          <w:rFonts w:ascii="Times New Roman" w:hAnsi="Times New Roman" w:cs="Times New Roman"/>
          <w:b/>
          <w:u w:val="single"/>
        </w:rPr>
      </w:pPr>
    </w:p>
    <w:p w:rsidR="00DC2B24" w:rsidRPr="002E45DA" w:rsidRDefault="00DC2B24" w:rsidP="00DC2B24">
      <w:pPr>
        <w:jc w:val="both"/>
        <w:rPr>
          <w:rFonts w:ascii="Times New Roman" w:hAnsi="Times New Roman" w:cs="Times New Roman"/>
          <w:b/>
          <w:u w:val="single"/>
        </w:rPr>
      </w:pPr>
    </w:p>
    <w:p w:rsidR="00DC2B24" w:rsidRPr="002E45DA" w:rsidRDefault="00DC2B24" w:rsidP="00DC2B24">
      <w:pPr>
        <w:jc w:val="both"/>
        <w:rPr>
          <w:rFonts w:ascii="Times New Roman" w:hAnsi="Times New Roman" w:cs="Times New Roman"/>
          <w:b/>
          <w:u w:val="single"/>
        </w:rPr>
      </w:pPr>
    </w:p>
    <w:p w:rsidR="00DC2B24" w:rsidRPr="002E45DA" w:rsidRDefault="00DC2B24" w:rsidP="00DC2B24">
      <w:pPr>
        <w:jc w:val="both"/>
        <w:rPr>
          <w:rFonts w:ascii="Times New Roman" w:hAnsi="Times New Roman" w:cs="Times New Roman"/>
          <w:b/>
          <w:u w:val="single"/>
        </w:rPr>
      </w:pPr>
    </w:p>
    <w:p w:rsidR="00DC2B24" w:rsidRPr="002E45DA" w:rsidRDefault="00DC2B24" w:rsidP="00DC2B24">
      <w:pPr>
        <w:jc w:val="both"/>
        <w:rPr>
          <w:rFonts w:ascii="Times New Roman" w:hAnsi="Times New Roman" w:cs="Times New Roman"/>
          <w:b/>
          <w:u w:val="single"/>
        </w:rPr>
      </w:pPr>
    </w:p>
    <w:p w:rsidR="00DC2B24" w:rsidRPr="00DC2B24" w:rsidRDefault="00DC2B24" w:rsidP="00DC2B24">
      <w:pPr>
        <w:pStyle w:val="a4"/>
        <w:spacing w:before="0" w:after="0"/>
        <w:jc w:val="both"/>
      </w:pPr>
    </w:p>
    <w:p w:rsidR="00DC2B24" w:rsidRPr="00DC2B24" w:rsidRDefault="00DC2B24" w:rsidP="00DC2B24">
      <w:pPr>
        <w:pStyle w:val="a4"/>
        <w:spacing w:before="0" w:after="0"/>
        <w:ind w:firstLine="708"/>
        <w:jc w:val="both"/>
      </w:pPr>
      <w:r w:rsidRPr="00DC2B24">
        <w:t>Таким образом, в школе</w:t>
      </w:r>
      <w:r w:rsidRPr="00DC2B24">
        <w:rPr>
          <w:b/>
          <w:bCs/>
        </w:rPr>
        <w:t xml:space="preserve"> </w:t>
      </w:r>
      <w:r w:rsidRPr="00DC2B24">
        <w:t xml:space="preserve">сложился коллектив опытных педагогов гуманитарного цикла, способных успешно реализовывать поставленные задачи. </w:t>
      </w:r>
    </w:p>
    <w:p w:rsidR="00DC2B24" w:rsidRPr="009D38C9" w:rsidRDefault="00DC2B24" w:rsidP="00DC2B24">
      <w:pPr>
        <w:pStyle w:val="a8"/>
        <w:tabs>
          <w:tab w:val="left" w:pos="708"/>
        </w:tabs>
        <w:ind w:firstLine="708"/>
        <w:jc w:val="both"/>
        <w:rPr>
          <w:rFonts w:ascii="Times New Roman" w:hAnsi="Times New Roman"/>
          <w:b/>
          <w:bCs/>
        </w:rPr>
      </w:pPr>
      <w:r w:rsidRPr="009D38C9">
        <w:rPr>
          <w:rFonts w:ascii="Times New Roman" w:hAnsi="Times New Roman"/>
          <w:b/>
        </w:rPr>
        <w:t>2. Анализ работы по учебно-методическому обеспечению образовательного процесса по предмету</w:t>
      </w:r>
      <w:r w:rsidRPr="009D38C9">
        <w:rPr>
          <w:rFonts w:ascii="Times New Roman" w:hAnsi="Times New Roman"/>
          <w:b/>
          <w:bCs/>
        </w:rPr>
        <w:t>.</w:t>
      </w:r>
    </w:p>
    <w:p w:rsidR="00DC2B24" w:rsidRPr="009D38C9" w:rsidRDefault="00DC2B24" w:rsidP="00DC2B24">
      <w:pPr>
        <w:pStyle w:val="a8"/>
        <w:tabs>
          <w:tab w:val="left" w:pos="708"/>
        </w:tabs>
        <w:ind w:firstLine="708"/>
        <w:jc w:val="both"/>
        <w:rPr>
          <w:rFonts w:ascii="Times New Roman" w:hAnsi="Times New Roman"/>
          <w:b/>
          <w:bCs/>
        </w:rPr>
      </w:pPr>
    </w:p>
    <w:p w:rsidR="00DC2B24" w:rsidRPr="009D38C9" w:rsidRDefault="00DC2B24" w:rsidP="00DC2B24">
      <w:pPr>
        <w:pStyle w:val="a8"/>
        <w:tabs>
          <w:tab w:val="left" w:pos="708"/>
        </w:tabs>
        <w:ind w:firstLine="708"/>
        <w:jc w:val="both"/>
        <w:rPr>
          <w:rFonts w:ascii="Times New Roman" w:hAnsi="Times New Roman"/>
        </w:rPr>
      </w:pPr>
      <w:r w:rsidRPr="009D38C9">
        <w:rPr>
          <w:rFonts w:ascii="Times New Roman" w:hAnsi="Times New Roman"/>
          <w:b/>
          <w:bCs/>
        </w:rPr>
        <w:tab/>
      </w:r>
      <w:r w:rsidRPr="009D38C9">
        <w:rPr>
          <w:rFonts w:ascii="Times New Roman" w:hAnsi="Times New Roman"/>
        </w:rPr>
        <w:t>Каждый учитель - предметник в соответствии с выбранными УМК, рекомендованными Министерством образования РФ</w:t>
      </w:r>
      <w:r>
        <w:rPr>
          <w:rFonts w:ascii="Times New Roman" w:hAnsi="Times New Roman"/>
        </w:rPr>
        <w:t xml:space="preserve"> и РД</w:t>
      </w:r>
      <w:r w:rsidRPr="009D38C9">
        <w:rPr>
          <w:rFonts w:ascii="Times New Roman" w:hAnsi="Times New Roman"/>
        </w:rPr>
        <w:t>,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уроки развития речи</w:t>
      </w:r>
      <w:r>
        <w:rPr>
          <w:rFonts w:ascii="Times New Roman" w:hAnsi="Times New Roman"/>
        </w:rPr>
        <w:t xml:space="preserve">, уроки внеклассного чтения. </w:t>
      </w:r>
      <w:r w:rsidRPr="009D38C9">
        <w:rPr>
          <w:rFonts w:ascii="Times New Roman" w:hAnsi="Times New Roman"/>
        </w:rPr>
        <w:t>Таким образом, все рабочие программы соответствовали всем нормам и требованиям.</w:t>
      </w:r>
    </w:p>
    <w:p w:rsidR="00DC2B24" w:rsidRPr="009D38C9" w:rsidRDefault="00DC2B24" w:rsidP="00DC2B24">
      <w:pPr>
        <w:pStyle w:val="a8"/>
        <w:tabs>
          <w:tab w:val="left" w:pos="708"/>
        </w:tabs>
        <w:ind w:firstLine="708"/>
        <w:jc w:val="both"/>
        <w:rPr>
          <w:rFonts w:ascii="Times New Roman" w:hAnsi="Times New Roman"/>
        </w:rPr>
      </w:pPr>
    </w:p>
    <w:p w:rsidR="00DC2B24" w:rsidRPr="009D38C9" w:rsidRDefault="00DC2B24" w:rsidP="00DC2B24">
      <w:pPr>
        <w:ind w:firstLine="708"/>
        <w:jc w:val="both"/>
        <w:rPr>
          <w:rFonts w:ascii="Times New Roman" w:eastAsia="Times New Roman" w:hAnsi="Times New Roman" w:cs="Times New Roman"/>
          <w:sz w:val="24"/>
          <w:szCs w:val="24"/>
        </w:rPr>
      </w:pPr>
      <w:r w:rsidRPr="009D38C9">
        <w:rPr>
          <w:rFonts w:ascii="Times New Roman" w:eastAsia="Times New Roman" w:hAnsi="Times New Roman" w:cs="Times New Roman"/>
          <w:b/>
          <w:sz w:val="24"/>
          <w:szCs w:val="24"/>
        </w:rPr>
        <w:t xml:space="preserve">      </w:t>
      </w:r>
      <w:r w:rsidRPr="009D38C9">
        <w:rPr>
          <w:rFonts w:ascii="Times New Roman" w:eastAsia="Times New Roman" w:hAnsi="Times New Roman" w:cs="Times New Roman"/>
          <w:sz w:val="24"/>
          <w:szCs w:val="24"/>
        </w:rPr>
        <w:t xml:space="preserve">Большое внимание уделялось формированию у учащихся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rsidR="00DC2B24" w:rsidRPr="009D38C9" w:rsidRDefault="00DC2B24" w:rsidP="00DC2B24">
      <w:pPr>
        <w:ind w:firstLine="708"/>
        <w:jc w:val="both"/>
        <w:rPr>
          <w:rFonts w:ascii="Times New Roman" w:eastAsia="Times New Roman" w:hAnsi="Times New Roman" w:cs="Times New Roman"/>
          <w:sz w:val="24"/>
          <w:szCs w:val="24"/>
        </w:rPr>
      </w:pPr>
      <w:r w:rsidRPr="009D38C9">
        <w:rPr>
          <w:rFonts w:ascii="Times New Roman" w:eastAsia="Times New Roman" w:hAnsi="Times New Roman" w:cs="Times New Roman"/>
          <w:sz w:val="24"/>
          <w:szCs w:val="24"/>
        </w:rPr>
        <w:lastRenderedPageBreak/>
        <w:t xml:space="preserve">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w:t>
      </w:r>
      <w:proofErr w:type="spellStart"/>
      <w:r w:rsidRPr="009D38C9">
        <w:rPr>
          <w:rFonts w:ascii="Times New Roman" w:eastAsia="Times New Roman" w:hAnsi="Times New Roman" w:cs="Times New Roman"/>
          <w:sz w:val="24"/>
          <w:szCs w:val="24"/>
        </w:rPr>
        <w:t>мультимедийные</w:t>
      </w:r>
      <w:proofErr w:type="spellEnd"/>
      <w:r w:rsidRPr="009D38C9">
        <w:rPr>
          <w:rFonts w:ascii="Times New Roman" w:eastAsia="Times New Roman" w:hAnsi="Times New Roman" w:cs="Times New Roman"/>
          <w:sz w:val="24"/>
          <w:szCs w:val="24"/>
        </w:rPr>
        <w:t xml:space="preserve"> средства, что способствовало всестороннему развитию учащихся.</w:t>
      </w:r>
    </w:p>
    <w:p w:rsidR="00DC2B24" w:rsidRPr="009D38C9" w:rsidRDefault="00DC2B24" w:rsidP="00DC2B24">
      <w:pPr>
        <w:pStyle w:val="a8"/>
        <w:ind w:firstLine="708"/>
        <w:jc w:val="both"/>
        <w:rPr>
          <w:rFonts w:ascii="Times New Roman" w:hAnsi="Times New Roman"/>
        </w:rPr>
      </w:pPr>
      <w:r w:rsidRPr="009D38C9">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DC2B24" w:rsidRPr="009D38C9" w:rsidRDefault="00DC2B24" w:rsidP="00DC2B24">
      <w:pPr>
        <w:pStyle w:val="a8"/>
        <w:ind w:firstLine="708"/>
        <w:jc w:val="both"/>
        <w:rPr>
          <w:rFonts w:ascii="Times New Roman" w:hAnsi="Times New Roman"/>
        </w:rPr>
      </w:pPr>
    </w:p>
    <w:p w:rsidR="00DC2B24" w:rsidRPr="009D38C9" w:rsidRDefault="00DC2B24" w:rsidP="00DC2B24">
      <w:pPr>
        <w:pStyle w:val="a8"/>
        <w:ind w:firstLine="708"/>
        <w:jc w:val="center"/>
        <w:rPr>
          <w:rFonts w:ascii="Times New Roman" w:hAnsi="Times New Roman"/>
          <w:u w:val="single"/>
        </w:rPr>
      </w:pPr>
      <w:r w:rsidRPr="009D38C9">
        <w:rPr>
          <w:rFonts w:ascii="Times New Roman" w:hAnsi="Times New Roman"/>
          <w:u w:val="single"/>
        </w:rPr>
        <w:t>Работа по созданию методической базы кабинетов</w:t>
      </w:r>
    </w:p>
    <w:p w:rsidR="00DC2B24" w:rsidRPr="009D38C9" w:rsidRDefault="00DC2B24" w:rsidP="00DC2B24">
      <w:pPr>
        <w:pStyle w:val="a8"/>
        <w:ind w:firstLine="708"/>
        <w:jc w:val="both"/>
        <w:rPr>
          <w:rFonts w:ascii="Times New Roman" w:hAnsi="Times New Roman"/>
        </w:rPr>
      </w:pPr>
      <w:r>
        <w:rPr>
          <w:rFonts w:ascii="Times New Roman" w:hAnsi="Times New Roman"/>
        </w:rPr>
        <w:t>В школе работает</w:t>
      </w:r>
      <w:r w:rsidRPr="009D38C9">
        <w:rPr>
          <w:rFonts w:ascii="Times New Roman" w:hAnsi="Times New Roman"/>
        </w:rPr>
        <w:t xml:space="preserve"> кабинетн</w:t>
      </w:r>
      <w:r>
        <w:rPr>
          <w:rFonts w:ascii="Times New Roman" w:hAnsi="Times New Roman"/>
        </w:rPr>
        <w:t>ая</w:t>
      </w:r>
      <w:r w:rsidRPr="009D38C9">
        <w:rPr>
          <w:rFonts w:ascii="Times New Roman" w:hAnsi="Times New Roman"/>
        </w:rPr>
        <w:t xml:space="preserve"> систем</w:t>
      </w:r>
      <w:r>
        <w:rPr>
          <w:rFonts w:ascii="Times New Roman" w:hAnsi="Times New Roman"/>
        </w:rPr>
        <w:t>а</w:t>
      </w:r>
      <w:r w:rsidRPr="009D38C9">
        <w:rPr>
          <w:rFonts w:ascii="Times New Roman" w:hAnsi="Times New Roman"/>
        </w:rPr>
        <w:t xml:space="preserve">. Широко использовались ИКТ на уроках, продолжалось накопление и систематизация наглядного, дидактического и раздаточного материалов в электронном варианте. </w:t>
      </w:r>
    </w:p>
    <w:p w:rsidR="00DC2B24" w:rsidRDefault="00DC2B24" w:rsidP="00DC2B24">
      <w:pPr>
        <w:widowControl w:val="0"/>
        <w:tabs>
          <w:tab w:val="left" w:pos="936"/>
        </w:tabs>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Создано огромное количество электронного и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Создано большое количество презентаций к урокам. </w:t>
      </w:r>
      <w:proofErr w:type="gramStart"/>
      <w:r w:rsidRPr="009D38C9">
        <w:rPr>
          <w:rFonts w:ascii="Times New Roman" w:hAnsi="Times New Roman" w:cs="Times New Roman"/>
          <w:sz w:val="24"/>
          <w:szCs w:val="24"/>
        </w:rPr>
        <w:t>Во всех учебных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словари (толковые, орфографические, лингвистические, фразеологические и др.), хрестоматии, справочники.</w:t>
      </w:r>
      <w:proofErr w:type="gramEnd"/>
    </w:p>
    <w:p w:rsidR="00DC2B24" w:rsidRPr="009D38C9" w:rsidRDefault="00DC2B24" w:rsidP="00DC2B24">
      <w:pPr>
        <w:widowControl w:val="0"/>
        <w:tabs>
          <w:tab w:val="left" w:pos="936"/>
        </w:tabs>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В 201</w:t>
      </w:r>
      <w:r>
        <w:rPr>
          <w:rFonts w:ascii="Times New Roman" w:hAnsi="Times New Roman" w:cs="Times New Roman"/>
          <w:sz w:val="24"/>
          <w:szCs w:val="24"/>
        </w:rPr>
        <w:t>9</w:t>
      </w:r>
      <w:r w:rsidRPr="009D38C9">
        <w:rPr>
          <w:rFonts w:ascii="Times New Roman" w:hAnsi="Times New Roman" w:cs="Times New Roman"/>
          <w:sz w:val="24"/>
          <w:szCs w:val="24"/>
        </w:rPr>
        <w:t>-</w:t>
      </w:r>
      <w:r>
        <w:rPr>
          <w:rFonts w:ascii="Times New Roman" w:hAnsi="Times New Roman" w:cs="Times New Roman"/>
          <w:sz w:val="24"/>
          <w:szCs w:val="24"/>
        </w:rPr>
        <w:t>20</w:t>
      </w:r>
      <w:r w:rsidRPr="009D38C9">
        <w:rPr>
          <w:rFonts w:ascii="Times New Roman" w:hAnsi="Times New Roman" w:cs="Times New Roman"/>
          <w:sz w:val="24"/>
          <w:szCs w:val="24"/>
        </w:rPr>
        <w:t xml:space="preserve"> учебном году необходимо продолжить активную работу по развитию учебно-методической базы кабинетов.</w:t>
      </w:r>
    </w:p>
    <w:p w:rsidR="00DC2B24" w:rsidRPr="009D38C9" w:rsidRDefault="00DC2B24" w:rsidP="00DC2B24">
      <w:pPr>
        <w:pStyle w:val="a8"/>
        <w:ind w:firstLine="708"/>
        <w:jc w:val="center"/>
        <w:rPr>
          <w:rFonts w:ascii="Times New Roman" w:hAnsi="Times New Roman"/>
          <w:b/>
        </w:rPr>
      </w:pPr>
      <w:r w:rsidRPr="009D38C9">
        <w:rPr>
          <w:rFonts w:ascii="Times New Roman" w:hAnsi="Times New Roman"/>
          <w:b/>
        </w:rPr>
        <w:t>3. Анализ работы по повышению квалификации педагогов, аттестации.</w:t>
      </w:r>
    </w:p>
    <w:p w:rsidR="00DC2B24" w:rsidRPr="009D38C9" w:rsidRDefault="00DC2B24" w:rsidP="00DC2B24">
      <w:pPr>
        <w:pStyle w:val="a8"/>
        <w:ind w:firstLine="708"/>
        <w:jc w:val="both"/>
        <w:rPr>
          <w:rFonts w:ascii="Times New Roman" w:hAnsi="Times New Roman"/>
          <w:u w:val="single"/>
        </w:rPr>
      </w:pPr>
      <w:r w:rsidRPr="009D38C9">
        <w:rPr>
          <w:rFonts w:ascii="Times New Roman" w:hAnsi="Times New Roman"/>
          <w:u w:val="single"/>
        </w:rPr>
        <w:t xml:space="preserve">Обучение  </w:t>
      </w:r>
    </w:p>
    <w:p w:rsidR="00DC2B24" w:rsidRPr="00AE174E" w:rsidRDefault="00DC2B24" w:rsidP="00DC2B24">
      <w:pPr>
        <w:pStyle w:val="a8"/>
        <w:ind w:firstLine="708"/>
        <w:jc w:val="both"/>
        <w:rPr>
          <w:rFonts w:ascii="Times New Roman" w:hAnsi="Times New Roman"/>
          <w:u w:val="single"/>
        </w:rPr>
      </w:pPr>
      <w:r w:rsidRPr="009D38C9">
        <w:t xml:space="preserve"> Модернизация образования требует от каждого усилий и активного повышения квалификации.  </w:t>
      </w:r>
      <w:r w:rsidRPr="00793919">
        <w:rPr>
          <w:highlight w:val="yellow"/>
        </w:rPr>
        <w:t>За прошедший 201</w:t>
      </w:r>
      <w:r>
        <w:rPr>
          <w:highlight w:val="yellow"/>
        </w:rPr>
        <w:t>8</w:t>
      </w:r>
      <w:r w:rsidRPr="00793919">
        <w:rPr>
          <w:highlight w:val="yellow"/>
        </w:rPr>
        <w:t xml:space="preserve"> – 201</w:t>
      </w:r>
      <w:r>
        <w:rPr>
          <w:highlight w:val="yellow"/>
        </w:rPr>
        <w:t>9</w:t>
      </w:r>
      <w:r w:rsidRPr="00793919">
        <w:rPr>
          <w:highlight w:val="yellow"/>
        </w:rPr>
        <w:t xml:space="preserve"> учебный год курсы повышения квалификации прошли:</w:t>
      </w:r>
      <w:r w:rsidRPr="009D38C9">
        <w:t xml:space="preserve">      </w:t>
      </w:r>
    </w:p>
    <w:p w:rsidR="00DC2B24" w:rsidRPr="009D38C9" w:rsidRDefault="00DC2B24" w:rsidP="00DC2B24">
      <w:pPr>
        <w:pStyle w:val="a6"/>
        <w:spacing w:after="0"/>
        <w:ind w:firstLine="708"/>
        <w:rPr>
          <w:u w:val="single"/>
        </w:rPr>
      </w:pPr>
      <w:r w:rsidRPr="009D38C9">
        <w:rPr>
          <w:u w:val="single"/>
        </w:rPr>
        <w:t>Обобщение опыта</w:t>
      </w:r>
    </w:p>
    <w:p w:rsidR="00DC2B24" w:rsidRPr="009D38C9" w:rsidRDefault="00DC2B24" w:rsidP="00DC2B24">
      <w:pPr>
        <w:pStyle w:val="a6"/>
        <w:spacing w:after="0"/>
        <w:ind w:firstLine="708"/>
        <w:jc w:val="both"/>
        <w:rPr>
          <w:u w:val="single"/>
        </w:rPr>
      </w:pPr>
    </w:p>
    <w:p w:rsidR="00DC2B24" w:rsidRPr="009D38C9" w:rsidRDefault="00DC2B24" w:rsidP="00DC2B24">
      <w:pPr>
        <w:pStyle w:val="a6"/>
        <w:spacing w:after="0"/>
        <w:ind w:firstLine="708"/>
        <w:jc w:val="both"/>
      </w:pPr>
      <w:r w:rsidRPr="009D38C9">
        <w:t xml:space="preserve">          </w:t>
      </w:r>
      <w:r>
        <w:t>1</w:t>
      </w:r>
      <w:r w:rsidRPr="009D38C9">
        <w:t>.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DC2B24" w:rsidRPr="009D38C9" w:rsidRDefault="00DC2B24" w:rsidP="00DC2B24">
      <w:pPr>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3. В течение учебного года учителя-предметники повышали свою квалификацию также и через организацию </w:t>
      </w:r>
      <w:proofErr w:type="spellStart"/>
      <w:r w:rsidRPr="009D38C9">
        <w:rPr>
          <w:rFonts w:ascii="Times New Roman" w:hAnsi="Times New Roman" w:cs="Times New Roman"/>
          <w:sz w:val="24"/>
          <w:szCs w:val="24"/>
        </w:rPr>
        <w:t>взаимопосещения</w:t>
      </w:r>
      <w:proofErr w:type="spellEnd"/>
      <w:r w:rsidRPr="009D38C9">
        <w:rPr>
          <w:rFonts w:ascii="Times New Roman" w:hAnsi="Times New Roman" w:cs="Times New Roman"/>
          <w:sz w:val="24"/>
          <w:szCs w:val="24"/>
        </w:rPr>
        <w:t xml:space="preserve">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DC2B24" w:rsidRPr="009D38C9" w:rsidRDefault="00DC2B24" w:rsidP="00DC2B24">
      <w:pPr>
        <w:spacing w:line="240" w:lineRule="auto"/>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По результатам </w:t>
      </w:r>
      <w:proofErr w:type="spellStart"/>
      <w:r w:rsidRPr="009D38C9">
        <w:rPr>
          <w:rFonts w:ascii="Times New Roman" w:hAnsi="Times New Roman" w:cs="Times New Roman"/>
          <w:sz w:val="24"/>
          <w:szCs w:val="24"/>
        </w:rPr>
        <w:t>взаимопосещения</w:t>
      </w:r>
      <w:proofErr w:type="spellEnd"/>
      <w:r w:rsidRPr="009D38C9">
        <w:rPr>
          <w:rFonts w:ascii="Times New Roman" w:hAnsi="Times New Roman" w:cs="Times New Roman"/>
          <w:sz w:val="24"/>
          <w:szCs w:val="24"/>
        </w:rPr>
        <w:t xml:space="preserve"> были выработаны рекомендации для членов МО:</w:t>
      </w:r>
    </w:p>
    <w:p w:rsidR="00DC2B24" w:rsidRPr="009D38C9" w:rsidRDefault="00DC2B24" w:rsidP="00DC2B24">
      <w:pPr>
        <w:spacing w:line="240" w:lineRule="auto"/>
        <w:ind w:firstLine="708"/>
        <w:jc w:val="both"/>
        <w:rPr>
          <w:rFonts w:ascii="Times New Roman" w:hAnsi="Times New Roman" w:cs="Times New Roman"/>
          <w:sz w:val="24"/>
          <w:szCs w:val="24"/>
        </w:rPr>
      </w:pPr>
      <w:r w:rsidRPr="009D38C9">
        <w:rPr>
          <w:rFonts w:ascii="Times New Roman" w:hAnsi="Times New Roman" w:cs="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DC2B24" w:rsidRPr="009D38C9" w:rsidRDefault="00DC2B24" w:rsidP="00DC2B24">
      <w:pPr>
        <w:spacing w:line="240" w:lineRule="auto"/>
        <w:ind w:firstLine="708"/>
        <w:jc w:val="both"/>
        <w:rPr>
          <w:rFonts w:ascii="Times New Roman" w:hAnsi="Times New Roman" w:cs="Times New Roman"/>
          <w:sz w:val="24"/>
          <w:szCs w:val="24"/>
        </w:rPr>
      </w:pPr>
      <w:r w:rsidRPr="009D38C9">
        <w:rPr>
          <w:rFonts w:ascii="Times New Roman" w:hAnsi="Times New Roman" w:cs="Times New Roman"/>
          <w:sz w:val="24"/>
          <w:szCs w:val="24"/>
        </w:rPr>
        <w:t>- разнообразить формы уроков;</w:t>
      </w:r>
    </w:p>
    <w:p w:rsidR="00DC2B24" w:rsidRPr="009D38C9" w:rsidRDefault="00DC2B24" w:rsidP="00DC2B24">
      <w:pPr>
        <w:spacing w:line="240" w:lineRule="auto"/>
        <w:ind w:firstLine="708"/>
        <w:jc w:val="both"/>
        <w:rPr>
          <w:rFonts w:ascii="Times New Roman" w:hAnsi="Times New Roman" w:cs="Times New Roman"/>
          <w:sz w:val="24"/>
          <w:szCs w:val="24"/>
        </w:rPr>
      </w:pPr>
      <w:r w:rsidRPr="009D38C9">
        <w:rPr>
          <w:rFonts w:ascii="Times New Roman" w:hAnsi="Times New Roman" w:cs="Times New Roman"/>
          <w:sz w:val="24"/>
          <w:szCs w:val="24"/>
        </w:rPr>
        <w:t>- активно использовать инновационные технологии (в том числе ИК</w:t>
      </w:r>
      <w:proofErr w:type="gramStart"/>
      <w:r w:rsidRPr="009D38C9">
        <w:rPr>
          <w:rFonts w:ascii="Times New Roman" w:hAnsi="Times New Roman" w:cs="Times New Roman"/>
          <w:sz w:val="24"/>
          <w:szCs w:val="24"/>
        </w:rPr>
        <w:t>Т-</w:t>
      </w:r>
      <w:proofErr w:type="gramEnd"/>
      <w:r w:rsidRPr="009D38C9">
        <w:rPr>
          <w:rFonts w:ascii="Times New Roman" w:hAnsi="Times New Roman" w:cs="Times New Roman"/>
          <w:sz w:val="24"/>
          <w:szCs w:val="24"/>
        </w:rPr>
        <w:t xml:space="preserve"> технологии).</w:t>
      </w:r>
    </w:p>
    <w:p w:rsidR="00DC2B24" w:rsidRPr="009D38C9" w:rsidRDefault="00DC2B24" w:rsidP="00DC2B24">
      <w:pPr>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w:t>
      </w:r>
      <w:r w:rsidRPr="009D38C9">
        <w:rPr>
          <w:rFonts w:ascii="Times New Roman" w:hAnsi="Times New Roman" w:cs="Times New Roman"/>
          <w:b/>
          <w:sz w:val="24"/>
          <w:szCs w:val="24"/>
        </w:rPr>
        <w:t>Вывод:</w:t>
      </w:r>
      <w:r w:rsidRPr="009D38C9">
        <w:rPr>
          <w:rFonts w:ascii="Times New Roman" w:hAnsi="Times New Roman" w:cs="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DC2B24" w:rsidRDefault="00DC2B24" w:rsidP="00DC2B24">
      <w:pPr>
        <w:ind w:left="-426"/>
        <w:jc w:val="center"/>
        <w:rPr>
          <w:rFonts w:ascii="Times New Roman" w:hAnsi="Times New Roman" w:cs="Times New Roman"/>
          <w:b/>
          <w:sz w:val="24"/>
          <w:szCs w:val="24"/>
        </w:rPr>
      </w:pPr>
    </w:p>
    <w:p w:rsidR="00DC2B24" w:rsidRPr="009D38C9" w:rsidRDefault="00DC2B24" w:rsidP="00DC2B24">
      <w:pPr>
        <w:ind w:left="-426"/>
        <w:jc w:val="center"/>
        <w:rPr>
          <w:rFonts w:ascii="Times New Roman" w:hAnsi="Times New Roman" w:cs="Times New Roman"/>
          <w:b/>
          <w:sz w:val="24"/>
          <w:szCs w:val="24"/>
        </w:rPr>
      </w:pPr>
      <w:r w:rsidRPr="009D38C9">
        <w:rPr>
          <w:rFonts w:ascii="Times New Roman" w:hAnsi="Times New Roman" w:cs="Times New Roman"/>
          <w:b/>
          <w:sz w:val="24"/>
          <w:szCs w:val="24"/>
        </w:rPr>
        <w:lastRenderedPageBreak/>
        <w:t>4. Анализ тематики заседаний МО.</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b/>
          <w:i/>
          <w:sz w:val="24"/>
          <w:szCs w:val="24"/>
        </w:rPr>
        <w:t xml:space="preserve">          </w:t>
      </w:r>
      <w:r w:rsidRPr="009D38C9">
        <w:rPr>
          <w:rFonts w:ascii="Times New Roman" w:hAnsi="Times New Roman" w:cs="Times New Roman"/>
          <w:sz w:val="24"/>
          <w:szCs w:val="24"/>
        </w:rPr>
        <w:t>За отчетный период было проведено 5  плановых заседаний.</w:t>
      </w:r>
      <w:r w:rsidRPr="009D38C9">
        <w:rPr>
          <w:rFonts w:ascii="Times New Roman" w:eastAsia="Times New Roman" w:hAnsi="Times New Roman" w:cs="Times New Roman"/>
          <w:sz w:val="24"/>
          <w:szCs w:val="24"/>
        </w:rPr>
        <w:t xml:space="preserve">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w:t>
      </w:r>
      <w:r w:rsidRPr="009D38C9">
        <w:rPr>
          <w:rFonts w:ascii="Times New Roman" w:hAnsi="Times New Roman" w:cs="Times New Roman"/>
          <w:sz w:val="24"/>
          <w:szCs w:val="24"/>
        </w:rPr>
        <w:t xml:space="preserve"> На методических объединениях поднимались следующие вопросы:</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1. Обсуждение и утверждение плана работы МО на новый учебный год; утверждение рабочих программ учителей</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2.  Проведение предметной декады, проведение внеклассной работы по предмету.</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4. Подготовка экзаменационного материала. Подготовка к </w:t>
      </w:r>
      <w:proofErr w:type="gramStart"/>
      <w:r w:rsidRPr="009D38C9">
        <w:rPr>
          <w:rFonts w:ascii="Times New Roman" w:hAnsi="Times New Roman" w:cs="Times New Roman"/>
          <w:sz w:val="24"/>
          <w:szCs w:val="24"/>
        </w:rPr>
        <w:t>предстоящему</w:t>
      </w:r>
      <w:proofErr w:type="gramEnd"/>
      <w:r w:rsidRPr="009D38C9">
        <w:rPr>
          <w:rFonts w:ascii="Times New Roman" w:hAnsi="Times New Roman" w:cs="Times New Roman"/>
          <w:sz w:val="24"/>
          <w:szCs w:val="24"/>
        </w:rPr>
        <w:t xml:space="preserve"> ОГЭ.</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5. Методика создания систематизации дидактического материала </w:t>
      </w:r>
      <w:proofErr w:type="spellStart"/>
      <w:r w:rsidRPr="009D38C9">
        <w:rPr>
          <w:rFonts w:ascii="Times New Roman" w:hAnsi="Times New Roman" w:cs="Times New Roman"/>
          <w:sz w:val="24"/>
          <w:szCs w:val="24"/>
        </w:rPr>
        <w:t>уровнего</w:t>
      </w:r>
      <w:proofErr w:type="spellEnd"/>
      <w:r w:rsidRPr="009D38C9">
        <w:rPr>
          <w:rFonts w:ascii="Times New Roman" w:hAnsi="Times New Roman" w:cs="Times New Roman"/>
          <w:sz w:val="24"/>
          <w:szCs w:val="24"/>
        </w:rPr>
        <w:t xml:space="preserve"> контроля (тесты).</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7. Использование новых технологий на уроках. Изучение современных тенденций и возможность внедрения.</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8. Обсуждение требований к ведению тетрадей, прочей документации.</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8. Оказание методической помощи друг другу, изучение и распространение педагогического опыта</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9. Анализ МО за год </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w:t>
      </w:r>
      <w:r w:rsidRPr="009D38C9">
        <w:rPr>
          <w:rFonts w:ascii="Times New Roman" w:hAnsi="Times New Roman" w:cs="Times New Roman"/>
          <w:b/>
          <w:sz w:val="24"/>
          <w:szCs w:val="24"/>
        </w:rPr>
        <w:t>Вывод:</w:t>
      </w:r>
      <w:r w:rsidRPr="009D38C9">
        <w:rPr>
          <w:rFonts w:ascii="Times New Roman" w:hAnsi="Times New Roman" w:cs="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DC2B24" w:rsidRPr="009D38C9" w:rsidRDefault="00DC2B24" w:rsidP="00DC2B24">
      <w:pPr>
        <w:pStyle w:val="a6"/>
        <w:spacing w:line="276" w:lineRule="auto"/>
        <w:jc w:val="center"/>
        <w:rPr>
          <w:b/>
          <w:bCs/>
        </w:rPr>
      </w:pPr>
      <w:r w:rsidRPr="009D38C9">
        <w:rPr>
          <w:b/>
        </w:rPr>
        <w:t xml:space="preserve">5. </w:t>
      </w:r>
      <w:r w:rsidRPr="009D38C9">
        <w:rPr>
          <w:b/>
          <w:bCs/>
        </w:rPr>
        <w:t>Анализ внеклассной работы по предметам.</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Внеклассная работа прошла по нескольким направлениям.</w:t>
      </w:r>
    </w:p>
    <w:p w:rsidR="00DC2B24" w:rsidRDefault="00DC2B24" w:rsidP="00DC2B24">
      <w:pPr>
        <w:jc w:val="both"/>
        <w:rPr>
          <w:rFonts w:ascii="Times New Roman" w:eastAsia="Times New Roman" w:hAnsi="Times New Roman" w:cs="Times New Roman"/>
          <w:color w:val="000000"/>
          <w:sz w:val="24"/>
          <w:szCs w:val="24"/>
          <w:lang w:val="en-US"/>
        </w:rPr>
      </w:pPr>
      <w:r w:rsidRPr="009D38C9">
        <w:rPr>
          <w:rFonts w:ascii="Times New Roman" w:hAnsi="Times New Roman" w:cs="Times New Roman"/>
          <w:sz w:val="24"/>
          <w:szCs w:val="24"/>
        </w:rPr>
        <w:t xml:space="preserve">          С целью повышения интереса учащихся к предметам гуманитарного цикла,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 по итогам которых победители приняли участие и заняли места в муниципальном туре предметных олимпиад. </w:t>
      </w:r>
      <w:r w:rsidRPr="009D38C9">
        <w:rPr>
          <w:rFonts w:ascii="Times New Roman" w:eastAsia="Times New Roman" w:hAnsi="Times New Roman" w:cs="Times New Roman"/>
          <w:color w:val="000000"/>
          <w:sz w:val="24"/>
          <w:szCs w:val="24"/>
        </w:rPr>
        <w:t xml:space="preserve">Результаты муниципальных олимпиад по предметам гуманитарного цикла: </w:t>
      </w:r>
    </w:p>
    <w:tbl>
      <w:tblPr>
        <w:tblW w:w="98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2109"/>
        <w:gridCol w:w="1842"/>
        <w:gridCol w:w="1152"/>
        <w:gridCol w:w="1701"/>
        <w:gridCol w:w="2432"/>
      </w:tblGrid>
      <w:tr w:rsidR="00DC2B24" w:rsidRPr="0046495F" w:rsidTr="0050337A">
        <w:tc>
          <w:tcPr>
            <w:tcW w:w="2675" w:type="dxa"/>
            <w:gridSpan w:val="2"/>
          </w:tcPr>
          <w:p w:rsidR="00DC2B24" w:rsidRPr="00DC2B24" w:rsidRDefault="00DC2B24" w:rsidP="0050337A">
            <w:pPr>
              <w:spacing w:after="302"/>
              <w:jc w:val="center"/>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литература</w:t>
            </w:r>
          </w:p>
        </w:tc>
        <w:tc>
          <w:tcPr>
            <w:tcW w:w="7123" w:type="dxa"/>
            <w:gridSpan w:val="4"/>
            <w:shd w:val="clear" w:color="auto" w:fill="auto"/>
          </w:tcPr>
          <w:p w:rsidR="00DC2B24" w:rsidRPr="00DC2B24" w:rsidRDefault="00DC2B24" w:rsidP="0050337A">
            <w:pPr>
              <w:rPr>
                <w:rFonts w:ascii="Times New Roman" w:hAnsi="Times New Roman" w:cs="Times New Roman"/>
                <w:sz w:val="24"/>
                <w:szCs w:val="24"/>
              </w:rPr>
            </w:pP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1</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Алимирзо</w:t>
            </w:r>
            <w:r w:rsidRPr="00DC2B24">
              <w:rPr>
                <w:rFonts w:ascii="Times New Roman" w:hAnsi="Times New Roman" w:cs="Times New Roman"/>
                <w:b/>
                <w:bCs/>
                <w:color w:val="000000"/>
                <w:spacing w:val="2"/>
                <w:sz w:val="24"/>
                <w:szCs w:val="24"/>
              </w:rPr>
              <w:t>е</w:t>
            </w:r>
            <w:r w:rsidRPr="00DC2B24">
              <w:rPr>
                <w:rFonts w:ascii="Times New Roman" w:hAnsi="Times New Roman" w:cs="Times New Roman"/>
                <w:b/>
                <w:bCs/>
                <w:color w:val="000000"/>
                <w:spacing w:val="2"/>
                <w:sz w:val="24"/>
                <w:szCs w:val="24"/>
              </w:rPr>
              <w:t>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Сек</w:t>
            </w:r>
            <w:r w:rsidRPr="00DC2B24">
              <w:rPr>
                <w:rFonts w:ascii="Times New Roman" w:hAnsi="Times New Roman" w:cs="Times New Roman"/>
                <w:b/>
                <w:bCs/>
                <w:color w:val="000000"/>
                <w:spacing w:val="2"/>
                <w:sz w:val="24"/>
                <w:szCs w:val="24"/>
              </w:rPr>
              <w:t>и</w:t>
            </w:r>
            <w:r w:rsidRPr="00DC2B24">
              <w:rPr>
                <w:rFonts w:ascii="Times New Roman" w:hAnsi="Times New Roman" w:cs="Times New Roman"/>
                <w:b/>
                <w:bCs/>
                <w:color w:val="000000"/>
                <w:spacing w:val="2"/>
                <w:sz w:val="24"/>
                <w:szCs w:val="24"/>
              </w:rPr>
              <w:t>нат</w:t>
            </w:r>
            <w:proofErr w:type="spellEnd"/>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11</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призер</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Сайдумова</w:t>
            </w:r>
            <w:proofErr w:type="spellEnd"/>
            <w:r w:rsidRPr="00DC2B24">
              <w:rPr>
                <w:rFonts w:ascii="Times New Roman" w:hAnsi="Times New Roman" w:cs="Times New Roman"/>
                <w:b/>
                <w:bCs/>
                <w:color w:val="000000"/>
                <w:spacing w:val="2"/>
                <w:sz w:val="24"/>
                <w:szCs w:val="24"/>
              </w:rPr>
              <w:t xml:space="preserve"> И.В.</w:t>
            </w: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2</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Омарова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Нурият</w:t>
            </w:r>
            <w:proofErr w:type="spellEnd"/>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11</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победитель</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Сайдумова</w:t>
            </w:r>
            <w:proofErr w:type="spellEnd"/>
            <w:r w:rsidRPr="00DC2B24">
              <w:rPr>
                <w:rFonts w:ascii="Times New Roman" w:hAnsi="Times New Roman" w:cs="Times New Roman"/>
                <w:b/>
                <w:bCs/>
                <w:color w:val="000000"/>
                <w:spacing w:val="2"/>
                <w:sz w:val="24"/>
                <w:szCs w:val="24"/>
              </w:rPr>
              <w:t xml:space="preserve"> И.В.</w:t>
            </w: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3</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Мирзеханова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Динара</w:t>
            </w:r>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9</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призер</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Исмаилова</w:t>
            </w:r>
            <w:proofErr w:type="spellEnd"/>
            <w:r w:rsidRPr="00DC2B24">
              <w:rPr>
                <w:rFonts w:ascii="Times New Roman" w:hAnsi="Times New Roman" w:cs="Times New Roman"/>
                <w:b/>
                <w:bCs/>
                <w:color w:val="000000"/>
                <w:spacing w:val="2"/>
                <w:sz w:val="24"/>
                <w:szCs w:val="24"/>
              </w:rPr>
              <w:t xml:space="preserve"> Л.М.</w:t>
            </w: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4</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Северенко</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Екатерина</w:t>
            </w:r>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7</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призер</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Исмаилова</w:t>
            </w:r>
            <w:proofErr w:type="spellEnd"/>
            <w:r w:rsidRPr="00DC2B24">
              <w:rPr>
                <w:rFonts w:ascii="Times New Roman" w:hAnsi="Times New Roman" w:cs="Times New Roman"/>
                <w:b/>
                <w:bCs/>
                <w:color w:val="000000"/>
                <w:spacing w:val="2"/>
                <w:sz w:val="24"/>
                <w:szCs w:val="24"/>
              </w:rPr>
              <w:t xml:space="preserve"> Л.М.</w:t>
            </w:r>
          </w:p>
        </w:tc>
      </w:tr>
      <w:tr w:rsidR="00DC2B24" w:rsidRPr="00DC2B24" w:rsidTr="0050337A">
        <w:tc>
          <w:tcPr>
            <w:tcW w:w="2675" w:type="dxa"/>
            <w:gridSpan w:val="2"/>
          </w:tcPr>
          <w:p w:rsidR="00DC2B24" w:rsidRPr="00DC2B24" w:rsidRDefault="00DC2B24" w:rsidP="0050337A">
            <w:pPr>
              <w:spacing w:after="302"/>
              <w:jc w:val="center"/>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lastRenderedPageBreak/>
              <w:t>родной язык</w:t>
            </w:r>
          </w:p>
        </w:tc>
        <w:tc>
          <w:tcPr>
            <w:tcW w:w="7127" w:type="dxa"/>
            <w:gridSpan w:val="4"/>
            <w:tcBorders>
              <w:top w:val="nil"/>
              <w:bottom w:val="nil"/>
            </w:tcBorders>
            <w:shd w:val="clear" w:color="auto" w:fill="auto"/>
          </w:tcPr>
          <w:p w:rsidR="00DC2B24" w:rsidRPr="00DC2B24" w:rsidRDefault="00DC2B24" w:rsidP="0050337A">
            <w:pPr>
              <w:rPr>
                <w:rFonts w:ascii="Times New Roman" w:hAnsi="Times New Roman" w:cs="Times New Roman"/>
                <w:b/>
                <w:sz w:val="24"/>
                <w:szCs w:val="24"/>
              </w:rPr>
            </w:pP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19</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color w:val="000000"/>
                <w:sz w:val="24"/>
                <w:szCs w:val="24"/>
              </w:rPr>
              <w:t>Амирова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color w:val="000000"/>
                <w:sz w:val="24"/>
                <w:szCs w:val="24"/>
              </w:rPr>
              <w:t>Марьям</w:t>
            </w:r>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11</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призер</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color w:val="000000"/>
                <w:sz w:val="24"/>
                <w:szCs w:val="24"/>
              </w:rPr>
              <w:t>Асил</w:t>
            </w:r>
            <w:r w:rsidRPr="00DC2B24">
              <w:rPr>
                <w:rFonts w:ascii="Times New Roman" w:hAnsi="Times New Roman" w:cs="Times New Roman"/>
                <w:b/>
                <w:color w:val="000000"/>
                <w:sz w:val="24"/>
                <w:szCs w:val="24"/>
              </w:rPr>
              <w:t>ь</w:t>
            </w:r>
            <w:r w:rsidRPr="00DC2B24">
              <w:rPr>
                <w:rFonts w:ascii="Times New Roman" w:hAnsi="Times New Roman" w:cs="Times New Roman"/>
                <w:b/>
                <w:color w:val="000000"/>
                <w:sz w:val="24"/>
                <w:szCs w:val="24"/>
              </w:rPr>
              <w:t>дарова</w:t>
            </w:r>
            <w:proofErr w:type="spellEnd"/>
            <w:r w:rsidRPr="00DC2B24">
              <w:rPr>
                <w:rFonts w:ascii="Times New Roman" w:hAnsi="Times New Roman" w:cs="Times New Roman"/>
                <w:b/>
                <w:color w:val="000000"/>
                <w:sz w:val="24"/>
                <w:szCs w:val="24"/>
              </w:rPr>
              <w:t xml:space="preserve"> Ш.А</w:t>
            </w: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20</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Нажмудинова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Патихат</w:t>
            </w:r>
            <w:proofErr w:type="spellEnd"/>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10</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призер</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Абдулгаджиева</w:t>
            </w:r>
            <w:proofErr w:type="spellEnd"/>
            <w:r w:rsidRPr="00DC2B24">
              <w:rPr>
                <w:rFonts w:ascii="Times New Roman" w:hAnsi="Times New Roman" w:cs="Times New Roman"/>
                <w:b/>
                <w:bCs/>
                <w:color w:val="000000"/>
                <w:spacing w:val="2"/>
                <w:sz w:val="24"/>
                <w:szCs w:val="24"/>
              </w:rPr>
              <w:t xml:space="preserve"> К.И</w:t>
            </w: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21</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color w:val="000000"/>
                <w:sz w:val="24"/>
                <w:szCs w:val="24"/>
              </w:rPr>
              <w:t>Халидова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color w:val="000000"/>
                <w:sz w:val="24"/>
                <w:szCs w:val="24"/>
              </w:rPr>
              <w:t>Кавсарат</w:t>
            </w:r>
            <w:proofErr w:type="spellEnd"/>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8</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победитель</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color w:val="000000"/>
                <w:sz w:val="24"/>
                <w:szCs w:val="24"/>
              </w:rPr>
              <w:t>Асил</w:t>
            </w:r>
            <w:r w:rsidRPr="00DC2B24">
              <w:rPr>
                <w:rFonts w:ascii="Times New Roman" w:hAnsi="Times New Roman" w:cs="Times New Roman"/>
                <w:b/>
                <w:color w:val="000000"/>
                <w:sz w:val="24"/>
                <w:szCs w:val="24"/>
              </w:rPr>
              <w:t>ь</w:t>
            </w:r>
            <w:r w:rsidRPr="00DC2B24">
              <w:rPr>
                <w:rFonts w:ascii="Times New Roman" w:hAnsi="Times New Roman" w:cs="Times New Roman"/>
                <w:b/>
                <w:color w:val="000000"/>
                <w:sz w:val="24"/>
                <w:szCs w:val="24"/>
              </w:rPr>
              <w:t>дарова</w:t>
            </w:r>
            <w:proofErr w:type="spellEnd"/>
            <w:r w:rsidRPr="00DC2B24">
              <w:rPr>
                <w:rFonts w:ascii="Times New Roman" w:hAnsi="Times New Roman" w:cs="Times New Roman"/>
                <w:b/>
                <w:color w:val="000000"/>
                <w:sz w:val="24"/>
                <w:szCs w:val="24"/>
              </w:rPr>
              <w:t xml:space="preserve"> Ш.А</w:t>
            </w:r>
          </w:p>
        </w:tc>
      </w:tr>
      <w:tr w:rsidR="00DC2B24" w:rsidRPr="00DC2B24" w:rsidTr="0050337A">
        <w:tc>
          <w:tcPr>
            <w:tcW w:w="566" w:type="dxa"/>
          </w:tcPr>
          <w:p w:rsidR="00DC2B24" w:rsidRPr="00DC2B24" w:rsidRDefault="00DC2B24" w:rsidP="0050337A">
            <w:pPr>
              <w:widowControl w:val="0"/>
              <w:autoSpaceDE w:val="0"/>
              <w:autoSpaceDN w:val="0"/>
              <w:adjustRightInd w:val="0"/>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22</w:t>
            </w:r>
          </w:p>
        </w:tc>
        <w:tc>
          <w:tcPr>
            <w:tcW w:w="2109"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Алигаджиева</w:t>
            </w:r>
            <w:proofErr w:type="spellEnd"/>
          </w:p>
        </w:tc>
        <w:tc>
          <w:tcPr>
            <w:tcW w:w="1842"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bCs/>
                <w:color w:val="000000"/>
                <w:spacing w:val="2"/>
                <w:sz w:val="24"/>
                <w:szCs w:val="24"/>
              </w:rPr>
              <w:t>Асият</w:t>
            </w:r>
            <w:proofErr w:type="spellEnd"/>
          </w:p>
        </w:tc>
        <w:tc>
          <w:tcPr>
            <w:tcW w:w="1152"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9</w:t>
            </w:r>
          </w:p>
        </w:tc>
        <w:tc>
          <w:tcPr>
            <w:tcW w:w="1701" w:type="dxa"/>
          </w:tcPr>
          <w:p w:rsidR="00DC2B24" w:rsidRPr="00DC2B24" w:rsidRDefault="00DC2B24" w:rsidP="0050337A">
            <w:pPr>
              <w:spacing w:after="302"/>
              <w:rPr>
                <w:rFonts w:ascii="Times New Roman" w:hAnsi="Times New Roman" w:cs="Times New Roman"/>
                <w:b/>
                <w:bCs/>
                <w:color w:val="000000"/>
                <w:spacing w:val="2"/>
                <w:sz w:val="24"/>
                <w:szCs w:val="24"/>
              </w:rPr>
            </w:pPr>
            <w:r w:rsidRPr="00DC2B24">
              <w:rPr>
                <w:rFonts w:ascii="Times New Roman" w:hAnsi="Times New Roman" w:cs="Times New Roman"/>
                <w:b/>
                <w:bCs/>
                <w:color w:val="000000"/>
                <w:spacing w:val="2"/>
                <w:sz w:val="24"/>
                <w:szCs w:val="24"/>
              </w:rPr>
              <w:t>призер</w:t>
            </w:r>
          </w:p>
        </w:tc>
        <w:tc>
          <w:tcPr>
            <w:tcW w:w="2428" w:type="dxa"/>
          </w:tcPr>
          <w:p w:rsidR="00DC2B24" w:rsidRPr="00DC2B24" w:rsidRDefault="00DC2B24" w:rsidP="0050337A">
            <w:pPr>
              <w:spacing w:after="302"/>
              <w:rPr>
                <w:rFonts w:ascii="Times New Roman" w:hAnsi="Times New Roman" w:cs="Times New Roman"/>
                <w:b/>
                <w:bCs/>
                <w:color w:val="000000"/>
                <w:spacing w:val="2"/>
                <w:sz w:val="24"/>
                <w:szCs w:val="24"/>
              </w:rPr>
            </w:pPr>
            <w:proofErr w:type="spellStart"/>
            <w:r w:rsidRPr="00DC2B24">
              <w:rPr>
                <w:rFonts w:ascii="Times New Roman" w:hAnsi="Times New Roman" w:cs="Times New Roman"/>
                <w:b/>
                <w:color w:val="000000"/>
                <w:sz w:val="24"/>
                <w:szCs w:val="24"/>
              </w:rPr>
              <w:t>Асил</w:t>
            </w:r>
            <w:r w:rsidRPr="00DC2B24">
              <w:rPr>
                <w:rFonts w:ascii="Times New Roman" w:hAnsi="Times New Roman" w:cs="Times New Roman"/>
                <w:b/>
                <w:color w:val="000000"/>
                <w:sz w:val="24"/>
                <w:szCs w:val="24"/>
              </w:rPr>
              <w:t>ь</w:t>
            </w:r>
            <w:r w:rsidRPr="00DC2B24">
              <w:rPr>
                <w:rFonts w:ascii="Times New Roman" w:hAnsi="Times New Roman" w:cs="Times New Roman"/>
                <w:b/>
                <w:color w:val="000000"/>
                <w:sz w:val="24"/>
                <w:szCs w:val="24"/>
              </w:rPr>
              <w:t>дарова</w:t>
            </w:r>
            <w:proofErr w:type="spellEnd"/>
            <w:r w:rsidRPr="00DC2B24">
              <w:rPr>
                <w:rFonts w:ascii="Times New Roman" w:hAnsi="Times New Roman" w:cs="Times New Roman"/>
                <w:b/>
                <w:color w:val="000000"/>
                <w:sz w:val="24"/>
                <w:szCs w:val="24"/>
              </w:rPr>
              <w:t xml:space="preserve"> Ш.А</w:t>
            </w:r>
          </w:p>
        </w:tc>
      </w:tr>
    </w:tbl>
    <w:p w:rsidR="00DC2B24" w:rsidRPr="00DC2B24" w:rsidRDefault="00DC2B24" w:rsidP="00DC2B24">
      <w:pPr>
        <w:jc w:val="both"/>
        <w:rPr>
          <w:rFonts w:ascii="Times New Roman" w:eastAsia="Times New Roman" w:hAnsi="Times New Roman" w:cs="Times New Roman"/>
          <w:b/>
          <w:color w:val="000000"/>
          <w:sz w:val="24"/>
          <w:szCs w:val="24"/>
        </w:rPr>
      </w:pPr>
    </w:p>
    <w:p w:rsidR="00DC2B24" w:rsidRPr="002E45DA" w:rsidRDefault="00DC2B24" w:rsidP="00DC2B24">
      <w:pPr>
        <w:pStyle w:val="21"/>
        <w:ind w:firstLine="0"/>
        <w:rPr>
          <w:b/>
        </w:rPr>
      </w:pPr>
      <w:r>
        <w:t xml:space="preserve">       У</w:t>
      </w:r>
      <w:r w:rsidRPr="009D38C9">
        <w:t>чащи</w:t>
      </w:r>
      <w:r>
        <w:t>е</w:t>
      </w:r>
      <w:r w:rsidRPr="009D38C9">
        <w:t xml:space="preserve">ся школы </w:t>
      </w:r>
      <w:r>
        <w:t>принимают активное участие в уроках и мероприятиях на предметных неделях.   А также дети б</w:t>
      </w:r>
      <w:r w:rsidRPr="009D38C9">
        <w:t>ыли вовлечены в мероприятия, по</w:t>
      </w:r>
      <w:r>
        <w:t xml:space="preserve">свящённые знаменательным датам,  принимали участие в различных конкурсах чтецов, инсценировках литературных произведений. Ученица 6Б класса, </w:t>
      </w:r>
      <w:proofErr w:type="spellStart"/>
      <w:r w:rsidRPr="002E45DA">
        <w:rPr>
          <w:b/>
        </w:rPr>
        <w:t>Сайдумова</w:t>
      </w:r>
      <w:proofErr w:type="spellEnd"/>
      <w:r w:rsidRPr="002E45DA">
        <w:rPr>
          <w:b/>
        </w:rPr>
        <w:t xml:space="preserve"> </w:t>
      </w:r>
      <w:proofErr w:type="spellStart"/>
      <w:r w:rsidRPr="002E45DA">
        <w:rPr>
          <w:b/>
        </w:rPr>
        <w:t>Лаура</w:t>
      </w:r>
      <w:proofErr w:type="spellEnd"/>
      <w:r>
        <w:t xml:space="preserve">, стала победителем муниципального этапа </w:t>
      </w:r>
      <w:r w:rsidRPr="002E45DA">
        <w:rPr>
          <w:b/>
        </w:rPr>
        <w:t>Всероссийского конкурса чтецов «Живая классика».</w:t>
      </w:r>
      <w:r>
        <w:t xml:space="preserve"> </w:t>
      </w:r>
      <w:proofErr w:type="spellStart"/>
      <w:r w:rsidRPr="002E45DA">
        <w:rPr>
          <w:b/>
        </w:rPr>
        <w:t>Амирова</w:t>
      </w:r>
      <w:proofErr w:type="spellEnd"/>
      <w:r w:rsidRPr="002E45DA">
        <w:rPr>
          <w:b/>
        </w:rPr>
        <w:t xml:space="preserve"> Марьям</w:t>
      </w:r>
      <w:r>
        <w:t xml:space="preserve">, ученица 11 класса заняла </w:t>
      </w:r>
      <w:r w:rsidRPr="002E45DA">
        <w:rPr>
          <w:b/>
        </w:rPr>
        <w:t>2 место</w:t>
      </w:r>
      <w:r>
        <w:t xml:space="preserve"> </w:t>
      </w:r>
      <w:r w:rsidRPr="002E45DA">
        <w:rPr>
          <w:b/>
        </w:rPr>
        <w:t>в муниципальном конкурсе чтецов на родном языке.</w:t>
      </w:r>
    </w:p>
    <w:p w:rsidR="00DC2B24" w:rsidRDefault="00DC2B24" w:rsidP="00DC2B24">
      <w:pPr>
        <w:pStyle w:val="a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этом учебном году учащиеся приняли активное участие в дистанционных </w:t>
      </w:r>
      <w:proofErr w:type="spellStart"/>
      <w:r>
        <w:rPr>
          <w:rFonts w:ascii="Times New Roman" w:eastAsia="Times New Roman" w:hAnsi="Times New Roman" w:cs="Times New Roman"/>
          <w:color w:val="000000"/>
          <w:sz w:val="24"/>
          <w:szCs w:val="24"/>
        </w:rPr>
        <w:t>олипиадах</w:t>
      </w:r>
      <w:proofErr w:type="spellEnd"/>
      <w:r>
        <w:rPr>
          <w:rFonts w:ascii="Times New Roman" w:eastAsia="Times New Roman" w:hAnsi="Times New Roman" w:cs="Times New Roman"/>
          <w:color w:val="000000"/>
          <w:sz w:val="24"/>
          <w:szCs w:val="24"/>
        </w:rPr>
        <w:t xml:space="preserve"> </w:t>
      </w:r>
      <w:proofErr w:type="spellStart"/>
      <w:r w:rsidRPr="002E45DA">
        <w:rPr>
          <w:rFonts w:ascii="Times New Roman" w:eastAsia="Times New Roman" w:hAnsi="Times New Roman" w:cs="Times New Roman"/>
          <w:b/>
          <w:color w:val="000000"/>
          <w:sz w:val="24"/>
          <w:szCs w:val="24"/>
        </w:rPr>
        <w:t>Учи</w:t>
      </w:r>
      <w:proofErr w:type="gramStart"/>
      <w:r w:rsidRPr="002E45DA">
        <w:rPr>
          <w:rFonts w:ascii="Times New Roman" w:eastAsia="Times New Roman" w:hAnsi="Times New Roman" w:cs="Times New Roman"/>
          <w:b/>
          <w:color w:val="000000"/>
          <w:sz w:val="24"/>
          <w:szCs w:val="24"/>
        </w:rPr>
        <w:t>.р</w:t>
      </w:r>
      <w:proofErr w:type="gramEnd"/>
      <w:r w:rsidRPr="002E45DA">
        <w:rPr>
          <w:rFonts w:ascii="Times New Roman" w:eastAsia="Times New Roman" w:hAnsi="Times New Roman" w:cs="Times New Roman"/>
          <w:b/>
          <w:color w:val="000000"/>
          <w:sz w:val="24"/>
          <w:szCs w:val="24"/>
        </w:rPr>
        <w:t>у</w:t>
      </w:r>
      <w:proofErr w:type="spellEnd"/>
      <w:r>
        <w:rPr>
          <w:rFonts w:ascii="Times New Roman" w:eastAsia="Times New Roman" w:hAnsi="Times New Roman" w:cs="Times New Roman"/>
          <w:color w:val="000000"/>
          <w:sz w:val="24"/>
          <w:szCs w:val="24"/>
        </w:rPr>
        <w:t xml:space="preserve"> по предметам гуманитарного цикла(русский язык и английский язык). Были охвачены более 60 детей. Десятки победителей и призеров</w:t>
      </w:r>
      <w:proofErr w:type="gramStart"/>
      <w:r w:rsidRPr="002E45DA">
        <w:rPr>
          <w:rFonts w:ascii="Times New Roman" w:eastAsia="Times New Roman" w:hAnsi="Times New Roman" w:cs="Times New Roman"/>
          <w:b/>
          <w:color w:val="000000"/>
          <w:sz w:val="24"/>
          <w:szCs w:val="24"/>
        </w:rPr>
        <w:t>.(</w:t>
      </w:r>
      <w:proofErr w:type="gramEnd"/>
      <w:r w:rsidRPr="002E45DA">
        <w:rPr>
          <w:rFonts w:ascii="Times New Roman" w:eastAsia="Times New Roman" w:hAnsi="Times New Roman" w:cs="Times New Roman"/>
          <w:b/>
          <w:color w:val="000000"/>
          <w:sz w:val="24"/>
          <w:szCs w:val="24"/>
        </w:rPr>
        <w:t xml:space="preserve">Учителя </w:t>
      </w:r>
      <w:proofErr w:type="spellStart"/>
      <w:r w:rsidRPr="002E45DA">
        <w:rPr>
          <w:rFonts w:ascii="Times New Roman" w:eastAsia="Times New Roman" w:hAnsi="Times New Roman" w:cs="Times New Roman"/>
          <w:b/>
          <w:color w:val="000000"/>
          <w:sz w:val="24"/>
          <w:szCs w:val="24"/>
        </w:rPr>
        <w:t>Джабуева</w:t>
      </w:r>
      <w:proofErr w:type="spellEnd"/>
      <w:r w:rsidRPr="002E45DA">
        <w:rPr>
          <w:rFonts w:ascii="Times New Roman" w:eastAsia="Times New Roman" w:hAnsi="Times New Roman" w:cs="Times New Roman"/>
          <w:b/>
          <w:color w:val="000000"/>
          <w:sz w:val="24"/>
          <w:szCs w:val="24"/>
        </w:rPr>
        <w:t xml:space="preserve"> П.С. и </w:t>
      </w:r>
      <w:proofErr w:type="spellStart"/>
      <w:r w:rsidRPr="002E45DA">
        <w:rPr>
          <w:rFonts w:ascii="Times New Roman" w:eastAsia="Times New Roman" w:hAnsi="Times New Roman" w:cs="Times New Roman"/>
          <w:b/>
          <w:color w:val="000000"/>
          <w:sz w:val="24"/>
          <w:szCs w:val="24"/>
        </w:rPr>
        <w:t>Мусагаджиева</w:t>
      </w:r>
      <w:proofErr w:type="spellEnd"/>
      <w:r w:rsidRPr="002E45DA">
        <w:rPr>
          <w:rFonts w:ascii="Times New Roman" w:eastAsia="Times New Roman" w:hAnsi="Times New Roman" w:cs="Times New Roman"/>
          <w:b/>
          <w:color w:val="000000"/>
          <w:sz w:val="24"/>
          <w:szCs w:val="24"/>
        </w:rPr>
        <w:t xml:space="preserve"> С.Д.)</w:t>
      </w:r>
    </w:p>
    <w:p w:rsidR="00DC2B24" w:rsidRDefault="00DC2B24" w:rsidP="00DC2B24">
      <w:pPr>
        <w:pStyle w:val="a5"/>
        <w:jc w:val="both"/>
        <w:rPr>
          <w:rFonts w:ascii="Times New Roman" w:eastAsia="Times New Roman" w:hAnsi="Times New Roman" w:cs="Times New Roman"/>
          <w:color w:val="000000"/>
          <w:sz w:val="24"/>
          <w:szCs w:val="24"/>
        </w:rPr>
      </w:pPr>
    </w:p>
    <w:p w:rsidR="00DC2B24" w:rsidRDefault="00DC2B24" w:rsidP="00DC2B24">
      <w:pPr>
        <w:pStyle w:val="a5"/>
        <w:jc w:val="both"/>
        <w:rPr>
          <w:rFonts w:ascii="Times New Roman" w:hAnsi="Times New Roman" w:cs="Times New Roman"/>
          <w:b/>
          <w:sz w:val="24"/>
          <w:szCs w:val="24"/>
          <w:shd w:val="clear" w:color="auto" w:fill="FFFFFF"/>
        </w:rPr>
      </w:pPr>
      <w:r w:rsidRPr="002E45DA">
        <w:rPr>
          <w:rFonts w:ascii="Times New Roman" w:hAnsi="Times New Roman" w:cs="Times New Roman"/>
          <w:b/>
          <w:sz w:val="24"/>
          <w:szCs w:val="24"/>
          <w:shd w:val="clear" w:color="auto" w:fill="FFFFFF"/>
        </w:rPr>
        <w:t xml:space="preserve">        </w:t>
      </w:r>
      <w:proofErr w:type="spellStart"/>
      <w:r w:rsidRPr="002E45DA">
        <w:rPr>
          <w:rFonts w:ascii="Times New Roman" w:hAnsi="Times New Roman" w:cs="Times New Roman"/>
          <w:b/>
          <w:sz w:val="24"/>
          <w:szCs w:val="24"/>
          <w:shd w:val="clear" w:color="auto" w:fill="FFFFFF"/>
        </w:rPr>
        <w:t>Алимирзоева</w:t>
      </w:r>
      <w:proofErr w:type="spellEnd"/>
      <w:r w:rsidRPr="002E45DA">
        <w:rPr>
          <w:rFonts w:ascii="Times New Roman" w:hAnsi="Times New Roman" w:cs="Times New Roman"/>
          <w:b/>
          <w:sz w:val="24"/>
          <w:szCs w:val="24"/>
          <w:shd w:val="clear" w:color="auto" w:fill="FFFFFF"/>
        </w:rPr>
        <w:t xml:space="preserve"> </w:t>
      </w:r>
      <w:proofErr w:type="spellStart"/>
      <w:r w:rsidRPr="002E45DA">
        <w:rPr>
          <w:rFonts w:ascii="Times New Roman" w:hAnsi="Times New Roman" w:cs="Times New Roman"/>
          <w:b/>
          <w:sz w:val="24"/>
          <w:szCs w:val="24"/>
          <w:shd w:val="clear" w:color="auto" w:fill="FFFFFF"/>
        </w:rPr>
        <w:t>Секинат</w:t>
      </w:r>
      <w:proofErr w:type="spellEnd"/>
      <w:r w:rsidRPr="002E45DA">
        <w:rPr>
          <w:rFonts w:ascii="Times New Roman" w:hAnsi="Times New Roman" w:cs="Times New Roman"/>
          <w:b/>
          <w:sz w:val="24"/>
          <w:szCs w:val="24"/>
          <w:shd w:val="clear" w:color="auto" w:fill="FFFFFF"/>
        </w:rPr>
        <w:t>,</w:t>
      </w:r>
      <w:r w:rsidRPr="00C76882">
        <w:rPr>
          <w:rFonts w:ascii="Times New Roman" w:hAnsi="Times New Roman" w:cs="Times New Roman"/>
          <w:sz w:val="24"/>
          <w:szCs w:val="24"/>
          <w:shd w:val="clear" w:color="auto" w:fill="FFFFFF"/>
        </w:rPr>
        <w:t xml:space="preserve"> ученица 11 класса, заняла </w:t>
      </w:r>
      <w:r w:rsidRPr="002E45DA">
        <w:rPr>
          <w:rFonts w:ascii="Times New Roman" w:hAnsi="Times New Roman" w:cs="Times New Roman"/>
          <w:b/>
          <w:sz w:val="24"/>
          <w:szCs w:val="24"/>
          <w:shd w:val="clear" w:color="auto" w:fill="FFFFFF"/>
        </w:rPr>
        <w:t xml:space="preserve">1 место </w:t>
      </w:r>
      <w:r w:rsidRPr="00C76882">
        <w:rPr>
          <w:rFonts w:ascii="Times New Roman" w:hAnsi="Times New Roman" w:cs="Times New Roman"/>
          <w:sz w:val="24"/>
          <w:szCs w:val="24"/>
          <w:shd w:val="clear" w:color="auto" w:fill="FFFFFF"/>
        </w:rPr>
        <w:t xml:space="preserve">в муниципальном этапе </w:t>
      </w:r>
      <w:r w:rsidRPr="002E45DA">
        <w:rPr>
          <w:rFonts w:ascii="Times New Roman" w:eastAsia="Times New Roman" w:hAnsi="Times New Roman" w:cs="Times New Roman"/>
          <w:b/>
          <w:sz w:val="24"/>
          <w:szCs w:val="24"/>
          <w:shd w:val="clear" w:color="auto" w:fill="FFFFFF"/>
        </w:rPr>
        <w:t>Республиканск</w:t>
      </w:r>
      <w:r w:rsidRPr="002E45DA">
        <w:rPr>
          <w:rFonts w:ascii="Times New Roman" w:hAnsi="Times New Roman" w:cs="Times New Roman"/>
          <w:b/>
          <w:sz w:val="24"/>
          <w:szCs w:val="24"/>
          <w:shd w:val="clear" w:color="auto" w:fill="FFFFFF"/>
        </w:rPr>
        <w:t>ого</w:t>
      </w:r>
      <w:r w:rsidRPr="002E45DA">
        <w:rPr>
          <w:rFonts w:ascii="Times New Roman" w:eastAsia="Times New Roman" w:hAnsi="Times New Roman" w:cs="Times New Roman"/>
          <w:b/>
          <w:sz w:val="24"/>
          <w:szCs w:val="24"/>
          <w:shd w:val="clear" w:color="auto" w:fill="FFFFFF"/>
        </w:rPr>
        <w:t xml:space="preserve"> конкурс</w:t>
      </w:r>
      <w:r w:rsidRPr="002E45DA">
        <w:rPr>
          <w:rFonts w:ascii="Times New Roman" w:hAnsi="Times New Roman" w:cs="Times New Roman"/>
          <w:b/>
          <w:sz w:val="24"/>
          <w:szCs w:val="24"/>
          <w:shd w:val="clear" w:color="auto" w:fill="FFFFFF"/>
        </w:rPr>
        <w:t>а</w:t>
      </w:r>
      <w:r w:rsidRPr="002E45DA">
        <w:rPr>
          <w:rFonts w:ascii="Times New Roman" w:eastAsia="Times New Roman" w:hAnsi="Times New Roman" w:cs="Times New Roman"/>
          <w:b/>
          <w:sz w:val="24"/>
          <w:szCs w:val="24"/>
          <w:shd w:val="clear" w:color="auto" w:fill="FFFFFF"/>
        </w:rPr>
        <w:t> </w:t>
      </w:r>
      <w:r w:rsidRPr="002E45DA">
        <w:rPr>
          <w:rFonts w:ascii="Times New Roman" w:eastAsia="Times New Roman" w:hAnsi="Times New Roman" w:cs="Times New Roman"/>
          <w:b/>
          <w:bCs/>
          <w:sz w:val="24"/>
          <w:szCs w:val="24"/>
          <w:shd w:val="clear" w:color="auto" w:fill="FFFFFF"/>
        </w:rPr>
        <w:t>исследовательских</w:t>
      </w:r>
      <w:r w:rsidRPr="002E45DA">
        <w:rPr>
          <w:rFonts w:ascii="Times New Roman" w:eastAsia="Times New Roman" w:hAnsi="Times New Roman" w:cs="Times New Roman"/>
          <w:b/>
          <w:sz w:val="24"/>
          <w:szCs w:val="24"/>
          <w:shd w:val="clear" w:color="auto" w:fill="FFFFFF"/>
        </w:rPr>
        <w:t> </w:t>
      </w:r>
      <w:r w:rsidRPr="002E45DA">
        <w:rPr>
          <w:rFonts w:ascii="Times New Roman" w:eastAsia="Times New Roman" w:hAnsi="Times New Roman" w:cs="Times New Roman"/>
          <w:b/>
          <w:bCs/>
          <w:sz w:val="24"/>
          <w:szCs w:val="24"/>
          <w:shd w:val="clear" w:color="auto" w:fill="FFFFFF"/>
        </w:rPr>
        <w:t>работ</w:t>
      </w:r>
      <w:r w:rsidRPr="002E45DA">
        <w:rPr>
          <w:rFonts w:ascii="Times New Roman" w:eastAsia="Times New Roman" w:hAnsi="Times New Roman" w:cs="Times New Roman"/>
          <w:b/>
          <w:sz w:val="24"/>
          <w:szCs w:val="24"/>
          <w:shd w:val="clear" w:color="auto" w:fill="FFFFFF"/>
        </w:rPr>
        <w:t>. «</w:t>
      </w:r>
      <w:r w:rsidRPr="002E45DA">
        <w:rPr>
          <w:rFonts w:ascii="Times New Roman" w:eastAsia="Times New Roman" w:hAnsi="Times New Roman" w:cs="Times New Roman"/>
          <w:b/>
          <w:bCs/>
          <w:sz w:val="24"/>
          <w:szCs w:val="24"/>
          <w:shd w:val="clear" w:color="auto" w:fill="FFFFFF"/>
        </w:rPr>
        <w:t>Мы</w:t>
      </w:r>
      <w:r w:rsidRPr="002E45DA">
        <w:rPr>
          <w:rFonts w:ascii="Times New Roman" w:eastAsia="Times New Roman" w:hAnsi="Times New Roman" w:cs="Times New Roman"/>
          <w:b/>
          <w:sz w:val="24"/>
          <w:szCs w:val="24"/>
          <w:shd w:val="clear" w:color="auto" w:fill="FFFFFF"/>
        </w:rPr>
        <w:t> </w:t>
      </w:r>
      <w:r w:rsidRPr="002E45DA">
        <w:rPr>
          <w:rFonts w:ascii="Times New Roman" w:eastAsia="Times New Roman" w:hAnsi="Times New Roman" w:cs="Times New Roman"/>
          <w:b/>
          <w:bCs/>
          <w:sz w:val="24"/>
          <w:szCs w:val="24"/>
          <w:shd w:val="clear" w:color="auto" w:fill="FFFFFF"/>
        </w:rPr>
        <w:t>дружбой н</w:t>
      </w:r>
      <w:r w:rsidRPr="002E45DA">
        <w:rPr>
          <w:rFonts w:ascii="Times New Roman" w:eastAsia="Times New Roman" w:hAnsi="Times New Roman" w:cs="Times New Roman"/>
          <w:b/>
          <w:bCs/>
          <w:sz w:val="24"/>
          <w:szCs w:val="24"/>
          <w:shd w:val="clear" w:color="auto" w:fill="FFFFFF"/>
        </w:rPr>
        <w:t>а</w:t>
      </w:r>
      <w:r w:rsidRPr="002E45DA">
        <w:rPr>
          <w:rFonts w:ascii="Times New Roman" w:eastAsia="Times New Roman" w:hAnsi="Times New Roman" w:cs="Times New Roman"/>
          <w:b/>
          <w:bCs/>
          <w:sz w:val="24"/>
          <w:szCs w:val="24"/>
          <w:shd w:val="clear" w:color="auto" w:fill="FFFFFF"/>
        </w:rPr>
        <w:t>родов</w:t>
      </w:r>
      <w:r w:rsidRPr="002E45DA">
        <w:rPr>
          <w:rFonts w:ascii="Times New Roman" w:eastAsia="Times New Roman" w:hAnsi="Times New Roman" w:cs="Times New Roman"/>
          <w:b/>
          <w:sz w:val="24"/>
          <w:szCs w:val="24"/>
          <w:shd w:val="clear" w:color="auto" w:fill="FFFFFF"/>
        </w:rPr>
        <w:t> </w:t>
      </w:r>
      <w:r w:rsidRPr="002E45DA">
        <w:rPr>
          <w:rFonts w:ascii="Times New Roman" w:eastAsia="Times New Roman" w:hAnsi="Times New Roman" w:cs="Times New Roman"/>
          <w:b/>
          <w:bCs/>
          <w:sz w:val="24"/>
          <w:szCs w:val="24"/>
          <w:shd w:val="clear" w:color="auto" w:fill="FFFFFF"/>
        </w:rPr>
        <w:t>сильны</w:t>
      </w:r>
      <w:r w:rsidRPr="002E45DA">
        <w:rPr>
          <w:rFonts w:ascii="Times New Roman" w:eastAsia="Times New Roman" w:hAnsi="Times New Roman" w:cs="Times New Roman"/>
          <w:b/>
          <w:sz w:val="24"/>
          <w:szCs w:val="24"/>
          <w:shd w:val="clear" w:color="auto" w:fill="FFFFFF"/>
        </w:rPr>
        <w:t>».</w:t>
      </w:r>
    </w:p>
    <w:p w:rsidR="00DC2B24" w:rsidRPr="00B203D4" w:rsidRDefault="00DC2B24" w:rsidP="00DC2B24">
      <w:pPr>
        <w:rPr>
          <w:rFonts w:ascii="Calibri" w:eastAsia="Calibri" w:hAnsi="Calibri" w:cs="Times New Roman"/>
          <w:b/>
        </w:rPr>
      </w:pPr>
      <w:r>
        <w:rPr>
          <w:rFonts w:ascii="Times New Roman" w:hAnsi="Times New Roman" w:cs="Times New Roman"/>
          <w:b/>
          <w:sz w:val="24"/>
          <w:szCs w:val="24"/>
          <w:shd w:val="clear" w:color="auto" w:fill="FFFFFF"/>
        </w:rPr>
        <w:t xml:space="preserve">        </w:t>
      </w:r>
      <w:r w:rsidRPr="002E45DA">
        <w:rPr>
          <w:rFonts w:ascii="Times New Roman" w:hAnsi="Times New Roman" w:cs="Times New Roman"/>
          <w:sz w:val="24"/>
          <w:szCs w:val="24"/>
          <w:shd w:val="clear" w:color="auto" w:fill="FFFFFF"/>
        </w:rPr>
        <w:t>Наша школа давно уже поддерживает тесный контакт с ВУЗами</w:t>
      </w:r>
      <w:r>
        <w:rPr>
          <w:rFonts w:ascii="Times New Roman" w:hAnsi="Times New Roman" w:cs="Times New Roman"/>
          <w:b/>
          <w:sz w:val="24"/>
          <w:szCs w:val="24"/>
          <w:shd w:val="clear" w:color="auto" w:fill="FFFFFF"/>
        </w:rPr>
        <w:t xml:space="preserve">. </w:t>
      </w:r>
      <w:r w:rsidRPr="002E45DA">
        <w:rPr>
          <w:rFonts w:ascii="Times New Roman" w:hAnsi="Times New Roman" w:cs="Times New Roman"/>
          <w:sz w:val="24"/>
          <w:szCs w:val="24"/>
          <w:shd w:val="clear" w:color="auto" w:fill="FFFFFF"/>
        </w:rPr>
        <w:t xml:space="preserve">В этом учащиеся нашей школы взяли призовые места </w:t>
      </w:r>
      <w:r>
        <w:rPr>
          <w:rFonts w:ascii="Times New Roman" w:hAnsi="Times New Roman" w:cs="Times New Roman"/>
          <w:sz w:val="24"/>
          <w:szCs w:val="24"/>
          <w:shd w:val="clear" w:color="auto" w:fill="FFFFFF"/>
        </w:rPr>
        <w:t xml:space="preserve">в </w:t>
      </w:r>
      <w:r w:rsidRPr="002E45DA">
        <w:rPr>
          <w:rFonts w:ascii="Times New Roman" w:eastAsia="Calibri" w:hAnsi="Times New Roman" w:cs="Times New Roman"/>
          <w:b/>
          <w:sz w:val="24"/>
        </w:rPr>
        <w:t>Региональн</w:t>
      </w:r>
      <w:r>
        <w:rPr>
          <w:rFonts w:ascii="Times New Roman" w:eastAsia="Calibri" w:hAnsi="Times New Roman" w:cs="Times New Roman"/>
          <w:b/>
          <w:sz w:val="24"/>
        </w:rPr>
        <w:t>ой</w:t>
      </w:r>
      <w:r w:rsidRPr="002E45DA">
        <w:rPr>
          <w:rFonts w:ascii="Times New Roman" w:eastAsia="Calibri" w:hAnsi="Times New Roman" w:cs="Times New Roman"/>
          <w:b/>
          <w:sz w:val="24"/>
        </w:rPr>
        <w:t xml:space="preserve"> олимпи</w:t>
      </w:r>
      <w:r w:rsidRPr="002E45DA">
        <w:rPr>
          <w:rFonts w:ascii="Times New Roman" w:eastAsia="Calibri" w:hAnsi="Times New Roman" w:cs="Times New Roman"/>
          <w:b/>
          <w:sz w:val="24"/>
        </w:rPr>
        <w:t>а</w:t>
      </w:r>
      <w:r w:rsidRPr="002E45DA">
        <w:rPr>
          <w:rFonts w:ascii="Times New Roman" w:eastAsia="Calibri" w:hAnsi="Times New Roman" w:cs="Times New Roman"/>
          <w:b/>
          <w:sz w:val="24"/>
        </w:rPr>
        <w:t>д</w:t>
      </w:r>
      <w:r>
        <w:rPr>
          <w:rFonts w:ascii="Times New Roman" w:eastAsia="Calibri" w:hAnsi="Times New Roman" w:cs="Times New Roman"/>
          <w:b/>
          <w:sz w:val="24"/>
        </w:rPr>
        <w:t xml:space="preserve">е, </w:t>
      </w:r>
      <w:r w:rsidRPr="002E45DA">
        <w:rPr>
          <w:rFonts w:ascii="Times New Roman" w:eastAsia="Calibri" w:hAnsi="Times New Roman" w:cs="Times New Roman"/>
          <w:sz w:val="24"/>
        </w:rPr>
        <w:t>проводимой филиалом  ДГУ в Кизляре.</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129"/>
        <w:gridCol w:w="3392"/>
        <w:gridCol w:w="2409"/>
        <w:gridCol w:w="1701"/>
      </w:tblGrid>
      <w:tr w:rsidR="00DC2B24" w:rsidRPr="002E45DA" w:rsidTr="0050337A">
        <w:tc>
          <w:tcPr>
            <w:tcW w:w="3129" w:type="dxa"/>
          </w:tcPr>
          <w:p w:rsidR="00DC2B24" w:rsidRPr="002E45DA" w:rsidRDefault="00DC2B24" w:rsidP="0050337A">
            <w:pPr>
              <w:spacing w:after="0"/>
              <w:rPr>
                <w:rFonts w:ascii="Times New Roman" w:eastAsia="Calibri" w:hAnsi="Times New Roman" w:cs="Times New Roman"/>
                <w:b/>
                <w:sz w:val="24"/>
              </w:rPr>
            </w:pPr>
            <w:r>
              <w:rPr>
                <w:rFonts w:ascii="Times New Roman" w:eastAsia="Calibri" w:hAnsi="Times New Roman" w:cs="Times New Roman"/>
                <w:b/>
                <w:sz w:val="24"/>
              </w:rPr>
              <w:t>Наименование</w:t>
            </w:r>
          </w:p>
        </w:tc>
        <w:tc>
          <w:tcPr>
            <w:tcW w:w="3392" w:type="dxa"/>
          </w:tcPr>
          <w:p w:rsidR="00DC2B24" w:rsidRPr="002E45DA" w:rsidRDefault="00DC2B24" w:rsidP="0050337A">
            <w:pPr>
              <w:spacing w:after="0"/>
              <w:rPr>
                <w:rFonts w:ascii="Times New Roman" w:eastAsia="Calibri" w:hAnsi="Times New Roman" w:cs="Times New Roman"/>
                <w:b/>
                <w:sz w:val="24"/>
              </w:rPr>
            </w:pPr>
            <w:r>
              <w:rPr>
                <w:rFonts w:ascii="Times New Roman" w:eastAsia="Calibri" w:hAnsi="Times New Roman" w:cs="Times New Roman"/>
                <w:b/>
                <w:sz w:val="24"/>
              </w:rPr>
              <w:t>Данные об учащихся</w:t>
            </w:r>
          </w:p>
        </w:tc>
        <w:tc>
          <w:tcPr>
            <w:tcW w:w="2409" w:type="dxa"/>
          </w:tcPr>
          <w:p w:rsidR="00DC2B24" w:rsidRPr="002E45DA" w:rsidRDefault="00DC2B24" w:rsidP="0050337A">
            <w:pPr>
              <w:spacing w:after="0"/>
              <w:rPr>
                <w:rFonts w:ascii="Times New Roman" w:eastAsia="Calibri" w:hAnsi="Times New Roman" w:cs="Times New Roman"/>
                <w:b/>
                <w:sz w:val="24"/>
                <w:u w:val="single"/>
              </w:rPr>
            </w:pPr>
            <w:r>
              <w:rPr>
                <w:rFonts w:ascii="Times New Roman" w:eastAsia="Calibri" w:hAnsi="Times New Roman" w:cs="Times New Roman"/>
                <w:b/>
                <w:sz w:val="24"/>
                <w:u w:val="single"/>
              </w:rPr>
              <w:t xml:space="preserve">Руководитель </w:t>
            </w:r>
          </w:p>
        </w:tc>
        <w:tc>
          <w:tcPr>
            <w:tcW w:w="1701" w:type="dxa"/>
          </w:tcPr>
          <w:p w:rsidR="00DC2B24" w:rsidRPr="002E45DA" w:rsidRDefault="00DC2B24" w:rsidP="0050337A">
            <w:pPr>
              <w:spacing w:after="0"/>
              <w:rPr>
                <w:rFonts w:ascii="Times New Roman" w:hAnsi="Times New Roman" w:cs="Times New Roman"/>
                <w:b/>
                <w:sz w:val="24"/>
              </w:rPr>
            </w:pPr>
            <w:r>
              <w:rPr>
                <w:rFonts w:ascii="Times New Roman" w:hAnsi="Times New Roman" w:cs="Times New Roman"/>
                <w:b/>
                <w:sz w:val="24"/>
              </w:rPr>
              <w:t xml:space="preserve">Результат </w:t>
            </w:r>
          </w:p>
        </w:tc>
      </w:tr>
      <w:tr w:rsidR="00DC2B24" w:rsidRPr="002E45DA" w:rsidTr="0050337A">
        <w:tc>
          <w:tcPr>
            <w:tcW w:w="3129" w:type="dxa"/>
          </w:tcPr>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Региональная олимпи</w:t>
            </w:r>
            <w:r w:rsidRPr="002E45DA">
              <w:rPr>
                <w:rFonts w:ascii="Times New Roman" w:eastAsia="Calibri" w:hAnsi="Times New Roman" w:cs="Times New Roman"/>
                <w:b/>
                <w:sz w:val="24"/>
              </w:rPr>
              <w:t>а</w:t>
            </w:r>
            <w:r w:rsidRPr="002E45DA">
              <w:rPr>
                <w:rFonts w:ascii="Times New Roman" w:eastAsia="Calibri" w:hAnsi="Times New Roman" w:cs="Times New Roman"/>
                <w:b/>
                <w:sz w:val="24"/>
              </w:rPr>
              <w:t>да ДГУ</w:t>
            </w:r>
          </w:p>
          <w:p w:rsidR="00DC2B24" w:rsidRPr="002E45DA" w:rsidRDefault="00DC2B24" w:rsidP="0050337A">
            <w:pPr>
              <w:spacing w:after="0"/>
              <w:rPr>
                <w:rFonts w:ascii="Times New Roman" w:eastAsia="Calibri" w:hAnsi="Times New Roman" w:cs="Times New Roman"/>
                <w:b/>
                <w:sz w:val="24"/>
              </w:rPr>
            </w:pPr>
            <w:proofErr w:type="spellStart"/>
            <w:r w:rsidRPr="002E45DA">
              <w:rPr>
                <w:rFonts w:ascii="Times New Roman" w:eastAsia="Calibri" w:hAnsi="Times New Roman" w:cs="Times New Roman"/>
                <w:b/>
                <w:sz w:val="24"/>
              </w:rPr>
              <w:t>Анлийский</w:t>
            </w:r>
            <w:proofErr w:type="spellEnd"/>
            <w:r w:rsidRPr="002E45DA">
              <w:rPr>
                <w:rFonts w:ascii="Times New Roman" w:eastAsia="Calibri" w:hAnsi="Times New Roman" w:cs="Times New Roman"/>
                <w:b/>
                <w:sz w:val="24"/>
              </w:rPr>
              <w:t xml:space="preserve"> язык</w:t>
            </w:r>
          </w:p>
        </w:tc>
        <w:tc>
          <w:tcPr>
            <w:tcW w:w="3392" w:type="dxa"/>
          </w:tcPr>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Мусаева Раисат-9</w:t>
            </w:r>
          </w:p>
          <w:p w:rsidR="00DC2B24" w:rsidRPr="002E45DA" w:rsidRDefault="00DC2B24" w:rsidP="0050337A">
            <w:pPr>
              <w:spacing w:after="0"/>
              <w:rPr>
                <w:rFonts w:ascii="Times New Roman" w:eastAsia="Calibri" w:hAnsi="Times New Roman" w:cs="Times New Roman"/>
                <w:b/>
                <w:sz w:val="24"/>
              </w:rPr>
            </w:pPr>
          </w:p>
          <w:p w:rsidR="00DC2B24" w:rsidRPr="002E45DA" w:rsidRDefault="00DC2B24" w:rsidP="0050337A">
            <w:pPr>
              <w:spacing w:after="0"/>
              <w:rPr>
                <w:rFonts w:ascii="Times New Roman" w:eastAsia="Calibri" w:hAnsi="Times New Roman" w:cs="Times New Roman"/>
                <w:b/>
                <w:sz w:val="24"/>
              </w:rPr>
            </w:pPr>
            <w:proofErr w:type="spellStart"/>
            <w:r w:rsidRPr="002E45DA">
              <w:rPr>
                <w:rFonts w:ascii="Times New Roman" w:eastAsia="Calibri" w:hAnsi="Times New Roman" w:cs="Times New Roman"/>
                <w:b/>
                <w:sz w:val="24"/>
              </w:rPr>
              <w:t>Алимирзоева</w:t>
            </w:r>
            <w:proofErr w:type="spellEnd"/>
            <w:r w:rsidRPr="002E45DA">
              <w:rPr>
                <w:rFonts w:ascii="Times New Roman" w:eastAsia="Calibri" w:hAnsi="Times New Roman" w:cs="Times New Roman"/>
                <w:b/>
                <w:sz w:val="24"/>
              </w:rPr>
              <w:t xml:space="preserve"> Секинат-11</w:t>
            </w:r>
          </w:p>
        </w:tc>
        <w:tc>
          <w:tcPr>
            <w:tcW w:w="2409" w:type="dxa"/>
          </w:tcPr>
          <w:p w:rsidR="00DC2B24" w:rsidRPr="002E45DA" w:rsidRDefault="00DC2B24" w:rsidP="0050337A">
            <w:pPr>
              <w:spacing w:after="0"/>
              <w:rPr>
                <w:rFonts w:ascii="Times New Roman" w:eastAsia="Calibri" w:hAnsi="Times New Roman" w:cs="Times New Roman"/>
                <w:b/>
                <w:sz w:val="24"/>
                <w:u w:val="single"/>
              </w:rPr>
            </w:pPr>
            <w:r w:rsidRPr="002E45DA">
              <w:rPr>
                <w:rFonts w:ascii="Times New Roman" w:eastAsia="Calibri" w:hAnsi="Times New Roman" w:cs="Times New Roman"/>
                <w:b/>
                <w:sz w:val="24"/>
                <w:u w:val="single"/>
              </w:rPr>
              <w:t>Халилова А.А</w:t>
            </w:r>
          </w:p>
        </w:tc>
        <w:tc>
          <w:tcPr>
            <w:tcW w:w="1701" w:type="dxa"/>
          </w:tcPr>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3 место</w:t>
            </w:r>
          </w:p>
          <w:p w:rsidR="00DC2B24" w:rsidRPr="002E45DA" w:rsidRDefault="00DC2B24" w:rsidP="0050337A">
            <w:pPr>
              <w:spacing w:after="0"/>
              <w:rPr>
                <w:rFonts w:ascii="Times New Roman" w:eastAsia="Calibri" w:hAnsi="Times New Roman" w:cs="Times New Roman"/>
                <w:b/>
                <w:sz w:val="24"/>
              </w:rPr>
            </w:pPr>
          </w:p>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3 место</w:t>
            </w:r>
          </w:p>
        </w:tc>
      </w:tr>
      <w:tr w:rsidR="00DC2B24" w:rsidRPr="002E45DA" w:rsidTr="0050337A">
        <w:tc>
          <w:tcPr>
            <w:tcW w:w="3129" w:type="dxa"/>
          </w:tcPr>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Региональная олимпи</w:t>
            </w:r>
            <w:r w:rsidRPr="002E45DA">
              <w:rPr>
                <w:rFonts w:ascii="Times New Roman" w:eastAsia="Calibri" w:hAnsi="Times New Roman" w:cs="Times New Roman"/>
                <w:b/>
                <w:sz w:val="24"/>
              </w:rPr>
              <w:t>а</w:t>
            </w:r>
            <w:r w:rsidRPr="002E45DA">
              <w:rPr>
                <w:rFonts w:ascii="Times New Roman" w:eastAsia="Calibri" w:hAnsi="Times New Roman" w:cs="Times New Roman"/>
                <w:b/>
                <w:sz w:val="24"/>
              </w:rPr>
              <w:t>да ДГУ</w:t>
            </w:r>
          </w:p>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Русский язык</w:t>
            </w:r>
          </w:p>
        </w:tc>
        <w:tc>
          <w:tcPr>
            <w:tcW w:w="3392" w:type="dxa"/>
          </w:tcPr>
          <w:p w:rsidR="00DC2B24" w:rsidRPr="002E45DA" w:rsidRDefault="00DC2B24" w:rsidP="0050337A">
            <w:pPr>
              <w:spacing w:after="0"/>
              <w:rPr>
                <w:rFonts w:ascii="Times New Roman" w:eastAsia="Calibri" w:hAnsi="Times New Roman" w:cs="Times New Roman"/>
                <w:b/>
                <w:sz w:val="24"/>
              </w:rPr>
            </w:pPr>
            <w:proofErr w:type="spellStart"/>
            <w:r w:rsidRPr="002E45DA">
              <w:rPr>
                <w:rFonts w:ascii="Times New Roman" w:eastAsia="Calibri" w:hAnsi="Times New Roman" w:cs="Times New Roman"/>
                <w:b/>
                <w:sz w:val="24"/>
              </w:rPr>
              <w:t>Мирзеханова</w:t>
            </w:r>
            <w:proofErr w:type="spellEnd"/>
            <w:r w:rsidRPr="002E45DA">
              <w:rPr>
                <w:rFonts w:ascii="Times New Roman" w:eastAsia="Calibri" w:hAnsi="Times New Roman" w:cs="Times New Roman"/>
                <w:b/>
                <w:sz w:val="24"/>
              </w:rPr>
              <w:t xml:space="preserve"> Динара-9</w:t>
            </w:r>
          </w:p>
          <w:p w:rsidR="00DC2B24" w:rsidRPr="002E45DA" w:rsidRDefault="00DC2B24" w:rsidP="0050337A">
            <w:pPr>
              <w:spacing w:after="0"/>
              <w:rPr>
                <w:rFonts w:ascii="Times New Roman" w:eastAsia="Calibri" w:hAnsi="Times New Roman" w:cs="Times New Roman"/>
                <w:b/>
                <w:sz w:val="24"/>
              </w:rPr>
            </w:pPr>
          </w:p>
          <w:p w:rsidR="00DC2B24" w:rsidRPr="002E45DA" w:rsidRDefault="00DC2B24" w:rsidP="0050337A">
            <w:pPr>
              <w:spacing w:after="0"/>
              <w:rPr>
                <w:rFonts w:ascii="Times New Roman" w:eastAsia="Calibri" w:hAnsi="Times New Roman" w:cs="Times New Roman"/>
                <w:b/>
                <w:sz w:val="24"/>
              </w:rPr>
            </w:pPr>
            <w:proofErr w:type="spellStart"/>
            <w:r w:rsidRPr="002E45DA">
              <w:rPr>
                <w:rFonts w:ascii="Times New Roman" w:eastAsia="Calibri" w:hAnsi="Times New Roman" w:cs="Times New Roman"/>
                <w:b/>
                <w:sz w:val="24"/>
              </w:rPr>
              <w:t>Темирбулатова</w:t>
            </w:r>
            <w:proofErr w:type="spellEnd"/>
            <w:r w:rsidRPr="002E45DA">
              <w:rPr>
                <w:rFonts w:ascii="Times New Roman" w:eastAsia="Calibri" w:hAnsi="Times New Roman" w:cs="Times New Roman"/>
                <w:b/>
                <w:sz w:val="24"/>
              </w:rPr>
              <w:t xml:space="preserve"> Мадина-9</w:t>
            </w:r>
          </w:p>
        </w:tc>
        <w:tc>
          <w:tcPr>
            <w:tcW w:w="2409" w:type="dxa"/>
          </w:tcPr>
          <w:p w:rsidR="00DC2B24" w:rsidRPr="002E45DA" w:rsidRDefault="00DC2B24" w:rsidP="0050337A">
            <w:pPr>
              <w:spacing w:after="0"/>
              <w:rPr>
                <w:rFonts w:ascii="Times New Roman" w:eastAsia="Calibri" w:hAnsi="Times New Roman" w:cs="Times New Roman"/>
                <w:b/>
                <w:sz w:val="24"/>
                <w:u w:val="single"/>
              </w:rPr>
            </w:pPr>
            <w:proofErr w:type="spellStart"/>
            <w:r w:rsidRPr="002E45DA">
              <w:rPr>
                <w:rFonts w:ascii="Times New Roman" w:eastAsia="Calibri" w:hAnsi="Times New Roman" w:cs="Times New Roman"/>
                <w:b/>
                <w:sz w:val="24"/>
                <w:u w:val="single"/>
              </w:rPr>
              <w:t>Исмаилова</w:t>
            </w:r>
            <w:proofErr w:type="spellEnd"/>
            <w:r w:rsidRPr="002E45DA">
              <w:rPr>
                <w:rFonts w:ascii="Times New Roman" w:eastAsia="Calibri" w:hAnsi="Times New Roman" w:cs="Times New Roman"/>
                <w:b/>
                <w:sz w:val="24"/>
                <w:u w:val="single"/>
              </w:rPr>
              <w:t xml:space="preserve"> Л.М.</w:t>
            </w:r>
          </w:p>
        </w:tc>
        <w:tc>
          <w:tcPr>
            <w:tcW w:w="1701" w:type="dxa"/>
          </w:tcPr>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1 место</w:t>
            </w:r>
          </w:p>
          <w:p w:rsidR="00DC2B24" w:rsidRPr="002E45DA" w:rsidRDefault="00DC2B24" w:rsidP="0050337A">
            <w:pPr>
              <w:spacing w:after="0"/>
              <w:rPr>
                <w:rFonts w:ascii="Times New Roman" w:eastAsia="Calibri" w:hAnsi="Times New Roman" w:cs="Times New Roman"/>
                <w:b/>
                <w:sz w:val="24"/>
              </w:rPr>
            </w:pPr>
          </w:p>
          <w:p w:rsidR="00DC2B24" w:rsidRPr="002E45DA" w:rsidRDefault="00DC2B24" w:rsidP="0050337A">
            <w:pPr>
              <w:spacing w:after="0"/>
              <w:rPr>
                <w:rFonts w:ascii="Times New Roman" w:eastAsia="Calibri" w:hAnsi="Times New Roman" w:cs="Times New Roman"/>
                <w:b/>
                <w:sz w:val="24"/>
              </w:rPr>
            </w:pPr>
            <w:r w:rsidRPr="002E45DA">
              <w:rPr>
                <w:rFonts w:ascii="Times New Roman" w:eastAsia="Calibri" w:hAnsi="Times New Roman" w:cs="Times New Roman"/>
                <w:b/>
                <w:sz w:val="24"/>
              </w:rPr>
              <w:t>3 место</w:t>
            </w:r>
          </w:p>
        </w:tc>
      </w:tr>
    </w:tbl>
    <w:p w:rsidR="00DC2B24" w:rsidRPr="002E45DA" w:rsidRDefault="00DC2B24" w:rsidP="00DC2B24">
      <w:pPr>
        <w:pStyle w:val="a5"/>
        <w:jc w:val="both"/>
        <w:rPr>
          <w:rFonts w:ascii="Times New Roman" w:eastAsia="Times New Roman" w:hAnsi="Times New Roman" w:cs="Times New Roman"/>
          <w:color w:val="000000"/>
          <w:sz w:val="24"/>
          <w:szCs w:val="24"/>
        </w:rPr>
      </w:pPr>
    </w:p>
    <w:p w:rsidR="00DC2B24" w:rsidRPr="009D38C9" w:rsidRDefault="00DC2B24" w:rsidP="00DC2B24">
      <w:pPr>
        <w:jc w:val="both"/>
        <w:rPr>
          <w:rFonts w:ascii="Times New Roman" w:hAnsi="Times New Roman" w:cs="Times New Roman"/>
          <w:bCs/>
          <w:i/>
          <w:iCs/>
          <w:sz w:val="24"/>
          <w:szCs w:val="24"/>
        </w:rPr>
      </w:pPr>
      <w:r w:rsidRPr="009D38C9">
        <w:rPr>
          <w:rFonts w:ascii="Times New Roman" w:hAnsi="Times New Roman" w:cs="Times New Roman"/>
          <w:sz w:val="24"/>
          <w:szCs w:val="24"/>
        </w:rPr>
        <w:t xml:space="preserve">         </w:t>
      </w:r>
      <w:r w:rsidRPr="009D38C9">
        <w:rPr>
          <w:rFonts w:ascii="Times New Roman" w:hAnsi="Times New Roman" w:cs="Times New Roman"/>
          <w:b/>
          <w:sz w:val="24"/>
          <w:szCs w:val="24"/>
        </w:rPr>
        <w:t>Вывод</w:t>
      </w:r>
      <w:r w:rsidRPr="009D38C9">
        <w:rPr>
          <w:rFonts w:ascii="Times New Roman" w:hAnsi="Times New Roman" w:cs="Times New Roman"/>
          <w:sz w:val="24"/>
          <w:szCs w:val="24"/>
        </w:rPr>
        <w:t>: 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9D38C9">
        <w:rPr>
          <w:rFonts w:ascii="Times New Roman" w:hAnsi="Times New Roman" w:cs="Times New Roman"/>
          <w:bCs/>
          <w:i/>
          <w:iCs/>
          <w:sz w:val="24"/>
          <w:szCs w:val="24"/>
        </w:rPr>
        <w:t>.</w:t>
      </w:r>
    </w:p>
    <w:p w:rsidR="00DC2B24" w:rsidRPr="00DC2B24" w:rsidRDefault="00DC2B24" w:rsidP="00DC2B24">
      <w:pPr>
        <w:pStyle w:val="a6"/>
        <w:jc w:val="both"/>
      </w:pPr>
      <w:r w:rsidRPr="009D38C9">
        <w:rPr>
          <w:bCs/>
          <w:i/>
          <w:iCs/>
        </w:rPr>
        <w:t xml:space="preserve">          </w:t>
      </w:r>
      <w:r w:rsidRPr="009D38C9">
        <w:t>В будущем учебном году внеклассная работа среди учащихся будет продолжена. В 201</w:t>
      </w:r>
      <w:r>
        <w:t>9</w:t>
      </w:r>
      <w:r w:rsidRPr="009D38C9">
        <w:t>-20</w:t>
      </w:r>
      <w:r>
        <w:t>20</w:t>
      </w:r>
      <w:r w:rsidRPr="009D38C9">
        <w:t xml:space="preserve">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конкретными  учениками.</w:t>
      </w:r>
    </w:p>
    <w:p w:rsidR="00DC2B24" w:rsidRPr="009D38C9" w:rsidRDefault="00DC2B24" w:rsidP="00DC2B24">
      <w:pPr>
        <w:pStyle w:val="a6"/>
        <w:jc w:val="both"/>
        <w:rPr>
          <w:b/>
          <w:bCs/>
          <w:u w:val="single"/>
        </w:rPr>
      </w:pPr>
      <w:r w:rsidRPr="009D38C9">
        <w:rPr>
          <w:b/>
          <w:bCs/>
          <w:u w:val="single"/>
        </w:rPr>
        <w:t>Общие выводы</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w:t>
      </w:r>
      <w:r>
        <w:rPr>
          <w:rFonts w:ascii="Times New Roman" w:hAnsi="Times New Roman" w:cs="Times New Roman"/>
          <w:sz w:val="24"/>
          <w:szCs w:val="24"/>
        </w:rPr>
        <w:t xml:space="preserve"> в помощи учителя школьников; </w:t>
      </w:r>
      <w:r w:rsidRPr="009D38C9">
        <w:rPr>
          <w:rFonts w:ascii="Times New Roman" w:hAnsi="Times New Roman" w:cs="Times New Roman"/>
          <w:sz w:val="24"/>
          <w:szCs w:val="24"/>
        </w:rPr>
        <w:t xml:space="preserve"> система работы со способными и слабоуспевающими детьми</w:t>
      </w:r>
      <w:r w:rsidRPr="00C76882">
        <w:rPr>
          <w:rFonts w:ascii="Times New Roman" w:hAnsi="Times New Roman" w:cs="Times New Roman"/>
          <w:sz w:val="24"/>
          <w:szCs w:val="24"/>
        </w:rPr>
        <w:t xml:space="preserve"> </w:t>
      </w:r>
      <w:r>
        <w:rPr>
          <w:rFonts w:ascii="Times New Roman" w:hAnsi="Times New Roman" w:cs="Times New Roman"/>
          <w:sz w:val="24"/>
          <w:szCs w:val="24"/>
        </w:rPr>
        <w:t xml:space="preserve">не </w:t>
      </w:r>
      <w:r w:rsidRPr="009D38C9">
        <w:rPr>
          <w:rFonts w:ascii="Times New Roman" w:hAnsi="Times New Roman" w:cs="Times New Roman"/>
          <w:sz w:val="24"/>
          <w:szCs w:val="24"/>
        </w:rPr>
        <w:t>налажена</w:t>
      </w:r>
      <w:r>
        <w:rPr>
          <w:rFonts w:ascii="Times New Roman" w:hAnsi="Times New Roman" w:cs="Times New Roman"/>
          <w:sz w:val="24"/>
          <w:szCs w:val="24"/>
        </w:rPr>
        <w:t xml:space="preserve"> должным образом.</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          Анализируя работу МО учителей гуманитарного цикла, хотелось бы дать следующие </w:t>
      </w:r>
      <w:r w:rsidRPr="009D38C9">
        <w:rPr>
          <w:rFonts w:ascii="Times New Roman" w:hAnsi="Times New Roman" w:cs="Times New Roman"/>
          <w:b/>
          <w:sz w:val="24"/>
          <w:szCs w:val="24"/>
        </w:rPr>
        <w:t xml:space="preserve">рекомендации </w:t>
      </w:r>
      <w:r w:rsidRPr="009D38C9">
        <w:rPr>
          <w:rFonts w:ascii="Times New Roman" w:hAnsi="Times New Roman" w:cs="Times New Roman"/>
          <w:sz w:val="24"/>
          <w:szCs w:val="24"/>
        </w:rPr>
        <w:t>по работе в следующем учебном году:</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lastRenderedPageBreak/>
        <w:t>- конкретно планировать работу по изучению, освоению и внедрению в практику передового опыта;</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t>- планировать проектную и исследовательскую деятельность индивидуально или совместно с учащимися;</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t>- уделять особое внимание внеклассной работе по предмету;</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t>- анализировать и обобщать опыт педагогов района в виде статей и рецензий на методические разработки, полученные от учреждений науки   и культуры посредством сетевого взаимодействия;</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 - участвовать в подготовке и проведении семинаров на район  с целью обмена опытом;</w:t>
      </w:r>
    </w:p>
    <w:p w:rsidR="00DC2B24" w:rsidRPr="009D38C9" w:rsidRDefault="00DC2B24" w:rsidP="00DC2B24">
      <w:pPr>
        <w:spacing w:line="240"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 - осуществлять мониторинг, практикуя рейтинговые опросы педагогов и учащихся об уровне проведения различных мероприятий.</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b/>
          <w:sz w:val="24"/>
          <w:szCs w:val="24"/>
        </w:rPr>
        <w:t xml:space="preserve">          Показателями успешной работы</w:t>
      </w:r>
      <w:r w:rsidRPr="009D38C9">
        <w:rPr>
          <w:rFonts w:ascii="Times New Roman" w:hAnsi="Times New Roman" w:cs="Times New Roman"/>
          <w:sz w:val="24"/>
          <w:szCs w:val="24"/>
        </w:rPr>
        <w:t xml:space="preserve"> членов МО гуманитарного цикла можно считать: </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 xml:space="preserve">Увеличение числа учащихся – участников олимпиад. </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 xml:space="preserve">Сохранение положительной мотивации учащихся. </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Системный подход к анализу и планированию своей деятельности.</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Использование различных видов проверочных работ на уроках как средство ликвидации пробелов учащихся.</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Методические умения педагогов по применению инновационных технологий.</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Среди членов МО систематически проводится работа по повышению квалификации педагогов.</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 xml:space="preserve">Активно ведется работа над темами самообразования. </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Члены МО понимают значимость методической работы, принимают активное участие в жизни школы.</w:t>
      </w:r>
    </w:p>
    <w:p w:rsidR="00DC2B24" w:rsidRPr="009D38C9" w:rsidRDefault="00DC2B24" w:rsidP="00DC2B24">
      <w:pPr>
        <w:pStyle w:val="a3"/>
        <w:numPr>
          <w:ilvl w:val="0"/>
          <w:numId w:val="2"/>
        </w:numPr>
        <w:jc w:val="both"/>
        <w:rPr>
          <w:rFonts w:ascii="Times New Roman" w:hAnsi="Times New Roman" w:cs="Times New Roman"/>
          <w:sz w:val="24"/>
          <w:szCs w:val="24"/>
        </w:rPr>
      </w:pPr>
      <w:r w:rsidRPr="009D38C9">
        <w:rPr>
          <w:rFonts w:ascii="Times New Roman" w:hAnsi="Times New Roman" w:cs="Times New Roman"/>
          <w:sz w:val="24"/>
          <w:szCs w:val="24"/>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DC2B24" w:rsidRPr="009D38C9" w:rsidRDefault="00DC2B24" w:rsidP="00DC2B24">
      <w:pPr>
        <w:jc w:val="both"/>
        <w:rPr>
          <w:rFonts w:ascii="Times New Roman" w:eastAsia="Times New Roman" w:hAnsi="Times New Roman" w:cs="Times New Roman"/>
          <w:sz w:val="24"/>
          <w:szCs w:val="24"/>
        </w:rPr>
      </w:pPr>
      <w:r w:rsidRPr="009D38C9">
        <w:rPr>
          <w:rFonts w:ascii="Times New Roman" w:eastAsia="Times New Roman" w:hAnsi="Times New Roman" w:cs="Times New Roman"/>
          <w:sz w:val="24"/>
          <w:szCs w:val="24"/>
        </w:rPr>
        <w:t xml:space="preserve">       Анализ работы МО свидетельствует, что учителя гуманитарного цикла обладают положительной направленностью и положительной мотивацией по отношению к основным видам деятельности школы, имеют для этого необходимый профессионализм, достаточный уровень социально-психологической        совместимости  и тенденцию к</w:t>
      </w:r>
      <w:r w:rsidRPr="009D38C9">
        <w:rPr>
          <w:rFonts w:ascii="Times New Roman" w:hAnsi="Times New Roman" w:cs="Times New Roman"/>
          <w:sz w:val="24"/>
          <w:szCs w:val="24"/>
        </w:rPr>
        <w:t xml:space="preserve"> </w:t>
      </w:r>
      <w:r w:rsidRPr="009D38C9">
        <w:rPr>
          <w:rFonts w:ascii="Times New Roman" w:eastAsia="Times New Roman" w:hAnsi="Times New Roman" w:cs="Times New Roman"/>
          <w:sz w:val="24"/>
          <w:szCs w:val="24"/>
        </w:rPr>
        <w:t>совершенствованию в избранной профессии.</w:t>
      </w:r>
    </w:p>
    <w:p w:rsidR="00DC2B24" w:rsidRPr="009D38C9" w:rsidRDefault="00DC2B24" w:rsidP="00DC2B24">
      <w:pPr>
        <w:jc w:val="both"/>
        <w:rPr>
          <w:rFonts w:ascii="Times New Roman" w:hAnsi="Times New Roman" w:cs="Times New Roman"/>
          <w:sz w:val="24"/>
          <w:szCs w:val="24"/>
        </w:rPr>
      </w:pPr>
      <w:r w:rsidRPr="009D38C9">
        <w:rPr>
          <w:rFonts w:ascii="Times New Roman" w:hAnsi="Times New Roman" w:cs="Times New Roman"/>
          <w:sz w:val="24"/>
          <w:szCs w:val="24"/>
        </w:rPr>
        <w:t xml:space="preserve">          Работу МО учителей гуманитарного цикла в 201</w:t>
      </w:r>
      <w:r>
        <w:rPr>
          <w:rFonts w:ascii="Times New Roman" w:hAnsi="Times New Roman" w:cs="Times New Roman"/>
          <w:sz w:val="24"/>
          <w:szCs w:val="24"/>
        </w:rPr>
        <w:t>8</w:t>
      </w:r>
      <w:r w:rsidRPr="009D38C9">
        <w:rPr>
          <w:rFonts w:ascii="Times New Roman" w:hAnsi="Times New Roman" w:cs="Times New Roman"/>
          <w:sz w:val="24"/>
          <w:szCs w:val="24"/>
        </w:rPr>
        <w:t>-1</w:t>
      </w:r>
      <w:r>
        <w:rPr>
          <w:rFonts w:ascii="Times New Roman" w:hAnsi="Times New Roman" w:cs="Times New Roman"/>
          <w:sz w:val="24"/>
          <w:szCs w:val="24"/>
        </w:rPr>
        <w:t>9</w:t>
      </w:r>
      <w:r w:rsidRPr="009D38C9">
        <w:rPr>
          <w:rFonts w:ascii="Times New Roman" w:hAnsi="Times New Roman" w:cs="Times New Roman"/>
          <w:sz w:val="24"/>
          <w:szCs w:val="24"/>
        </w:rPr>
        <w:t xml:space="preserve"> учебном году признать удовлетворительной.</w:t>
      </w:r>
    </w:p>
    <w:p w:rsidR="00DC2B24" w:rsidRPr="009D38C9" w:rsidRDefault="00DC2B24" w:rsidP="00DC2B24">
      <w:pPr>
        <w:jc w:val="both"/>
        <w:rPr>
          <w:rFonts w:ascii="Times New Roman" w:hAnsi="Times New Roman" w:cs="Times New Roman"/>
          <w:b/>
          <w:bCs/>
          <w:i/>
          <w:iCs/>
          <w:sz w:val="24"/>
          <w:szCs w:val="24"/>
        </w:rPr>
      </w:pPr>
      <w:r w:rsidRPr="009D38C9">
        <w:rPr>
          <w:rFonts w:ascii="Times New Roman" w:hAnsi="Times New Roman" w:cs="Times New Roman"/>
          <w:sz w:val="24"/>
          <w:szCs w:val="24"/>
        </w:rPr>
        <w:t xml:space="preserve">      Есть </w:t>
      </w:r>
      <w:r w:rsidRPr="009D38C9">
        <w:rPr>
          <w:rFonts w:ascii="Times New Roman" w:hAnsi="Times New Roman" w:cs="Times New Roman"/>
          <w:b/>
          <w:bCs/>
          <w:i/>
          <w:iCs/>
          <w:sz w:val="24"/>
          <w:szCs w:val="24"/>
        </w:rPr>
        <w:t>проблемы, над которыми предстоит работать членам МО в следующем году:</w:t>
      </w:r>
    </w:p>
    <w:p w:rsidR="00DC2B24" w:rsidRPr="009D38C9" w:rsidRDefault="00DC2B24" w:rsidP="00DC2B24">
      <w:pPr>
        <w:numPr>
          <w:ilvl w:val="0"/>
          <w:numId w:val="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Организация работы с «одаренными учениками» с целью привлечения их в разнообразные конкурсы муниципального, регионального и всероссийского уровней;</w:t>
      </w:r>
    </w:p>
    <w:p w:rsidR="00DC2B24" w:rsidRPr="009D38C9" w:rsidRDefault="00DC2B24" w:rsidP="00DC2B24">
      <w:pPr>
        <w:numPr>
          <w:ilvl w:val="0"/>
          <w:numId w:val="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Продолжить процесс самообразования учителей гуманитарного цикла;</w:t>
      </w:r>
    </w:p>
    <w:p w:rsidR="00DC2B24" w:rsidRPr="009D38C9" w:rsidRDefault="00DC2B24" w:rsidP="00DC2B24">
      <w:pPr>
        <w:numPr>
          <w:ilvl w:val="0"/>
          <w:numId w:val="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Активное использование инновационных технологий на предметах гуманитарного цикла;</w:t>
      </w:r>
    </w:p>
    <w:p w:rsidR="00DC2B24" w:rsidRPr="009D38C9" w:rsidRDefault="00DC2B24" w:rsidP="00DC2B24">
      <w:pPr>
        <w:numPr>
          <w:ilvl w:val="0"/>
          <w:numId w:val="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Пополнение методической «копилки» школы педагогами гуманитарного цикла (мастер-классы, педагогические  чтения, обобщение опыта;</w:t>
      </w:r>
    </w:p>
    <w:p w:rsidR="00DC2B24" w:rsidRPr="00DC2B24" w:rsidRDefault="00DC2B24" w:rsidP="00DC2B24">
      <w:pPr>
        <w:numPr>
          <w:ilvl w:val="0"/>
          <w:numId w:val="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Повышение качества знаний учащихся через разнообразные формы </w:t>
      </w:r>
      <w:proofErr w:type="spellStart"/>
      <w:r w:rsidRPr="009D38C9">
        <w:rPr>
          <w:rFonts w:ascii="Times New Roman" w:hAnsi="Times New Roman" w:cs="Times New Roman"/>
          <w:sz w:val="24"/>
          <w:szCs w:val="24"/>
        </w:rPr>
        <w:t>системно-деятельностного</w:t>
      </w:r>
      <w:proofErr w:type="spellEnd"/>
      <w:r w:rsidRPr="009D38C9">
        <w:rPr>
          <w:rFonts w:ascii="Times New Roman" w:hAnsi="Times New Roman" w:cs="Times New Roman"/>
          <w:sz w:val="24"/>
          <w:szCs w:val="24"/>
        </w:rPr>
        <w:t xml:space="preserve"> подхода.</w:t>
      </w:r>
    </w:p>
    <w:p w:rsidR="00DC2B24" w:rsidRPr="009D38C9" w:rsidRDefault="00DC2B24" w:rsidP="00DC2B24">
      <w:pPr>
        <w:spacing w:before="120" w:after="120"/>
        <w:ind w:firstLine="720"/>
        <w:jc w:val="both"/>
        <w:rPr>
          <w:rFonts w:ascii="Times New Roman" w:hAnsi="Times New Roman" w:cs="Times New Roman"/>
          <w:sz w:val="24"/>
          <w:szCs w:val="24"/>
        </w:rPr>
      </w:pPr>
      <w:r w:rsidRPr="009D38C9">
        <w:rPr>
          <w:rFonts w:ascii="Times New Roman" w:hAnsi="Times New Roman" w:cs="Times New Roman"/>
          <w:sz w:val="24"/>
          <w:szCs w:val="24"/>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9D38C9">
        <w:rPr>
          <w:rFonts w:ascii="Times New Roman" w:hAnsi="Times New Roman" w:cs="Times New Roman"/>
          <w:bCs/>
          <w:sz w:val="24"/>
          <w:szCs w:val="24"/>
        </w:rPr>
        <w:t xml:space="preserve">Решение </w:t>
      </w:r>
      <w:r w:rsidRPr="009D38C9">
        <w:rPr>
          <w:rFonts w:ascii="Times New Roman" w:hAnsi="Times New Roman" w:cs="Times New Roman"/>
          <w:sz w:val="24"/>
          <w:szCs w:val="24"/>
        </w:rPr>
        <w:t xml:space="preserve">этих проблем предполагается обеспечить за счет целенаправленной методической работы и </w:t>
      </w:r>
      <w:proofErr w:type="spellStart"/>
      <w:r w:rsidRPr="009D38C9">
        <w:rPr>
          <w:rFonts w:ascii="Times New Roman" w:hAnsi="Times New Roman" w:cs="Times New Roman"/>
          <w:sz w:val="24"/>
          <w:szCs w:val="24"/>
        </w:rPr>
        <w:t>внутришкольного</w:t>
      </w:r>
      <w:proofErr w:type="spellEnd"/>
      <w:r w:rsidRPr="009D38C9">
        <w:rPr>
          <w:rFonts w:ascii="Times New Roman" w:hAnsi="Times New Roman" w:cs="Times New Roman"/>
          <w:sz w:val="24"/>
          <w:szCs w:val="24"/>
        </w:rPr>
        <w:t xml:space="preserve"> контроля в соответствии с индивидуальными возможностями каждого педагога. </w:t>
      </w:r>
    </w:p>
    <w:p w:rsidR="00DC2B24" w:rsidRDefault="00DC2B24" w:rsidP="00DC2B24">
      <w:pPr>
        <w:pStyle w:val="a5"/>
        <w:jc w:val="both"/>
        <w:rPr>
          <w:rFonts w:ascii="Times New Roman" w:eastAsia="Times New Roman" w:hAnsi="Times New Roman" w:cs="Times New Roman"/>
          <w:color w:val="000000"/>
          <w:sz w:val="24"/>
          <w:szCs w:val="24"/>
        </w:rPr>
      </w:pPr>
    </w:p>
    <w:p w:rsidR="00DC2B24" w:rsidRPr="00DC2B24" w:rsidRDefault="00DC2B24" w:rsidP="00DC2B24">
      <w:pPr>
        <w:pStyle w:val="a5"/>
        <w:jc w:val="both"/>
        <w:rPr>
          <w:rFonts w:ascii="Times New Roman" w:eastAsia="Times New Roman" w:hAnsi="Times New Roman" w:cs="Times New Roman"/>
          <w:b/>
          <w:color w:val="000000"/>
          <w:sz w:val="24"/>
          <w:szCs w:val="24"/>
        </w:rPr>
      </w:pPr>
      <w:r w:rsidRPr="00DC2B24">
        <w:rPr>
          <w:rFonts w:ascii="Times New Roman" w:eastAsia="Times New Roman" w:hAnsi="Times New Roman" w:cs="Times New Roman"/>
          <w:b/>
          <w:color w:val="000000"/>
          <w:sz w:val="24"/>
          <w:szCs w:val="24"/>
        </w:rPr>
        <w:t xml:space="preserve">Руководитель МО учителей гуманитарного цикла  _______ </w:t>
      </w:r>
      <w:proofErr w:type="spellStart"/>
      <w:r>
        <w:rPr>
          <w:rFonts w:ascii="Times New Roman" w:eastAsia="Times New Roman" w:hAnsi="Times New Roman" w:cs="Times New Roman"/>
          <w:b/>
          <w:color w:val="000000"/>
          <w:sz w:val="24"/>
          <w:szCs w:val="24"/>
        </w:rPr>
        <w:t>Джабуева</w:t>
      </w:r>
      <w:proofErr w:type="spellEnd"/>
      <w:r>
        <w:rPr>
          <w:rFonts w:ascii="Times New Roman" w:eastAsia="Times New Roman" w:hAnsi="Times New Roman" w:cs="Times New Roman"/>
          <w:b/>
          <w:color w:val="000000"/>
          <w:sz w:val="24"/>
          <w:szCs w:val="24"/>
        </w:rPr>
        <w:t xml:space="preserve"> П.С.</w:t>
      </w:r>
    </w:p>
    <w:p w:rsidR="001D0077" w:rsidRDefault="001D0077"/>
    <w:sectPr w:rsidR="001D0077" w:rsidSect="00CE3CFA">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5E325CE"/>
    <w:multiLevelType w:val="hybridMultilevel"/>
    <w:tmpl w:val="6B762F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C2B24"/>
    <w:rsid w:val="001D0077"/>
    <w:rsid w:val="00DC2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B24"/>
    <w:pPr>
      <w:ind w:left="720"/>
      <w:contextualSpacing/>
    </w:pPr>
  </w:style>
  <w:style w:type="paragraph" w:styleId="a4">
    <w:name w:val="Normal (Web)"/>
    <w:basedOn w:val="a"/>
    <w:unhideWhenUsed/>
    <w:rsid w:val="00DC2B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C2B24"/>
    <w:pPr>
      <w:spacing w:after="0" w:line="240" w:lineRule="auto"/>
    </w:pPr>
    <w:rPr>
      <w:rFonts w:eastAsiaTheme="minorEastAsia"/>
      <w:lang w:eastAsia="ru-RU"/>
    </w:rPr>
  </w:style>
  <w:style w:type="paragraph" w:styleId="a6">
    <w:name w:val="Body Text"/>
    <w:basedOn w:val="a"/>
    <w:link w:val="a7"/>
    <w:rsid w:val="00DC2B24"/>
    <w:pPr>
      <w:suppressAutoHyphens/>
      <w:spacing w:after="120" w:line="240" w:lineRule="auto"/>
    </w:pPr>
    <w:rPr>
      <w:rFonts w:ascii="Times New Roman" w:eastAsia="MS Mincho" w:hAnsi="Times New Roman" w:cs="Times New Roman"/>
      <w:sz w:val="24"/>
      <w:szCs w:val="24"/>
      <w:lang w:eastAsia="ar-SA"/>
    </w:rPr>
  </w:style>
  <w:style w:type="character" w:customStyle="1" w:styleId="a7">
    <w:name w:val="Основной текст Знак"/>
    <w:basedOn w:val="a0"/>
    <w:link w:val="a6"/>
    <w:rsid w:val="00DC2B24"/>
    <w:rPr>
      <w:rFonts w:ascii="Times New Roman" w:eastAsia="MS Mincho" w:hAnsi="Times New Roman" w:cs="Times New Roman"/>
      <w:sz w:val="24"/>
      <w:szCs w:val="24"/>
      <w:lang w:eastAsia="ar-SA"/>
    </w:rPr>
  </w:style>
  <w:style w:type="paragraph" w:styleId="a8">
    <w:name w:val="header"/>
    <w:basedOn w:val="a"/>
    <w:link w:val="a9"/>
    <w:rsid w:val="00DC2B24"/>
    <w:pPr>
      <w:tabs>
        <w:tab w:val="center" w:pos="4153"/>
        <w:tab w:val="right" w:pos="8306"/>
      </w:tabs>
      <w:suppressAutoHyphens/>
      <w:spacing w:after="0" w:line="240" w:lineRule="auto"/>
    </w:pPr>
    <w:rPr>
      <w:rFonts w:ascii="Calibri" w:eastAsia="Times New Roman" w:hAnsi="Calibri" w:cs="Times New Roman"/>
      <w:sz w:val="24"/>
      <w:szCs w:val="24"/>
      <w:lang w:eastAsia="ar-SA"/>
    </w:rPr>
  </w:style>
  <w:style w:type="character" w:customStyle="1" w:styleId="a9">
    <w:name w:val="Верхний колонтитул Знак"/>
    <w:basedOn w:val="a0"/>
    <w:link w:val="a8"/>
    <w:rsid w:val="00DC2B24"/>
    <w:rPr>
      <w:rFonts w:ascii="Calibri" w:eastAsia="Times New Roman" w:hAnsi="Calibri" w:cs="Times New Roman"/>
      <w:sz w:val="24"/>
      <w:szCs w:val="24"/>
      <w:lang w:eastAsia="ar-SA"/>
    </w:rPr>
  </w:style>
  <w:style w:type="paragraph" w:customStyle="1" w:styleId="21">
    <w:name w:val="Основной текст с отступом 21"/>
    <w:basedOn w:val="a"/>
    <w:rsid w:val="00DC2B24"/>
    <w:pPr>
      <w:suppressAutoHyphens/>
      <w:spacing w:after="0" w:line="240" w:lineRule="auto"/>
      <w:ind w:firstLine="360"/>
      <w:jc w:val="both"/>
    </w:pPr>
    <w:rPr>
      <w:rFonts w:ascii="Times New Roman" w:eastAsia="Times New Roman" w:hAnsi="Times New Roman" w:cs="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2484</Words>
  <Characters>14160</Characters>
  <Application>Microsoft Office Word</Application>
  <DocSecurity>0</DocSecurity>
  <Lines>118</Lines>
  <Paragraphs>33</Paragraphs>
  <ScaleCrop>false</ScaleCrop>
  <Company/>
  <LinksUpToDate>false</LinksUpToDate>
  <CharactersWithSpaces>16611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2019-05-29T11:47:00Z</dcterms:created>
  <dcterms:modified xsi:type="dcterms:W3CDTF">2019-05-29T11:57:00Z</dcterms:modified>
</cp:coreProperties>
</file>