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41" w:rsidRDefault="00661A41" w:rsidP="00661A41">
      <w:pPr>
        <w:jc w:val="center"/>
        <w:rPr>
          <w:spacing w:val="20"/>
          <w:sz w:val="32"/>
          <w:szCs w:val="32"/>
        </w:rPr>
      </w:pPr>
    </w:p>
    <w:tbl>
      <w:tblPr>
        <w:tblW w:w="10008" w:type="dxa"/>
        <w:tblLook w:val="01E0"/>
      </w:tblPr>
      <w:tblGrid>
        <w:gridCol w:w="4603"/>
        <w:gridCol w:w="1085"/>
        <w:gridCol w:w="4320"/>
      </w:tblGrid>
      <w:tr w:rsidR="002A6D4E" w:rsidRPr="00BB2215" w:rsidTr="000E538E">
        <w:trPr>
          <w:trHeight w:val="4743"/>
        </w:trPr>
        <w:tc>
          <w:tcPr>
            <w:tcW w:w="4603" w:type="dxa"/>
          </w:tcPr>
          <w:p w:rsidR="002A6D4E" w:rsidRPr="00BB2215" w:rsidRDefault="005760A7" w:rsidP="00BB2215">
            <w:pPr>
              <w:pStyle w:val="8"/>
              <w:tabs>
                <w:tab w:val="left" w:pos="1418"/>
              </w:tabs>
              <w:spacing w:before="0" w:after="0"/>
              <w:jc w:val="center"/>
              <w:rPr>
                <w:b/>
                <w:i w:val="0"/>
              </w:rPr>
            </w:pPr>
            <w:r>
              <w:rPr>
                <w:i w:val="0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651510" cy="612775"/>
                  <wp:effectExtent l="19050" t="0" r="0" b="0"/>
                  <wp:wrapTopAndBottom/>
                  <wp:docPr id="11" name="Рисунок 1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12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6D4E" w:rsidRPr="00BB2215">
              <w:rPr>
                <w:i w:val="0"/>
                <w:noProof/>
              </w:rPr>
              <w:t xml:space="preserve"> </w:t>
            </w:r>
          </w:p>
          <w:p w:rsidR="002A6D4E" w:rsidRPr="00BB2215" w:rsidRDefault="002A6D4E" w:rsidP="00BB2215">
            <w:pPr>
              <w:pStyle w:val="8"/>
              <w:tabs>
                <w:tab w:val="left" w:pos="1418"/>
              </w:tabs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BB2215">
              <w:rPr>
                <w:b/>
                <w:i w:val="0"/>
                <w:sz w:val="28"/>
                <w:szCs w:val="28"/>
              </w:rPr>
              <w:t xml:space="preserve">АДМИНИСТРАЦИЯ </w:t>
            </w:r>
          </w:p>
          <w:p w:rsidR="002A6D4E" w:rsidRPr="00BB2215" w:rsidRDefault="002A6D4E" w:rsidP="00BB2215">
            <w:pPr>
              <w:pStyle w:val="8"/>
              <w:tabs>
                <w:tab w:val="left" w:pos="1418"/>
              </w:tabs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BB2215">
              <w:rPr>
                <w:b/>
                <w:i w:val="0"/>
                <w:sz w:val="28"/>
                <w:szCs w:val="28"/>
              </w:rPr>
              <w:t>муниципального района</w:t>
            </w:r>
          </w:p>
          <w:p w:rsidR="002A6D4E" w:rsidRPr="00BB2215" w:rsidRDefault="002A6D4E" w:rsidP="00BB2215">
            <w:pPr>
              <w:pStyle w:val="8"/>
              <w:tabs>
                <w:tab w:val="left" w:pos="1418"/>
                <w:tab w:val="left" w:pos="6000"/>
              </w:tabs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BB2215">
              <w:rPr>
                <w:b/>
                <w:i w:val="0"/>
                <w:sz w:val="28"/>
                <w:szCs w:val="28"/>
              </w:rPr>
              <w:t>«Кизлярский   район»</w:t>
            </w:r>
          </w:p>
          <w:p w:rsidR="00040B88" w:rsidRDefault="00040B88" w:rsidP="00040B88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 ПО </w:t>
            </w:r>
          </w:p>
          <w:p w:rsidR="002A6D4E" w:rsidRPr="000D3A40" w:rsidRDefault="00040B88" w:rsidP="00040B88">
            <w:pPr>
              <w:jc w:val="center"/>
              <w:rPr>
                <w:b/>
              </w:rPr>
            </w:pPr>
            <w:r>
              <w:rPr>
                <w:b/>
              </w:rPr>
              <w:t>ОПЕКЕ И ПОПЕЧИТЕЛЬСТВУ</w:t>
            </w:r>
          </w:p>
          <w:p w:rsidR="000D3A40" w:rsidRPr="00040B88" w:rsidRDefault="000D3A40" w:rsidP="00BB2215">
            <w:pPr>
              <w:jc w:val="center"/>
              <w:rPr>
                <w:b/>
                <w:bCs/>
                <w:sz w:val="20"/>
              </w:rPr>
            </w:pPr>
          </w:p>
          <w:p w:rsidR="002A6D4E" w:rsidRPr="00BB2215" w:rsidRDefault="002A6D4E" w:rsidP="00BB2215">
            <w:pPr>
              <w:jc w:val="center"/>
              <w:rPr>
                <w:b/>
                <w:bCs/>
                <w:szCs w:val="28"/>
              </w:rPr>
            </w:pPr>
            <w:r w:rsidRPr="00BB2215">
              <w:rPr>
                <w:b/>
                <w:bCs/>
                <w:szCs w:val="28"/>
              </w:rPr>
              <w:t xml:space="preserve">Советская ул. </w:t>
            </w:r>
            <w:smartTag w:uri="urn:schemas-microsoft-com:office:smarttags" w:element="metricconverter">
              <w:smartTagPr>
                <w:attr w:name="ProductID" w:val="13, г"/>
              </w:smartTagPr>
              <w:r w:rsidRPr="00BB2215">
                <w:rPr>
                  <w:b/>
                  <w:bCs/>
                  <w:szCs w:val="28"/>
                </w:rPr>
                <w:t>13, г</w:t>
              </w:r>
            </w:smartTag>
            <w:r w:rsidRPr="00BB2215">
              <w:rPr>
                <w:b/>
                <w:bCs/>
                <w:szCs w:val="28"/>
              </w:rPr>
              <w:t xml:space="preserve">.Кизляр, </w:t>
            </w:r>
          </w:p>
          <w:p w:rsidR="002A6D4E" w:rsidRPr="00BB2215" w:rsidRDefault="002A6D4E" w:rsidP="00BB2215">
            <w:pPr>
              <w:jc w:val="center"/>
              <w:rPr>
                <w:b/>
                <w:bCs/>
                <w:szCs w:val="28"/>
              </w:rPr>
            </w:pPr>
            <w:r w:rsidRPr="00BB2215">
              <w:rPr>
                <w:b/>
                <w:bCs/>
                <w:szCs w:val="28"/>
              </w:rPr>
              <w:t>Республика Дагестан, 368830</w:t>
            </w:r>
          </w:p>
          <w:p w:rsidR="0058437F" w:rsidRPr="00BB2215" w:rsidRDefault="002A6D4E" w:rsidP="00BB2215">
            <w:pPr>
              <w:jc w:val="center"/>
              <w:rPr>
                <w:b/>
                <w:bCs/>
                <w:szCs w:val="28"/>
              </w:rPr>
            </w:pPr>
            <w:r w:rsidRPr="00BB2215">
              <w:rPr>
                <w:b/>
                <w:bCs/>
                <w:szCs w:val="28"/>
              </w:rPr>
              <w:t xml:space="preserve">тел. </w:t>
            </w:r>
            <w:r w:rsidR="00040B88">
              <w:rPr>
                <w:b/>
                <w:bCs/>
                <w:szCs w:val="28"/>
              </w:rPr>
              <w:t>/</w:t>
            </w:r>
            <w:r w:rsidRPr="00BB2215">
              <w:rPr>
                <w:b/>
                <w:bCs/>
                <w:szCs w:val="28"/>
              </w:rPr>
              <w:t xml:space="preserve"> факс 2-</w:t>
            </w:r>
            <w:r w:rsidR="00040B88">
              <w:rPr>
                <w:b/>
                <w:bCs/>
                <w:szCs w:val="28"/>
              </w:rPr>
              <w:t>39</w:t>
            </w:r>
            <w:r w:rsidRPr="00BB2215">
              <w:rPr>
                <w:b/>
                <w:bCs/>
                <w:szCs w:val="28"/>
              </w:rPr>
              <w:t>-</w:t>
            </w:r>
            <w:r w:rsidR="00040B88">
              <w:rPr>
                <w:b/>
                <w:bCs/>
                <w:szCs w:val="28"/>
              </w:rPr>
              <w:t>61</w:t>
            </w:r>
          </w:p>
          <w:p w:rsidR="00784A23" w:rsidRPr="000E538E" w:rsidRDefault="00040B88" w:rsidP="00BB2215">
            <w:pPr>
              <w:jc w:val="center"/>
              <w:rPr>
                <w:b/>
                <w:bCs/>
                <w:szCs w:val="28"/>
              </w:rPr>
            </w:pPr>
            <w:r>
              <w:rPr>
                <w:sz w:val="20"/>
                <w:lang w:val="en-US"/>
              </w:rPr>
              <w:t>opekamrkiz</w:t>
            </w:r>
            <w:r w:rsidR="002F5834" w:rsidRPr="00BB2215">
              <w:rPr>
                <w:sz w:val="20"/>
              </w:rPr>
              <w:t>@</w:t>
            </w:r>
            <w:r w:rsidR="00784A23" w:rsidRPr="00BB2215">
              <w:rPr>
                <w:sz w:val="20"/>
                <w:lang w:val="en-US"/>
              </w:rPr>
              <w:t>mail</w:t>
            </w:r>
            <w:r w:rsidR="00784A23" w:rsidRPr="00BB2215">
              <w:rPr>
                <w:sz w:val="20"/>
              </w:rPr>
              <w:t>.</w:t>
            </w:r>
            <w:r w:rsidR="00784A23" w:rsidRPr="00BB2215">
              <w:rPr>
                <w:sz w:val="20"/>
                <w:lang w:val="en-US"/>
              </w:rPr>
              <w:t>ru</w:t>
            </w:r>
            <w:r w:rsidR="00784A23" w:rsidRPr="00BB2215">
              <w:rPr>
                <w:sz w:val="20"/>
              </w:rPr>
              <w:t>,</w:t>
            </w:r>
          </w:p>
          <w:p w:rsidR="006E3B64" w:rsidRPr="00BB2215" w:rsidRDefault="006E3B64" w:rsidP="00BB2215">
            <w:pPr>
              <w:jc w:val="center"/>
              <w:rPr>
                <w:bCs/>
                <w:sz w:val="20"/>
              </w:rPr>
            </w:pPr>
            <w:r w:rsidRPr="00BB2215">
              <w:rPr>
                <w:bCs/>
                <w:sz w:val="20"/>
              </w:rPr>
              <w:t>ОКПО 86087134</w:t>
            </w:r>
            <w:r w:rsidR="00B92203" w:rsidRPr="00BB2215">
              <w:rPr>
                <w:bCs/>
                <w:sz w:val="20"/>
              </w:rPr>
              <w:t xml:space="preserve">, ОГРН 1080547000654 ИНН/КПП 0517000656/051701001 </w:t>
            </w:r>
          </w:p>
          <w:p w:rsidR="002A6D4E" w:rsidRPr="00BB2215" w:rsidRDefault="002A6D4E" w:rsidP="000E538E">
            <w:pPr>
              <w:pStyle w:val="8"/>
              <w:tabs>
                <w:tab w:val="left" w:pos="1418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085" w:type="dxa"/>
            <w:tcBorders>
              <w:left w:val="nil"/>
            </w:tcBorders>
            <w:vAlign w:val="center"/>
          </w:tcPr>
          <w:p w:rsidR="002A6D4E" w:rsidRPr="00BB2215" w:rsidRDefault="002A6D4E" w:rsidP="00BB22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D4E" w:rsidRPr="00BB2215" w:rsidRDefault="002A6D4E" w:rsidP="00BB22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D4E" w:rsidRPr="00BB2215" w:rsidRDefault="002A6D4E" w:rsidP="00BB22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E92139" w:rsidRPr="00A44D4C" w:rsidRDefault="00750F0B" w:rsidP="000E538E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3A273C" w:rsidRDefault="006E3B64" w:rsidP="003A273C">
      <w:pPr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</w:p>
    <w:p w:rsidR="000E538E" w:rsidRPr="000E538E" w:rsidRDefault="000E538E" w:rsidP="000E538E">
      <w:pPr>
        <w:autoSpaceDE w:val="0"/>
        <w:autoSpaceDN w:val="0"/>
        <w:spacing w:before="480" w:after="480"/>
        <w:jc w:val="center"/>
        <w:rPr>
          <w:b/>
          <w:sz w:val="26"/>
          <w:szCs w:val="26"/>
        </w:rPr>
      </w:pPr>
      <w:r w:rsidRPr="000E538E">
        <w:rPr>
          <w:b/>
          <w:sz w:val="26"/>
          <w:szCs w:val="26"/>
        </w:rPr>
        <w:t>Акт обследования условий жизни несовершеннолетнего гражданина и его семьи</w:t>
      </w:r>
    </w:p>
    <w:p w:rsidR="00084A23" w:rsidRDefault="00084A23" w:rsidP="000E538E">
      <w:pPr>
        <w:autoSpaceDE w:val="0"/>
        <w:autoSpaceDN w:val="0"/>
      </w:pPr>
      <w:r>
        <w:t>Дата обследования «____» ____________ 20 ____ г.</w:t>
      </w:r>
    </w:p>
    <w:p w:rsidR="000E538E" w:rsidRPr="00847009" w:rsidRDefault="000E538E" w:rsidP="000E538E">
      <w:pPr>
        <w:autoSpaceDE w:val="0"/>
        <w:autoSpaceDN w:val="0"/>
      </w:pPr>
      <w:r w:rsidRPr="00847009">
        <w:t xml:space="preserve">Фамилия, имя, отчество (при наличии), должность специалиста, проводившего </w:t>
      </w:r>
      <w:r w:rsidRPr="00847009">
        <w:br/>
        <w:t xml:space="preserve">обследование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154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Проводилось обследование условий жизни несовершеннолетнего гражданина </w:t>
      </w:r>
      <w:r w:rsidRPr="00847009">
        <w:br/>
        <w:t xml:space="preserve">(далее – ребенок)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480"/>
        <w:ind w:left="1916"/>
        <w:jc w:val="center"/>
        <w:rPr>
          <w:sz w:val="20"/>
        </w:rPr>
      </w:pPr>
      <w:r w:rsidRPr="00847009">
        <w:rPr>
          <w:sz w:val="20"/>
        </w:rPr>
        <w:t>(фамилия, имя, отчество (при наличии), дата рождения)</w:t>
      </w:r>
    </w:p>
    <w:tbl>
      <w:tblPr>
        <w:tblW w:w="748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629"/>
        <w:gridCol w:w="1077"/>
        <w:gridCol w:w="454"/>
        <w:gridCol w:w="1985"/>
      </w:tblGrid>
      <w:tr w:rsidR="000E538E" w:rsidRPr="00847009" w:rsidTr="00C858D3"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ind w:left="57"/>
            </w:pPr>
            <w:r w:rsidRPr="00847009"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  <w:r w:rsidRPr="00847009"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</w:tr>
      <w:tr w:rsidR="000E538E" w:rsidRPr="00847009" w:rsidTr="00C858D3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3629" w:type="dxa"/>
            <w:tcBorders>
              <w:left w:val="single" w:sz="4" w:space="0" w:color="auto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ind w:left="57"/>
              <w:rPr>
                <w:sz w:val="12"/>
                <w:szCs w:val="12"/>
              </w:rPr>
            </w:pPr>
          </w:p>
        </w:tc>
        <w:tc>
          <w:tcPr>
            <w:tcW w:w="1077" w:type="dxa"/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4" w:type="dxa"/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0E538E" w:rsidRPr="00847009" w:rsidRDefault="000E538E" w:rsidP="000E538E">
      <w:pPr>
        <w:autoSpaceDE w:val="0"/>
        <w:autoSpaceDN w:val="0"/>
        <w:spacing w:before="6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20"/>
        </w:rPr>
      </w:pPr>
      <w:r w:rsidRPr="00847009">
        <w:rPr>
          <w:sz w:val="20"/>
        </w:rPr>
        <w:t>(когда и кем выдано)</w:t>
      </w: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020"/>
        <w:gridCol w:w="8902"/>
      </w:tblGrid>
      <w:tr w:rsidR="000E538E" w:rsidRPr="00847009" w:rsidTr="00C858D3"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ind w:left="57"/>
            </w:pPr>
            <w:r w:rsidRPr="00847009">
              <w:t>паспорт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</w:tr>
      <w:tr w:rsidR="000E538E" w:rsidRPr="00847009" w:rsidTr="00C858D3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847009" w:rsidRDefault="000E538E" w:rsidP="00C858D3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0E538E" w:rsidRPr="00847009" w:rsidRDefault="000E538E" w:rsidP="00C858D3">
            <w:pPr>
              <w:autoSpaceDE w:val="0"/>
              <w:autoSpaceDN w:val="0"/>
              <w:ind w:left="57"/>
              <w:rPr>
                <w:sz w:val="12"/>
                <w:szCs w:val="12"/>
              </w:rPr>
            </w:pPr>
          </w:p>
        </w:tc>
        <w:tc>
          <w:tcPr>
            <w:tcW w:w="8902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0E538E" w:rsidRPr="00847009" w:rsidRDefault="000E538E" w:rsidP="000E538E">
      <w:pPr>
        <w:autoSpaceDE w:val="0"/>
        <w:autoSpaceDN w:val="0"/>
        <w:spacing w:before="6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 w:rsidRPr="00847009">
        <w:rPr>
          <w:sz w:val="20"/>
        </w:rPr>
        <w:t>(серия, номер, когда и кем выдан)</w:t>
      </w:r>
    </w:p>
    <w:p w:rsidR="000E538E" w:rsidRPr="00847009" w:rsidRDefault="000E538E" w:rsidP="000E538E">
      <w:pPr>
        <w:autoSpaceDE w:val="0"/>
        <w:autoSpaceDN w:val="0"/>
      </w:pPr>
      <w:r w:rsidRPr="00847009">
        <w:t xml:space="preserve">Адрес места жительства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618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0"/>
        </w:rPr>
      </w:pPr>
      <w:r w:rsidRPr="00847009">
        <w:rPr>
          <w:sz w:val="20"/>
        </w:rPr>
        <w:t>(адрес места жительства, подтвержденный регистрацией)</w:t>
      </w:r>
    </w:p>
    <w:p w:rsidR="000E538E" w:rsidRPr="00847009" w:rsidRDefault="000E538E" w:rsidP="000E538E">
      <w:pPr>
        <w:autoSpaceDE w:val="0"/>
        <w:autoSpaceDN w:val="0"/>
      </w:pPr>
      <w:r w:rsidRPr="00847009">
        <w:t xml:space="preserve">Адрес фактического проживания и проведения обследования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6439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 w:rsidRPr="00847009">
        <w:rPr>
          <w:sz w:val="20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847009">
        <w:rPr>
          <w:sz w:val="20"/>
        </w:rPr>
        <w:br/>
        <w:t>и места пребывания)</w:t>
      </w:r>
    </w:p>
    <w:p w:rsidR="000E538E" w:rsidRPr="00847009" w:rsidRDefault="000E538E" w:rsidP="000E538E">
      <w:pPr>
        <w:autoSpaceDE w:val="0"/>
        <w:autoSpaceDN w:val="0"/>
      </w:pPr>
      <w:r w:rsidRPr="00847009">
        <w:lastRenderedPageBreak/>
        <w:t xml:space="preserve">Основание для проведения обследования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368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center"/>
        <w:rPr>
          <w:sz w:val="20"/>
        </w:rPr>
      </w:pPr>
      <w:r w:rsidRPr="00847009">
        <w:rPr>
          <w:sz w:val="20"/>
        </w:rPr>
        <w:t>(указываются сведения, поступившие от должностных лиц организаций (дошкольных образовательных организаций, общеобразовательных организаций, медицинских организаций и других организаций) и иных граждан)</w:t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spacing w:before="240"/>
      </w:pPr>
      <w:r w:rsidRPr="00847009">
        <w:t>1. Сведения о родителях ребенка.</w:t>
      </w: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 xml:space="preserve">1.1. Мать  </w:t>
      </w:r>
      <w:r w:rsidRPr="00847009">
        <w:tab/>
        <w:t>,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1049" w:right="113"/>
        <w:jc w:val="center"/>
        <w:rPr>
          <w:sz w:val="20"/>
        </w:rPr>
      </w:pPr>
      <w:r w:rsidRPr="00847009">
        <w:rPr>
          <w:sz w:val="20"/>
        </w:rPr>
        <w:t>(фамилия, имя, отчество (при наличии)</w:t>
      </w:r>
    </w:p>
    <w:p w:rsidR="000E538E" w:rsidRPr="00847009" w:rsidRDefault="000E538E" w:rsidP="000E538E">
      <w:pPr>
        <w:autoSpaceDE w:val="0"/>
        <w:autoSpaceDN w:val="0"/>
      </w:pPr>
      <w:r w:rsidRPr="00847009">
        <w:t xml:space="preserve">дата и место рождения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438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Адрес места жительства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618"/>
        <w:jc w:val="center"/>
        <w:rPr>
          <w:sz w:val="20"/>
        </w:rPr>
      </w:pPr>
      <w:r w:rsidRPr="00847009">
        <w:rPr>
          <w:sz w:val="20"/>
        </w:rPr>
        <w:t>(адрес места жительства, подтвержденный регистрацией)</w:t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keepNext/>
        <w:autoSpaceDE w:val="0"/>
        <w:autoSpaceDN w:val="0"/>
      </w:pPr>
      <w:r w:rsidRPr="00847009">
        <w:t xml:space="preserve">Адрес места фактического проживания и проведения обследования  </w:t>
      </w:r>
    </w:p>
    <w:p w:rsidR="000E538E" w:rsidRPr="00847009" w:rsidRDefault="000E538E" w:rsidP="000E538E">
      <w:pPr>
        <w:keepNext/>
        <w:pBdr>
          <w:top w:val="single" w:sz="4" w:space="1" w:color="auto"/>
        </w:pBdr>
        <w:autoSpaceDE w:val="0"/>
        <w:autoSpaceDN w:val="0"/>
        <w:ind w:left="7088"/>
        <w:rPr>
          <w:sz w:val="2"/>
          <w:szCs w:val="2"/>
        </w:rPr>
      </w:pPr>
    </w:p>
    <w:p w:rsidR="000E538E" w:rsidRPr="00847009" w:rsidRDefault="000E538E" w:rsidP="000E538E">
      <w:pPr>
        <w:keepNext/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847009">
        <w:rPr>
          <w:sz w:val="20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847009">
        <w:rPr>
          <w:sz w:val="20"/>
        </w:rPr>
        <w:br/>
        <w:t>и места пребывания)</w:t>
      </w:r>
    </w:p>
    <w:p w:rsidR="000E538E" w:rsidRPr="00847009" w:rsidRDefault="000E538E" w:rsidP="000E538E">
      <w:pPr>
        <w:autoSpaceDE w:val="0"/>
        <w:autoSpaceDN w:val="0"/>
        <w:jc w:val="both"/>
        <w:rPr>
          <w:sz w:val="2"/>
          <w:szCs w:val="2"/>
        </w:rPr>
      </w:pPr>
      <w:r w:rsidRPr="00847009"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</w:t>
      </w:r>
      <w:r w:rsidR="00446E9F">
        <w:t xml:space="preserve"> ___________________________________________________</w:t>
      </w:r>
      <w:r w:rsidRPr="00847009">
        <w:br/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Участие матери в воспитании и содержании ребенка (в частности, 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172"/>
        <w:jc w:val="both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 xml:space="preserve">1.2. Отец  </w:t>
      </w:r>
      <w:r w:rsidRPr="00847009">
        <w:tab/>
        <w:t>,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1092" w:right="113"/>
        <w:jc w:val="center"/>
        <w:rPr>
          <w:sz w:val="20"/>
        </w:rPr>
      </w:pPr>
      <w:r w:rsidRPr="00847009">
        <w:rPr>
          <w:sz w:val="20"/>
        </w:rPr>
        <w:t>(фамилия, имя, отчество (при наличии)</w:t>
      </w:r>
    </w:p>
    <w:p w:rsidR="000E538E" w:rsidRPr="00847009" w:rsidRDefault="000E538E" w:rsidP="000E538E">
      <w:pPr>
        <w:autoSpaceDE w:val="0"/>
        <w:autoSpaceDN w:val="0"/>
      </w:pPr>
      <w:r w:rsidRPr="00847009">
        <w:t xml:space="preserve">дата и место рождения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438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Адрес места жительства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618"/>
        <w:jc w:val="center"/>
        <w:rPr>
          <w:sz w:val="20"/>
        </w:rPr>
      </w:pPr>
      <w:r w:rsidRPr="00847009">
        <w:rPr>
          <w:sz w:val="20"/>
        </w:rPr>
        <w:t>(адрес места жительства, подтвержденный регистрацией)</w:t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Адрес места фактического проживания и проведения обследования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7088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847009">
        <w:rPr>
          <w:sz w:val="20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847009">
        <w:rPr>
          <w:sz w:val="20"/>
        </w:rPr>
        <w:br/>
        <w:t>и места пребывания)</w:t>
      </w: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</w:t>
      </w:r>
      <w:r w:rsidR="00446E9F">
        <w:t xml:space="preserve"> ___________________________________________________</w:t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Участие отца в воспитании и содержании ребенка (в частности, 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172"/>
        <w:jc w:val="both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bookmarkStart w:id="0" w:name="OLE_LINK1"/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bookmarkEnd w:id="0"/>
    <w:p w:rsidR="000E538E" w:rsidRPr="00847009" w:rsidRDefault="000E538E" w:rsidP="000E538E">
      <w:pPr>
        <w:autoSpaceDE w:val="0"/>
        <w:autoSpaceDN w:val="0"/>
        <w:spacing w:after="240"/>
      </w:pPr>
      <w:r w:rsidRPr="00847009">
        <w:t>1.3. Родители в зарегистрированном браке состоят/не состоят; проживают совместно/раздельно.</w:t>
      </w:r>
    </w:p>
    <w:p w:rsidR="000E538E" w:rsidRPr="00847009" w:rsidRDefault="000E538E" w:rsidP="000E538E">
      <w:pPr>
        <w:autoSpaceDE w:val="0"/>
        <w:autoSpaceDN w:val="0"/>
      </w:pPr>
      <w:r w:rsidRPr="00847009">
        <w:t>2. Сведения о ребенке.</w:t>
      </w: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2.1. Состояние здоровья 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ребенком; объяснение родителями или лицами, проживающими совместно с ребенком, признаков насилия; наличие случаев жестокого обращения с ребенком </w:t>
      </w:r>
      <w:r w:rsidRPr="00847009">
        <w:br/>
        <w:t xml:space="preserve">в прошлом)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133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  <w:rPr>
          <w:sz w:val="2"/>
          <w:szCs w:val="2"/>
        </w:rPr>
      </w:pPr>
      <w:r w:rsidRPr="00847009">
        <w:t>2.2. Внешний вид (в частности, соблюдение норм личной гигиены ребенка, наличие, качество и состояние одежды и обуви, ее соответствие сезону, а также возрасту и полу ребенка)</w:t>
      </w:r>
      <w:r w:rsidR="00A41655">
        <w:t xml:space="preserve"> ________________________________________________</w:t>
      </w:r>
      <w:r w:rsidRPr="00847009">
        <w:br/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  <w:rPr>
          <w:sz w:val="2"/>
          <w:szCs w:val="2"/>
        </w:rPr>
      </w:pPr>
      <w:r w:rsidRPr="00847009">
        <w:t>2.3. Основной уход (удовлетворение базовых потребностей ребенка – в пище, жилье, гигиене, обеспечении одеждой; предоставление медицинской помощи; режим дня ребенка, режим сна, их соответствие возрасту и индивидуальным особенностям)</w:t>
      </w:r>
      <w:r w:rsidRPr="00847009">
        <w:br/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2.4. Социальная адаптация (в частности, 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6985"/>
        <w:jc w:val="both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2.5. Воспитание и образование (наименование(я) организации(ий), осуществляющей(их) образовательную деятельность, в том числе учреждений дополнительного образования детей, которую(ые) посещает ребенок, форма и успешность освоения образовательных программ в соответствии с возрастом и индивидуальными особенностями развития ребенка; организация свободного времени и отдыха ребенка; наличие развивающей и обучающей среды)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8665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2.6. Удовлетворение эмоциональных потребностей ребенка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624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>3. Семейное окружение.</w:t>
      </w:r>
    </w:p>
    <w:p w:rsidR="000E538E" w:rsidRPr="00847009" w:rsidRDefault="000E538E" w:rsidP="000E538E">
      <w:pPr>
        <w:autoSpaceDE w:val="0"/>
        <w:autoSpaceDN w:val="0"/>
        <w:spacing w:after="240"/>
      </w:pPr>
      <w:r w:rsidRPr="00847009">
        <w:t>3.1. Состав семьи (лица, проживающие совместно с ребенком)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041"/>
        <w:gridCol w:w="2552"/>
        <w:gridCol w:w="2552"/>
      </w:tblGrid>
      <w:tr w:rsidR="000E538E" w:rsidRPr="00847009" w:rsidTr="00C858D3">
        <w:tc>
          <w:tcPr>
            <w:tcW w:w="3119" w:type="dxa"/>
            <w:vAlign w:val="center"/>
          </w:tcPr>
          <w:p w:rsidR="000E538E" w:rsidRPr="00847009" w:rsidRDefault="000E538E" w:rsidP="00C858D3">
            <w:pPr>
              <w:autoSpaceDE w:val="0"/>
              <w:autoSpaceDN w:val="0"/>
              <w:spacing w:before="60" w:after="60"/>
              <w:jc w:val="center"/>
            </w:pPr>
            <w:r w:rsidRPr="00847009">
              <w:t xml:space="preserve">Ф.И.О., </w:t>
            </w:r>
            <w:r w:rsidRPr="00847009">
              <w:br/>
              <w:t xml:space="preserve">год </w:t>
            </w:r>
            <w:r w:rsidRPr="00847009">
              <w:br/>
              <w:t>рождения</w:t>
            </w:r>
          </w:p>
        </w:tc>
        <w:tc>
          <w:tcPr>
            <w:tcW w:w="2041" w:type="dxa"/>
            <w:vAlign w:val="center"/>
          </w:tcPr>
          <w:p w:rsidR="000E538E" w:rsidRPr="00847009" w:rsidRDefault="000E538E" w:rsidP="00C858D3">
            <w:pPr>
              <w:autoSpaceDE w:val="0"/>
              <w:autoSpaceDN w:val="0"/>
              <w:spacing w:before="60" w:after="60"/>
              <w:jc w:val="center"/>
            </w:pPr>
            <w:r w:rsidRPr="00847009">
              <w:t xml:space="preserve">Степень родства </w:t>
            </w:r>
            <w:r w:rsidRPr="00847009">
              <w:br/>
              <w:t>с ребенком</w:t>
            </w:r>
          </w:p>
        </w:tc>
        <w:tc>
          <w:tcPr>
            <w:tcW w:w="2552" w:type="dxa"/>
            <w:vAlign w:val="center"/>
          </w:tcPr>
          <w:p w:rsidR="000E538E" w:rsidRPr="00847009" w:rsidRDefault="000E538E" w:rsidP="00C858D3">
            <w:pPr>
              <w:autoSpaceDE w:val="0"/>
              <w:autoSpaceDN w:val="0"/>
              <w:spacing w:before="60" w:after="60"/>
              <w:jc w:val="center"/>
            </w:pPr>
            <w:r w:rsidRPr="00847009">
              <w:t>Проживает постоянно/временно/</w:t>
            </w:r>
            <w:r w:rsidRPr="00847009">
              <w:br/>
              <w:t>не проживает</w:t>
            </w:r>
          </w:p>
        </w:tc>
        <w:tc>
          <w:tcPr>
            <w:tcW w:w="2552" w:type="dxa"/>
            <w:vAlign w:val="center"/>
          </w:tcPr>
          <w:p w:rsidR="000E538E" w:rsidRPr="00847009" w:rsidRDefault="000E538E" w:rsidP="00C858D3">
            <w:pPr>
              <w:autoSpaceDE w:val="0"/>
              <w:autoSpaceDN w:val="0"/>
              <w:spacing w:before="60" w:after="60"/>
              <w:jc w:val="center"/>
            </w:pPr>
            <w:r w:rsidRPr="00847009">
              <w:t>Участвует/</w:t>
            </w:r>
            <w:r w:rsidRPr="00847009">
              <w:br/>
              <w:t xml:space="preserve">не участвует </w:t>
            </w:r>
            <w:r w:rsidRPr="00847009">
              <w:br/>
              <w:t xml:space="preserve">в воспитании </w:t>
            </w:r>
            <w:r w:rsidRPr="00847009">
              <w:br/>
              <w:t>и содержании ребенка</w:t>
            </w:r>
          </w:p>
        </w:tc>
      </w:tr>
      <w:tr w:rsidR="000E538E" w:rsidRPr="00847009" w:rsidTr="00C858D3">
        <w:trPr>
          <w:trHeight w:val="400"/>
        </w:trPr>
        <w:tc>
          <w:tcPr>
            <w:tcW w:w="3119" w:type="dxa"/>
          </w:tcPr>
          <w:p w:rsidR="000E538E" w:rsidRPr="00847009" w:rsidRDefault="000E538E" w:rsidP="00C858D3">
            <w:pPr>
              <w:autoSpaceDE w:val="0"/>
              <w:autoSpaceDN w:val="0"/>
            </w:pPr>
          </w:p>
        </w:tc>
        <w:tc>
          <w:tcPr>
            <w:tcW w:w="2041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</w:tr>
      <w:tr w:rsidR="000E538E" w:rsidRPr="00847009" w:rsidTr="00C858D3">
        <w:trPr>
          <w:trHeight w:val="400"/>
        </w:trPr>
        <w:tc>
          <w:tcPr>
            <w:tcW w:w="3119" w:type="dxa"/>
          </w:tcPr>
          <w:p w:rsidR="000E538E" w:rsidRPr="00847009" w:rsidRDefault="000E538E" w:rsidP="00C858D3">
            <w:pPr>
              <w:autoSpaceDE w:val="0"/>
              <w:autoSpaceDN w:val="0"/>
            </w:pPr>
          </w:p>
        </w:tc>
        <w:tc>
          <w:tcPr>
            <w:tcW w:w="2041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</w:tr>
      <w:tr w:rsidR="000E538E" w:rsidRPr="00847009" w:rsidTr="00C858D3">
        <w:trPr>
          <w:trHeight w:val="400"/>
        </w:trPr>
        <w:tc>
          <w:tcPr>
            <w:tcW w:w="3119" w:type="dxa"/>
          </w:tcPr>
          <w:p w:rsidR="000E538E" w:rsidRPr="00847009" w:rsidRDefault="000E538E" w:rsidP="00C858D3">
            <w:pPr>
              <w:autoSpaceDE w:val="0"/>
              <w:autoSpaceDN w:val="0"/>
            </w:pPr>
          </w:p>
        </w:tc>
        <w:tc>
          <w:tcPr>
            <w:tcW w:w="2041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</w:tr>
    </w:tbl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3.2. Сведения об иных родственниках ребенка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848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180"/>
        <w:ind w:right="113"/>
        <w:jc w:val="center"/>
        <w:rPr>
          <w:sz w:val="20"/>
        </w:rPr>
      </w:pPr>
      <w:r w:rsidRPr="00847009">
        <w:rPr>
          <w:sz w:val="20"/>
        </w:rPr>
        <w:t>(фамилия, имя, отчество (при наличии), степень родства, место жительства)</w:t>
      </w:r>
    </w:p>
    <w:p w:rsidR="000E538E" w:rsidRPr="00847009" w:rsidRDefault="000E538E" w:rsidP="000E538E">
      <w:pPr>
        <w:keepNext/>
        <w:autoSpaceDE w:val="0"/>
        <w:autoSpaceDN w:val="0"/>
        <w:jc w:val="both"/>
      </w:pPr>
      <w:r w:rsidRPr="00847009">
        <w:t>3.3. Отношения, сложившиеся между членами семьи, их характер (особенности отношений между членами семьи, влияние этих отношений на ребенка, изменения в составе семьи в настоящем и прошлом, распределение обязанностей в семье)</w:t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3.4. Социальные связи ребенка и его семьи (в частности, с соседями, знакомыми, контакты ребенка со сверстниками, педагогами, воспитателями)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5725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lastRenderedPageBreak/>
        <w:t xml:space="preserve">3.5. Кто фактически осуществляет уход и надзор за ребенком (родители, другие члены семьи, соседи, другие лица)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268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>4. Жилищно-бытовые и имущественные условия.</w:t>
      </w: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 xml:space="preserve">4.1. Жилая площадь, на которой проживает  </w:t>
      </w:r>
      <w:r w:rsidRPr="00847009">
        <w:tab/>
        <w:t>,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604" w:right="113"/>
        <w:jc w:val="center"/>
        <w:rPr>
          <w:sz w:val="20"/>
        </w:rPr>
      </w:pPr>
      <w:r w:rsidRPr="00847009">
        <w:rPr>
          <w:sz w:val="20"/>
        </w:rPr>
        <w:t>(фамилия, инициалы ребенка)</w:t>
      </w:r>
    </w:p>
    <w:tbl>
      <w:tblPr>
        <w:tblW w:w="104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1021"/>
        <w:gridCol w:w="1928"/>
        <w:gridCol w:w="851"/>
        <w:gridCol w:w="3629"/>
        <w:gridCol w:w="907"/>
        <w:gridCol w:w="851"/>
      </w:tblGrid>
      <w:tr w:rsidR="000E538E" w:rsidRPr="00847009" w:rsidTr="00C858D3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</w:pPr>
            <w:r w:rsidRPr="00847009">
              <w:t>составляет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  <w:r w:rsidRPr="00847009">
              <w:t>кв. м, состоит 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  <w:r w:rsidRPr="00847009">
              <w:t>комнат, размер каждой комнаты: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ind w:left="57"/>
            </w:pPr>
            <w:r w:rsidRPr="00847009">
              <w:t>кв. м,</w:t>
            </w:r>
          </w:p>
        </w:tc>
      </w:tr>
    </w:tbl>
    <w:p w:rsidR="000E538E" w:rsidRPr="00847009" w:rsidRDefault="000E538E" w:rsidP="000E538E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794"/>
        <w:gridCol w:w="851"/>
        <w:gridCol w:w="1077"/>
        <w:gridCol w:w="851"/>
        <w:gridCol w:w="992"/>
        <w:gridCol w:w="851"/>
        <w:gridCol w:w="1735"/>
      </w:tblGrid>
      <w:tr w:rsidR="000E538E" w:rsidRPr="00847009" w:rsidTr="00C858D3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  <w:r w:rsidRPr="00847009">
              <w:t>кв. м,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  <w:r w:rsidRPr="00847009">
              <w:t>кв. м,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  <w:r w:rsidRPr="00847009">
              <w:t>этаже 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ind w:left="57"/>
            </w:pPr>
            <w:r w:rsidRPr="00847009">
              <w:t>этажном доме.</w:t>
            </w:r>
          </w:p>
        </w:tc>
      </w:tr>
    </w:tbl>
    <w:p w:rsidR="000E538E" w:rsidRPr="00847009" w:rsidRDefault="000E538E" w:rsidP="000E538E">
      <w:pPr>
        <w:autoSpaceDE w:val="0"/>
        <w:autoSpaceDN w:val="0"/>
        <w:spacing w:before="240"/>
      </w:pPr>
      <w:r w:rsidRPr="00847009">
        <w:t xml:space="preserve">4.2. Собственником (нанимателем) жилой площади является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635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180"/>
        <w:ind w:right="113"/>
        <w:jc w:val="center"/>
        <w:rPr>
          <w:sz w:val="20"/>
        </w:rPr>
      </w:pPr>
      <w:r w:rsidRPr="00847009">
        <w:rPr>
          <w:sz w:val="20"/>
        </w:rPr>
        <w:t>(фамилия, имя, отчество (при наличии), степень родства по отношению к ребенку)</w:t>
      </w: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4.3. Качество дома (в частности, кирпичный, панельный, деревянный; в нормальном состоянии, ветхий, аварийный; комнаты сухие, светлые, проходные)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6005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>4.4. Благоустройство дома и жилой площади (в частности, водопровод, канализация, какое отопление, газ, ванна, лифт, телефон)</w:t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4.5. Санитарно-гигиеническое состояние жилой площади (хорошее, удовлетворительное, неудовлетворительное)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552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  <w:rPr>
          <w:sz w:val="2"/>
          <w:szCs w:val="2"/>
        </w:rPr>
      </w:pPr>
      <w:r w:rsidRPr="00847009">
        <w:t>4.6. Жилищно-бытовые условия ребенка (в частности, наличие отдельной комнаты, уголка, места для сна, наличие личных вещей (игрушек, книг) в соответствии с возрастом ребенка)</w:t>
      </w:r>
      <w:r w:rsidRPr="00847009">
        <w:br/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  <w:rPr>
          <w:sz w:val="2"/>
          <w:szCs w:val="2"/>
        </w:rPr>
      </w:pPr>
      <w:r w:rsidRPr="00847009">
        <w:t>4.7. Обеспечение безопасности ребенка в соответствии с его возрастом (в частности, отсутствие доступа к опасным предметам в быту, медикаментам, электроприборам, газу, риск нанесения ребенку вреда как в домашних условиях, так и вне дома)</w:t>
      </w:r>
      <w:r w:rsidRPr="00847009">
        <w:br/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18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lastRenderedPageBreak/>
        <w:t xml:space="preserve">4.8. Структура доходов семьи 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1456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4.9. Сведения об имуществе и имущественных правах ребенка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6565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4.10 Сведения об обеспечении основных потребностей ребенка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666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4.11. Сведения об обращении родителей за оказанием им содействия в предоставлении семье медицинской, психологической, педагогической, юридической, социальной помощи; удовлетворенность оказанием помощи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111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5. Результаты беседы с ребенком о его отношении и привязанности к каждому из родителей и другим членам семьи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338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6. Результаты опроса лиц, располагающих данными о взаимоотношениях родителей с ребенком, их поведении в быту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268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7. Условия, представляющие угрозу жизни или здоровью ребенка либо препятствующие его нормальному воспитанию и развитию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032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: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847009">
        <w:rPr>
          <w:sz w:val="20"/>
        </w:rPr>
        <w:t>(имеются/отсутствуют)</w:t>
      </w:r>
    </w:p>
    <w:p w:rsidR="000E538E" w:rsidRPr="00847009" w:rsidRDefault="000E538E" w:rsidP="000E538E">
      <w:pPr>
        <w:autoSpaceDE w:val="0"/>
        <w:autoSpaceDN w:val="0"/>
      </w:pPr>
      <w:r w:rsidRPr="00847009">
        <w:t xml:space="preserve">7.1.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7.2.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7.3.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spacing w:before="240"/>
      </w:pPr>
      <w:r w:rsidRPr="00847009">
        <w:t>8. Обстоятельства, свидетельствующие об отсутствии родительского попечения над ребенком</w:t>
      </w: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: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847009">
        <w:rPr>
          <w:sz w:val="20"/>
        </w:rPr>
        <w:t>(имеются/отсутствуют)</w:t>
      </w:r>
    </w:p>
    <w:p w:rsidR="000E538E" w:rsidRPr="00847009" w:rsidRDefault="000E538E" w:rsidP="000E538E">
      <w:pPr>
        <w:autoSpaceDE w:val="0"/>
        <w:autoSpaceDN w:val="0"/>
      </w:pPr>
      <w:r w:rsidRPr="00847009">
        <w:t xml:space="preserve">8.1.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8.2.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82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8.3.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left="482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 xml:space="preserve">9. Дополнительные данные обследования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395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  <w:r w:rsidRPr="00847009">
        <w:t>10. Выводы.</w:t>
      </w:r>
    </w:p>
    <w:p w:rsidR="000E538E" w:rsidRPr="00847009" w:rsidRDefault="000E538E" w:rsidP="000E538E">
      <w:pPr>
        <w:autoSpaceDE w:val="0"/>
        <w:autoSpaceDN w:val="0"/>
      </w:pPr>
      <w:r w:rsidRPr="00847009">
        <w:t xml:space="preserve">10.1. Угроза жизни, здоровью, нормальному воспитанию и развитию ребенка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808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 w:rsidRPr="00847009">
        <w:rPr>
          <w:sz w:val="20"/>
        </w:rPr>
        <w:t>(фамилия, инициалы ребенка)</w:t>
      </w:r>
    </w:p>
    <w:p w:rsidR="000E538E" w:rsidRPr="00847009" w:rsidRDefault="000E538E" w:rsidP="000E538E">
      <w:pPr>
        <w:keepNext/>
        <w:autoSpaceDE w:val="0"/>
        <w:autoSpaceDN w:val="0"/>
      </w:pPr>
    </w:p>
    <w:p w:rsidR="000E538E" w:rsidRPr="00847009" w:rsidRDefault="000E538E" w:rsidP="000E538E">
      <w:pPr>
        <w:keepNext/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 w:rsidRPr="00847009">
        <w:rPr>
          <w:sz w:val="20"/>
        </w:rPr>
        <w:t>(отсутствует; имеется со стороны родителей, одного из них, со стороны других членов семьи)</w:t>
      </w: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Default="000E538E" w:rsidP="000E538E">
      <w:pPr>
        <w:autoSpaceDE w:val="0"/>
        <w:autoSpaceDN w:val="0"/>
      </w:pPr>
      <w:r>
        <w:t>10.2.</w:t>
      </w:r>
      <w:r w:rsidRPr="00847009">
        <w:t xml:space="preserve">Родительское попечение над ребенком  </w:t>
      </w:r>
      <w:r>
        <w:t>____________________________________________</w:t>
      </w:r>
      <w:r w:rsidR="00A41655">
        <w:t>__________________________</w:t>
      </w:r>
      <w:r>
        <w:t xml:space="preserve"> </w:t>
      </w: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0"/>
        </w:rPr>
      </w:pPr>
      <w:r w:rsidRPr="00847009">
        <w:rPr>
          <w:sz w:val="20"/>
        </w:rPr>
        <w:t>(фамилия, инициалы ребенка)</w:t>
      </w: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</w:rPr>
      </w:pPr>
      <w:r w:rsidRPr="00847009">
        <w:rPr>
          <w:sz w:val="20"/>
        </w:rPr>
        <w:t>(имеется/отсутствует со стороны обоих родителей (единственного родителя)</w:t>
      </w:r>
    </w:p>
    <w:p w:rsidR="000E538E" w:rsidRPr="00847009" w:rsidRDefault="000E538E" w:rsidP="000E538E">
      <w:pPr>
        <w:keepNext/>
        <w:autoSpaceDE w:val="0"/>
        <w:autoSpaceDN w:val="0"/>
        <w:jc w:val="both"/>
      </w:pPr>
      <w:r w:rsidRPr="00847009">
        <w:t xml:space="preserve">10.3. Помощь, в которой нуждается ребенок (в частности, социальная, правовая, психолого-педагогическая, медицинская, материальная)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76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</w:pPr>
      <w:r w:rsidRPr="00847009">
        <w:t xml:space="preserve">10.4. Помощь, в которой нуждается семья (медицинская, психологическая, педагогическая, юридическая, социальная)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;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jc w:val="both"/>
        <w:rPr>
          <w:sz w:val="18"/>
          <w:szCs w:val="18"/>
        </w:rPr>
      </w:pPr>
      <w:r w:rsidRPr="00847009">
        <w:t xml:space="preserve">10.5. Рекомендуемые формы защиты прав ребенка </w:t>
      </w:r>
      <w:r w:rsidRPr="00847009">
        <w:rPr>
          <w:sz w:val="18"/>
          <w:szCs w:val="18"/>
        </w:rPr>
        <w:t>(оказание родителям консультативной и иной помощи с указанием органов и организаций, оказывающих содействие в предоставлении семье медицинской, психологической, педагогической, юридической, социальной помощи в порядке, установленном законодательством Российской Федерации о социальном обслуживании; отобрание ребенка у родителей (одного из них) или у других лиц, на попечении которых он находится, в порядке, установленном семейным законодательством; временное помещение в специализированное учреждение для несовершеннолетних, нуждающихся в социальной реабилитации, медицинскую организацию; в организацию для детей-сирот и детей, оставшихся без попечения родителей, в порядке, установленном семейным законодательством Российской Федерации)</w:t>
      </w:r>
    </w:p>
    <w:p w:rsidR="000E538E" w:rsidRPr="00847009" w:rsidRDefault="000E538E" w:rsidP="000E538E">
      <w:pPr>
        <w:autoSpaceDE w:val="0"/>
        <w:autoSpaceDN w:val="0"/>
        <w:rPr>
          <w:sz w:val="18"/>
          <w:szCs w:val="18"/>
        </w:rPr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</w:pP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E538E" w:rsidRPr="00847009" w:rsidRDefault="000E538E" w:rsidP="000E538E">
      <w:pPr>
        <w:tabs>
          <w:tab w:val="right" w:pos="10206"/>
        </w:tabs>
        <w:autoSpaceDE w:val="0"/>
        <w:autoSpaceDN w:val="0"/>
      </w:pPr>
      <w:r w:rsidRPr="00847009">
        <w:tab/>
        <w:t>.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ind w:right="1304"/>
      </w:pPr>
      <w:r w:rsidRPr="00847009">
        <w:t xml:space="preserve">Подпись лица, проводившего обследование  </w:t>
      </w:r>
    </w:p>
    <w:p w:rsidR="000E538E" w:rsidRPr="00847009" w:rsidRDefault="000E538E" w:rsidP="000E538E">
      <w:pPr>
        <w:pBdr>
          <w:top w:val="single" w:sz="4" w:space="1" w:color="auto"/>
        </w:pBdr>
        <w:autoSpaceDE w:val="0"/>
        <w:autoSpaceDN w:val="0"/>
        <w:ind w:left="4620" w:right="1304"/>
        <w:rPr>
          <w:sz w:val="2"/>
          <w:szCs w:val="2"/>
        </w:rPr>
      </w:pPr>
    </w:p>
    <w:p w:rsidR="000E538E" w:rsidRPr="00847009" w:rsidRDefault="000E538E" w:rsidP="000E538E">
      <w:pPr>
        <w:autoSpaceDE w:val="0"/>
        <w:autoSpaceDN w:val="0"/>
        <w:spacing w:before="240"/>
      </w:pPr>
      <w:r w:rsidRPr="00847009">
        <w:t>Утверждаю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227"/>
        <w:gridCol w:w="1985"/>
        <w:gridCol w:w="227"/>
        <w:gridCol w:w="3119"/>
      </w:tblGrid>
      <w:tr w:rsidR="000E538E" w:rsidRPr="00847009" w:rsidTr="00C858D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8E" w:rsidRPr="00847009" w:rsidRDefault="000E538E" w:rsidP="00C858D3">
            <w:pPr>
              <w:autoSpaceDE w:val="0"/>
              <w:autoSpaceDN w:val="0"/>
              <w:jc w:val="center"/>
            </w:pPr>
          </w:p>
        </w:tc>
      </w:tr>
      <w:tr w:rsidR="000E538E" w:rsidRPr="00847009" w:rsidTr="00C858D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538E" w:rsidRPr="00847009" w:rsidRDefault="000E538E" w:rsidP="00A4165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47009">
              <w:rPr>
                <w:sz w:val="18"/>
                <w:szCs w:val="18"/>
              </w:rPr>
              <w:t xml:space="preserve">(уполномоченное должностное лицо органа опеки и попечительства субъекта Российской Федерации или органа местного самоуправления </w:t>
            </w:r>
            <w:r w:rsidRPr="00847009">
              <w:rPr>
                <w:sz w:val="18"/>
                <w:szCs w:val="18"/>
              </w:rPr>
              <w:br/>
              <w:t>или руководитель организации, проводившей обследование)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E538E" w:rsidRPr="00847009" w:rsidRDefault="000E538E" w:rsidP="00C858D3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E538E" w:rsidRPr="00847009" w:rsidRDefault="000E538E" w:rsidP="00C858D3">
            <w:pPr>
              <w:autoSpaceDE w:val="0"/>
              <w:autoSpaceDN w:val="0"/>
              <w:jc w:val="center"/>
              <w:rPr>
                <w:sz w:val="20"/>
              </w:rPr>
            </w:pPr>
            <w:r w:rsidRPr="00847009">
              <w:rPr>
                <w:sz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E538E" w:rsidRPr="00847009" w:rsidRDefault="000E538E" w:rsidP="00C858D3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E538E" w:rsidRPr="00847009" w:rsidRDefault="000E538E" w:rsidP="00C858D3">
            <w:pPr>
              <w:autoSpaceDE w:val="0"/>
              <w:autoSpaceDN w:val="0"/>
              <w:jc w:val="center"/>
              <w:rPr>
                <w:sz w:val="20"/>
              </w:rPr>
            </w:pPr>
            <w:r w:rsidRPr="00847009">
              <w:rPr>
                <w:sz w:val="20"/>
              </w:rPr>
              <w:t>(Ф.И.О.)</w:t>
            </w:r>
          </w:p>
        </w:tc>
      </w:tr>
    </w:tbl>
    <w:p w:rsidR="000E538E" w:rsidRPr="00847009" w:rsidRDefault="000E538E" w:rsidP="000E538E">
      <w:pPr>
        <w:autoSpaceDE w:val="0"/>
        <w:autoSpaceDN w:val="0"/>
        <w:spacing w:before="240"/>
        <w:ind w:left="4200"/>
      </w:pPr>
      <w:r w:rsidRPr="00847009">
        <w:t>М.П.</w:t>
      </w:r>
    </w:p>
    <w:p w:rsidR="00F76249" w:rsidRDefault="00F76249" w:rsidP="00015120">
      <w:pPr>
        <w:pStyle w:val="ab"/>
        <w:ind w:firstLine="851"/>
        <w:jc w:val="both"/>
      </w:pPr>
    </w:p>
    <w:sectPr w:rsidR="00F76249" w:rsidSect="000E538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E08" w:rsidRDefault="004F5E08" w:rsidP="001453D2">
      <w:r>
        <w:separator/>
      </w:r>
    </w:p>
  </w:endnote>
  <w:endnote w:type="continuationSeparator" w:id="1">
    <w:p w:rsidR="004F5E08" w:rsidRDefault="004F5E08" w:rsidP="0014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E08" w:rsidRDefault="004F5E08" w:rsidP="001453D2">
      <w:r>
        <w:separator/>
      </w:r>
    </w:p>
  </w:footnote>
  <w:footnote w:type="continuationSeparator" w:id="1">
    <w:p w:rsidR="004F5E08" w:rsidRDefault="004F5E08" w:rsidP="00145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8C6B"/>
    <w:multiLevelType w:val="singleLevel"/>
    <w:tmpl w:val="07781E2E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1">
    <w:nsid w:val="02465A0A"/>
    <w:multiLevelType w:val="singleLevel"/>
    <w:tmpl w:val="326D6561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2">
    <w:nsid w:val="03429426"/>
    <w:multiLevelType w:val="singleLevel"/>
    <w:tmpl w:val="19F3F14B"/>
    <w:lvl w:ilvl="0">
      <w:start w:val="1"/>
      <w:numFmt w:val="decimal"/>
      <w:lvlText w:val="%1."/>
      <w:lvlJc w:val="left"/>
      <w:pPr>
        <w:tabs>
          <w:tab w:val="num" w:pos="432"/>
        </w:tabs>
        <w:ind w:left="1008" w:hanging="432"/>
      </w:pPr>
      <w:rPr>
        <w:rFonts w:ascii="Arial" w:hAnsi="Arial" w:cs="Arial"/>
        <w:snapToGrid/>
        <w:spacing w:val="-4"/>
        <w:sz w:val="26"/>
        <w:szCs w:val="26"/>
      </w:rPr>
    </w:lvl>
  </w:abstractNum>
  <w:abstractNum w:abstractNumId="3">
    <w:nsid w:val="03D6C149"/>
    <w:multiLevelType w:val="singleLevel"/>
    <w:tmpl w:val="567A9935"/>
    <w:lvl w:ilvl="0">
      <w:numFmt w:val="bullet"/>
      <w:lvlText w:val="-"/>
      <w:lvlJc w:val="left"/>
      <w:pPr>
        <w:tabs>
          <w:tab w:val="num" w:pos="432"/>
        </w:tabs>
        <w:ind w:left="1368" w:hanging="360"/>
      </w:pPr>
      <w:rPr>
        <w:rFonts w:ascii="Symbol" w:hAnsi="Symbol" w:cs="Symbol"/>
        <w:snapToGrid/>
        <w:sz w:val="26"/>
        <w:szCs w:val="26"/>
      </w:rPr>
    </w:lvl>
  </w:abstractNum>
  <w:abstractNum w:abstractNumId="4">
    <w:nsid w:val="07357B35"/>
    <w:multiLevelType w:val="singleLevel"/>
    <w:tmpl w:val="57395CF7"/>
    <w:lvl w:ilvl="0">
      <w:numFmt w:val="bullet"/>
      <w:lvlText w:val="-"/>
      <w:lvlJc w:val="left"/>
      <w:pPr>
        <w:tabs>
          <w:tab w:val="num" w:pos="432"/>
        </w:tabs>
        <w:ind w:left="1008"/>
      </w:pPr>
      <w:rPr>
        <w:rFonts w:ascii="Symbol" w:hAnsi="Symbol" w:cs="Symbol"/>
        <w:snapToGrid/>
        <w:sz w:val="26"/>
        <w:szCs w:val="26"/>
      </w:rPr>
    </w:lvl>
  </w:abstractNum>
  <w:abstractNum w:abstractNumId="5">
    <w:nsid w:val="221D64E9"/>
    <w:multiLevelType w:val="hybridMultilevel"/>
    <w:tmpl w:val="F68A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F603F"/>
    <w:multiLevelType w:val="hybridMultilevel"/>
    <w:tmpl w:val="B9E4EDD2"/>
    <w:lvl w:ilvl="0" w:tplc="A06CB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9645EC"/>
    <w:multiLevelType w:val="singleLevel"/>
    <w:tmpl w:val="6F2A30D6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106"/>
    <w:rsid w:val="00015120"/>
    <w:rsid w:val="000164B8"/>
    <w:rsid w:val="00016D9D"/>
    <w:rsid w:val="00016E8F"/>
    <w:rsid w:val="00024FF0"/>
    <w:rsid w:val="00033F01"/>
    <w:rsid w:val="00036AB7"/>
    <w:rsid w:val="00040B88"/>
    <w:rsid w:val="00046C35"/>
    <w:rsid w:val="0004791D"/>
    <w:rsid w:val="00050616"/>
    <w:rsid w:val="00050F66"/>
    <w:rsid w:val="000526AA"/>
    <w:rsid w:val="000647A1"/>
    <w:rsid w:val="00076564"/>
    <w:rsid w:val="000843F6"/>
    <w:rsid w:val="00084A23"/>
    <w:rsid w:val="00086EB0"/>
    <w:rsid w:val="00090771"/>
    <w:rsid w:val="000A729A"/>
    <w:rsid w:val="000B7BEB"/>
    <w:rsid w:val="000C094C"/>
    <w:rsid w:val="000D3A40"/>
    <w:rsid w:val="000E538E"/>
    <w:rsid w:val="000E6E7C"/>
    <w:rsid w:val="000F5A77"/>
    <w:rsid w:val="0010251D"/>
    <w:rsid w:val="00113B0E"/>
    <w:rsid w:val="001225D8"/>
    <w:rsid w:val="001243C0"/>
    <w:rsid w:val="00141D03"/>
    <w:rsid w:val="00142A55"/>
    <w:rsid w:val="00144A53"/>
    <w:rsid w:val="001453D2"/>
    <w:rsid w:val="00154CD4"/>
    <w:rsid w:val="00154CE0"/>
    <w:rsid w:val="00161501"/>
    <w:rsid w:val="00166047"/>
    <w:rsid w:val="00171726"/>
    <w:rsid w:val="001720E0"/>
    <w:rsid w:val="00172C4D"/>
    <w:rsid w:val="00175590"/>
    <w:rsid w:val="001765B2"/>
    <w:rsid w:val="0018229D"/>
    <w:rsid w:val="0019095E"/>
    <w:rsid w:val="001C270B"/>
    <w:rsid w:val="001F20F2"/>
    <w:rsid w:val="00214C8C"/>
    <w:rsid w:val="002200F1"/>
    <w:rsid w:val="002507D6"/>
    <w:rsid w:val="002572DC"/>
    <w:rsid w:val="0029305A"/>
    <w:rsid w:val="002A6D4E"/>
    <w:rsid w:val="002A75F9"/>
    <w:rsid w:val="002C15AF"/>
    <w:rsid w:val="002C1749"/>
    <w:rsid w:val="002C1E8C"/>
    <w:rsid w:val="002C2284"/>
    <w:rsid w:val="002D64A7"/>
    <w:rsid w:val="002E2EBB"/>
    <w:rsid w:val="002E6506"/>
    <w:rsid w:val="002F0BF1"/>
    <w:rsid w:val="002F5834"/>
    <w:rsid w:val="002F5D22"/>
    <w:rsid w:val="002F791E"/>
    <w:rsid w:val="00312EFA"/>
    <w:rsid w:val="00353AD2"/>
    <w:rsid w:val="003570CB"/>
    <w:rsid w:val="00364A55"/>
    <w:rsid w:val="00371106"/>
    <w:rsid w:val="003730CD"/>
    <w:rsid w:val="003813F3"/>
    <w:rsid w:val="00386018"/>
    <w:rsid w:val="003913BD"/>
    <w:rsid w:val="003A273C"/>
    <w:rsid w:val="003C2F0F"/>
    <w:rsid w:val="003C74C2"/>
    <w:rsid w:val="003D3DAF"/>
    <w:rsid w:val="003E3E4F"/>
    <w:rsid w:val="004000D0"/>
    <w:rsid w:val="004137CF"/>
    <w:rsid w:val="00433EB9"/>
    <w:rsid w:val="00446E9F"/>
    <w:rsid w:val="00447665"/>
    <w:rsid w:val="00476A27"/>
    <w:rsid w:val="004A5DE1"/>
    <w:rsid w:val="004D0502"/>
    <w:rsid w:val="004D0CD3"/>
    <w:rsid w:val="004F5E08"/>
    <w:rsid w:val="00546B04"/>
    <w:rsid w:val="00551EBF"/>
    <w:rsid w:val="00555D76"/>
    <w:rsid w:val="00566BCE"/>
    <w:rsid w:val="005760A7"/>
    <w:rsid w:val="005822D2"/>
    <w:rsid w:val="0058437F"/>
    <w:rsid w:val="00584C60"/>
    <w:rsid w:val="005B1105"/>
    <w:rsid w:val="005B3E24"/>
    <w:rsid w:val="005B4B2D"/>
    <w:rsid w:val="005D44B4"/>
    <w:rsid w:val="005E0399"/>
    <w:rsid w:val="00607FC3"/>
    <w:rsid w:val="00610846"/>
    <w:rsid w:val="006542B7"/>
    <w:rsid w:val="00654C5B"/>
    <w:rsid w:val="0065552F"/>
    <w:rsid w:val="00661A41"/>
    <w:rsid w:val="00670CF5"/>
    <w:rsid w:val="0068314F"/>
    <w:rsid w:val="0069038A"/>
    <w:rsid w:val="006957EB"/>
    <w:rsid w:val="006E3B64"/>
    <w:rsid w:val="006E4723"/>
    <w:rsid w:val="006F1AE7"/>
    <w:rsid w:val="006F4DF7"/>
    <w:rsid w:val="006F612B"/>
    <w:rsid w:val="0070361B"/>
    <w:rsid w:val="00734381"/>
    <w:rsid w:val="0073667A"/>
    <w:rsid w:val="00741161"/>
    <w:rsid w:val="00750F0B"/>
    <w:rsid w:val="00757404"/>
    <w:rsid w:val="0078234A"/>
    <w:rsid w:val="007837D9"/>
    <w:rsid w:val="00784A23"/>
    <w:rsid w:val="007B0D8A"/>
    <w:rsid w:val="007C6B3C"/>
    <w:rsid w:val="007F6DFD"/>
    <w:rsid w:val="007F731A"/>
    <w:rsid w:val="008078D7"/>
    <w:rsid w:val="00815406"/>
    <w:rsid w:val="00827D39"/>
    <w:rsid w:val="0083379D"/>
    <w:rsid w:val="00865FA4"/>
    <w:rsid w:val="00882704"/>
    <w:rsid w:val="0088495E"/>
    <w:rsid w:val="008A4887"/>
    <w:rsid w:val="008C24B0"/>
    <w:rsid w:val="008D3913"/>
    <w:rsid w:val="008E4685"/>
    <w:rsid w:val="008F1C28"/>
    <w:rsid w:val="008F2E7F"/>
    <w:rsid w:val="008F7C5F"/>
    <w:rsid w:val="00904DE0"/>
    <w:rsid w:val="00913328"/>
    <w:rsid w:val="009253CA"/>
    <w:rsid w:val="009737B1"/>
    <w:rsid w:val="00975B6E"/>
    <w:rsid w:val="009D3EF6"/>
    <w:rsid w:val="00A14AA9"/>
    <w:rsid w:val="00A17035"/>
    <w:rsid w:val="00A3408C"/>
    <w:rsid w:val="00A36C0D"/>
    <w:rsid w:val="00A41655"/>
    <w:rsid w:val="00A4219F"/>
    <w:rsid w:val="00A43196"/>
    <w:rsid w:val="00A44D4C"/>
    <w:rsid w:val="00A511A8"/>
    <w:rsid w:val="00A527B4"/>
    <w:rsid w:val="00A71B93"/>
    <w:rsid w:val="00A92CC4"/>
    <w:rsid w:val="00A96FDB"/>
    <w:rsid w:val="00AA4F3D"/>
    <w:rsid w:val="00AB1221"/>
    <w:rsid w:val="00AC62EB"/>
    <w:rsid w:val="00AE4937"/>
    <w:rsid w:val="00AF0166"/>
    <w:rsid w:val="00AF05B3"/>
    <w:rsid w:val="00AF2ABF"/>
    <w:rsid w:val="00B001B7"/>
    <w:rsid w:val="00B1012B"/>
    <w:rsid w:val="00B262BF"/>
    <w:rsid w:val="00B311D1"/>
    <w:rsid w:val="00B4633A"/>
    <w:rsid w:val="00B53165"/>
    <w:rsid w:val="00B63257"/>
    <w:rsid w:val="00B91BED"/>
    <w:rsid w:val="00B92203"/>
    <w:rsid w:val="00BB2215"/>
    <w:rsid w:val="00BC32CD"/>
    <w:rsid w:val="00BC657F"/>
    <w:rsid w:val="00BD6F0D"/>
    <w:rsid w:val="00BE02CD"/>
    <w:rsid w:val="00BF6C90"/>
    <w:rsid w:val="00C73FA6"/>
    <w:rsid w:val="00C914AC"/>
    <w:rsid w:val="00C97F45"/>
    <w:rsid w:val="00CA5A54"/>
    <w:rsid w:val="00CC2AC1"/>
    <w:rsid w:val="00CC4E61"/>
    <w:rsid w:val="00CE7EB6"/>
    <w:rsid w:val="00D0274A"/>
    <w:rsid w:val="00D035A2"/>
    <w:rsid w:val="00D05B27"/>
    <w:rsid w:val="00D16813"/>
    <w:rsid w:val="00D22463"/>
    <w:rsid w:val="00D25EB1"/>
    <w:rsid w:val="00D26639"/>
    <w:rsid w:val="00D321A1"/>
    <w:rsid w:val="00D3369A"/>
    <w:rsid w:val="00D534D1"/>
    <w:rsid w:val="00D57E6C"/>
    <w:rsid w:val="00D6237A"/>
    <w:rsid w:val="00D818C8"/>
    <w:rsid w:val="00D83E05"/>
    <w:rsid w:val="00D86BF7"/>
    <w:rsid w:val="00D92134"/>
    <w:rsid w:val="00D92CB6"/>
    <w:rsid w:val="00D97463"/>
    <w:rsid w:val="00DB6EAB"/>
    <w:rsid w:val="00DD155F"/>
    <w:rsid w:val="00DF14C4"/>
    <w:rsid w:val="00E05079"/>
    <w:rsid w:val="00E16033"/>
    <w:rsid w:val="00E60ED3"/>
    <w:rsid w:val="00E61207"/>
    <w:rsid w:val="00E92139"/>
    <w:rsid w:val="00E96A24"/>
    <w:rsid w:val="00EA3E2A"/>
    <w:rsid w:val="00EA4722"/>
    <w:rsid w:val="00EA74A9"/>
    <w:rsid w:val="00EC70C6"/>
    <w:rsid w:val="00EC7417"/>
    <w:rsid w:val="00F15066"/>
    <w:rsid w:val="00F173A1"/>
    <w:rsid w:val="00F25795"/>
    <w:rsid w:val="00F266FB"/>
    <w:rsid w:val="00F3695C"/>
    <w:rsid w:val="00F37F76"/>
    <w:rsid w:val="00F51032"/>
    <w:rsid w:val="00F576AF"/>
    <w:rsid w:val="00F7559E"/>
    <w:rsid w:val="00F76249"/>
    <w:rsid w:val="00F826A2"/>
    <w:rsid w:val="00F91D38"/>
    <w:rsid w:val="00FB2A48"/>
    <w:rsid w:val="00FB78C0"/>
    <w:rsid w:val="00FC6557"/>
    <w:rsid w:val="00FE1720"/>
    <w:rsid w:val="00FF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106"/>
    <w:rPr>
      <w:sz w:val="28"/>
    </w:rPr>
  </w:style>
  <w:style w:type="paragraph" w:styleId="1">
    <w:name w:val="heading 1"/>
    <w:basedOn w:val="a"/>
    <w:next w:val="a"/>
    <w:qFormat/>
    <w:rsid w:val="0037110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371106"/>
    <w:pPr>
      <w:keepNext/>
      <w:outlineLvl w:val="1"/>
    </w:pPr>
    <w:rPr>
      <w:b/>
      <w:sz w:val="48"/>
    </w:rPr>
  </w:style>
  <w:style w:type="paragraph" w:styleId="8">
    <w:name w:val="heading 8"/>
    <w:basedOn w:val="a"/>
    <w:next w:val="a"/>
    <w:qFormat/>
    <w:rsid w:val="00E60E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574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0E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661A4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453D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453D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145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53D2"/>
    <w:rPr>
      <w:sz w:val="28"/>
    </w:rPr>
  </w:style>
  <w:style w:type="paragraph" w:customStyle="1" w:styleId="Style41">
    <w:name w:val="Style41"/>
    <w:basedOn w:val="a"/>
    <w:uiPriority w:val="99"/>
    <w:rsid w:val="000E6E7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13">
    <w:name w:val="Font Style113"/>
    <w:basedOn w:val="a0"/>
    <w:uiPriority w:val="99"/>
    <w:rsid w:val="000E6E7C"/>
    <w:rPr>
      <w:rFonts w:ascii="Times New Roman" w:hAnsi="Times New Roman" w:cs="Times New Roman"/>
      <w:b/>
      <w:bCs/>
      <w:sz w:val="22"/>
      <w:szCs w:val="22"/>
    </w:rPr>
  </w:style>
  <w:style w:type="paragraph" w:styleId="20">
    <w:name w:val="Body Text 2"/>
    <w:basedOn w:val="a"/>
    <w:link w:val="21"/>
    <w:uiPriority w:val="99"/>
    <w:rsid w:val="000E6E7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0E6E7C"/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1025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">
    <w:name w:val="Без интервала1"/>
    <w:rsid w:val="00CE7EB6"/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44766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NELKO</Company>
  <LinksUpToDate>false</LinksUpToDate>
  <CharactersWithSpaces>10203</CharactersWithSpaces>
  <SharedDoc>false</SharedDoc>
  <HLinks>
    <vt:vector size="12" baseType="variant">
      <vt:variant>
        <vt:i4>2162783</vt:i4>
      </vt:variant>
      <vt:variant>
        <vt:i4>3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  <vt:variant>
        <vt:i4>2162783</vt:i4>
      </vt:variant>
      <vt:variant>
        <vt:i4>0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NELKO</dc:creator>
  <cp:lastModifiedBy>КомпЛенд</cp:lastModifiedBy>
  <cp:revision>3</cp:revision>
  <cp:lastPrinted>2018-09-05T07:04:00Z</cp:lastPrinted>
  <dcterms:created xsi:type="dcterms:W3CDTF">2019-05-30T07:49:00Z</dcterms:created>
  <dcterms:modified xsi:type="dcterms:W3CDTF">2019-05-30T08:14:00Z</dcterms:modified>
</cp:coreProperties>
</file>